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4A0813" w:rsidP="00BC47AE">
      <w:pPr>
        <w:pStyle w:val="Heading3"/>
        <w:spacing w:after="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rPr>
        <w:t>NOTES TO THE</w:t>
      </w:r>
      <w:r w:rsidR="00BC47AE">
        <w:rPr>
          <w:rFonts w:ascii="Angsana New" w:hAnsi="Angsana New"/>
          <w:b/>
          <w:bCs/>
          <w:i w:val="0"/>
          <w:iCs w:val="0"/>
          <w:sz w:val="28"/>
          <w:szCs w:val="28"/>
        </w:rPr>
        <w:t xml:space="preserve"> FINANCIAL STATEMENTS</w:t>
      </w:r>
    </w:p>
    <w:p w:rsidR="00A53552" w:rsidRPr="00682F10" w:rsidRDefault="00E472EF" w:rsidP="00DA309C">
      <w:pPr>
        <w:pStyle w:val="Heading3"/>
        <w:spacing w:after="120" w:line="240" w:lineRule="auto"/>
        <w:jc w:val="thaiDistribute"/>
        <w:rPr>
          <w:rFonts w:ascii="Angsana New" w:hAnsi="Angsana New"/>
          <w:b/>
          <w:bCs/>
          <w:i w:val="0"/>
          <w:iCs w:val="0"/>
          <w:spacing w:val="-4"/>
          <w:sz w:val="28"/>
          <w:szCs w:val="28"/>
          <w:lang w:val="en-US"/>
        </w:rPr>
      </w:pPr>
      <w:r w:rsidRPr="00682F10">
        <w:rPr>
          <w:rFonts w:ascii="Angsana New" w:hAnsi="Angsana New"/>
          <w:b/>
          <w:bCs/>
          <w:i w:val="0"/>
          <w:iCs w:val="0"/>
          <w:spacing w:val="-4"/>
          <w:sz w:val="28"/>
          <w:szCs w:val="28"/>
        </w:rPr>
        <w:t>FOR THE</w:t>
      </w:r>
      <w:r w:rsidR="00FB342F" w:rsidRPr="00682F10">
        <w:rPr>
          <w:rFonts w:ascii="Angsana New" w:hAnsi="Angsana New" w:hint="cs"/>
          <w:b/>
          <w:bCs/>
          <w:i w:val="0"/>
          <w:iCs w:val="0"/>
          <w:spacing w:val="-4"/>
          <w:sz w:val="28"/>
          <w:szCs w:val="28"/>
          <w:cs/>
        </w:rPr>
        <w:t xml:space="preserve"> </w:t>
      </w:r>
      <w:r w:rsidR="006770ED">
        <w:rPr>
          <w:rFonts w:ascii="Angsana New" w:hAnsi="Angsana New"/>
          <w:b/>
          <w:bCs/>
          <w:i w:val="0"/>
          <w:iCs w:val="0"/>
          <w:spacing w:val="-4"/>
          <w:sz w:val="28"/>
          <w:szCs w:val="28"/>
        </w:rPr>
        <w:t>YEAR ENDED 31</w:t>
      </w:r>
      <w:r w:rsidR="00BC47AE" w:rsidRPr="00682F10">
        <w:rPr>
          <w:rFonts w:ascii="Angsana New" w:hAnsi="Angsana New"/>
          <w:b/>
          <w:bCs/>
          <w:i w:val="0"/>
          <w:iCs w:val="0"/>
          <w:spacing w:val="-4"/>
          <w:sz w:val="28"/>
          <w:szCs w:val="28"/>
        </w:rPr>
        <w:t xml:space="preserve"> </w:t>
      </w:r>
      <w:r w:rsidR="006770ED">
        <w:rPr>
          <w:rFonts w:ascii="Angsana New" w:hAnsi="Angsana New"/>
          <w:b/>
          <w:bCs/>
          <w:i w:val="0"/>
          <w:iCs w:val="0"/>
          <w:spacing w:val="-4"/>
          <w:sz w:val="28"/>
          <w:szCs w:val="28"/>
        </w:rPr>
        <w:t>DECEMBER 2020</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Default="00767130"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 xml:space="preserve">K&amp;K Superstore Southern Public Company Limited </w:t>
      </w:r>
      <w:r w:rsidR="00D534C6" w:rsidRPr="00395BAD">
        <w:rPr>
          <w:rFonts w:ascii="Angsana New" w:hAnsi="Angsana New"/>
          <w:sz w:val="28"/>
          <w:szCs w:val="28"/>
        </w:rPr>
        <w:t>“</w:t>
      </w:r>
      <w:r w:rsidR="006F6B4D" w:rsidRPr="00395BAD">
        <w:rPr>
          <w:rFonts w:ascii="Angsana New" w:hAnsi="Angsana New"/>
          <w:sz w:val="28"/>
          <w:szCs w:val="28"/>
        </w:rPr>
        <w:t xml:space="preserve">the Company” was incorporated in Thailand under the Civil and </w:t>
      </w:r>
      <w:r w:rsidR="006F6B4D" w:rsidRPr="00596BFD">
        <w:rPr>
          <w:rFonts w:ascii="Angsana New" w:hAnsi="Angsana New"/>
          <w:spacing w:val="-2"/>
          <w:sz w:val="28"/>
          <w:szCs w:val="28"/>
        </w:rPr>
        <w:t>Commerc</w:t>
      </w:r>
      <w:r w:rsidR="00CA47FE" w:rsidRPr="00596BFD">
        <w:rPr>
          <w:rFonts w:ascii="Angsana New" w:hAnsi="Angsana New"/>
          <w:spacing w:val="-2"/>
          <w:sz w:val="28"/>
          <w:szCs w:val="28"/>
        </w:rPr>
        <w:t>ial</w:t>
      </w:r>
      <w:r w:rsidR="006F6B4D" w:rsidRPr="00596BFD">
        <w:rPr>
          <w:rFonts w:ascii="Angsana New" w:hAnsi="Angsana New"/>
          <w:spacing w:val="-2"/>
          <w:sz w:val="28"/>
          <w:szCs w:val="28"/>
        </w:rPr>
        <w:t xml:space="preserve"> Code on 3 August </w:t>
      </w:r>
      <w:r w:rsidR="00D534C6" w:rsidRPr="00596BFD">
        <w:rPr>
          <w:rFonts w:ascii="Angsana New" w:hAnsi="Angsana New"/>
          <w:spacing w:val="-2"/>
          <w:sz w:val="28"/>
          <w:szCs w:val="28"/>
        </w:rPr>
        <w:t>20</w:t>
      </w:r>
      <w:r w:rsidR="000526B5" w:rsidRPr="00596BFD">
        <w:rPr>
          <w:rFonts w:ascii="Angsana New" w:hAnsi="Angsana New"/>
          <w:spacing w:val="-2"/>
          <w:sz w:val="28"/>
          <w:szCs w:val="28"/>
        </w:rPr>
        <w:t>09</w:t>
      </w:r>
      <w:r w:rsidRPr="00596BFD">
        <w:rPr>
          <w:rFonts w:ascii="Angsana New" w:hAnsi="Angsana New"/>
          <w:spacing w:val="-2"/>
          <w:sz w:val="28"/>
          <w:szCs w:val="28"/>
        </w:rPr>
        <w:t xml:space="preserve"> and became a public company limited </w:t>
      </w:r>
      <w:r w:rsidR="00C3500B" w:rsidRPr="00596BFD">
        <w:rPr>
          <w:rFonts w:ascii="Angsana New" w:hAnsi="Angsana New"/>
          <w:spacing w:val="-2"/>
          <w:sz w:val="28"/>
          <w:szCs w:val="28"/>
        </w:rPr>
        <w:t>and change</w:t>
      </w:r>
      <w:r w:rsidR="005B5626" w:rsidRPr="00596BFD">
        <w:rPr>
          <w:rFonts w:ascii="Angsana New" w:hAnsi="Angsana New"/>
          <w:spacing w:val="-2"/>
          <w:sz w:val="28"/>
          <w:szCs w:val="28"/>
        </w:rPr>
        <w:t>d</w:t>
      </w:r>
      <w:r w:rsidR="00C3500B" w:rsidRPr="00596BFD">
        <w:rPr>
          <w:rFonts w:ascii="Angsana New" w:hAnsi="Angsana New"/>
          <w:spacing w:val="-2"/>
          <w:sz w:val="28"/>
          <w:szCs w:val="28"/>
        </w:rPr>
        <w:t xml:space="preserve"> the Company’s name from “K. &amp; K.</w:t>
      </w:r>
      <w:r w:rsidR="00C3500B" w:rsidRPr="00395BAD">
        <w:rPr>
          <w:rFonts w:ascii="Angsana New" w:hAnsi="Angsana New"/>
          <w:sz w:val="28"/>
          <w:szCs w:val="28"/>
        </w:rPr>
        <w:t xml:space="preserve"> </w:t>
      </w:r>
      <w:proofErr w:type="spellStart"/>
      <w:r w:rsidR="00C3500B" w:rsidRPr="00C908B5">
        <w:rPr>
          <w:rFonts w:ascii="Angsana New" w:hAnsi="Angsana New"/>
          <w:spacing w:val="-4"/>
          <w:sz w:val="28"/>
          <w:szCs w:val="28"/>
        </w:rPr>
        <w:t>Superwholesale</w:t>
      </w:r>
      <w:proofErr w:type="spellEnd"/>
      <w:r w:rsidR="00C3500B" w:rsidRPr="00C908B5">
        <w:rPr>
          <w:rFonts w:ascii="Angsana New" w:hAnsi="Angsana New"/>
          <w:spacing w:val="-4"/>
          <w:sz w:val="28"/>
          <w:szCs w:val="28"/>
        </w:rPr>
        <w:t xml:space="preserve"> </w:t>
      </w:r>
      <w:proofErr w:type="spellStart"/>
      <w:r w:rsidR="00C3500B" w:rsidRPr="00C908B5">
        <w:rPr>
          <w:rFonts w:ascii="Angsana New" w:hAnsi="Angsana New"/>
          <w:spacing w:val="-4"/>
          <w:sz w:val="28"/>
          <w:szCs w:val="28"/>
        </w:rPr>
        <w:t>Hatyai</w:t>
      </w:r>
      <w:proofErr w:type="spellEnd"/>
      <w:r w:rsidR="00C3500B" w:rsidRPr="00C908B5">
        <w:rPr>
          <w:rFonts w:ascii="Angsana New" w:hAnsi="Angsana New"/>
          <w:spacing w:val="-4"/>
          <w:sz w:val="28"/>
          <w:szCs w:val="28"/>
        </w:rPr>
        <w:t xml:space="preserve"> 2009 Company Limited” to “K&amp;K Superstore Southern Public Company Limited” </w:t>
      </w:r>
      <w:r w:rsidRPr="00C908B5">
        <w:rPr>
          <w:rFonts w:ascii="Angsana New" w:hAnsi="Angsana New"/>
          <w:spacing w:val="-4"/>
          <w:sz w:val="28"/>
          <w:szCs w:val="28"/>
        </w:rPr>
        <w:t>on 6 September 2019</w:t>
      </w:r>
      <w:r w:rsidR="005B5626" w:rsidRPr="00C908B5">
        <w:rPr>
          <w:rFonts w:ascii="Angsana New" w:hAnsi="Angsana New"/>
          <w:spacing w:val="-4"/>
          <w:sz w:val="28"/>
          <w:szCs w:val="28"/>
        </w:rPr>
        <w:t xml:space="preserve">. </w:t>
      </w:r>
      <w:r w:rsidR="005B5626" w:rsidRPr="00395BAD">
        <w:rPr>
          <w:rFonts w:ascii="Angsana New" w:hAnsi="Angsana New"/>
          <w:sz w:val="28"/>
          <w:szCs w:val="28"/>
        </w:rPr>
        <w:t xml:space="preserve">The Company </w:t>
      </w:r>
      <w:r w:rsidR="000526B5" w:rsidRPr="00395BAD">
        <w:rPr>
          <w:rFonts w:ascii="Angsana New" w:hAnsi="Angsana New"/>
          <w:sz w:val="28"/>
          <w:szCs w:val="28"/>
        </w:rPr>
        <w:t>operate</w:t>
      </w:r>
      <w:r w:rsidR="005B5626" w:rsidRPr="00395BAD">
        <w:rPr>
          <w:rFonts w:ascii="Angsana New" w:hAnsi="Angsana New"/>
          <w:sz w:val="28"/>
          <w:szCs w:val="28"/>
        </w:rPr>
        <w:t>s</w:t>
      </w:r>
      <w:r w:rsidR="000526B5" w:rsidRPr="00395BAD">
        <w:rPr>
          <w:rFonts w:ascii="Angsana New" w:hAnsi="Angsana New"/>
          <w:sz w:val="28"/>
          <w:szCs w:val="28"/>
        </w:rPr>
        <w:t xml:space="preserve"> a business as </w:t>
      </w:r>
      <w:r w:rsidR="00151B10" w:rsidRPr="00395BAD">
        <w:rPr>
          <w:rFonts w:ascii="Angsana New" w:hAnsi="Angsana New"/>
          <w:sz w:val="28"/>
          <w:szCs w:val="28"/>
        </w:rPr>
        <w:t>distribution of consumer produ</w:t>
      </w:r>
      <w:r w:rsidR="00DB7BBE" w:rsidRPr="00395BAD">
        <w:rPr>
          <w:rFonts w:ascii="Angsana New" w:hAnsi="Angsana New"/>
          <w:sz w:val="28"/>
          <w:szCs w:val="28"/>
        </w:rPr>
        <w:t>ct</w:t>
      </w:r>
      <w:r w:rsidR="00151B10" w:rsidRPr="00395BAD">
        <w:rPr>
          <w:rFonts w:ascii="Angsana New" w:hAnsi="Angsana New"/>
          <w:sz w:val="28"/>
          <w:szCs w:val="28"/>
        </w:rPr>
        <w:t>s</w:t>
      </w:r>
      <w:r w:rsidR="00D534C6" w:rsidRPr="00395BAD">
        <w:rPr>
          <w:rFonts w:ascii="Angsana New" w:hAnsi="Angsana New"/>
          <w:sz w:val="28"/>
          <w:szCs w:val="28"/>
        </w:rPr>
        <w:t>.</w:t>
      </w:r>
    </w:p>
    <w:p w:rsidR="00904ECD" w:rsidRPr="00406F5D" w:rsidRDefault="0026079A" w:rsidP="00EC53A8">
      <w:pPr>
        <w:spacing w:before="200" w:after="200" w:line="240" w:lineRule="auto"/>
        <w:ind w:left="425"/>
        <w:jc w:val="thaiDistribute"/>
        <w:rPr>
          <w:rFonts w:ascii="Angsana New" w:hAnsi="Angsana New"/>
          <w:spacing w:val="-4"/>
          <w:sz w:val="28"/>
          <w:szCs w:val="28"/>
        </w:rPr>
      </w:pPr>
      <w:r w:rsidRPr="00B34A27">
        <w:rPr>
          <w:rFonts w:ascii="Angsana New" w:hAnsi="Angsana New"/>
          <w:spacing w:val="-4"/>
          <w:sz w:val="28"/>
          <w:szCs w:val="28"/>
        </w:rPr>
        <w:t xml:space="preserve">On </w:t>
      </w:r>
      <w:r w:rsidR="00561DDE">
        <w:rPr>
          <w:rFonts w:ascii="Angsana New" w:hAnsi="Angsana New"/>
          <w:spacing w:val="-4"/>
          <w:sz w:val="28"/>
          <w:szCs w:val="28"/>
        </w:rPr>
        <w:t>7</w:t>
      </w:r>
      <w:r w:rsidRPr="00B34A27">
        <w:rPr>
          <w:rFonts w:ascii="Angsana New" w:hAnsi="Angsana New"/>
          <w:spacing w:val="-4"/>
          <w:sz w:val="28"/>
          <w:szCs w:val="28"/>
        </w:rPr>
        <w:t xml:space="preserve"> October </w:t>
      </w:r>
      <w:r w:rsidRPr="00B34A27">
        <w:rPr>
          <w:rFonts w:ascii="Angsana New" w:hAnsi="Angsana New"/>
          <w:spacing w:val="-4"/>
          <w:sz w:val="28"/>
          <w:szCs w:val="28"/>
          <w:cs/>
        </w:rPr>
        <w:t>2020</w:t>
      </w:r>
      <w:r w:rsidR="00747D0D">
        <w:rPr>
          <w:rFonts w:ascii="Angsana New" w:hAnsi="Angsana New"/>
          <w:spacing w:val="-4"/>
          <w:sz w:val="28"/>
          <w:szCs w:val="28"/>
        </w:rPr>
        <w:t>, the Company was listed on T</w:t>
      </w:r>
      <w:r w:rsidRPr="00B34A27">
        <w:rPr>
          <w:rFonts w:ascii="Angsana New" w:hAnsi="Angsana New"/>
          <w:spacing w:val="-4"/>
          <w:sz w:val="28"/>
          <w:szCs w:val="28"/>
        </w:rPr>
        <w:t>he S</w:t>
      </w:r>
      <w:r w:rsidR="00B34A27">
        <w:rPr>
          <w:rFonts w:ascii="Angsana New" w:hAnsi="Angsana New"/>
          <w:spacing w:val="-4"/>
          <w:sz w:val="28"/>
          <w:szCs w:val="28"/>
        </w:rPr>
        <w:t xml:space="preserve">tock Exchange of Thailand </w:t>
      </w:r>
      <w:r w:rsidR="00747D0D">
        <w:rPr>
          <w:rFonts w:ascii="Angsana New" w:hAnsi="Angsana New"/>
          <w:spacing w:val="-4"/>
          <w:sz w:val="28"/>
          <w:szCs w:val="28"/>
        </w:rPr>
        <w:t xml:space="preserve">in </w:t>
      </w:r>
      <w:r w:rsidRPr="00B34A27">
        <w:rPr>
          <w:rFonts w:ascii="Angsana New" w:hAnsi="Angsana New"/>
          <w:spacing w:val="-4"/>
          <w:sz w:val="28"/>
          <w:szCs w:val="28"/>
        </w:rPr>
        <w:t>M</w:t>
      </w:r>
      <w:r w:rsidR="00637268">
        <w:rPr>
          <w:rFonts w:ascii="Angsana New" w:hAnsi="Angsana New"/>
          <w:spacing w:val="-4"/>
          <w:sz w:val="28"/>
          <w:szCs w:val="28"/>
        </w:rPr>
        <w:t xml:space="preserve">arket </w:t>
      </w:r>
      <w:r w:rsidR="00406F5D" w:rsidRPr="00B34A27">
        <w:rPr>
          <w:rFonts w:ascii="Angsana New" w:hAnsi="Angsana New"/>
          <w:spacing w:val="-4"/>
          <w:sz w:val="28"/>
          <w:szCs w:val="28"/>
        </w:rPr>
        <w:t>f</w:t>
      </w:r>
      <w:r w:rsidR="00637268">
        <w:rPr>
          <w:rFonts w:ascii="Angsana New" w:hAnsi="Angsana New"/>
          <w:spacing w:val="-4"/>
          <w:sz w:val="28"/>
          <w:szCs w:val="28"/>
        </w:rPr>
        <w:t>or</w:t>
      </w:r>
      <w:r w:rsidR="00747D0D">
        <w:rPr>
          <w:rFonts w:ascii="Angsana New" w:hAnsi="Angsana New"/>
          <w:spacing w:val="-4"/>
          <w:sz w:val="28"/>
          <w:szCs w:val="28"/>
        </w:rPr>
        <w:t xml:space="preserve"> Alternative Investment</w:t>
      </w:r>
      <w:r w:rsidR="00B34A27">
        <w:rPr>
          <w:rFonts w:ascii="Angsana New" w:hAnsi="Angsana New"/>
          <w:spacing w:val="-4"/>
          <w:sz w:val="28"/>
          <w:szCs w:val="28"/>
        </w:rPr>
        <w:t>.</w:t>
      </w:r>
    </w:p>
    <w:p w:rsidR="007247FB" w:rsidRDefault="000526B5"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The</w:t>
      </w:r>
      <w:r w:rsidR="00D534C6" w:rsidRPr="00395BAD">
        <w:rPr>
          <w:rFonts w:ascii="Angsana New" w:hAnsi="Angsana New"/>
          <w:sz w:val="28"/>
          <w:szCs w:val="28"/>
        </w:rPr>
        <w:t xml:space="preserve"> office is located at 9/9, Moo 5, </w:t>
      </w:r>
      <w:proofErr w:type="spellStart"/>
      <w:r w:rsidR="00D534C6" w:rsidRPr="00395BAD">
        <w:rPr>
          <w:rFonts w:ascii="Angsana New" w:hAnsi="Angsana New"/>
          <w:sz w:val="28"/>
          <w:szCs w:val="28"/>
        </w:rPr>
        <w:t>Khlong</w:t>
      </w:r>
      <w:r w:rsidR="00B0319D" w:rsidRPr="00395BAD">
        <w:rPr>
          <w:rFonts w:ascii="Angsana New" w:hAnsi="Angsana New"/>
          <w:sz w:val="28"/>
          <w:szCs w:val="28"/>
        </w:rPr>
        <w:t>h</w:t>
      </w:r>
      <w:r w:rsidR="00915685" w:rsidRPr="00395BAD">
        <w:rPr>
          <w:rFonts w:ascii="Angsana New" w:hAnsi="Angsana New"/>
          <w:sz w:val="28"/>
          <w:szCs w:val="28"/>
        </w:rPr>
        <w:t>ae</w:t>
      </w:r>
      <w:proofErr w:type="spellEnd"/>
      <w:r w:rsidR="00915685" w:rsidRPr="00395BAD">
        <w:rPr>
          <w:rFonts w:ascii="Angsana New" w:hAnsi="Angsana New"/>
          <w:sz w:val="28"/>
          <w:szCs w:val="28"/>
        </w:rPr>
        <w:t xml:space="preserve">, </w:t>
      </w:r>
      <w:proofErr w:type="spellStart"/>
      <w:r w:rsidR="00B0319D" w:rsidRPr="00395BAD">
        <w:rPr>
          <w:rFonts w:ascii="Angsana New" w:hAnsi="Angsana New"/>
          <w:sz w:val="28"/>
          <w:szCs w:val="28"/>
        </w:rPr>
        <w:t>Hatyai</w:t>
      </w:r>
      <w:proofErr w:type="spellEnd"/>
      <w:r w:rsidR="00B0319D" w:rsidRPr="00395BAD">
        <w:rPr>
          <w:rFonts w:ascii="Angsana New" w:hAnsi="Angsana New"/>
          <w:sz w:val="28"/>
          <w:szCs w:val="28"/>
        </w:rPr>
        <w:t xml:space="preserve">, </w:t>
      </w:r>
      <w:proofErr w:type="spellStart"/>
      <w:r w:rsidR="00B0319D" w:rsidRPr="00395BAD">
        <w:rPr>
          <w:rFonts w:ascii="Angsana New" w:hAnsi="Angsana New"/>
          <w:sz w:val="28"/>
          <w:szCs w:val="28"/>
        </w:rPr>
        <w:t>Songk</w:t>
      </w:r>
      <w:r w:rsidR="00D534C6" w:rsidRPr="00395BAD">
        <w:rPr>
          <w:rFonts w:ascii="Angsana New" w:hAnsi="Angsana New"/>
          <w:sz w:val="28"/>
          <w:szCs w:val="28"/>
        </w:rPr>
        <w:t>hla</w:t>
      </w:r>
      <w:proofErr w:type="spellEnd"/>
      <w:r w:rsidR="00D534C6" w:rsidRPr="00395BAD">
        <w:rPr>
          <w:rFonts w:ascii="Angsana New" w:hAnsi="Angsana New"/>
          <w:sz w:val="28"/>
          <w:szCs w:val="28"/>
        </w:rPr>
        <w:t>.</w:t>
      </w:r>
      <w:r w:rsidRPr="00395BAD">
        <w:rPr>
          <w:rFonts w:ascii="Angsana New" w:hAnsi="Angsana New"/>
          <w:sz w:val="28"/>
          <w:szCs w:val="28"/>
        </w:rPr>
        <w:t xml:space="preserve"> T</w:t>
      </w:r>
      <w:r w:rsidR="00CA47FE" w:rsidRPr="00395BAD">
        <w:rPr>
          <w:rFonts w:ascii="Angsana New" w:hAnsi="Angsana New"/>
          <w:sz w:val="28"/>
          <w:szCs w:val="28"/>
        </w:rPr>
        <w:t xml:space="preserve">he Company </w:t>
      </w:r>
      <w:r w:rsidRPr="007D1570">
        <w:rPr>
          <w:rFonts w:ascii="Angsana New" w:hAnsi="Angsana New"/>
          <w:sz w:val="28"/>
          <w:szCs w:val="28"/>
        </w:rPr>
        <w:t>ha</w:t>
      </w:r>
      <w:r w:rsidR="00CA47FE" w:rsidRPr="007D1570">
        <w:rPr>
          <w:rFonts w:ascii="Angsana New" w:hAnsi="Angsana New"/>
          <w:sz w:val="28"/>
          <w:szCs w:val="28"/>
        </w:rPr>
        <w:t>s 2</w:t>
      </w:r>
      <w:r w:rsidR="006F1864" w:rsidRPr="007D1570">
        <w:rPr>
          <w:rFonts w:ascii="Angsana New" w:hAnsi="Angsana New"/>
          <w:sz w:val="28"/>
          <w:szCs w:val="28"/>
        </w:rPr>
        <w:t>8</w:t>
      </w:r>
      <w:r w:rsidR="00337204" w:rsidRPr="007D1570">
        <w:rPr>
          <w:rFonts w:ascii="Angsana New" w:hAnsi="Angsana New"/>
          <w:sz w:val="28"/>
          <w:szCs w:val="28"/>
        </w:rPr>
        <w:t xml:space="preserve"> branches (year 2019</w:t>
      </w:r>
      <w:r w:rsidR="00CA47FE" w:rsidRPr="007D1570">
        <w:rPr>
          <w:rFonts w:ascii="Angsana New" w:hAnsi="Angsana New"/>
          <w:sz w:val="28"/>
          <w:szCs w:val="28"/>
        </w:rPr>
        <w:t>:</w:t>
      </w:r>
      <w:r w:rsidR="00D534C6" w:rsidRPr="007D1570">
        <w:rPr>
          <w:rFonts w:ascii="Angsana New" w:hAnsi="Angsana New"/>
          <w:sz w:val="28"/>
          <w:szCs w:val="28"/>
        </w:rPr>
        <w:t xml:space="preserve"> 2</w:t>
      </w:r>
      <w:r w:rsidR="00337204" w:rsidRPr="007D1570">
        <w:rPr>
          <w:rFonts w:ascii="Angsana New" w:hAnsi="Angsana New"/>
          <w:sz w:val="28"/>
          <w:szCs w:val="28"/>
        </w:rPr>
        <w:t>7</w:t>
      </w:r>
      <w:r w:rsidR="00D534C6" w:rsidRPr="007D1570">
        <w:rPr>
          <w:rFonts w:ascii="Angsana New" w:hAnsi="Angsana New"/>
          <w:sz w:val="28"/>
          <w:szCs w:val="28"/>
        </w:rPr>
        <w:t xml:space="preserve"> branches)</w:t>
      </w:r>
      <w:r w:rsidR="00915685" w:rsidRPr="007D1570">
        <w:rPr>
          <w:rFonts w:ascii="Angsana New" w:hAnsi="Angsana New"/>
          <w:sz w:val="28"/>
          <w:szCs w:val="28"/>
        </w:rPr>
        <w:t>.</w:t>
      </w:r>
      <w:r w:rsidR="00D534C6" w:rsidRPr="00395BAD">
        <w:rPr>
          <w:rFonts w:ascii="Angsana New" w:hAnsi="Angsana New"/>
          <w:sz w:val="28"/>
          <w:szCs w:val="28"/>
        </w:rPr>
        <w:t xml:space="preserve"> </w:t>
      </w:r>
    </w:p>
    <w:p w:rsidR="00735139" w:rsidRPr="00395BAD" w:rsidRDefault="00D534C6"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S OF PREPARATION OF THE</w:t>
      </w:r>
      <w:r w:rsidR="00B34A27">
        <w:rPr>
          <w:rFonts w:ascii="Angsana New" w:hAnsi="Angsana New"/>
          <w:b/>
          <w:bCs/>
          <w:sz w:val="28"/>
          <w:szCs w:val="28"/>
          <w:lang w:val="en-US"/>
        </w:rPr>
        <w:t xml:space="preserve"> </w:t>
      </w:r>
      <w:r w:rsidRPr="00395BAD">
        <w:rPr>
          <w:rFonts w:ascii="Angsana New" w:hAnsi="Angsana New"/>
          <w:b/>
          <w:bCs/>
          <w:sz w:val="28"/>
          <w:szCs w:val="28"/>
          <w:lang w:val="en-US"/>
        </w:rPr>
        <w:t>FINANCIAL STATEMENTS</w:t>
      </w:r>
    </w:p>
    <w:p w:rsidR="006A614D" w:rsidRPr="00EC53A8" w:rsidRDefault="00E915FC" w:rsidP="00EC53A8">
      <w:pPr>
        <w:spacing w:before="200" w:after="200" w:line="240" w:lineRule="auto"/>
        <w:ind w:left="425"/>
        <w:jc w:val="thaiDistribute"/>
        <w:rPr>
          <w:rFonts w:ascii="Angsana New" w:hAnsi="Angsana New"/>
          <w:sz w:val="28"/>
          <w:szCs w:val="28"/>
        </w:rPr>
      </w:pPr>
      <w:r w:rsidRPr="00EC53A8">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(“TFAC”) in conformity with generally accepted accounting principles in Thailand.</w:t>
      </w:r>
    </w:p>
    <w:p w:rsidR="006A614D" w:rsidRPr="00EC53A8" w:rsidRDefault="00E915FC" w:rsidP="00EC53A8">
      <w:pPr>
        <w:spacing w:before="200" w:after="200" w:line="240" w:lineRule="auto"/>
        <w:ind w:left="425"/>
        <w:jc w:val="thaiDistribute"/>
        <w:rPr>
          <w:rFonts w:ascii="Angsana New" w:hAnsi="Angsana New"/>
          <w:sz w:val="28"/>
          <w:szCs w:val="28"/>
        </w:rPr>
      </w:pPr>
      <w:r w:rsidRPr="00E915FC">
        <w:rPr>
          <w:rFonts w:ascii="Angsana New" w:hAnsi="Angsana New"/>
          <w:sz w:val="28"/>
          <w:szCs w:val="28"/>
        </w:rPr>
        <w:t>The presentation of the financial statements has been made in compliance with the stipulations of the Notification of the Department of Busin</w:t>
      </w:r>
      <w:r w:rsidR="00B34A27">
        <w:rPr>
          <w:rFonts w:ascii="Angsana New" w:hAnsi="Angsana New"/>
          <w:sz w:val="28"/>
          <w:szCs w:val="28"/>
        </w:rPr>
        <w:t>ess Development dated 26 December 2019</w:t>
      </w:r>
      <w:r w:rsidRPr="00E915FC">
        <w:rPr>
          <w:rFonts w:ascii="Angsana New" w:hAnsi="Angsana New"/>
          <w:sz w:val="28"/>
          <w:szCs w:val="28"/>
        </w:rPr>
        <w:t>, issued under the Accounting Act B.E. 2543.</w:t>
      </w:r>
    </w:p>
    <w:p w:rsidR="006A614D" w:rsidRPr="00EC53A8" w:rsidRDefault="00F45F4E" w:rsidP="00EC53A8">
      <w:pPr>
        <w:spacing w:before="200" w:after="200" w:line="240" w:lineRule="auto"/>
        <w:ind w:left="425"/>
        <w:jc w:val="thaiDistribute"/>
        <w:rPr>
          <w:rFonts w:ascii="Angsana New" w:hAnsi="Angsana New"/>
          <w:sz w:val="28"/>
          <w:szCs w:val="28"/>
        </w:rPr>
      </w:pPr>
      <w:r w:rsidRPr="00F45F4E">
        <w:rPr>
          <w:rFonts w:ascii="Angsana New" w:hAnsi="Angsana New"/>
          <w:sz w:val="28"/>
          <w:szCs w:val="28"/>
        </w:rPr>
        <w:t xml:space="preserve">The accompanying financial statements have been prepared in the Thai language and expressed in Thai Baht. Such financial </w:t>
      </w:r>
      <w:r w:rsidRPr="00EC53A8">
        <w:rPr>
          <w:rFonts w:ascii="Angsana New" w:hAnsi="Angsana New"/>
          <w:sz w:val="28"/>
          <w:szCs w:val="28"/>
        </w:rPr>
        <w:t>statements have been prepared for domestic reporting purposes. For the convenience of the readers not conversant with the Thai</w:t>
      </w:r>
      <w:r w:rsidRPr="00F45F4E">
        <w:rPr>
          <w:rFonts w:ascii="Angsana New" w:hAnsi="Angsana New"/>
          <w:sz w:val="28"/>
          <w:szCs w:val="28"/>
        </w:rPr>
        <w:t xml:space="preserve"> </w:t>
      </w:r>
      <w:r w:rsidRPr="00EC53A8">
        <w:rPr>
          <w:rFonts w:ascii="Angsana New" w:hAnsi="Angsana New"/>
          <w:sz w:val="28"/>
          <w:szCs w:val="28"/>
        </w:rPr>
        <w:t>language, an English version of the financial statements has been provided by translating from the Thai version of the financial</w:t>
      </w:r>
      <w:r w:rsidRPr="00F45F4E">
        <w:rPr>
          <w:rFonts w:ascii="Angsana New" w:hAnsi="Angsana New"/>
          <w:sz w:val="28"/>
          <w:szCs w:val="28"/>
        </w:rPr>
        <w:t xml:space="preserve"> statements.</w:t>
      </w:r>
    </w:p>
    <w:p w:rsidR="006A614D" w:rsidRPr="00EC53A8" w:rsidRDefault="00F45F4E" w:rsidP="00EC53A8">
      <w:pPr>
        <w:spacing w:before="200" w:after="200" w:line="240" w:lineRule="auto"/>
        <w:ind w:left="425"/>
        <w:jc w:val="thaiDistribute"/>
        <w:rPr>
          <w:rFonts w:ascii="Angsana New" w:hAnsi="Angsana New"/>
          <w:sz w:val="28"/>
          <w:szCs w:val="28"/>
        </w:rPr>
      </w:pPr>
      <w:r w:rsidRPr="00EC53A8">
        <w:rPr>
          <w:rFonts w:ascii="Angsana New" w:hAnsi="Angsana New"/>
          <w:sz w:val="28"/>
          <w:szCs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A642AC" w:rsidRPr="0008753F" w:rsidRDefault="00F45F4E" w:rsidP="00EC53A8">
      <w:pPr>
        <w:spacing w:before="200" w:after="200" w:line="240" w:lineRule="auto"/>
        <w:ind w:left="425"/>
        <w:jc w:val="thaiDistribute"/>
        <w:rPr>
          <w:rFonts w:ascii="Angsana New" w:hAnsi="Angsana New"/>
          <w:sz w:val="28"/>
          <w:szCs w:val="28"/>
        </w:rPr>
      </w:pPr>
      <w:r w:rsidRPr="00F45F4E">
        <w:rPr>
          <w:rFonts w:ascii="Angsana New" w:hAnsi="Angsana New"/>
          <w:sz w:val="28"/>
          <w:szCs w:val="28"/>
        </w:rPr>
        <w:t>The judgments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A642AC" w:rsidRPr="009A184A" w:rsidRDefault="00A642AC" w:rsidP="00F0771E">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lastRenderedPageBreak/>
        <w:t>Coronavirus disease 2019 Pandemic</w:t>
      </w:r>
    </w:p>
    <w:p w:rsidR="00A642AC" w:rsidRPr="009A184A" w:rsidRDefault="00A642AC" w:rsidP="00F0771E">
      <w:pPr>
        <w:spacing w:before="200" w:after="200" w:line="240" w:lineRule="auto"/>
        <w:ind w:left="425"/>
        <w:jc w:val="thaiDistribute"/>
        <w:rPr>
          <w:rFonts w:ascii="Angsana New" w:hAnsi="Angsana New"/>
          <w:sz w:val="28"/>
          <w:szCs w:val="28"/>
        </w:rPr>
      </w:pPr>
      <w:r w:rsidRPr="009A184A">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w:t>
      </w:r>
      <w:r w:rsidR="00D9292E" w:rsidRPr="009A184A">
        <w:rPr>
          <w:rFonts w:ascii="Angsana New" w:hAnsi="Angsana New"/>
          <w:sz w:val="28"/>
          <w:szCs w:val="28"/>
        </w:rPr>
        <w:t>e environment in which the C</w:t>
      </w:r>
      <w:r w:rsidRPr="009A184A">
        <w:rPr>
          <w:rFonts w:ascii="Angsana New" w:hAnsi="Angsana New"/>
          <w:sz w:val="28"/>
          <w:szCs w:val="28"/>
        </w:rPr>
        <w:t>ompany operates.</w:t>
      </w:r>
    </w:p>
    <w:p w:rsidR="00A642AC" w:rsidRPr="009A184A" w:rsidRDefault="00A642AC" w:rsidP="00F0771E">
      <w:pPr>
        <w:spacing w:before="200" w:after="200" w:line="240" w:lineRule="auto"/>
        <w:ind w:left="425"/>
        <w:jc w:val="thaiDistribute"/>
        <w:rPr>
          <w:rFonts w:ascii="Angsana New" w:hAnsi="Angsana New"/>
          <w:sz w:val="28"/>
          <w:szCs w:val="28"/>
          <w:cs/>
        </w:rPr>
      </w:pPr>
      <w:r w:rsidRPr="009A184A">
        <w:rPr>
          <w:rFonts w:ascii="Angsana New" w:hAnsi="Angsana New"/>
          <w:sz w:val="28"/>
          <w:szCs w:val="28"/>
        </w:rPr>
        <w:t>However,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73A80" w:rsidRPr="00390819" w:rsidRDefault="00E73A80" w:rsidP="00F0771E">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t>Changes in application of new and revised TFRS</w:t>
      </w:r>
    </w:p>
    <w:p w:rsidR="00E73A80" w:rsidRPr="0030209A" w:rsidRDefault="00E73A80" w:rsidP="00F0771E">
      <w:pPr>
        <w:spacing w:before="200" w:after="200" w:line="240" w:lineRule="auto"/>
        <w:ind w:left="425" w:right="-28"/>
        <w:jc w:val="thaiDistribute"/>
        <w:rPr>
          <w:rFonts w:ascii="Angsana New" w:hAnsi="Angsana New"/>
          <w:b/>
          <w:bCs/>
          <w:sz w:val="28"/>
          <w:szCs w:val="28"/>
          <w:lang w:val="en-US"/>
        </w:rPr>
      </w:pPr>
      <w:r w:rsidRPr="00390819">
        <w:rPr>
          <w:rFonts w:ascii="Angsana New" w:hAnsi="Angsana New"/>
          <w:b/>
          <w:bCs/>
          <w:sz w:val="28"/>
          <w:szCs w:val="28"/>
        </w:rPr>
        <w:t>New and revise</w:t>
      </w:r>
      <w:r w:rsidR="000526B5" w:rsidRPr="00390819">
        <w:rPr>
          <w:rFonts w:ascii="Angsana New" w:hAnsi="Angsana New"/>
          <w:b/>
          <w:bCs/>
          <w:sz w:val="28"/>
          <w:szCs w:val="28"/>
        </w:rPr>
        <w:t>d</w:t>
      </w:r>
      <w:r w:rsidRPr="00390819">
        <w:rPr>
          <w:rFonts w:ascii="Angsana New" w:hAnsi="Angsana New"/>
          <w:b/>
          <w:bCs/>
          <w:sz w:val="28"/>
          <w:szCs w:val="28"/>
        </w:rPr>
        <w:t xml:space="preserve"> TFRS that become</w:t>
      </w:r>
      <w:r w:rsidR="0030209A" w:rsidRPr="00390819">
        <w:rPr>
          <w:rFonts w:ascii="Angsana New" w:hAnsi="Angsana New"/>
          <w:b/>
          <w:bCs/>
          <w:sz w:val="28"/>
          <w:szCs w:val="28"/>
        </w:rPr>
        <w:t xml:space="preserve"> effective in the current</w:t>
      </w:r>
      <w:r w:rsidR="0030209A" w:rsidRPr="00390819">
        <w:rPr>
          <w:rFonts w:ascii="Angsana New" w:hAnsi="Angsana New" w:hint="cs"/>
          <w:b/>
          <w:bCs/>
          <w:sz w:val="28"/>
          <w:szCs w:val="28"/>
          <w:cs/>
        </w:rPr>
        <w:t xml:space="preserve"> </w:t>
      </w:r>
      <w:r w:rsidR="0030209A" w:rsidRPr="00390819">
        <w:rPr>
          <w:rFonts w:ascii="Angsana New" w:hAnsi="Angsana New"/>
          <w:b/>
          <w:bCs/>
          <w:sz w:val="28"/>
          <w:szCs w:val="28"/>
          <w:lang w:val="en-US"/>
        </w:rPr>
        <w:t>year</w:t>
      </w:r>
    </w:p>
    <w:p w:rsidR="004440C3" w:rsidRPr="00EB6619" w:rsidRDefault="00596047" w:rsidP="00F0771E">
      <w:pPr>
        <w:pStyle w:val="ListParagraph"/>
        <w:spacing w:before="200" w:after="200" w:line="240" w:lineRule="auto"/>
        <w:ind w:left="426"/>
        <w:contextualSpacing w:val="0"/>
        <w:jc w:val="thaiDistribute"/>
        <w:rPr>
          <w:rFonts w:ascii="Angsana New" w:hAnsi="Angsana New"/>
          <w:b/>
          <w:bCs/>
          <w:sz w:val="28"/>
        </w:rPr>
      </w:pPr>
      <w:r w:rsidRPr="00EB6619">
        <w:rPr>
          <w:rFonts w:ascii="Angsana New" w:eastAsia="Times New Roman" w:hAnsi="Angsana New"/>
          <w:spacing w:val="-2"/>
          <w:sz w:val="28"/>
        </w:rPr>
        <w:t xml:space="preserve">During the </w:t>
      </w:r>
      <w:r w:rsidR="0030209A">
        <w:rPr>
          <w:rFonts w:ascii="Angsana New" w:eastAsia="Times New Roman" w:hAnsi="Angsana New"/>
          <w:spacing w:val="-2"/>
          <w:sz w:val="28"/>
        </w:rPr>
        <w:t>year</w:t>
      </w:r>
      <w:r w:rsidR="001B6268" w:rsidRPr="00EB6619">
        <w:rPr>
          <w:rFonts w:ascii="Angsana New" w:eastAsia="Times New Roman" w:hAnsi="Angsana New"/>
          <w:spacing w:val="-2"/>
          <w:sz w:val="28"/>
        </w:rPr>
        <w:t xml:space="preserve"> 2020</w:t>
      </w:r>
      <w:r w:rsidR="00E73A80" w:rsidRPr="00EB6619">
        <w:rPr>
          <w:rFonts w:ascii="Angsana New" w:eastAsia="Times New Roman" w:hAnsi="Angsana New"/>
          <w:spacing w:val="-2"/>
          <w:sz w:val="28"/>
        </w:rPr>
        <w:t>, the Company has ad</w:t>
      </w:r>
      <w:r w:rsidR="00C1069B" w:rsidRPr="00EB6619">
        <w:rPr>
          <w:rFonts w:ascii="Angsana New" w:eastAsia="Times New Roman" w:hAnsi="Angsana New"/>
          <w:spacing w:val="-2"/>
          <w:sz w:val="28"/>
        </w:rPr>
        <w:t>opted revised TFRS</w:t>
      </w:r>
      <w:r w:rsidR="00E73A80" w:rsidRPr="00EB6619">
        <w:rPr>
          <w:rFonts w:ascii="Angsana New" w:eastAsia="Times New Roman" w:hAnsi="Angsana New"/>
          <w:spacing w:val="-2"/>
          <w:sz w:val="28"/>
        </w:rPr>
        <w:t xml:space="preserve"> and new TFRS which are effective for the accounting period beg</w:t>
      </w:r>
      <w:r w:rsidR="001B6268" w:rsidRPr="00EB6619">
        <w:rPr>
          <w:rFonts w:ascii="Angsana New" w:eastAsia="Times New Roman" w:hAnsi="Angsana New"/>
          <w:spacing w:val="-2"/>
          <w:sz w:val="28"/>
        </w:rPr>
        <w:t>inning on or after 1 January 2020</w:t>
      </w:r>
      <w:r w:rsidR="00E73A80" w:rsidRPr="00EB6619">
        <w:rPr>
          <w:rFonts w:ascii="Angsana New" w:eastAsia="Times New Roman" w:hAnsi="Angsana New"/>
          <w:spacing w:val="-2"/>
          <w:sz w:val="28"/>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Company’s financial statements. However, the new standard</w:t>
      </w:r>
      <w:r w:rsidR="00D9292E" w:rsidRPr="00EB6619">
        <w:rPr>
          <w:rFonts w:ascii="Angsana New" w:eastAsia="Times New Roman" w:hAnsi="Angsana New"/>
          <w:spacing w:val="-2"/>
          <w:sz w:val="28"/>
        </w:rPr>
        <w:t>s</w:t>
      </w:r>
      <w:r w:rsidR="00E73A80" w:rsidRPr="00EB6619">
        <w:rPr>
          <w:rFonts w:ascii="Angsana New" w:eastAsia="Times New Roman" w:hAnsi="Angsana New"/>
          <w:spacing w:val="-2"/>
          <w:sz w:val="28"/>
        </w:rPr>
        <w:t xml:space="preserve"> involves cha</w:t>
      </w:r>
      <w:r w:rsidR="00D9292E" w:rsidRPr="00EB6619">
        <w:rPr>
          <w:rFonts w:ascii="Angsana New" w:eastAsia="Times New Roman" w:hAnsi="Angsana New"/>
          <w:spacing w:val="-2"/>
          <w:sz w:val="28"/>
        </w:rPr>
        <w:t>nges to key principles, which are</w:t>
      </w:r>
      <w:r w:rsidR="00E73A80" w:rsidRPr="00EB6619">
        <w:rPr>
          <w:rFonts w:ascii="Angsana New" w:eastAsia="Times New Roman" w:hAnsi="Angsana New"/>
          <w:spacing w:val="-2"/>
          <w:sz w:val="28"/>
        </w:rPr>
        <w:t xml:space="preserve"> summarized </w:t>
      </w:r>
      <w:proofErr w:type="spellStart"/>
      <w:r w:rsidR="00E73A80" w:rsidRPr="00EB6619">
        <w:rPr>
          <w:rFonts w:ascii="Angsana New" w:eastAsia="Times New Roman" w:hAnsi="Angsana New"/>
          <w:spacing w:val="-2"/>
          <w:sz w:val="28"/>
        </w:rPr>
        <w:t>below</w:t>
      </w:r>
      <w:r w:rsidR="00D9292E" w:rsidRPr="00EB6619">
        <w:rPr>
          <w:rFonts w:ascii="Angsana New" w:eastAsia="Times New Roman" w:hAnsi="Angsana New"/>
          <w:spacing w:val="-2"/>
          <w:sz w:val="28"/>
        </w:rPr>
        <w:t>s</w:t>
      </w:r>
      <w:proofErr w:type="spellEnd"/>
      <w:r w:rsidR="00E73A80" w:rsidRPr="00EB6619">
        <w:rPr>
          <w:rFonts w:ascii="Angsana New" w:eastAsia="Times New Roman" w:hAnsi="Angsana New"/>
          <w:spacing w:val="-2"/>
          <w:sz w:val="28"/>
        </w:rPr>
        <w:t>:</w:t>
      </w:r>
    </w:p>
    <w:p w:rsidR="006B787D" w:rsidRPr="009A184A" w:rsidRDefault="006B787D"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t>TFRS related to financial instruments</w:t>
      </w:r>
    </w:p>
    <w:p w:rsidR="006B787D" w:rsidRPr="009A184A" w:rsidRDefault="006B787D" w:rsidP="00F0771E">
      <w:pPr>
        <w:spacing w:before="200" w:after="200" w:line="240" w:lineRule="auto"/>
        <w:ind w:left="426"/>
        <w:jc w:val="thaiDistribute"/>
        <w:rPr>
          <w:rFonts w:ascii="Angsana New" w:hAnsi="Angsana New"/>
          <w:spacing w:val="-2"/>
          <w:sz w:val="28"/>
          <w:szCs w:val="28"/>
        </w:rPr>
      </w:pPr>
      <w:r w:rsidRPr="009A184A">
        <w:rPr>
          <w:rFonts w:ascii="Angsana New" w:hAnsi="Angsana New"/>
          <w:spacing w:val="-2"/>
          <w:sz w:val="28"/>
          <w:szCs w:val="28"/>
        </w:rPr>
        <w:t>The set of TFRS related to financial instruments consists of five TAS, TFRS and interpretations as follows:</w:t>
      </w:r>
    </w:p>
    <w:tbl>
      <w:tblPr>
        <w:tblW w:w="9297" w:type="dxa"/>
        <w:tblInd w:w="450" w:type="dxa"/>
        <w:tblLook w:val="01E0" w:firstRow="1" w:lastRow="1" w:firstColumn="1" w:lastColumn="1" w:noHBand="0" w:noVBand="0"/>
      </w:tblPr>
      <w:tblGrid>
        <w:gridCol w:w="3627"/>
        <w:gridCol w:w="5670"/>
      </w:tblGrid>
      <w:tr w:rsidR="006B787D" w:rsidRPr="009A184A" w:rsidTr="00F0771E">
        <w:trPr>
          <w:trHeight w:val="454"/>
        </w:trPr>
        <w:tc>
          <w:tcPr>
            <w:tcW w:w="3627" w:type="dxa"/>
            <w:vAlign w:val="center"/>
            <w:hideMark/>
          </w:tcPr>
          <w:p w:rsidR="006B787D" w:rsidRPr="009A184A" w:rsidRDefault="00151B10" w:rsidP="00F0771E">
            <w:pPr>
              <w:spacing w:line="240" w:lineRule="auto"/>
              <w:jc w:val="center"/>
              <w:rPr>
                <w:rFonts w:ascii="Angsana New" w:hAnsi="Angsana New"/>
                <w:b/>
                <w:bCs/>
                <w:sz w:val="28"/>
                <w:szCs w:val="28"/>
              </w:rPr>
            </w:pPr>
            <w:r w:rsidRPr="009A184A">
              <w:rPr>
                <w:rFonts w:ascii="Angsana New" w:hAnsi="Angsana New"/>
                <w:b/>
                <w:bCs/>
                <w:sz w:val="28"/>
                <w:szCs w:val="28"/>
              </w:rPr>
              <w:t>TAS/TFRS</w:t>
            </w:r>
            <w:r w:rsidR="006B787D" w:rsidRPr="009A184A">
              <w:rPr>
                <w:rFonts w:ascii="Angsana New" w:hAnsi="Angsana New"/>
                <w:b/>
                <w:bCs/>
                <w:sz w:val="28"/>
                <w:szCs w:val="28"/>
              </w:rPr>
              <w:t>/TFRIC</w:t>
            </w:r>
          </w:p>
        </w:tc>
        <w:tc>
          <w:tcPr>
            <w:tcW w:w="5670" w:type="dxa"/>
            <w:vAlign w:val="center"/>
            <w:hideMark/>
          </w:tcPr>
          <w:p w:rsidR="006B787D" w:rsidRPr="009A184A" w:rsidRDefault="006B787D" w:rsidP="00F0771E">
            <w:pPr>
              <w:spacing w:line="240" w:lineRule="auto"/>
              <w:jc w:val="center"/>
              <w:rPr>
                <w:rFonts w:ascii="Angsana New" w:hAnsi="Angsana New"/>
                <w:b/>
                <w:bCs/>
                <w:sz w:val="28"/>
                <w:szCs w:val="28"/>
              </w:rPr>
            </w:pPr>
            <w:r w:rsidRPr="009A184A">
              <w:rPr>
                <w:rFonts w:ascii="Angsana New" w:hAnsi="Angsana New"/>
                <w:b/>
                <w:bCs/>
                <w:sz w:val="28"/>
                <w:szCs w:val="28"/>
              </w:rPr>
              <w:t>Topic</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TAS 32</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 Presentation</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TFRS 7</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 Disclosures</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TFRS 9</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w:t>
            </w:r>
          </w:p>
        </w:tc>
      </w:tr>
      <w:tr w:rsidR="006B787D" w:rsidRPr="009A184A" w:rsidTr="00F0771E">
        <w:trPr>
          <w:trHeight w:val="454"/>
        </w:trPr>
        <w:tc>
          <w:tcPr>
            <w:tcW w:w="3627"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TFRIC 16</w:t>
            </w:r>
          </w:p>
        </w:tc>
        <w:tc>
          <w:tcPr>
            <w:tcW w:w="5670"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Hedges of a Net Investment in a Foreign Operation</w:t>
            </w:r>
          </w:p>
        </w:tc>
      </w:tr>
      <w:tr w:rsidR="006B787D" w:rsidRPr="009A184A" w:rsidTr="00F0771E">
        <w:trPr>
          <w:trHeight w:val="454"/>
        </w:trPr>
        <w:tc>
          <w:tcPr>
            <w:tcW w:w="3627"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TFRIC 19</w:t>
            </w:r>
          </w:p>
        </w:tc>
        <w:tc>
          <w:tcPr>
            <w:tcW w:w="5670"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Extinguishing Financial Liabilities with Equity Instruments</w:t>
            </w:r>
          </w:p>
        </w:tc>
      </w:tr>
    </w:tbl>
    <w:p w:rsidR="006B787D" w:rsidRPr="009A184A" w:rsidRDefault="006B787D" w:rsidP="00F0771E">
      <w:pPr>
        <w:spacing w:before="200" w:after="200" w:line="240" w:lineRule="auto"/>
        <w:ind w:left="425" w:right="-17"/>
        <w:jc w:val="thaiDistribute"/>
        <w:rPr>
          <w:rFonts w:ascii="Angsana New" w:hAnsi="Angsana New"/>
          <w:sz w:val="28"/>
          <w:szCs w:val="28"/>
        </w:rPr>
      </w:pPr>
      <w:r w:rsidRPr="009A184A">
        <w:rPr>
          <w:rFonts w:ascii="Angsana New" w:hAnsi="Angsana New"/>
          <w:sz w:val="28"/>
          <w:szCs w:val="28"/>
        </w:rPr>
        <w:t>These TFRS related to financial instruments make stipulations relating to the classification of financial instruments and their measurement a</w:t>
      </w:r>
      <w:r w:rsidR="00D9292E" w:rsidRPr="009A184A">
        <w:rPr>
          <w:rFonts w:ascii="Angsana New" w:hAnsi="Angsana New"/>
          <w:sz w:val="28"/>
          <w:szCs w:val="28"/>
        </w:rPr>
        <w:t xml:space="preserve">t fair value or amortised cost </w:t>
      </w:r>
      <w:r w:rsidRPr="009A184A">
        <w:rPr>
          <w:rFonts w:ascii="Angsana New" w:hAnsi="Angsana New"/>
          <w:sz w:val="28"/>
          <w:szCs w:val="28"/>
        </w:rPr>
        <w:t xml:space="preserve">taking into account the type of </w:t>
      </w:r>
      <w:r w:rsidRPr="009A184A">
        <w:rPr>
          <w:rFonts w:ascii="Angsana New" w:hAnsi="Angsana New"/>
          <w:sz w:val="28"/>
          <w:szCs w:val="28"/>
          <w:lang w:val="en-US"/>
        </w:rPr>
        <w:t xml:space="preserve">financial </w:t>
      </w:r>
      <w:r w:rsidRPr="009A184A">
        <w:rPr>
          <w:rFonts w:ascii="Angsana New" w:hAnsi="Angsana New"/>
          <w:sz w:val="28"/>
          <w:szCs w:val="28"/>
        </w:rPr>
        <w:t>instruments, the characteristics of the cont</w:t>
      </w:r>
      <w:r w:rsidR="00151B10" w:rsidRPr="009A184A">
        <w:rPr>
          <w:rFonts w:ascii="Angsana New" w:hAnsi="Angsana New"/>
          <w:sz w:val="28"/>
          <w:szCs w:val="28"/>
        </w:rPr>
        <w:t>ractual cash flows and the Company</w:t>
      </w:r>
      <w:r w:rsidR="00D9292E" w:rsidRPr="009A184A">
        <w:rPr>
          <w:rFonts w:ascii="Angsana New" w:hAnsi="Angsana New"/>
          <w:sz w:val="28"/>
          <w:szCs w:val="28"/>
        </w:rPr>
        <w:t>’s business model</w:t>
      </w:r>
      <w:r w:rsidRPr="009A184A">
        <w:rPr>
          <w:rFonts w:ascii="Angsana New" w:hAnsi="Angsana New"/>
          <w:sz w:val="28"/>
          <w:szCs w:val="28"/>
        </w:rPr>
        <w:t>, calculation of impairment of financial instruments using the expected credit loss method, and hedge accounting. These include stipulations regarding the presentation and disclosure of financial instruments.</w:t>
      </w:r>
    </w:p>
    <w:p w:rsidR="00EF21D5" w:rsidRPr="009A184A" w:rsidRDefault="00031A3D" w:rsidP="00F0771E">
      <w:pPr>
        <w:spacing w:before="200" w:after="200" w:line="240" w:lineRule="auto"/>
        <w:ind w:left="425" w:right="-17"/>
        <w:jc w:val="thaiDistribute"/>
        <w:rPr>
          <w:rFonts w:ascii="Angsana New" w:hAnsi="Angsana New"/>
          <w:sz w:val="28"/>
          <w:szCs w:val="28"/>
        </w:rPr>
      </w:pPr>
      <w:r w:rsidRPr="009A184A">
        <w:rPr>
          <w:rFonts w:ascii="Angsana New" w:hAnsi="Angsana New"/>
          <w:sz w:val="28"/>
          <w:szCs w:val="28"/>
        </w:rPr>
        <w:t>These</w:t>
      </w:r>
      <w:r w:rsidR="00D9292E" w:rsidRPr="009A184A">
        <w:rPr>
          <w:rFonts w:ascii="Angsana New" w:hAnsi="Angsana New"/>
          <w:sz w:val="28"/>
          <w:szCs w:val="28"/>
        </w:rPr>
        <w:t xml:space="preserve"> TFRS do</w:t>
      </w:r>
      <w:r w:rsidR="00EF21D5" w:rsidRPr="009A184A">
        <w:rPr>
          <w:rFonts w:ascii="Angsana New" w:hAnsi="Angsana New"/>
          <w:sz w:val="28"/>
          <w:szCs w:val="28"/>
        </w:rPr>
        <w:t xml:space="preserve"> not have any material impact on the Company’s financial statements</w:t>
      </w:r>
      <w:r w:rsidRPr="009A184A">
        <w:rPr>
          <w:rFonts w:ascii="Angsana New" w:hAnsi="Angsana New"/>
          <w:sz w:val="28"/>
          <w:szCs w:val="28"/>
        </w:rPr>
        <w:t>.</w:t>
      </w:r>
    </w:p>
    <w:p w:rsidR="006B787D" w:rsidRPr="009A184A" w:rsidRDefault="006B787D" w:rsidP="00F0771E">
      <w:pPr>
        <w:spacing w:before="200" w:after="200" w:line="240" w:lineRule="auto"/>
        <w:ind w:left="425" w:right="-17"/>
        <w:jc w:val="thaiDistribute"/>
        <w:rPr>
          <w:rFonts w:ascii="Angsana New" w:hAnsi="Angsana New"/>
          <w:b/>
          <w:bCs/>
          <w:sz w:val="28"/>
          <w:szCs w:val="28"/>
          <w:lang w:val="en-US"/>
        </w:rPr>
      </w:pPr>
      <w:r w:rsidRPr="009A184A">
        <w:rPr>
          <w:rFonts w:ascii="Angsana New" w:hAnsi="Angsana New"/>
          <w:b/>
          <w:bCs/>
          <w:sz w:val="28"/>
          <w:szCs w:val="28"/>
          <w:lang w:val="en-US"/>
        </w:rPr>
        <w:lastRenderedPageBreak/>
        <w:t>TFRS 16 Leases</w:t>
      </w:r>
    </w:p>
    <w:p w:rsidR="00C3500B" w:rsidRPr="009A184A" w:rsidRDefault="00C3500B" w:rsidP="00F0771E">
      <w:pPr>
        <w:spacing w:before="200" w:after="200" w:line="240" w:lineRule="auto"/>
        <w:ind w:left="426" w:right="-17"/>
        <w:jc w:val="thaiDistribute"/>
        <w:rPr>
          <w:rFonts w:ascii="Angsana New" w:hAnsi="Angsana New"/>
          <w:sz w:val="28"/>
          <w:szCs w:val="28"/>
        </w:rPr>
      </w:pPr>
      <w:r w:rsidRPr="009A184A">
        <w:rPr>
          <w:rFonts w:ascii="Angsana New" w:hAnsi="Angsana New"/>
          <w:sz w:val="28"/>
          <w:szCs w:val="28"/>
        </w:rPr>
        <w:t xml:space="preserve">TFRS 16 supersedes TAS 17 Leases together with related </w:t>
      </w:r>
      <w:r w:rsidR="00D9292E" w:rsidRPr="009A184A">
        <w:rPr>
          <w:rFonts w:ascii="Angsana New" w:hAnsi="Angsana New"/>
          <w:sz w:val="28"/>
          <w:szCs w:val="28"/>
        </w:rPr>
        <w:t>i</w:t>
      </w:r>
      <w:r w:rsidRPr="009A184A">
        <w:rPr>
          <w:rFonts w:ascii="Angsana New" w:hAnsi="Angsana New"/>
          <w:sz w:val="28"/>
          <w:szCs w:val="28"/>
        </w:rPr>
        <w:t xml:space="preserve">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C3500B" w:rsidRPr="009A184A" w:rsidRDefault="00C3500B" w:rsidP="00F0771E">
      <w:pPr>
        <w:spacing w:before="200" w:after="200" w:line="240" w:lineRule="auto"/>
        <w:ind w:left="426" w:right="-17"/>
        <w:jc w:val="thaiDistribute"/>
        <w:rPr>
          <w:rFonts w:ascii="Angsana New" w:hAnsi="Angsana New"/>
          <w:sz w:val="28"/>
          <w:szCs w:val="28"/>
        </w:rPr>
      </w:pPr>
      <w:r w:rsidRPr="009A184A">
        <w:rPr>
          <w:rFonts w:ascii="Angsana New" w:hAnsi="Angsana New"/>
          <w:sz w:val="28"/>
          <w:szCs w:val="28"/>
        </w:rPr>
        <w:t>Accounting by lessors under TFRS 16 is sub</w:t>
      </w:r>
      <w:r w:rsidR="00A642AC" w:rsidRPr="009A184A">
        <w:rPr>
          <w:rFonts w:ascii="Angsana New" w:hAnsi="Angsana New"/>
          <w:sz w:val="28"/>
          <w:szCs w:val="28"/>
        </w:rPr>
        <w:t>stantially unchanged</w:t>
      </w:r>
      <w:r w:rsidR="008713E3" w:rsidRPr="009A184A">
        <w:rPr>
          <w:rFonts w:ascii="Angsana New" w:hAnsi="Angsana New"/>
          <w:sz w:val="28"/>
          <w:szCs w:val="28"/>
        </w:rPr>
        <w:t>.</w:t>
      </w:r>
      <w:r w:rsidR="00AA2707" w:rsidRPr="009A184A">
        <w:rPr>
          <w:rFonts w:ascii="Angsana New" w:hAnsi="Angsana New"/>
          <w:sz w:val="28"/>
          <w:szCs w:val="28"/>
        </w:rPr>
        <w:t xml:space="preserve"> </w:t>
      </w:r>
      <w:r w:rsidR="008713E3" w:rsidRPr="009A184A">
        <w:rPr>
          <w:rFonts w:ascii="Angsana New" w:hAnsi="Angsana New"/>
          <w:sz w:val="28"/>
          <w:szCs w:val="28"/>
        </w:rPr>
        <w:t>L</w:t>
      </w:r>
      <w:r w:rsidRPr="009A184A">
        <w:rPr>
          <w:rFonts w:ascii="Angsana New" w:hAnsi="Angsana New"/>
          <w:sz w:val="28"/>
          <w:szCs w:val="28"/>
        </w:rPr>
        <w:t>essors will continue to classify leases as either operating or finance leases using similar principles to those used under TAS 17.</w:t>
      </w:r>
    </w:p>
    <w:p w:rsidR="006311F0" w:rsidRDefault="006311F0" w:rsidP="00F0771E">
      <w:pPr>
        <w:spacing w:before="200" w:after="200" w:line="240" w:lineRule="auto"/>
        <w:ind w:left="426" w:right="-17"/>
        <w:jc w:val="thaiDistribute"/>
        <w:rPr>
          <w:rFonts w:ascii="Angsana New" w:hAnsi="Angsana New"/>
          <w:sz w:val="28"/>
          <w:szCs w:val="28"/>
          <w:lang w:val="en-US"/>
        </w:rPr>
      </w:pPr>
      <w:r w:rsidRPr="009A184A">
        <w:rPr>
          <w:rFonts w:ascii="Angsana New" w:hAnsi="Angsana New"/>
          <w:sz w:val="28"/>
          <w:szCs w:val="28"/>
          <w:lang w:val="en-US"/>
        </w:rPr>
        <w:t xml:space="preserve">The Company </w:t>
      </w:r>
      <w:r w:rsidR="00031A3D" w:rsidRPr="009A184A">
        <w:rPr>
          <w:rFonts w:ascii="Angsana New" w:hAnsi="Angsana New"/>
          <w:sz w:val="28"/>
          <w:szCs w:val="28"/>
          <w:lang w:val="en-US"/>
        </w:rPr>
        <w:t>adopted this financial reporting standard using</w:t>
      </w:r>
      <w:r w:rsidRPr="009A184A">
        <w:rPr>
          <w:rFonts w:ascii="Angsana New" w:hAnsi="Angsana New"/>
          <w:sz w:val="28"/>
          <w:szCs w:val="28"/>
          <w:lang w:val="en-US"/>
        </w:rPr>
        <w:t xml:space="preserve"> the modified retrospective method of initial adoption </w:t>
      </w:r>
      <w:r w:rsidR="00D9292E" w:rsidRPr="009A184A">
        <w:rPr>
          <w:rFonts w:ascii="Angsana New" w:hAnsi="Angsana New"/>
          <w:sz w:val="28"/>
          <w:szCs w:val="28"/>
          <w:lang w:val="en-US"/>
        </w:rPr>
        <w:t>of which the cumulative effect wa</w:t>
      </w:r>
      <w:r w:rsidRPr="009A184A">
        <w:rPr>
          <w:rFonts w:ascii="Angsana New" w:hAnsi="Angsana New"/>
          <w:sz w:val="28"/>
          <w:szCs w:val="28"/>
          <w:lang w:val="en-US"/>
        </w:rPr>
        <w:t xml:space="preserve">s recognized as an adjustment to the </w:t>
      </w:r>
      <w:r w:rsidR="00031A3D" w:rsidRPr="009A184A">
        <w:rPr>
          <w:rFonts w:ascii="Angsana New" w:hAnsi="Angsana New"/>
          <w:sz w:val="28"/>
          <w:szCs w:val="28"/>
          <w:lang w:val="en-US"/>
        </w:rPr>
        <w:t xml:space="preserve">retained earnings </w:t>
      </w:r>
      <w:r w:rsidRPr="009A184A">
        <w:rPr>
          <w:rFonts w:ascii="Angsana New" w:hAnsi="Angsana New"/>
          <w:sz w:val="28"/>
          <w:szCs w:val="28"/>
          <w:lang w:val="en-US"/>
        </w:rPr>
        <w:t xml:space="preserve">as at </w:t>
      </w:r>
      <w:r w:rsidRPr="009A184A">
        <w:rPr>
          <w:rFonts w:ascii="Angsana New" w:hAnsi="Angsana New"/>
          <w:sz w:val="28"/>
          <w:szCs w:val="28"/>
          <w:cs/>
          <w:lang w:val="en-US"/>
        </w:rPr>
        <w:t xml:space="preserve">1 </w:t>
      </w:r>
      <w:r w:rsidRPr="009A184A">
        <w:rPr>
          <w:rFonts w:ascii="Angsana New" w:hAnsi="Angsana New"/>
          <w:sz w:val="28"/>
          <w:szCs w:val="28"/>
          <w:lang w:val="en-US"/>
        </w:rPr>
        <w:t xml:space="preserve">January </w:t>
      </w:r>
      <w:r w:rsidR="00031A3D" w:rsidRPr="009A184A">
        <w:rPr>
          <w:rFonts w:ascii="Angsana New" w:hAnsi="Angsana New"/>
          <w:sz w:val="28"/>
          <w:szCs w:val="28"/>
          <w:lang w:val="en-US"/>
        </w:rPr>
        <w:t>2020</w:t>
      </w:r>
      <w:r w:rsidRPr="009A184A">
        <w:rPr>
          <w:rFonts w:ascii="Angsana New" w:hAnsi="Angsana New"/>
          <w:sz w:val="28"/>
          <w:szCs w:val="28"/>
          <w:lang w:val="en-US"/>
        </w:rPr>
        <w:t>,</w:t>
      </w:r>
      <w:r w:rsidR="00D0747C">
        <w:rPr>
          <w:rFonts w:ascii="Angsana New" w:hAnsi="Angsana New"/>
          <w:sz w:val="28"/>
          <w:szCs w:val="28"/>
          <w:lang w:val="en-US"/>
        </w:rPr>
        <w:t xml:space="preserve"> and the comparative financial statements were</w:t>
      </w:r>
      <w:r w:rsidRPr="009A184A">
        <w:rPr>
          <w:rFonts w:ascii="Angsana New" w:hAnsi="Angsana New"/>
          <w:sz w:val="28"/>
          <w:szCs w:val="28"/>
          <w:lang w:val="en-US"/>
        </w:rPr>
        <w:t xml:space="preserve"> not restated.</w:t>
      </w:r>
    </w:p>
    <w:p w:rsidR="00E24212" w:rsidRPr="00987521" w:rsidRDefault="00E24212" w:rsidP="00E24212">
      <w:pPr>
        <w:spacing w:before="200" w:after="200" w:line="240" w:lineRule="auto"/>
        <w:ind w:left="426" w:right="-17"/>
        <w:jc w:val="thaiDistribute"/>
        <w:rPr>
          <w:rFonts w:ascii="Angsana New" w:hAnsi="Angsana New"/>
          <w:sz w:val="28"/>
          <w:szCs w:val="28"/>
          <w:lang w:val="en-US"/>
        </w:rPr>
      </w:pPr>
      <w:r>
        <w:rPr>
          <w:rFonts w:ascii="Angsana New" w:hAnsi="Angsana New"/>
          <w:sz w:val="28"/>
          <w:szCs w:val="28"/>
          <w:lang w:val="en-US"/>
        </w:rPr>
        <w:t>The impacts from changes in accounting policies due to the adoption of TFRS 16 were presented as follows:</w:t>
      </w:r>
    </w:p>
    <w:tbl>
      <w:tblPr>
        <w:tblStyle w:val="TableGrid19"/>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1"/>
        <w:gridCol w:w="1937"/>
        <w:gridCol w:w="1937"/>
        <w:gridCol w:w="1937"/>
      </w:tblGrid>
      <w:tr w:rsidR="00E24212" w:rsidRPr="009D7D60" w:rsidTr="00FA2612">
        <w:trPr>
          <w:trHeight w:val="425"/>
          <w:tblHeader/>
        </w:trPr>
        <w:tc>
          <w:tcPr>
            <w:tcW w:w="3511" w:type="dxa"/>
            <w:shd w:val="clear" w:color="auto" w:fill="auto"/>
          </w:tcPr>
          <w:p w:rsidR="00E24212" w:rsidRPr="009D7D60" w:rsidRDefault="00E24212" w:rsidP="00FA2612">
            <w:pPr>
              <w:spacing w:line="240" w:lineRule="auto"/>
              <w:jc w:val="thaiDistribute"/>
              <w:rPr>
                <w:rFonts w:asciiTheme="majorBidi" w:eastAsiaTheme="minorHAnsi" w:hAnsiTheme="majorBidi" w:cstheme="majorBidi"/>
                <w:sz w:val="28"/>
                <w:szCs w:val="28"/>
                <w:lang w:val="en-US"/>
              </w:rPr>
            </w:pPr>
          </w:p>
        </w:tc>
        <w:tc>
          <w:tcPr>
            <w:tcW w:w="5811" w:type="dxa"/>
            <w:gridSpan w:val="3"/>
            <w:shd w:val="clear" w:color="auto" w:fill="auto"/>
            <w:vAlign w:val="bottom"/>
          </w:tcPr>
          <w:p w:rsidR="00E24212" w:rsidRPr="009D7D60" w:rsidRDefault="00E24212" w:rsidP="00FA2612">
            <w:pPr>
              <w:pBdr>
                <w:bottom w:val="single" w:sz="6" w:space="1" w:color="auto"/>
              </w:pBdr>
              <w:spacing w:line="240" w:lineRule="auto"/>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Baht</w:t>
            </w:r>
          </w:p>
        </w:tc>
      </w:tr>
      <w:tr w:rsidR="00E24212" w:rsidRPr="009D7D60" w:rsidTr="00FA2612">
        <w:trPr>
          <w:trHeight w:val="425"/>
          <w:tblHeader/>
        </w:trPr>
        <w:tc>
          <w:tcPr>
            <w:tcW w:w="3511" w:type="dxa"/>
            <w:shd w:val="clear" w:color="auto" w:fill="auto"/>
          </w:tcPr>
          <w:p w:rsidR="00E24212" w:rsidRPr="009D7D60" w:rsidRDefault="00E24212" w:rsidP="00FA2612">
            <w:pPr>
              <w:spacing w:line="240" w:lineRule="auto"/>
              <w:jc w:val="thaiDistribute"/>
              <w:rPr>
                <w:rFonts w:asciiTheme="majorBidi" w:eastAsiaTheme="minorHAnsi" w:hAnsiTheme="majorBidi" w:cstheme="majorBidi"/>
                <w:sz w:val="28"/>
                <w:szCs w:val="28"/>
                <w:lang w:val="en-US"/>
              </w:rPr>
            </w:pPr>
          </w:p>
        </w:tc>
        <w:tc>
          <w:tcPr>
            <w:tcW w:w="1937" w:type="dxa"/>
            <w:shd w:val="clear" w:color="auto" w:fill="auto"/>
            <w:vAlign w:val="bottom"/>
          </w:tcPr>
          <w:p w:rsidR="00E24212" w:rsidRPr="009D7D60" w:rsidRDefault="00E24212" w:rsidP="00FA2612">
            <w:pPr>
              <w:pBdr>
                <w:bottom w:val="single" w:sz="6" w:space="1" w:color="auto"/>
              </w:pBdr>
              <w:spacing w:line="240" w:lineRule="auto"/>
              <w:ind w:left="-108" w:right="-13"/>
              <w:jc w:val="center"/>
              <w:rPr>
                <w:rFonts w:asciiTheme="majorBidi" w:eastAsiaTheme="minorHAnsi" w:hAnsiTheme="majorBidi" w:cstheme="majorBidi"/>
                <w:spacing w:val="-2"/>
                <w:sz w:val="28"/>
                <w:szCs w:val="28"/>
                <w:cs/>
                <w:lang w:val="en-US"/>
              </w:rPr>
            </w:pPr>
            <w:r w:rsidRPr="00392B36">
              <w:rPr>
                <w:rFonts w:asciiTheme="majorBidi" w:eastAsiaTheme="minorHAnsi" w:hAnsiTheme="majorBidi" w:cstheme="majorBidi"/>
                <w:sz w:val="28"/>
                <w:szCs w:val="28"/>
                <w:lang w:val="en-US"/>
              </w:rPr>
              <w:t>31 December 2019</w:t>
            </w:r>
          </w:p>
        </w:tc>
        <w:tc>
          <w:tcPr>
            <w:tcW w:w="1937" w:type="dxa"/>
            <w:shd w:val="clear" w:color="auto" w:fill="auto"/>
            <w:vAlign w:val="bottom"/>
          </w:tcPr>
          <w:p w:rsidR="00E24212" w:rsidRPr="009D7D60" w:rsidRDefault="00E24212" w:rsidP="00FA2612">
            <w:pPr>
              <w:pBdr>
                <w:bottom w:val="single" w:sz="6" w:space="1" w:color="auto"/>
              </w:pBdr>
              <w:spacing w:line="240" w:lineRule="auto"/>
              <w:ind w:left="-108" w:right="-155"/>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7" w:type="dxa"/>
            <w:shd w:val="clear" w:color="auto" w:fill="auto"/>
            <w:vAlign w:val="bottom"/>
          </w:tcPr>
          <w:p w:rsidR="00E24212" w:rsidRPr="009D7D60" w:rsidRDefault="00E24212" w:rsidP="00FA2612">
            <w:pPr>
              <w:pBdr>
                <w:bottom w:val="single" w:sz="6" w:space="1" w:color="auto"/>
              </w:pBdr>
              <w:spacing w:line="240" w:lineRule="auto"/>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E24212" w:rsidRPr="009D7D60" w:rsidTr="00FA2612">
        <w:trPr>
          <w:trHeight w:val="425"/>
        </w:trPr>
        <w:tc>
          <w:tcPr>
            <w:tcW w:w="3511" w:type="dxa"/>
            <w:shd w:val="clear" w:color="auto" w:fill="auto"/>
            <w:vAlign w:val="center"/>
          </w:tcPr>
          <w:p w:rsidR="00E24212" w:rsidRPr="009D7D60" w:rsidRDefault="00E24212" w:rsidP="00FA2612">
            <w:pPr>
              <w:spacing w:line="240" w:lineRule="auto"/>
              <w:rPr>
                <w:rFonts w:asciiTheme="majorBidi" w:eastAsiaTheme="minorHAnsi" w:hAnsiTheme="majorBidi" w:cstheme="majorBidi"/>
                <w:b/>
                <w:bCs/>
                <w:sz w:val="28"/>
                <w:szCs w:val="28"/>
                <w:cs/>
                <w:lang w:val="en-US"/>
              </w:rPr>
            </w:pPr>
            <w:r>
              <w:rPr>
                <w:rFonts w:asciiTheme="majorBidi" w:eastAsiaTheme="minorHAnsi" w:hAnsiTheme="majorBidi" w:cstheme="majorBidi"/>
                <w:b/>
                <w:bCs/>
                <w:sz w:val="28"/>
                <w:szCs w:val="28"/>
                <w:lang w:val="en-US"/>
              </w:rPr>
              <w:t>Statement of financial position</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392B36" w:rsidRDefault="00E24212" w:rsidP="00FA2612">
            <w:pPr>
              <w:spacing w:line="240" w:lineRule="auto"/>
              <w:rPr>
                <w:rFonts w:asciiTheme="majorBidi" w:eastAsiaTheme="minorHAnsi" w:hAnsiTheme="majorBidi" w:cstheme="majorBidi"/>
                <w:b/>
                <w:bCs/>
                <w:sz w:val="28"/>
                <w:szCs w:val="28"/>
                <w:lang w:val="en-US"/>
              </w:rPr>
            </w:pPr>
            <w:r w:rsidRPr="00392B36">
              <w:rPr>
                <w:rFonts w:asciiTheme="majorBidi" w:eastAsiaTheme="minorHAnsi" w:hAnsiTheme="majorBidi" w:cstheme="majorBidi"/>
                <w:b/>
                <w:bCs/>
                <w:sz w:val="28"/>
                <w:szCs w:val="28"/>
                <w:lang w:val="en-US"/>
              </w:rPr>
              <w:t>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ind w:firstLine="284"/>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Trade and other receivables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22,686,687.70</w:t>
            </w:r>
          </w:p>
        </w:tc>
        <w:tc>
          <w:tcPr>
            <w:tcW w:w="1937" w:type="dxa"/>
            <w:shd w:val="clear" w:color="auto" w:fill="auto"/>
            <w:vAlign w:val="center"/>
          </w:tcPr>
          <w:p w:rsidR="00E24212" w:rsidRPr="00C1069B" w:rsidRDefault="00E24212" w:rsidP="00FA2612">
            <w:pPr>
              <w:tabs>
                <w:tab w:val="decimal" w:pos="1370"/>
              </w:tabs>
              <w:autoSpaceDE/>
              <w:autoSpaceDN/>
              <w:spacing w:line="240" w:lineRule="auto"/>
              <w:rPr>
                <w:rFonts w:eastAsiaTheme="minorHAnsi"/>
                <w:sz w:val="28"/>
                <w:szCs w:val="28"/>
                <w:lang w:val="en-US"/>
              </w:rPr>
            </w:pPr>
            <w:r w:rsidRPr="00C1069B">
              <w:rPr>
                <w:rFonts w:eastAsiaTheme="minorHAnsi"/>
                <w:sz w:val="28"/>
                <w:szCs w:val="28"/>
                <w:lang w:val="en-US"/>
              </w:rPr>
              <w:t>(332,128.00)</w:t>
            </w:r>
          </w:p>
        </w:tc>
        <w:tc>
          <w:tcPr>
            <w:tcW w:w="1937" w:type="dxa"/>
            <w:shd w:val="clear" w:color="auto" w:fill="auto"/>
            <w:vAlign w:val="center"/>
          </w:tcPr>
          <w:p w:rsidR="00E24212" w:rsidRPr="00C1069B" w:rsidRDefault="00E24212" w:rsidP="00FA2612">
            <w:pPr>
              <w:tabs>
                <w:tab w:val="decimal" w:pos="1370"/>
              </w:tabs>
              <w:autoSpaceDE/>
              <w:autoSpaceDN/>
              <w:spacing w:line="240" w:lineRule="auto"/>
              <w:rPr>
                <w:rFonts w:eastAsiaTheme="minorHAnsi"/>
                <w:sz w:val="28"/>
                <w:szCs w:val="28"/>
                <w:lang w:val="en-US"/>
              </w:rPr>
            </w:pPr>
            <w:r w:rsidRPr="00C1069B">
              <w:rPr>
                <w:rFonts w:eastAsiaTheme="minorHAnsi"/>
                <w:sz w:val="28"/>
                <w:szCs w:val="28"/>
                <w:lang w:val="en-US"/>
              </w:rPr>
              <w:t>22,354,559.70</w:t>
            </w:r>
          </w:p>
        </w:tc>
      </w:tr>
      <w:tr w:rsidR="00E24212" w:rsidRPr="009D7D60" w:rsidTr="00FA2612">
        <w:trPr>
          <w:trHeight w:val="425"/>
        </w:trPr>
        <w:tc>
          <w:tcPr>
            <w:tcW w:w="3511" w:type="dxa"/>
            <w:shd w:val="clear" w:color="auto" w:fill="auto"/>
            <w:vAlign w:val="center"/>
          </w:tcPr>
          <w:p w:rsidR="00E24212" w:rsidRDefault="00E24212" w:rsidP="00FA2612">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sidRPr="00FA6394">
              <w:rPr>
                <w:rFonts w:asciiTheme="majorBidi" w:eastAsiaTheme="minorHAnsi" w:hAnsiTheme="majorBidi" w:cstheme="majorBidi"/>
                <w:sz w:val="28"/>
                <w:szCs w:val="28"/>
                <w:lang w:val="en-US"/>
              </w:rPr>
              <w:t>Property, plant and equipment</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hint="cs"/>
                <w:sz w:val="28"/>
                <w:szCs w:val="28"/>
                <w:cs/>
                <w:lang w:val="en-US"/>
              </w:rPr>
              <w:t>125</w:t>
            </w:r>
            <w:r w:rsidRPr="009D7D60">
              <w:rPr>
                <w:rFonts w:eastAsiaTheme="minorHAnsi"/>
                <w:sz w:val="28"/>
                <w:szCs w:val="28"/>
                <w:lang w:val="en-US"/>
              </w:rPr>
              <w:t>,409,926.31</w:t>
            </w:r>
          </w:p>
        </w:tc>
        <w:tc>
          <w:tcPr>
            <w:tcW w:w="1937" w:type="dxa"/>
            <w:shd w:val="clear" w:color="auto" w:fill="auto"/>
            <w:vAlign w:val="center"/>
          </w:tcPr>
          <w:p w:rsidR="00E24212" w:rsidRPr="00031A3D" w:rsidRDefault="00E24212" w:rsidP="00FA2612">
            <w:pPr>
              <w:tabs>
                <w:tab w:val="decimal" w:pos="1370"/>
              </w:tabs>
              <w:autoSpaceDE/>
              <w:autoSpaceDN/>
              <w:spacing w:line="240" w:lineRule="auto"/>
              <w:rPr>
                <w:rFonts w:eastAsiaTheme="minorHAnsi"/>
                <w:sz w:val="28"/>
                <w:szCs w:val="28"/>
                <w:highlight w:val="yellow"/>
                <w:lang w:val="en-US"/>
              </w:rPr>
            </w:pPr>
            <w:r w:rsidRPr="00EA2829">
              <w:rPr>
                <w:rFonts w:eastAsiaTheme="minorHAnsi"/>
                <w:sz w:val="28"/>
                <w:szCs w:val="28"/>
                <w:lang w:val="en-US"/>
              </w:rPr>
              <w:t>(7,951,873.03)</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117,458,053.28</w:t>
            </w: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w:t>
            </w:r>
          </w:p>
        </w:tc>
        <w:tc>
          <w:tcPr>
            <w:tcW w:w="1937" w:type="dxa"/>
            <w:shd w:val="clear" w:color="auto" w:fill="auto"/>
            <w:vAlign w:val="center"/>
          </w:tcPr>
          <w:p w:rsidR="00E24212" w:rsidRPr="00EA2829"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41,217,005.56</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41,217,005.56</w:t>
            </w:r>
          </w:p>
        </w:tc>
      </w:tr>
      <w:tr w:rsidR="00E24212" w:rsidRPr="009D7D60" w:rsidTr="00FA2612">
        <w:trPr>
          <w:trHeight w:val="425"/>
        </w:trPr>
        <w:tc>
          <w:tcPr>
            <w:tcW w:w="3511" w:type="dxa"/>
            <w:shd w:val="clear" w:color="auto" w:fill="auto"/>
            <w:vAlign w:val="center"/>
          </w:tcPr>
          <w:p w:rsidR="00E24212" w:rsidRPr="00643357" w:rsidRDefault="00E24212" w:rsidP="00FA2612">
            <w:pPr>
              <w:spacing w:line="240" w:lineRule="auto"/>
              <w:rPr>
                <w:rFonts w:asciiTheme="majorBidi" w:eastAsiaTheme="minorHAnsi" w:hAnsiTheme="majorBidi" w:cstheme="majorBidi"/>
                <w:b/>
                <w:bCs/>
                <w:sz w:val="28"/>
                <w:szCs w:val="28"/>
                <w:highlight w:val="yellow"/>
                <w:lang w:val="en-US"/>
              </w:rPr>
            </w:pPr>
            <w:r>
              <w:rPr>
                <w:rFonts w:asciiTheme="majorBidi" w:eastAsiaTheme="minorHAnsi" w:hAnsiTheme="majorBidi" w:cstheme="majorBidi"/>
                <w:b/>
                <w:bCs/>
                <w:sz w:val="28"/>
                <w:szCs w:val="28"/>
                <w:lang w:val="en-US"/>
              </w:rPr>
              <w:t>L</w:t>
            </w:r>
            <w:r w:rsidRPr="00EC08FA">
              <w:rPr>
                <w:rFonts w:asciiTheme="majorBidi" w:eastAsiaTheme="minorHAnsi" w:hAnsiTheme="majorBidi" w:cstheme="majorBidi"/>
                <w:b/>
                <w:bCs/>
                <w:sz w:val="28"/>
                <w:szCs w:val="28"/>
                <w:lang w:val="en-US"/>
              </w:rPr>
              <w:t>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 xml:space="preserve"> </w:t>
            </w:r>
            <w:r>
              <w:rPr>
                <w:rFonts w:eastAsiaTheme="minorHAnsi"/>
                <w:sz w:val="28"/>
                <w:szCs w:val="28"/>
                <w:lang w:val="en-US"/>
              </w:rPr>
              <w:t>1,641,148.34</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4,233,334.51</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5,874,482.85</w:t>
            </w: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Other 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310,272.70</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(68,672.70)</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241,600.00</w:t>
            </w: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1E7D47" w:rsidRDefault="00E24212" w:rsidP="00FA2612">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sidRPr="00C637A0">
              <w:rPr>
                <w:rFonts w:asciiTheme="majorBidi" w:eastAsiaTheme="minorHAnsi" w:hAnsiTheme="majorBidi" w:cstheme="majorBidi"/>
                <w:sz w:val="28"/>
                <w:szCs w:val="28"/>
                <w:lang w:val="en-US"/>
              </w:rPr>
              <w:t>Lease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2,613,430.28</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29,327,997.06</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31,941,427.34</w:t>
            </w: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Other non-</w:t>
            </w:r>
            <w:r w:rsidRPr="00C637A0">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2,267,658.08</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(559,654.34)</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1,708,003.74</w:t>
            </w:r>
          </w:p>
        </w:tc>
      </w:tr>
    </w:tbl>
    <w:p w:rsidR="00EC53A8" w:rsidRPr="00003FAE" w:rsidRDefault="00E24212" w:rsidP="00003FAE">
      <w:pPr>
        <w:pStyle w:val="ListParagraph"/>
        <w:spacing w:before="240" w:after="240" w:line="240" w:lineRule="auto"/>
        <w:ind w:left="425"/>
        <w:contextualSpacing w:val="0"/>
        <w:jc w:val="thaiDistribute"/>
        <w:rPr>
          <w:lang w:val="en-US"/>
        </w:rPr>
      </w:pPr>
      <w:r w:rsidRPr="00987521">
        <w:rPr>
          <w:rFonts w:ascii="Angsana New" w:eastAsia="Times New Roman" w:hAnsi="Angsana New"/>
          <w:sz w:val="28"/>
          <w:lang w:val="en-US"/>
        </w:rPr>
        <w:t>Upon initial application of TFRS 16,</w:t>
      </w:r>
      <w:r>
        <w:rPr>
          <w:rFonts w:ascii="Angsana New" w:eastAsia="Times New Roman" w:hAnsi="Angsana New"/>
          <w:sz w:val="28"/>
          <w:lang w:val="en-US"/>
        </w:rPr>
        <w:t xml:space="preserve"> the Company</w:t>
      </w:r>
      <w:r w:rsidRPr="00987521">
        <w:rPr>
          <w:rFonts w:ascii="Angsana New" w:eastAsia="Times New Roman" w:hAnsi="Angsana New"/>
          <w:sz w:val="28"/>
          <w:lang w:val="en-US"/>
        </w:rPr>
        <w:t xml:space="preserve"> </w:t>
      </w:r>
      <w:proofErr w:type="spellStart"/>
      <w:r w:rsidRPr="00987521">
        <w:rPr>
          <w:rFonts w:ascii="Angsana New" w:eastAsia="Times New Roman" w:hAnsi="Angsana New"/>
          <w:sz w:val="28"/>
          <w:lang w:val="en-US"/>
        </w:rPr>
        <w:t>recognised</w:t>
      </w:r>
      <w:proofErr w:type="spellEnd"/>
      <w:r w:rsidRPr="00987521">
        <w:rPr>
          <w:rFonts w:ascii="Angsana New" w:eastAsia="Times New Roman" w:hAnsi="Angsana New"/>
          <w:sz w:val="28"/>
          <w:lang w:val="en-US"/>
        </w:rPr>
        <w:t xml:space="preserve"> lease liabilities previously classified as operating leases at the</w:t>
      </w:r>
      <w:r w:rsidR="00003FAE">
        <w:rPr>
          <w:rFonts w:ascii="Angsana New" w:eastAsia="Times New Roman" w:hAnsi="Angsana New"/>
          <w:sz w:val="28"/>
          <w:lang w:val="en-US"/>
        </w:rPr>
        <w:t xml:space="preserve"> </w:t>
      </w:r>
      <w:r w:rsidRPr="00003FAE">
        <w:rPr>
          <w:rFonts w:ascii="Angsana New" w:eastAsia="Times New Roman" w:hAnsi="Angsana New"/>
          <w:spacing w:val="-2"/>
          <w:sz w:val="28"/>
          <w:lang w:val="en-US"/>
        </w:rPr>
        <w:t xml:space="preserve">present value of the </w:t>
      </w:r>
      <w:r w:rsidRPr="00003FAE">
        <w:rPr>
          <w:rFonts w:ascii="Angsana New" w:eastAsia="Times New Roman" w:hAnsi="Angsana New"/>
          <w:sz w:val="28"/>
          <w:lang w:val="en-US"/>
        </w:rPr>
        <w:t>remaining lease payments, discounted</w:t>
      </w:r>
      <w:r w:rsidRPr="00003FAE">
        <w:rPr>
          <w:rFonts w:ascii="Angsana New" w:eastAsia="Times New Roman" w:hAnsi="Angsana New"/>
          <w:spacing w:val="-2"/>
          <w:sz w:val="28"/>
          <w:lang w:val="en-US"/>
        </w:rPr>
        <w:t xml:space="preserve"> using the Company’s incremental borrowing rate at 1 January 2020.</w:t>
      </w:r>
      <w:r w:rsidR="00EC53A8" w:rsidRPr="00003FAE">
        <w:rPr>
          <w:lang w:val="en-US"/>
        </w:rPr>
        <w:br w:type="page"/>
      </w:r>
    </w:p>
    <w:p w:rsidR="00E24212" w:rsidRPr="00987521" w:rsidRDefault="00E24212" w:rsidP="00E24212">
      <w:pPr>
        <w:pStyle w:val="ListParagraph"/>
        <w:spacing w:before="240" w:after="240" w:line="240" w:lineRule="auto"/>
        <w:ind w:left="425"/>
        <w:contextualSpacing w:val="0"/>
        <w:jc w:val="thaiDistribute"/>
        <w:rPr>
          <w:rFonts w:ascii="Angsana New" w:eastAsia="Times New Roman" w:hAnsi="Angsana New"/>
          <w:sz w:val="28"/>
          <w:lang w:val="en-US"/>
        </w:rPr>
      </w:pPr>
      <w:r w:rsidRPr="00987521">
        <w:rPr>
          <w:rFonts w:ascii="Angsana New" w:eastAsia="Times New Roman" w:hAnsi="Angsana New"/>
          <w:sz w:val="28"/>
          <w:lang w:val="en-US"/>
        </w:rPr>
        <w:lastRenderedPageBreak/>
        <w:t xml:space="preserve"> For leases previously classified as finance l</w:t>
      </w:r>
      <w:r>
        <w:rPr>
          <w:rFonts w:ascii="Angsana New" w:eastAsia="Times New Roman" w:hAnsi="Angsana New"/>
          <w:sz w:val="28"/>
          <w:lang w:val="en-US"/>
        </w:rPr>
        <w:t>eases, the Company</w:t>
      </w:r>
      <w:r w:rsidRPr="00987521">
        <w:rPr>
          <w:rFonts w:ascii="Angsana New" w:eastAsia="Times New Roman" w:hAnsi="Angsana New"/>
          <w:sz w:val="28"/>
          <w:lang w:val="en-US"/>
        </w:rPr>
        <w:t xml:space="preserve"> </w:t>
      </w:r>
      <w:proofErr w:type="spellStart"/>
      <w:r w:rsidRPr="00987521">
        <w:rPr>
          <w:rFonts w:ascii="Angsana New" w:eastAsia="Times New Roman" w:hAnsi="Angsana New"/>
          <w:sz w:val="28"/>
          <w:lang w:val="en-US"/>
        </w:rPr>
        <w:t>recognised</w:t>
      </w:r>
      <w:proofErr w:type="spellEnd"/>
      <w:r w:rsidRPr="00987521">
        <w:rPr>
          <w:rFonts w:ascii="Angsana New" w:eastAsia="Times New Roman" w:hAnsi="Angsana New"/>
          <w:sz w:val="28"/>
          <w:lang w:val="en-US"/>
        </w:rPr>
        <w:t xml:space="preserve"> t</w:t>
      </w:r>
      <w:r w:rsidR="000E1999">
        <w:rPr>
          <w:rFonts w:ascii="Angsana New" w:eastAsia="Times New Roman" w:hAnsi="Angsana New"/>
          <w:sz w:val="28"/>
          <w:lang w:val="en-US"/>
        </w:rPr>
        <w:t>he carrying amount of the right-of-</w:t>
      </w:r>
      <w:r w:rsidRPr="00987521">
        <w:rPr>
          <w:rFonts w:ascii="Angsana New" w:eastAsia="Times New Roman" w:hAnsi="Angsana New"/>
          <w:sz w:val="28"/>
          <w:lang w:val="en-US"/>
        </w:rPr>
        <w:t>use assets and lease liabilities based on the carrying amounts of the lease assets and lease liabilities immediately before the date of initial application of TFRS 16.</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2"/>
        <w:gridCol w:w="1708"/>
        <w:gridCol w:w="1836"/>
      </w:tblGrid>
      <w:tr w:rsidR="00E24212" w:rsidRPr="00896999" w:rsidTr="00164A70">
        <w:trPr>
          <w:trHeight w:val="431"/>
        </w:trPr>
        <w:tc>
          <w:tcPr>
            <w:tcW w:w="5772" w:type="dxa"/>
            <w:vAlign w:val="center"/>
          </w:tcPr>
          <w:p w:rsidR="00E24212" w:rsidRPr="00896999" w:rsidRDefault="00E24212" w:rsidP="00FA2612">
            <w:pPr>
              <w:pStyle w:val="BlockText"/>
              <w:spacing w:before="0"/>
              <w:ind w:left="0" w:right="0" w:firstLine="0"/>
              <w:jc w:val="left"/>
              <w:rPr>
                <w:rFonts w:ascii="Angsana New" w:hAnsi="Angsana New"/>
              </w:rPr>
            </w:pPr>
          </w:p>
        </w:tc>
        <w:tc>
          <w:tcPr>
            <w:tcW w:w="1708" w:type="dxa"/>
            <w:vAlign w:val="center"/>
          </w:tcPr>
          <w:p w:rsidR="00E24212" w:rsidRPr="00896999" w:rsidRDefault="00E24212" w:rsidP="00FA2612">
            <w:pPr>
              <w:pStyle w:val="BlockText"/>
              <w:spacing w:before="0"/>
              <w:ind w:left="0" w:right="0" w:firstLine="0"/>
              <w:jc w:val="center"/>
              <w:rPr>
                <w:rFonts w:ascii="Angsana New" w:hAnsi="Angsana New"/>
              </w:rPr>
            </w:pPr>
          </w:p>
        </w:tc>
        <w:tc>
          <w:tcPr>
            <w:tcW w:w="1836" w:type="dxa"/>
            <w:vAlign w:val="center"/>
          </w:tcPr>
          <w:p w:rsidR="00E24212" w:rsidRPr="00896999" w:rsidRDefault="00E24212" w:rsidP="00FA2612">
            <w:pPr>
              <w:pStyle w:val="BlockText"/>
              <w:pBdr>
                <w:bottom w:val="single" w:sz="6" w:space="1" w:color="auto"/>
              </w:pBdr>
              <w:spacing w:before="0"/>
              <w:ind w:left="0" w:right="0" w:firstLine="0"/>
              <w:jc w:val="center"/>
              <w:rPr>
                <w:rFonts w:ascii="Angsana New" w:hAnsi="Angsana New"/>
              </w:rPr>
            </w:pPr>
            <w:r>
              <w:rPr>
                <w:rFonts w:ascii="Angsana New" w:hAnsi="Angsana New"/>
              </w:rPr>
              <w:t>Baht</w:t>
            </w:r>
          </w:p>
        </w:tc>
      </w:tr>
      <w:tr w:rsidR="00E24212" w:rsidRPr="00896999" w:rsidTr="00164A70">
        <w:trPr>
          <w:trHeight w:val="431"/>
        </w:trPr>
        <w:tc>
          <w:tcPr>
            <w:tcW w:w="5772" w:type="dxa"/>
            <w:vAlign w:val="center"/>
          </w:tcPr>
          <w:p w:rsidR="00E24212" w:rsidRPr="00896999" w:rsidRDefault="00E24212" w:rsidP="00FA2612">
            <w:pPr>
              <w:autoSpaceDE/>
              <w:autoSpaceDN/>
              <w:spacing w:line="240" w:lineRule="auto"/>
              <w:rPr>
                <w:rFonts w:ascii="Angsana New" w:hAnsi="Angsana New"/>
                <w:sz w:val="28"/>
                <w:szCs w:val="28"/>
              </w:rPr>
            </w:pPr>
            <w:r>
              <w:rPr>
                <w:rFonts w:ascii="Angsana New" w:hAnsi="Angsana New"/>
                <w:sz w:val="28"/>
                <w:szCs w:val="28"/>
              </w:rPr>
              <w:t>Operating lease commitments as at 31 December 2019</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cs/>
              </w:rPr>
            </w:pPr>
            <w:r w:rsidRPr="00896999">
              <w:rPr>
                <w:rFonts w:ascii="Angsana New" w:eastAsiaTheme="minorHAnsi" w:hAnsi="Angsana New"/>
                <w:sz w:val="28"/>
                <w:szCs w:val="28"/>
              </w:rPr>
              <w:t>20,134,509.80</w:t>
            </w:r>
          </w:p>
        </w:tc>
      </w:tr>
      <w:tr w:rsidR="00E24212" w:rsidRPr="00896999" w:rsidTr="00164A70">
        <w:trPr>
          <w:trHeight w:val="431"/>
        </w:trPr>
        <w:tc>
          <w:tcPr>
            <w:tcW w:w="5772" w:type="dxa"/>
            <w:vAlign w:val="center"/>
          </w:tcPr>
          <w:p w:rsidR="00E24212" w:rsidRPr="008E6AE0" w:rsidRDefault="00E24212" w:rsidP="00FA2612">
            <w:pPr>
              <w:autoSpaceDE/>
              <w:autoSpaceDN/>
              <w:spacing w:line="240" w:lineRule="auto"/>
              <w:rPr>
                <w:rFonts w:ascii="Angsana New" w:hAnsi="Angsana New"/>
                <w:b/>
                <w:bCs/>
                <w:sz w:val="28"/>
                <w:szCs w:val="28"/>
              </w:rPr>
            </w:pPr>
            <w:r w:rsidRPr="008E6AE0">
              <w:rPr>
                <w:rFonts w:ascii="Angsana New" w:hAnsi="Angsana New"/>
                <w:b/>
                <w:bCs/>
                <w:sz w:val="28"/>
                <w:szCs w:val="28"/>
              </w:rPr>
              <w:t>Less</w:t>
            </w:r>
            <w:r>
              <w:rPr>
                <w:rFonts w:ascii="Angsana New" w:hAnsi="Angsana New"/>
                <w:b/>
                <w:bCs/>
                <w:sz w:val="28"/>
                <w:szCs w:val="28"/>
              </w:rPr>
              <w:t xml:space="preserve">: </w:t>
            </w:r>
            <w:r>
              <w:rPr>
                <w:rFonts w:ascii="Angsana New" w:hAnsi="Angsana New"/>
                <w:sz w:val="28"/>
                <w:szCs w:val="28"/>
              </w:rPr>
              <w:t>Ac</w:t>
            </w:r>
            <w:r w:rsidRPr="008E6AE0">
              <w:rPr>
                <w:rFonts w:ascii="Angsana New" w:hAnsi="Angsana New"/>
                <w:sz w:val="28"/>
                <w:szCs w:val="28"/>
              </w:rPr>
              <w:t>crued</w:t>
            </w:r>
            <w:r>
              <w:rPr>
                <w:rFonts w:ascii="Angsana New" w:hAnsi="Angsana New"/>
                <w:sz w:val="28"/>
                <w:szCs w:val="28"/>
              </w:rPr>
              <w:t xml:space="preserve"> rental expense based on </w:t>
            </w:r>
            <w:r w:rsidRPr="008E6AE0">
              <w:rPr>
                <w:rFonts w:ascii="Angsana New" w:hAnsi="Angsana New"/>
                <w:sz w:val="28"/>
                <w:szCs w:val="28"/>
              </w:rPr>
              <w:t>straight-line basis</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(628,327.04)</w:t>
            </w:r>
          </w:p>
        </w:tc>
      </w:tr>
      <w:tr w:rsidR="00E24212" w:rsidRPr="00896999" w:rsidTr="00164A70">
        <w:trPr>
          <w:trHeight w:val="431"/>
        </w:trPr>
        <w:tc>
          <w:tcPr>
            <w:tcW w:w="5772" w:type="dxa"/>
            <w:vAlign w:val="center"/>
          </w:tcPr>
          <w:p w:rsidR="00E24212" w:rsidRPr="001E2477" w:rsidRDefault="00E24212" w:rsidP="00FA2612">
            <w:pPr>
              <w:spacing w:line="240" w:lineRule="auto"/>
              <w:rPr>
                <w:rFonts w:ascii="Angsana New" w:hAnsi="Angsana New"/>
                <w:sz w:val="28"/>
                <w:szCs w:val="28"/>
                <w:cs/>
              </w:rPr>
            </w:pPr>
            <w:r w:rsidRPr="001E2477">
              <w:rPr>
                <w:rFonts w:ascii="Angsana New" w:hAnsi="Angsana New"/>
                <w:b/>
                <w:bCs/>
                <w:sz w:val="28"/>
                <w:szCs w:val="28"/>
              </w:rPr>
              <w:t>Add</w:t>
            </w:r>
            <w:r>
              <w:rPr>
                <w:rFonts w:ascii="Angsana New" w:hAnsi="Angsana New"/>
                <w:b/>
                <w:bCs/>
                <w:sz w:val="28"/>
                <w:szCs w:val="28"/>
              </w:rPr>
              <w:t>:</w:t>
            </w:r>
            <w:r w:rsidRPr="001E2477">
              <w:rPr>
                <w:rFonts w:ascii="Angsana New" w:hAnsi="Angsana New"/>
                <w:sz w:val="28"/>
                <w:szCs w:val="28"/>
                <w:cs/>
              </w:rPr>
              <w:t xml:space="preserve"> </w:t>
            </w:r>
            <w:r>
              <w:rPr>
                <w:rFonts w:ascii="Angsana New" w:hAnsi="Angsana New"/>
                <w:sz w:val="28"/>
                <w:szCs w:val="28"/>
              </w:rPr>
              <w:t>Ex</w:t>
            </w:r>
            <w:r w:rsidRPr="001E2477">
              <w:rPr>
                <w:rFonts w:ascii="Angsana New" w:hAnsi="Angsana New"/>
                <w:sz w:val="28"/>
                <w:szCs w:val="28"/>
              </w:rPr>
              <w:t>tension options reasonably certain to be exercised</w:t>
            </w:r>
          </w:p>
        </w:tc>
        <w:tc>
          <w:tcPr>
            <w:tcW w:w="1708" w:type="dxa"/>
            <w:vAlign w:val="center"/>
          </w:tcPr>
          <w:p w:rsidR="00E24212" w:rsidRPr="00896999" w:rsidRDefault="00E24212" w:rsidP="00FA2612">
            <w:pPr>
              <w:tabs>
                <w:tab w:val="decimal" w:pos="1609"/>
              </w:tabs>
              <w:autoSpaceDE/>
              <w:autoSpaceDN/>
              <w:spacing w:line="240" w:lineRule="auto"/>
              <w:rPr>
                <w:rFonts w:ascii="Angsana New" w:eastAsiaTheme="minorHAnsi" w:hAnsi="Angsana New"/>
                <w:sz w:val="28"/>
                <w:szCs w:val="28"/>
              </w:rPr>
            </w:pPr>
          </w:p>
        </w:tc>
        <w:tc>
          <w:tcPr>
            <w:tcW w:w="1836" w:type="dxa"/>
            <w:vAlign w:val="center"/>
          </w:tcPr>
          <w:p w:rsidR="00E24212" w:rsidRPr="001E2477" w:rsidRDefault="00E24212" w:rsidP="00FA2612">
            <w:pPr>
              <w:tabs>
                <w:tab w:val="decimal" w:pos="1327"/>
              </w:tabs>
              <w:autoSpaceDE/>
              <w:autoSpaceDN/>
              <w:spacing w:line="240" w:lineRule="auto"/>
              <w:rPr>
                <w:rFonts w:ascii="Angsana New" w:eastAsiaTheme="minorHAnsi" w:hAnsi="Angsana New"/>
                <w:sz w:val="28"/>
                <w:szCs w:val="28"/>
                <w:lang w:val="en-US"/>
              </w:rPr>
            </w:pPr>
            <w:r w:rsidRPr="00737B67">
              <w:rPr>
                <w:rFonts w:ascii="Angsana New" w:eastAsiaTheme="minorHAnsi" w:hAnsi="Angsana New"/>
                <w:sz w:val="28"/>
                <w:szCs w:val="28"/>
                <w:lang w:val="en-US"/>
              </w:rPr>
              <w:t>23,921,171.30</w:t>
            </w:r>
          </w:p>
        </w:tc>
      </w:tr>
      <w:tr w:rsidR="00E24212" w:rsidRPr="00896999" w:rsidTr="00164A70">
        <w:trPr>
          <w:trHeight w:val="431"/>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b/>
                <w:bCs/>
                <w:sz w:val="28"/>
                <w:szCs w:val="28"/>
              </w:rPr>
              <w:t>Less:</w:t>
            </w:r>
            <w:r w:rsidRPr="00896999">
              <w:rPr>
                <w:rFonts w:ascii="Angsana New" w:hAnsi="Angsana New"/>
                <w:sz w:val="28"/>
                <w:szCs w:val="28"/>
                <w:cs/>
              </w:rPr>
              <w:t xml:space="preserve"> </w:t>
            </w:r>
            <w:r>
              <w:rPr>
                <w:rFonts w:ascii="Angsana New" w:hAnsi="Angsana New"/>
                <w:sz w:val="28"/>
                <w:szCs w:val="28"/>
              </w:rPr>
              <w:t>Deferred interest expense</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sidRPr="00896999">
              <w:rPr>
                <w:rFonts w:ascii="Angsana New" w:eastAsiaTheme="minorHAnsi" w:hAnsi="Angsana New"/>
                <w:sz w:val="28"/>
                <w:szCs w:val="28"/>
              </w:rPr>
              <w:t>(</w:t>
            </w:r>
            <w:r>
              <w:rPr>
                <w:rFonts w:ascii="Angsana New" w:eastAsiaTheme="minorHAnsi" w:hAnsi="Angsana New"/>
                <w:sz w:val="28"/>
                <w:szCs w:val="28"/>
              </w:rPr>
              <w:t>9,866,022.49</w:t>
            </w:r>
            <w:r w:rsidRPr="00896999">
              <w:rPr>
                <w:rFonts w:ascii="Angsana New" w:eastAsiaTheme="minorHAnsi" w:hAnsi="Angsana New"/>
                <w:sz w:val="28"/>
                <w:szCs w:val="28"/>
              </w:rPr>
              <w:t>)</w:t>
            </w:r>
          </w:p>
        </w:tc>
      </w:tr>
      <w:tr w:rsidR="00E24212" w:rsidRPr="00896999" w:rsidTr="00164A70">
        <w:trPr>
          <w:trHeight w:val="431"/>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Increase in lease liabilities due to TFRS 16 adoption</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33,561,331.57</w:t>
            </w:r>
          </w:p>
        </w:tc>
      </w:tr>
      <w:tr w:rsidR="00E24212" w:rsidRPr="00896999" w:rsidTr="00164A70">
        <w:trPr>
          <w:trHeight w:val="431"/>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Liabilities under finance lease agreements as at 31 December 2019</w:t>
            </w:r>
          </w:p>
        </w:tc>
        <w:tc>
          <w:tcPr>
            <w:tcW w:w="1708" w:type="dxa"/>
            <w:vAlign w:val="center"/>
          </w:tcPr>
          <w:p w:rsidR="00E24212" w:rsidRPr="00896999" w:rsidRDefault="00E24212" w:rsidP="00FA2612">
            <w:pPr>
              <w:tabs>
                <w:tab w:val="decimal" w:pos="1609"/>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sidRPr="00896999">
              <w:rPr>
                <w:rFonts w:ascii="Angsana New" w:eastAsiaTheme="minorHAnsi" w:hAnsi="Angsana New"/>
                <w:sz w:val="28"/>
                <w:szCs w:val="28"/>
              </w:rPr>
              <w:t>4,254,578.62</w:t>
            </w:r>
          </w:p>
        </w:tc>
      </w:tr>
      <w:tr w:rsidR="00E24212" w:rsidRPr="00896999" w:rsidTr="00164A70">
        <w:trPr>
          <w:trHeight w:val="431"/>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Lease liabilities as at 1 January 2020</w:t>
            </w:r>
          </w:p>
        </w:tc>
        <w:tc>
          <w:tcPr>
            <w:tcW w:w="1708" w:type="dxa"/>
            <w:vAlign w:val="center"/>
          </w:tcPr>
          <w:p w:rsidR="00E24212" w:rsidRPr="00896999" w:rsidRDefault="00E24212" w:rsidP="00FA2612">
            <w:pPr>
              <w:pStyle w:val="BlockText"/>
              <w:tabs>
                <w:tab w:val="left" w:pos="1418"/>
                <w:tab w:val="left" w:pos="1593"/>
              </w:tabs>
              <w:spacing w:before="0"/>
              <w:ind w:left="0" w:right="0" w:firstLine="0"/>
              <w:jc w:val="right"/>
              <w:rPr>
                <w:rFonts w:ascii="Angsana New" w:hAnsi="Angsana New"/>
              </w:rPr>
            </w:pPr>
          </w:p>
        </w:tc>
        <w:tc>
          <w:tcPr>
            <w:tcW w:w="1836" w:type="dxa"/>
            <w:vAlign w:val="center"/>
          </w:tcPr>
          <w:p w:rsidR="00E24212" w:rsidRPr="00896999" w:rsidRDefault="00E24212" w:rsidP="00FA2612">
            <w:pPr>
              <w:pBdr>
                <w:bottom w:val="double" w:sz="6"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37,815,910.19</w:t>
            </w:r>
          </w:p>
        </w:tc>
      </w:tr>
      <w:tr w:rsidR="00E24212" w:rsidRPr="00896999" w:rsidTr="00984D4F">
        <w:trPr>
          <w:trHeight w:val="227"/>
        </w:trPr>
        <w:tc>
          <w:tcPr>
            <w:tcW w:w="5772" w:type="dxa"/>
            <w:vAlign w:val="center"/>
          </w:tcPr>
          <w:p w:rsidR="00E24212" w:rsidRPr="00896999" w:rsidRDefault="00E24212" w:rsidP="00FA2612">
            <w:pPr>
              <w:spacing w:line="240" w:lineRule="auto"/>
              <w:rPr>
                <w:rFonts w:ascii="Angsana New" w:hAnsi="Angsana New"/>
                <w:sz w:val="28"/>
                <w:szCs w:val="28"/>
              </w:rPr>
            </w:pP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p>
        </w:tc>
      </w:tr>
      <w:tr w:rsidR="00E24212" w:rsidRPr="00896999" w:rsidTr="00164A70">
        <w:trPr>
          <w:trHeight w:val="431"/>
        </w:trPr>
        <w:tc>
          <w:tcPr>
            <w:tcW w:w="5772" w:type="dxa"/>
            <w:vAlign w:val="center"/>
          </w:tcPr>
          <w:p w:rsidR="00E24212" w:rsidRPr="00896999" w:rsidRDefault="00E24212" w:rsidP="00FA2612">
            <w:pPr>
              <w:spacing w:line="240" w:lineRule="auto"/>
              <w:rPr>
                <w:rFonts w:ascii="Angsana New" w:hAnsi="Angsana New"/>
                <w:sz w:val="28"/>
                <w:szCs w:val="28"/>
                <w:cs/>
              </w:rPr>
            </w:pPr>
            <w:r>
              <w:rPr>
                <w:rFonts w:ascii="Angsana New" w:hAnsi="Angsana New"/>
                <w:sz w:val="28"/>
                <w:szCs w:val="28"/>
              </w:rPr>
              <w:t>Comprise of:</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p>
        </w:tc>
      </w:tr>
      <w:tr w:rsidR="00E24212" w:rsidRPr="00896999" w:rsidTr="00164A70">
        <w:trPr>
          <w:trHeight w:val="431"/>
        </w:trPr>
        <w:tc>
          <w:tcPr>
            <w:tcW w:w="5772" w:type="dxa"/>
            <w:vAlign w:val="center"/>
          </w:tcPr>
          <w:p w:rsidR="00E24212" w:rsidRPr="00896999" w:rsidRDefault="00E24212" w:rsidP="00FA2612">
            <w:pPr>
              <w:spacing w:line="240" w:lineRule="auto"/>
              <w:ind w:left="284"/>
              <w:rPr>
                <w:rFonts w:ascii="Angsana New" w:hAnsi="Angsana New"/>
                <w:sz w:val="28"/>
                <w:szCs w:val="28"/>
              </w:rPr>
            </w:pPr>
            <w:r>
              <w:rPr>
                <w:rFonts w:ascii="Angsana New" w:hAnsi="Angsana New"/>
                <w:sz w:val="28"/>
                <w:szCs w:val="28"/>
              </w:rPr>
              <w:t>Current lease liabilities</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5,874,482.85</w:t>
            </w:r>
          </w:p>
        </w:tc>
      </w:tr>
      <w:tr w:rsidR="00E24212" w:rsidRPr="00896999" w:rsidTr="00164A70">
        <w:trPr>
          <w:trHeight w:val="431"/>
        </w:trPr>
        <w:tc>
          <w:tcPr>
            <w:tcW w:w="5772" w:type="dxa"/>
            <w:vAlign w:val="center"/>
          </w:tcPr>
          <w:p w:rsidR="00E24212" w:rsidRPr="00896999" w:rsidRDefault="00E24212" w:rsidP="00FA2612">
            <w:pPr>
              <w:spacing w:line="240" w:lineRule="auto"/>
              <w:ind w:left="284"/>
              <w:rPr>
                <w:rFonts w:ascii="Angsana New" w:hAnsi="Angsana New"/>
                <w:sz w:val="28"/>
                <w:szCs w:val="28"/>
              </w:rPr>
            </w:pPr>
            <w:r>
              <w:rPr>
                <w:rFonts w:ascii="Angsana New" w:hAnsi="Angsana New"/>
                <w:sz w:val="28"/>
                <w:szCs w:val="28"/>
              </w:rPr>
              <w:t>Non-current lease liabilities</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292221"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31,941,427</w:t>
            </w:r>
            <w:r w:rsidR="00E24212">
              <w:rPr>
                <w:rFonts w:ascii="Angsana New" w:eastAsiaTheme="minorHAnsi" w:hAnsi="Angsana New"/>
                <w:sz w:val="28"/>
                <w:szCs w:val="28"/>
              </w:rPr>
              <w:t>.34</w:t>
            </w:r>
          </w:p>
        </w:tc>
      </w:tr>
      <w:tr w:rsidR="00E24212" w:rsidRPr="00896999" w:rsidTr="00164A70">
        <w:trPr>
          <w:trHeight w:val="431"/>
        </w:trPr>
        <w:tc>
          <w:tcPr>
            <w:tcW w:w="5772" w:type="dxa"/>
            <w:vAlign w:val="center"/>
          </w:tcPr>
          <w:p w:rsidR="00E24212" w:rsidRPr="00896999" w:rsidRDefault="00E24212" w:rsidP="00FA2612">
            <w:pPr>
              <w:spacing w:line="240" w:lineRule="auto"/>
              <w:ind w:left="284"/>
              <w:rPr>
                <w:rFonts w:ascii="Angsana New" w:hAnsi="Angsana New"/>
                <w:sz w:val="28"/>
                <w:szCs w:val="28"/>
                <w:cs/>
              </w:rPr>
            </w:pP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double" w:sz="6" w:space="1" w:color="auto"/>
              </w:pBdr>
              <w:tabs>
                <w:tab w:val="decimal" w:pos="1327"/>
              </w:tabs>
              <w:autoSpaceDE/>
              <w:autoSpaceDN/>
              <w:spacing w:line="240" w:lineRule="auto"/>
              <w:rPr>
                <w:rFonts w:ascii="Angsana New" w:eastAsiaTheme="minorHAnsi" w:hAnsi="Angsana New"/>
                <w:sz w:val="28"/>
                <w:szCs w:val="28"/>
              </w:rPr>
            </w:pPr>
            <w:r>
              <w:rPr>
                <w:rFonts w:ascii="Angsana New" w:hAnsi="Angsana New"/>
                <w:sz w:val="28"/>
                <w:szCs w:val="28"/>
              </w:rPr>
              <w:t>37,815,910.19</w:t>
            </w:r>
          </w:p>
        </w:tc>
      </w:tr>
    </w:tbl>
    <w:p w:rsidR="00E24212" w:rsidRPr="00896999" w:rsidRDefault="00E24212" w:rsidP="00E24212">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adjustments of right-of-use assets due to TFRS 16 adoption as at 1 January 2020 were summarised </w:t>
      </w:r>
      <w:proofErr w:type="spellStart"/>
      <w:r>
        <w:rPr>
          <w:rFonts w:ascii="Angsana New" w:hAnsi="Angsana New"/>
          <w:lang w:val="en-GB"/>
        </w:rPr>
        <w:t>belows</w:t>
      </w:r>
      <w:proofErr w:type="spellEnd"/>
      <w:r>
        <w:rPr>
          <w:rFonts w:ascii="Angsana New" w:hAnsi="Angsana New"/>
          <w:lang w:val="en-GB"/>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701"/>
        <w:gridCol w:w="1826"/>
      </w:tblGrid>
      <w:tr w:rsidR="00E24212" w:rsidRPr="00896999" w:rsidTr="00164A70">
        <w:trPr>
          <w:trHeight w:val="431"/>
        </w:trPr>
        <w:tc>
          <w:tcPr>
            <w:tcW w:w="5779" w:type="dxa"/>
            <w:vAlign w:val="center"/>
          </w:tcPr>
          <w:p w:rsidR="00E24212" w:rsidRPr="00896999" w:rsidRDefault="00E24212" w:rsidP="00FA2612">
            <w:pPr>
              <w:spacing w:line="240" w:lineRule="auto"/>
              <w:rPr>
                <w:rFonts w:ascii="Angsana New" w:hAnsi="Angsana New"/>
                <w:sz w:val="28"/>
                <w:szCs w:val="28"/>
              </w:rPr>
            </w:pP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4A0813">
            <w:pPr>
              <w:pBdr>
                <w:bottom w:val="single" w:sz="6" w:space="1" w:color="auto"/>
              </w:pBdr>
              <w:autoSpaceDE/>
              <w:autoSpaceDN/>
              <w:spacing w:line="240" w:lineRule="auto"/>
              <w:jc w:val="center"/>
              <w:rPr>
                <w:rFonts w:ascii="Angsana New" w:eastAsiaTheme="minorHAnsi" w:hAnsi="Angsana New"/>
                <w:sz w:val="28"/>
                <w:szCs w:val="28"/>
              </w:rPr>
            </w:pPr>
            <w:r>
              <w:rPr>
                <w:rFonts w:ascii="Angsana New" w:eastAsiaTheme="minorHAnsi" w:hAnsi="Angsana New"/>
                <w:sz w:val="28"/>
                <w:szCs w:val="28"/>
              </w:rPr>
              <w:t>Baht</w:t>
            </w:r>
          </w:p>
        </w:tc>
      </w:tr>
      <w:tr w:rsidR="00E24212" w:rsidRPr="00896999" w:rsidTr="00164A70">
        <w:trPr>
          <w:trHeight w:val="431"/>
        </w:trPr>
        <w:tc>
          <w:tcPr>
            <w:tcW w:w="5779" w:type="dxa"/>
            <w:vAlign w:val="center"/>
          </w:tcPr>
          <w:p w:rsidR="00E24212" w:rsidRPr="00896999" w:rsidRDefault="00E24212" w:rsidP="00FA2612">
            <w:pPr>
              <w:spacing w:line="240" w:lineRule="auto"/>
              <w:rPr>
                <w:rFonts w:ascii="Angsana New" w:hAnsi="Angsana New"/>
                <w:sz w:val="28"/>
                <w:szCs w:val="28"/>
                <w:cs/>
              </w:rPr>
            </w:pPr>
            <w:r>
              <w:rPr>
                <w:rFonts w:ascii="Angsana New" w:hAnsi="Angsana New"/>
                <w:sz w:val="28"/>
                <w:szCs w:val="28"/>
              </w:rPr>
              <w:t>Land</w:t>
            </w: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4A0813">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22,799,879.23</w:t>
            </w:r>
          </w:p>
        </w:tc>
      </w:tr>
      <w:tr w:rsidR="00E24212" w:rsidRPr="00896999" w:rsidTr="00164A70">
        <w:trPr>
          <w:trHeight w:val="431"/>
        </w:trPr>
        <w:tc>
          <w:tcPr>
            <w:tcW w:w="5779"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Buildings</w:t>
            </w: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4A0813">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10,465,253.30</w:t>
            </w:r>
          </w:p>
        </w:tc>
      </w:tr>
      <w:tr w:rsidR="00E24212" w:rsidRPr="00896999" w:rsidTr="00164A70">
        <w:trPr>
          <w:trHeight w:val="431"/>
        </w:trPr>
        <w:tc>
          <w:tcPr>
            <w:tcW w:w="5779" w:type="dxa"/>
            <w:vAlign w:val="center"/>
          </w:tcPr>
          <w:p w:rsidR="00E24212" w:rsidRPr="0095722A" w:rsidRDefault="00E24212" w:rsidP="00FA2612">
            <w:pPr>
              <w:spacing w:line="240" w:lineRule="auto"/>
              <w:rPr>
                <w:rFonts w:ascii="Angsana New" w:hAnsi="Angsana New"/>
                <w:sz w:val="28"/>
                <w:szCs w:val="28"/>
                <w:lang w:val="en-US"/>
              </w:rPr>
            </w:pPr>
            <w:r>
              <w:rPr>
                <w:rFonts w:ascii="Angsana New" w:hAnsi="Angsana New"/>
                <w:sz w:val="28"/>
                <w:szCs w:val="28"/>
                <w:lang w:val="en-US"/>
              </w:rPr>
              <w:t>Vehicles</w:t>
            </w: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Default="00E24212" w:rsidP="004A0813">
            <w:pPr>
              <w:pBdr>
                <w:bottom w:val="single" w:sz="6"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7,951,873.03</w:t>
            </w:r>
          </w:p>
        </w:tc>
      </w:tr>
      <w:tr w:rsidR="00E24212" w:rsidRPr="00896999" w:rsidTr="00164A70">
        <w:trPr>
          <w:trHeight w:val="431"/>
        </w:trPr>
        <w:tc>
          <w:tcPr>
            <w:tcW w:w="5779"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Total</w:t>
            </w: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4A0813">
            <w:pPr>
              <w:pBdr>
                <w:bottom w:val="double" w:sz="6"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41,217,005.56</w:t>
            </w:r>
          </w:p>
        </w:tc>
      </w:tr>
    </w:tbl>
    <w:p w:rsidR="00EB56E4" w:rsidRPr="009A184A" w:rsidRDefault="00EB56E4" w:rsidP="00F0771E">
      <w:pPr>
        <w:pStyle w:val="BlockText"/>
        <w:spacing w:before="200" w:after="200"/>
        <w:ind w:left="425" w:right="0" w:firstLine="0"/>
        <w:jc w:val="thaiDistribute"/>
        <w:rPr>
          <w:rFonts w:ascii="Angsana New" w:hAnsi="Angsana New"/>
          <w:b/>
          <w:bCs/>
          <w:lang w:val="en-GB"/>
        </w:rPr>
      </w:pPr>
      <w:r w:rsidRPr="009A184A">
        <w:rPr>
          <w:rFonts w:ascii="Angsana New" w:hAnsi="Angsana New"/>
          <w:b/>
          <w:bCs/>
          <w:lang w:val="en-GB"/>
        </w:rPr>
        <w:t>Accounting Treatment Guidance on “Temporary relief measures on accounting alternatives in response to the impact of the COVID-19 situation”</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lastRenderedPageBreak/>
        <w:t xml:space="preserve">On 22 April 2020, the Accounting Treatment Guidance was announced in the Royal Gazette and it is effective for the financial statements prepared for reporting periods ending between 1 January 2020 and 31 December 2020. </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t>The Company has elected to apply the following temporary relief measures on accounting alternatives:</w:t>
      </w:r>
    </w:p>
    <w:p w:rsidR="00EB56E4" w:rsidRDefault="00EB56E4" w:rsidP="00D561C2">
      <w:pPr>
        <w:pStyle w:val="ListParagraph"/>
        <w:numPr>
          <w:ilvl w:val="0"/>
          <w:numId w:val="27"/>
        </w:numPr>
        <w:spacing w:before="200" w:after="200" w:line="240" w:lineRule="auto"/>
        <w:ind w:left="782" w:hanging="357"/>
        <w:contextualSpacing w:val="0"/>
        <w:jc w:val="thaiDistribute"/>
        <w:rPr>
          <w:rFonts w:asciiTheme="majorBidi" w:hAnsiTheme="majorBidi" w:cstheme="majorBidi"/>
          <w:sz w:val="28"/>
        </w:rPr>
      </w:pPr>
      <w:r w:rsidRPr="009A184A">
        <w:rPr>
          <w:rFonts w:asciiTheme="majorBidi" w:hAnsiTheme="majorBidi" w:cstheme="majorBidi"/>
          <w:sz w:val="28"/>
        </w:rPr>
        <w:t>Not to consider forward-looking information for measurement of expected credit loss</w:t>
      </w:r>
      <w:r w:rsidR="00637268">
        <w:rPr>
          <w:rFonts w:asciiTheme="majorBidi" w:hAnsiTheme="majorBidi" w:cstheme="majorBidi"/>
          <w:sz w:val="28"/>
        </w:rPr>
        <w:t>es</w:t>
      </w:r>
      <w:r w:rsidRPr="009A184A">
        <w:rPr>
          <w:rFonts w:asciiTheme="majorBidi" w:hAnsiTheme="majorBidi" w:cstheme="majorBidi" w:hint="cs"/>
          <w:sz w:val="28"/>
          <w:cs/>
        </w:rPr>
        <w:t xml:space="preserve"> </w:t>
      </w:r>
      <w:r w:rsidRPr="009A184A">
        <w:rPr>
          <w:rFonts w:asciiTheme="majorBidi" w:hAnsiTheme="majorBidi" w:cstheme="majorBidi"/>
          <w:sz w:val="28"/>
        </w:rPr>
        <w:t>with simplified approach.</w:t>
      </w:r>
    </w:p>
    <w:p w:rsidR="00024A9E" w:rsidRPr="00024A9E" w:rsidRDefault="00024A9E" w:rsidP="00024A9E">
      <w:pPr>
        <w:pStyle w:val="BlockText"/>
        <w:spacing w:before="200" w:after="200"/>
        <w:ind w:left="425" w:right="0" w:firstLine="0"/>
        <w:jc w:val="thaiDistribute"/>
        <w:rPr>
          <w:rFonts w:ascii="Angsana New" w:hAnsi="Angsana New"/>
          <w:lang w:val="en-GB"/>
        </w:rPr>
      </w:pPr>
      <w:r w:rsidRPr="00024A9E">
        <w:rPr>
          <w:rFonts w:ascii="Angsana New" w:hAnsi="Angsana New"/>
          <w:lang w:val="en-GB"/>
        </w:rPr>
        <w:t xml:space="preserve">The management of the </w:t>
      </w:r>
      <w:r>
        <w:rPr>
          <w:rFonts w:ascii="Angsana New" w:hAnsi="Angsana New"/>
          <w:lang w:val="en-GB"/>
        </w:rPr>
        <w:t>Company</w:t>
      </w:r>
      <w:r w:rsidRPr="00024A9E">
        <w:rPr>
          <w:rFonts w:ascii="Angsana New" w:hAnsi="Angsana New"/>
          <w:lang w:val="en-GB"/>
        </w:rPr>
        <w:t xml:space="preserve"> is assessing the impacts on the financial statements after the end of this application of accounting treatment guidance.</w:t>
      </w:r>
    </w:p>
    <w:p w:rsidR="00D83128" w:rsidRPr="0019532E" w:rsidRDefault="00D83128" w:rsidP="00D83128">
      <w:pPr>
        <w:pStyle w:val="BlockText"/>
        <w:spacing w:before="200" w:after="200"/>
        <w:ind w:left="425" w:right="0" w:firstLine="0"/>
        <w:jc w:val="thaiDistribute"/>
        <w:rPr>
          <w:rFonts w:ascii="Angsana New" w:hAnsi="Angsana New"/>
          <w:b/>
          <w:bCs/>
          <w:lang w:val="en-GB"/>
        </w:rPr>
      </w:pPr>
      <w:r w:rsidRPr="0019532E">
        <w:rPr>
          <w:rFonts w:ascii="Angsana New" w:hAnsi="Angsana New"/>
          <w:b/>
          <w:bCs/>
          <w:lang w:val="en-GB"/>
        </w:rPr>
        <w:t>Revised TFRS not yet effective</w:t>
      </w:r>
    </w:p>
    <w:p w:rsidR="00D83128" w:rsidRPr="0019532E" w:rsidRDefault="00D83128" w:rsidP="00D83128">
      <w:pPr>
        <w:pStyle w:val="BlockText"/>
        <w:spacing w:before="200" w:after="200"/>
        <w:ind w:left="425" w:right="0" w:firstLine="0"/>
        <w:jc w:val="thaiDistribute"/>
        <w:rPr>
          <w:rFonts w:ascii="Angsana New" w:hAnsi="Angsana New"/>
          <w:lang w:val="en-GB"/>
        </w:rPr>
      </w:pPr>
      <w:r w:rsidRPr="0019532E">
        <w:rPr>
          <w:rFonts w:ascii="Angsana New" w:hAnsi="Angsana New"/>
          <w:lang w:val="en-GB"/>
        </w:rPr>
        <w:t>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p>
    <w:p w:rsidR="00D83128" w:rsidRPr="00D83128" w:rsidRDefault="00D83128" w:rsidP="00D83128">
      <w:pPr>
        <w:pStyle w:val="BlockText"/>
        <w:spacing w:before="200" w:after="200"/>
        <w:ind w:left="425" w:right="0" w:firstLine="0"/>
        <w:jc w:val="thaiDistribute"/>
        <w:rPr>
          <w:rFonts w:ascii="Angsana New" w:hAnsi="Angsana New"/>
          <w:lang w:val="en-GB"/>
        </w:rPr>
      </w:pPr>
      <w:r w:rsidRPr="0019532E">
        <w:rPr>
          <w:rFonts w:ascii="Angsana New" w:hAnsi="Angsana New"/>
          <w:lang w:val="en-GB"/>
        </w:rPr>
        <w:t xml:space="preserve">The management of the </w:t>
      </w:r>
      <w:r w:rsidR="00DF1DFF" w:rsidRPr="0019532E">
        <w:rPr>
          <w:rFonts w:ascii="Angsana New" w:hAnsi="Angsana New"/>
          <w:lang w:val="en-GB"/>
        </w:rPr>
        <w:t xml:space="preserve">Company </w:t>
      </w:r>
      <w:r w:rsidRPr="0019532E">
        <w:rPr>
          <w:rFonts w:ascii="Angsana New" w:hAnsi="Angsana New"/>
          <w:lang w:val="en-GB"/>
        </w:rPr>
        <w:t xml:space="preserve">is assessing the impacts of these TFRS on the financial statements for the </w:t>
      </w:r>
      <w:r w:rsidR="00F77B96" w:rsidRPr="0019532E">
        <w:rPr>
          <w:rFonts w:ascii="Angsana New" w:hAnsi="Angsana New"/>
          <w:lang w:val="en-GB"/>
        </w:rPr>
        <w:t>year</w:t>
      </w:r>
      <w:r w:rsidRPr="0019532E">
        <w:rPr>
          <w:rFonts w:ascii="Angsana New" w:hAnsi="Angsana New"/>
          <w:lang w:val="en-GB"/>
        </w:rPr>
        <w:t xml:space="preserve"> in which they are initially applied.</w:t>
      </w:r>
    </w:p>
    <w:p w:rsidR="006B787D" w:rsidRPr="00395BA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2E2008" w:rsidRPr="002E2008" w:rsidRDefault="002E2008" w:rsidP="006B55BB">
      <w:pPr>
        <w:pStyle w:val="BlockText"/>
        <w:spacing w:before="200" w:after="200"/>
        <w:ind w:left="425" w:right="0" w:firstLine="0"/>
        <w:jc w:val="thaiDistribute"/>
        <w:rPr>
          <w:rFonts w:ascii="Angsana New" w:hAnsi="Angsana New"/>
          <w:b/>
          <w:bCs/>
          <w:lang w:val="en-GB"/>
        </w:rPr>
      </w:pPr>
      <w:r w:rsidRPr="002E2008">
        <w:rPr>
          <w:rFonts w:ascii="Angsana New" w:hAnsi="Angsana New"/>
          <w:b/>
          <w:bCs/>
          <w:lang w:val="en-GB"/>
        </w:rPr>
        <w:t>The measurement bases used in preparing the financial statements</w:t>
      </w:r>
    </w:p>
    <w:p w:rsidR="006B55BB" w:rsidRDefault="002E2008" w:rsidP="006B55BB">
      <w:pPr>
        <w:pStyle w:val="BlockText"/>
        <w:spacing w:before="200" w:after="200"/>
        <w:ind w:left="425" w:right="0" w:firstLine="0"/>
        <w:jc w:val="thaiDistribute"/>
        <w:rPr>
          <w:rFonts w:ascii="Angsana New" w:hAnsi="Angsana New"/>
          <w:lang w:val="en-GB"/>
        </w:rPr>
      </w:pPr>
      <w:r w:rsidRPr="002E2008">
        <w:rPr>
          <w:rFonts w:ascii="Angsana New" w:hAnsi="Angsana New"/>
          <w:lang w:val="en-GB"/>
        </w:rPr>
        <w:t>Other than those disclosed elsewhere in the summary of significant accounting policies and other notes to the financial statements, the financial statements are prepared on the historical cost basis.</w:t>
      </w:r>
    </w:p>
    <w:p w:rsidR="002E2008" w:rsidRPr="002E2008" w:rsidRDefault="002E2008" w:rsidP="006B55BB">
      <w:pPr>
        <w:pStyle w:val="BlockText"/>
        <w:spacing w:before="200" w:after="200"/>
        <w:ind w:left="425" w:right="0" w:firstLine="0"/>
        <w:jc w:val="thaiDistribute"/>
        <w:rPr>
          <w:rFonts w:ascii="Angsana New" w:hAnsi="Angsana New"/>
          <w:b/>
          <w:bCs/>
          <w:lang w:val="en-GB"/>
        </w:rPr>
      </w:pPr>
      <w:r w:rsidRPr="002E2008">
        <w:rPr>
          <w:rFonts w:ascii="Angsana New" w:hAnsi="Angsana New"/>
          <w:b/>
          <w:bCs/>
          <w:lang w:val="en-GB"/>
        </w:rPr>
        <w:t>Revenues</w:t>
      </w:r>
    </w:p>
    <w:p w:rsidR="002E2008" w:rsidRPr="00910038" w:rsidRDefault="002E2008" w:rsidP="002E2008">
      <w:pPr>
        <w:pStyle w:val="BlockText"/>
        <w:spacing w:before="200" w:after="200"/>
        <w:ind w:left="425" w:right="0" w:firstLine="0"/>
        <w:jc w:val="thaiDistribute"/>
        <w:rPr>
          <w:rFonts w:ascii="Angsana New" w:hAnsi="Angsana New"/>
          <w:spacing w:val="-2"/>
          <w:lang w:val="en-GB"/>
        </w:rPr>
      </w:pPr>
      <w:r w:rsidRPr="00910038">
        <w:rPr>
          <w:rFonts w:ascii="Angsana New" w:hAnsi="Angsana New"/>
          <w:spacing w:val="-2"/>
          <w:lang w:val="en-GB"/>
        </w:rPr>
        <w:t xml:space="preserve">Revenue is recognised when a customer obtains control of the goods or services in an amount that reflects the consideration to which the Company expects to be entitled, excluding those amounts collected on behalf of third parties or value added tax and is after deduction of any trade discounts and volume rebates. </w:t>
      </w:r>
    </w:p>
    <w:p w:rsidR="002E2008" w:rsidRPr="00253307" w:rsidRDefault="00253307" w:rsidP="00253307">
      <w:pPr>
        <w:pStyle w:val="BlockText"/>
        <w:spacing w:before="200" w:after="200"/>
        <w:ind w:left="425" w:right="0" w:firstLine="0"/>
        <w:jc w:val="thaiDistribute"/>
        <w:rPr>
          <w:rFonts w:ascii="Angsana New" w:hAnsi="Angsana New"/>
          <w:spacing w:val="-2"/>
          <w:lang w:val="en-GB"/>
        </w:rPr>
      </w:pPr>
      <w:r w:rsidRPr="00253307">
        <w:rPr>
          <w:rFonts w:ascii="Angsana New" w:hAnsi="Angsana New"/>
          <w:spacing w:val="-2"/>
          <w:lang w:val="en-GB"/>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253307" w:rsidRDefault="000861DF" w:rsidP="000861DF">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Revenue from rental is recognized in profit or loss by the straight-line method over the term of the agreement.</w:t>
      </w:r>
    </w:p>
    <w:p w:rsidR="0019532E" w:rsidRPr="0019532E" w:rsidRDefault="0019532E" w:rsidP="0019532E">
      <w:pPr>
        <w:pStyle w:val="BlockText"/>
        <w:spacing w:before="200" w:after="200"/>
        <w:ind w:left="425" w:right="0" w:firstLine="0"/>
        <w:jc w:val="thaiDistribute"/>
        <w:rPr>
          <w:rFonts w:ascii="Angsana New" w:hAnsi="Angsana New"/>
          <w:lang w:val="en-GB"/>
        </w:rPr>
      </w:pPr>
      <w:r w:rsidRPr="0019532E">
        <w:rPr>
          <w:rFonts w:ascii="Angsana New" w:hAnsi="Angsana New"/>
          <w:lang w:val="en-GB"/>
        </w:rPr>
        <w:t>Interest income is recognized as interest accrues, based on the effective rate method.</w:t>
      </w:r>
    </w:p>
    <w:p w:rsidR="0019532E" w:rsidRDefault="0019532E" w:rsidP="0019532E">
      <w:pPr>
        <w:pStyle w:val="BlockText"/>
        <w:spacing w:before="200" w:after="200"/>
        <w:ind w:left="425" w:right="0" w:firstLine="0"/>
        <w:jc w:val="thaiDistribute"/>
        <w:rPr>
          <w:rFonts w:ascii="Angsana New" w:hAnsi="Angsana New"/>
          <w:lang w:val="en-GB"/>
        </w:rPr>
      </w:pPr>
      <w:r w:rsidRPr="0019532E">
        <w:rPr>
          <w:rFonts w:ascii="Angsana New" w:hAnsi="Angsana New"/>
          <w:lang w:val="en-GB"/>
        </w:rPr>
        <w:lastRenderedPageBreak/>
        <w:t>Other income is recognized on an accrual basis.</w:t>
      </w:r>
    </w:p>
    <w:p w:rsidR="00565CCA" w:rsidRDefault="00565CCA" w:rsidP="0019532E">
      <w:pPr>
        <w:pStyle w:val="BlockText"/>
        <w:tabs>
          <w:tab w:val="center" w:pos="5032"/>
        </w:tabs>
        <w:spacing w:before="200" w:after="200"/>
        <w:ind w:left="425" w:right="0" w:firstLine="0"/>
        <w:jc w:val="thaiDistribute"/>
        <w:rPr>
          <w:rFonts w:ascii="Angsana New" w:hAnsi="Angsana New"/>
          <w:b/>
          <w:bCs/>
          <w:lang w:val="en-GB"/>
        </w:rPr>
      </w:pPr>
      <w:r w:rsidRPr="00395BAD">
        <w:rPr>
          <w:rFonts w:ascii="Angsana New" w:hAnsi="Angsana New"/>
          <w:b/>
          <w:bCs/>
          <w:lang w:val="en-GB"/>
        </w:rPr>
        <w:t xml:space="preserve">Expenses </w:t>
      </w:r>
      <w:r w:rsidR="0019532E">
        <w:rPr>
          <w:rFonts w:ascii="Angsana New" w:hAnsi="Angsana New"/>
          <w:b/>
          <w:bCs/>
          <w:lang w:val="en-GB"/>
        </w:rPr>
        <w:tab/>
      </w:r>
    </w:p>
    <w:p w:rsidR="00524C0B" w:rsidRDefault="00524C0B" w:rsidP="00524C0B">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Finance costs</w:t>
      </w:r>
    </w:p>
    <w:p w:rsidR="00524C0B" w:rsidRDefault="00524C0B" w:rsidP="00524C0B">
      <w:pPr>
        <w:pStyle w:val="BlockText"/>
        <w:spacing w:before="200" w:after="200"/>
        <w:ind w:left="425" w:right="0" w:firstLine="0"/>
        <w:jc w:val="thaiDistribute"/>
        <w:rPr>
          <w:rFonts w:ascii="Angsana New" w:hAnsi="Angsana New"/>
          <w:spacing w:val="-2"/>
          <w:lang w:val="en-GB"/>
        </w:rPr>
      </w:pPr>
      <w:r w:rsidRPr="00275DF7">
        <w:rPr>
          <w:rFonts w:ascii="Angsana New" w:hAnsi="Angsana New"/>
          <w:spacing w:val="-4"/>
          <w:lang w:val="en-GB"/>
        </w:rPr>
        <w:t>Borrowing costs directly attributable to the acquisition, construction or production of an asset that necessarily takes a substantial</w:t>
      </w:r>
      <w:r w:rsidRPr="00275DF7">
        <w:rPr>
          <w:rFonts w:ascii="Angsana New" w:hAnsi="Angsana New"/>
          <w:spacing w:val="-2"/>
          <w:lang w:val="en-GB"/>
        </w:rPr>
        <w:t xml:space="preserve">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5E439B" w:rsidRDefault="005E439B" w:rsidP="005E439B">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w:t>
      </w:r>
      <w:r w:rsidR="00A15675">
        <w:rPr>
          <w:rFonts w:ascii="Angsana New" w:hAnsi="Angsana New"/>
          <w:lang w:val="en-GB"/>
        </w:rPr>
        <w:t xml:space="preserve">he interest component of </w:t>
      </w:r>
      <w:r w:rsidRPr="00395BAD">
        <w:rPr>
          <w:rFonts w:ascii="Angsana New" w:hAnsi="Angsana New"/>
          <w:lang w:val="en-GB"/>
        </w:rPr>
        <w:t>lease payments is recognized in profit or loss using the effective interest rate method.</w:t>
      </w:r>
    </w:p>
    <w:p w:rsidR="005E439B" w:rsidRDefault="005E439B" w:rsidP="00E14D07">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Other expenses are recognized on an accrual basis.</w:t>
      </w:r>
    </w:p>
    <w:p w:rsidR="005E439B" w:rsidRPr="00F36E0B" w:rsidRDefault="00F36E0B" w:rsidP="005E439B">
      <w:pPr>
        <w:pStyle w:val="BlockText"/>
        <w:spacing w:before="200" w:after="200"/>
        <w:ind w:left="425" w:right="0" w:firstLine="0"/>
        <w:jc w:val="thaiDistribute"/>
        <w:rPr>
          <w:rFonts w:ascii="Angsana New" w:hAnsi="Angsana New"/>
          <w:b/>
          <w:bCs/>
          <w:lang w:val="en-GB"/>
        </w:rPr>
      </w:pPr>
      <w:r w:rsidRPr="00F36E0B">
        <w:rPr>
          <w:rFonts w:ascii="Angsana New" w:hAnsi="Angsana New"/>
          <w:b/>
          <w:bCs/>
          <w:lang w:val="en-GB"/>
        </w:rPr>
        <w:t>Employee benefits</w:t>
      </w:r>
    </w:p>
    <w:p w:rsidR="00F36E0B" w:rsidRDefault="009C5158" w:rsidP="005E439B">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Short-term benefits</w:t>
      </w:r>
    </w:p>
    <w:p w:rsidR="009C5158" w:rsidRDefault="009C5158" w:rsidP="005E439B">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The Company recognizes salaries, wages, bonus and social security contribution as expenses when incurred.</w:t>
      </w:r>
    </w:p>
    <w:p w:rsidR="009C5158" w:rsidRDefault="00EC53A8" w:rsidP="005E439B">
      <w:pPr>
        <w:pStyle w:val="BlockText"/>
        <w:spacing w:before="200" w:after="200"/>
        <w:ind w:left="425" w:right="0" w:firstLine="0"/>
        <w:jc w:val="thaiDistribute"/>
        <w:rPr>
          <w:rFonts w:ascii="Angsana New" w:hAnsi="Angsana New"/>
          <w:lang w:val="en-GB"/>
        </w:rPr>
      </w:pPr>
      <w:r>
        <w:rPr>
          <w:rFonts w:ascii="Angsana New" w:hAnsi="Angsana New"/>
          <w:lang w:val="en-GB"/>
        </w:rPr>
        <w:t>Post-employment benefits -</w:t>
      </w:r>
      <w:r w:rsidR="009C5158" w:rsidRPr="009C5158">
        <w:rPr>
          <w:rFonts w:ascii="Angsana New" w:hAnsi="Angsana New"/>
          <w:lang w:val="en-GB"/>
        </w:rPr>
        <w:t xml:space="preserve"> defined contribution plan</w:t>
      </w:r>
    </w:p>
    <w:p w:rsidR="009C5158" w:rsidRDefault="009C5158" w:rsidP="005E439B">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Obligations for contributions to defined contribution plan are expensed as the related service is provided.</w:t>
      </w:r>
    </w:p>
    <w:p w:rsidR="009C5158" w:rsidRDefault="009C5158" w:rsidP="005E439B">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Post-employm</w:t>
      </w:r>
      <w:r w:rsidR="00EC53A8">
        <w:rPr>
          <w:rFonts w:ascii="Angsana New" w:hAnsi="Angsana New"/>
          <w:lang w:val="en-GB"/>
        </w:rPr>
        <w:t>ent benefits -</w:t>
      </w:r>
      <w:r w:rsidRPr="009C5158">
        <w:rPr>
          <w:rFonts w:ascii="Angsana New" w:hAnsi="Angsana New"/>
          <w:lang w:val="en-GB"/>
        </w:rPr>
        <w:t xml:space="preserve"> defined benefit plan</w:t>
      </w:r>
    </w:p>
    <w:p w:rsidR="009C5158" w:rsidRDefault="009C5158" w:rsidP="005E439B">
      <w:pPr>
        <w:pStyle w:val="BlockText"/>
        <w:spacing w:before="200" w:after="200"/>
        <w:ind w:left="425" w:right="0" w:firstLine="0"/>
        <w:jc w:val="thaiDistribute"/>
        <w:rPr>
          <w:rFonts w:ascii="Angsana New" w:hAnsi="Angsana New"/>
          <w:spacing w:val="-2"/>
          <w:lang w:val="en-GB"/>
        </w:rPr>
      </w:pPr>
      <w:r w:rsidRPr="000C60A1">
        <w:rPr>
          <w:rFonts w:ascii="Angsana New" w:hAnsi="Angsana New"/>
          <w:spacing w:val="-2"/>
          <w:lang w:val="en-GB"/>
        </w:rPr>
        <w:t xml:space="preserve">The employee benefit obligations in relation to the severance payment under the </w:t>
      </w:r>
      <w:proofErr w:type="spellStart"/>
      <w:r w:rsidRPr="000C60A1">
        <w:rPr>
          <w:rFonts w:ascii="Angsana New" w:hAnsi="Angsana New"/>
          <w:spacing w:val="-2"/>
          <w:lang w:val="en-GB"/>
        </w:rPr>
        <w:t>labor</w:t>
      </w:r>
      <w:proofErr w:type="spellEnd"/>
      <w:r w:rsidRPr="000C60A1">
        <w:rPr>
          <w:rFonts w:ascii="Angsana New" w:hAnsi="Angsana New"/>
          <w:spacing w:val="-2"/>
          <w:lang w:val="en-GB"/>
        </w:rPr>
        <w:t xml:space="preserve"> law are recognized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0C60A1" w:rsidRDefault="00B41D01" w:rsidP="005E439B">
      <w:pPr>
        <w:pStyle w:val="BlockText"/>
        <w:spacing w:before="200" w:after="200"/>
        <w:ind w:left="425" w:right="0" w:firstLine="0"/>
        <w:jc w:val="thaiDistribute"/>
        <w:rPr>
          <w:rFonts w:ascii="Angsana New" w:hAnsi="Angsana New"/>
          <w:spacing w:val="-2"/>
          <w:lang w:val="en-GB"/>
        </w:rPr>
      </w:pPr>
      <w:r w:rsidRPr="00B41D01">
        <w:rPr>
          <w:rFonts w:ascii="Angsana New" w:hAnsi="Angsana New"/>
          <w:spacing w:val="-2"/>
          <w:lang w:val="en-GB"/>
        </w:rPr>
        <w:t>When the benefits of a plan are changed or when a plan is curtailed, the resulting change in benefit that relates to past service or the gain or loss on curtailment is recognized immediately in profit or loss. The Company recognizes gains and losses on the settlement of a defined benefit plan when the settlement occurs.</w:t>
      </w:r>
    </w:p>
    <w:p w:rsidR="00B41D01" w:rsidRPr="00164A70" w:rsidRDefault="005E1436" w:rsidP="005E439B">
      <w:pPr>
        <w:pStyle w:val="BlockText"/>
        <w:spacing w:before="200" w:after="200"/>
        <w:ind w:left="425" w:right="0" w:firstLine="0"/>
        <w:jc w:val="thaiDistribute"/>
        <w:rPr>
          <w:rFonts w:ascii="Angsana New" w:hAnsi="Angsana New"/>
          <w:lang w:val="en-GB"/>
        </w:rPr>
      </w:pPr>
      <w:r w:rsidRPr="00164A70">
        <w:rPr>
          <w:rFonts w:ascii="Angsana New" w:hAnsi="Angsana New"/>
          <w:lang w:val="en-GB"/>
        </w:rPr>
        <w:t>When the actuarial assumptions are changed, the Company recognizes actuarial gains (losses) immediately in other comprehensive income.</w:t>
      </w:r>
    </w:p>
    <w:p w:rsidR="00EC53A8" w:rsidRDefault="00EC53A8">
      <w:pPr>
        <w:autoSpaceDE/>
        <w:autoSpaceDN/>
        <w:spacing w:line="240" w:lineRule="auto"/>
        <w:rPr>
          <w:rFonts w:ascii="Angsana New" w:hAnsi="Angsana New"/>
          <w:b/>
          <w:bCs/>
          <w:sz w:val="28"/>
          <w:szCs w:val="28"/>
        </w:rPr>
      </w:pPr>
      <w:r>
        <w:rPr>
          <w:rFonts w:ascii="Angsana New" w:hAnsi="Angsana New"/>
          <w:b/>
          <w:bCs/>
        </w:rPr>
        <w:br w:type="page"/>
      </w:r>
    </w:p>
    <w:p w:rsidR="005E1436" w:rsidRPr="005E1436" w:rsidRDefault="005E1436" w:rsidP="005E1436">
      <w:pPr>
        <w:pStyle w:val="BlockText"/>
        <w:spacing w:before="200" w:after="200"/>
        <w:ind w:left="425" w:right="0" w:firstLine="0"/>
        <w:jc w:val="thaiDistribute"/>
        <w:rPr>
          <w:rFonts w:ascii="Angsana New" w:hAnsi="Angsana New"/>
          <w:b/>
          <w:bCs/>
          <w:lang w:val="en-GB"/>
        </w:rPr>
      </w:pPr>
      <w:r w:rsidRPr="005E1436">
        <w:rPr>
          <w:rFonts w:ascii="Angsana New" w:hAnsi="Angsana New"/>
          <w:b/>
          <w:bCs/>
          <w:lang w:val="en-GB"/>
        </w:rPr>
        <w:lastRenderedPageBreak/>
        <w:t>Income tax</w:t>
      </w:r>
    </w:p>
    <w:p w:rsidR="005E1436" w:rsidRPr="005E1436" w:rsidRDefault="005E1436" w:rsidP="005E1436">
      <w:pPr>
        <w:pStyle w:val="BlockText"/>
        <w:spacing w:before="200" w:after="200"/>
        <w:ind w:left="425" w:right="0" w:firstLine="0"/>
        <w:jc w:val="thaiDistribute"/>
        <w:rPr>
          <w:rFonts w:ascii="Angsana New" w:hAnsi="Angsana New"/>
          <w:cs/>
          <w:lang w:val="en-GB"/>
        </w:rPr>
      </w:pPr>
      <w:r w:rsidRPr="005E1436">
        <w:rPr>
          <w:rFonts w:ascii="Angsana New" w:hAnsi="Angsana New"/>
          <w:cs/>
          <w:lang w:val="en-GB"/>
        </w:rPr>
        <w:t>Income tax expense for the year comprises current and deferred tax. Current and deferred tax are recogni</w:t>
      </w:r>
      <w:r w:rsidRPr="005E1436">
        <w:rPr>
          <w:rFonts w:ascii="Angsana New" w:hAnsi="Angsana New"/>
          <w:lang w:val="en-GB"/>
        </w:rPr>
        <w:t>z</w:t>
      </w:r>
      <w:r w:rsidRPr="005E1436">
        <w:rPr>
          <w:rFonts w:ascii="Angsana New" w:hAnsi="Angsana New"/>
          <w:cs/>
          <w:lang w:val="en-GB"/>
        </w:rPr>
        <w:t>ed in profit or loss except to the extent that they relate to items recogni</w:t>
      </w:r>
      <w:r w:rsidRPr="005E1436">
        <w:rPr>
          <w:rFonts w:ascii="Angsana New" w:hAnsi="Angsana New"/>
          <w:lang w:val="en-GB"/>
        </w:rPr>
        <w:t>z</w:t>
      </w:r>
      <w:r w:rsidRPr="005E1436">
        <w:rPr>
          <w:rFonts w:ascii="Angsana New" w:hAnsi="Angsana New"/>
          <w:cs/>
          <w:lang w:val="en-GB"/>
        </w:rPr>
        <w:t xml:space="preserve">ed directly in </w:t>
      </w:r>
      <w:r w:rsidRPr="005E1436">
        <w:rPr>
          <w:rFonts w:ascii="Angsana New" w:hAnsi="Angsana New"/>
          <w:lang w:val="en-GB"/>
        </w:rPr>
        <w:t xml:space="preserve">shareholders’ </w:t>
      </w:r>
      <w:r w:rsidRPr="005E1436">
        <w:rPr>
          <w:rFonts w:ascii="Angsana New" w:hAnsi="Angsana New"/>
          <w:cs/>
          <w:lang w:val="en-GB"/>
        </w:rPr>
        <w:t>equity or in other comprehensive income.</w:t>
      </w:r>
    </w:p>
    <w:p w:rsidR="005E1436" w:rsidRPr="005E1436" w:rsidRDefault="005E1436" w:rsidP="005E1436">
      <w:pPr>
        <w:pStyle w:val="BlockText"/>
        <w:spacing w:before="200" w:after="200"/>
        <w:ind w:left="425" w:right="0" w:firstLine="0"/>
        <w:jc w:val="thaiDistribute"/>
        <w:rPr>
          <w:rFonts w:ascii="Angsana New" w:hAnsi="Angsana New"/>
          <w:cs/>
          <w:lang w:val="en-GB"/>
        </w:rPr>
      </w:pPr>
      <w:r w:rsidRPr="005E1436">
        <w:rPr>
          <w:rFonts w:ascii="Angsana New" w:hAnsi="Angsana New"/>
          <w:cs/>
          <w:lang w:val="en-GB"/>
        </w:rPr>
        <w:t xml:space="preserve">Current tax is the expected tax payable or receivable on the taxable income or loss for the year, using tax rates enacted or substantively enacted at the end of reporting period date, and any adjustment to tax payable </w:t>
      </w:r>
      <w:r w:rsidR="00CE0511">
        <w:rPr>
          <w:rFonts w:ascii="Angsana New" w:hAnsi="Angsana New"/>
          <w:cs/>
          <w:lang w:val="en-GB"/>
        </w:rPr>
        <w:t>in respect of previous years.</w:t>
      </w:r>
    </w:p>
    <w:p w:rsidR="005E1436" w:rsidRPr="005E1436" w:rsidRDefault="005E1436" w:rsidP="005E1436">
      <w:pPr>
        <w:pStyle w:val="BlockText"/>
        <w:spacing w:before="200" w:after="200"/>
        <w:ind w:left="425" w:right="0" w:firstLine="0"/>
        <w:jc w:val="thaiDistribute"/>
        <w:rPr>
          <w:rFonts w:ascii="Angsana New" w:hAnsi="Angsana New"/>
          <w:cs/>
          <w:lang w:val="en-GB"/>
        </w:rPr>
      </w:pPr>
      <w:r w:rsidRPr="005E1436">
        <w:rPr>
          <w:rFonts w:ascii="Angsana New" w:hAnsi="Angsana New"/>
          <w:cs/>
          <w:lang w:val="en-GB"/>
        </w:rPr>
        <w:t>Deferred tax is recognized in respect of temporary differences between the carrying amounts of assets and liabilities for financial reporting purposes</w:t>
      </w:r>
      <w:r w:rsidRPr="005E1436">
        <w:rPr>
          <w:rFonts w:ascii="Angsana New" w:hAnsi="Angsana New"/>
          <w:lang w:val="en-GB"/>
        </w:rPr>
        <w:t xml:space="preserve"> and</w:t>
      </w:r>
      <w:r w:rsidRPr="005E1436">
        <w:rPr>
          <w:rFonts w:ascii="Angsana New" w:hAnsi="Angsana New"/>
          <w:cs/>
          <w:lang w:val="en-GB"/>
        </w:rPr>
        <w:t xml:space="preserve"> the amou</w:t>
      </w:r>
      <w:r w:rsidR="00CE0511">
        <w:rPr>
          <w:rFonts w:ascii="Angsana New" w:hAnsi="Angsana New"/>
          <w:cs/>
          <w:lang w:val="en-GB"/>
        </w:rPr>
        <w:t>nts used for taxation purposes.</w:t>
      </w:r>
    </w:p>
    <w:p w:rsidR="00387E4A" w:rsidRDefault="005E1436" w:rsidP="00E14D07">
      <w:pPr>
        <w:pStyle w:val="BlockText"/>
        <w:spacing w:before="200" w:after="200"/>
        <w:ind w:left="425" w:right="0" w:firstLine="0"/>
        <w:jc w:val="thaiDistribute"/>
        <w:rPr>
          <w:rFonts w:ascii="Angsana New" w:hAnsi="Angsana New"/>
          <w:lang w:val="en-GB"/>
        </w:rPr>
      </w:pPr>
      <w:r w:rsidRPr="005E1436">
        <w:rPr>
          <w:rFonts w:ascii="Angsana New" w:hAnsi="Angsana New"/>
          <w:lang w:val="en-GB"/>
        </w:rPr>
        <w:t>Deferred tax is measured at the tax rates that are expected to be applied to the temporary differences when they reverse, using tax rates enacted or substantively enacted at the end of reporting period date.</w:t>
      </w:r>
    </w:p>
    <w:p w:rsidR="005E1436" w:rsidRDefault="00387E4A" w:rsidP="00387E4A">
      <w:pPr>
        <w:pStyle w:val="BlockText"/>
        <w:spacing w:before="200" w:after="200"/>
        <w:ind w:left="425" w:right="0" w:firstLine="0"/>
        <w:jc w:val="thaiDistribute"/>
        <w:rPr>
          <w:rFonts w:ascii="Angsana New" w:hAnsi="Angsana New"/>
          <w:spacing w:val="-2"/>
          <w:lang w:val="en-GB"/>
        </w:rPr>
      </w:pPr>
      <w:r w:rsidRPr="00387E4A">
        <w:rPr>
          <w:rFonts w:ascii="Angsana New" w:hAnsi="Angsana New"/>
          <w:spacing w:val="-2"/>
          <w:cs/>
          <w:lang w:val="en-GB"/>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CD2EAE" w:rsidRPr="00CD2EAE" w:rsidRDefault="00CD2EAE" w:rsidP="00CD2EAE">
      <w:pPr>
        <w:pStyle w:val="BlockText"/>
        <w:spacing w:before="200" w:after="200"/>
        <w:ind w:left="425" w:right="0" w:firstLine="0"/>
        <w:jc w:val="thaiDistribute"/>
        <w:rPr>
          <w:rFonts w:ascii="Angsana New" w:hAnsi="Angsana New"/>
          <w:spacing w:val="-2"/>
          <w:lang w:val="en-GB"/>
        </w:rPr>
      </w:pPr>
      <w:r w:rsidRPr="00CD2EAE">
        <w:rPr>
          <w:rFonts w:ascii="Angsana New" w:hAnsi="Angsana New"/>
          <w:spacing w:val="-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sidR="00CE0511">
        <w:rPr>
          <w:rFonts w:ascii="Angsana New" w:hAnsi="Angsana New"/>
          <w:spacing w:val="-2"/>
          <w:lang w:val="en-GB"/>
        </w:rPr>
        <w:t>l be realised simultaneously.</w:t>
      </w:r>
    </w:p>
    <w:p w:rsidR="00387E4A" w:rsidRDefault="00CD2EAE" w:rsidP="00CD2EAE">
      <w:pPr>
        <w:pStyle w:val="BlockText"/>
        <w:spacing w:before="200" w:after="200"/>
        <w:ind w:left="425" w:right="0" w:firstLine="0"/>
        <w:jc w:val="thaiDistribute"/>
        <w:rPr>
          <w:rFonts w:ascii="Angsana New" w:hAnsi="Angsana New"/>
          <w:spacing w:val="-2"/>
          <w:lang w:val="en-GB"/>
        </w:rPr>
      </w:pPr>
      <w:r w:rsidRPr="00CD2EAE">
        <w:rPr>
          <w:rFonts w:ascii="Angsana New" w:hAnsi="Angsana New"/>
          <w:spacing w:val="-2"/>
          <w:lang w:val="en-GB"/>
        </w:rPr>
        <w:t>A deferred tax asset is recognized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realized.</w:t>
      </w:r>
    </w:p>
    <w:p w:rsidR="00CE0511" w:rsidRDefault="00CE0511" w:rsidP="001A2607">
      <w:pPr>
        <w:pStyle w:val="BlockText"/>
        <w:spacing w:before="200" w:after="200"/>
        <w:ind w:left="425" w:right="0" w:firstLine="0"/>
        <w:jc w:val="thaiDistribute"/>
        <w:rPr>
          <w:rFonts w:ascii="Angsana New" w:hAnsi="Angsana New"/>
          <w:b/>
          <w:bCs/>
          <w:lang w:val="en-GB"/>
        </w:rPr>
      </w:pPr>
      <w:r w:rsidRPr="00AB05EA">
        <w:rPr>
          <w:rFonts w:ascii="Angsana New" w:hAnsi="Angsana New"/>
          <w:b/>
          <w:bCs/>
          <w:lang w:val="en-GB"/>
        </w:rPr>
        <w:t>Financial instruments</w:t>
      </w:r>
    </w:p>
    <w:p w:rsidR="00CE0511" w:rsidRDefault="00F611F1" w:rsidP="00F611F1">
      <w:pPr>
        <w:pStyle w:val="BlockText"/>
        <w:spacing w:before="200" w:after="200"/>
        <w:ind w:left="425" w:right="0" w:firstLine="0"/>
        <w:jc w:val="thaiDistribute"/>
        <w:rPr>
          <w:rFonts w:ascii="Angsana New" w:hAnsi="Angsana New"/>
          <w:i/>
          <w:iCs/>
          <w:lang w:val="en-GB"/>
        </w:rPr>
      </w:pPr>
      <w:r w:rsidRPr="00F611F1">
        <w:rPr>
          <w:rFonts w:ascii="Angsana New" w:hAnsi="Angsana New"/>
          <w:i/>
          <w:iCs/>
          <w:lang w:val="en-GB"/>
        </w:rPr>
        <w:t>Accounting policy adopted since 1 January 2020</w:t>
      </w:r>
    </w:p>
    <w:p w:rsidR="00AB05EA" w:rsidRDefault="00AB05EA" w:rsidP="00F611F1">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w:t>
      </w:r>
      <w:r w:rsidRPr="00AB05EA">
        <w:rPr>
          <w:rFonts w:ascii="Angsana New" w:hAnsi="Angsana New"/>
          <w:spacing w:val="-2"/>
          <w:lang w:val="en-GB"/>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003FAE" w:rsidRDefault="00003FAE">
      <w:pPr>
        <w:autoSpaceDE/>
        <w:autoSpaceDN/>
        <w:spacing w:line="240" w:lineRule="auto"/>
        <w:rPr>
          <w:rFonts w:ascii="Angsana New" w:hAnsi="Angsana New"/>
          <w:spacing w:val="-2"/>
          <w:sz w:val="28"/>
          <w:szCs w:val="28"/>
        </w:rPr>
      </w:pPr>
      <w:r>
        <w:rPr>
          <w:rFonts w:ascii="Angsana New" w:hAnsi="Angsana New"/>
          <w:spacing w:val="-2"/>
        </w:rPr>
        <w:br w:type="page"/>
      </w:r>
    </w:p>
    <w:p w:rsidR="00417243" w:rsidRDefault="00180BFF" w:rsidP="00F611F1">
      <w:pPr>
        <w:pStyle w:val="BlockText"/>
        <w:spacing w:before="200" w:after="200"/>
        <w:ind w:left="425" w:right="0" w:firstLine="0"/>
        <w:jc w:val="thaiDistribute"/>
        <w:rPr>
          <w:rFonts w:ascii="Angsana New" w:hAnsi="Angsana New"/>
          <w:spacing w:val="-2"/>
          <w:lang w:val="en-GB"/>
        </w:rPr>
      </w:pPr>
      <w:r w:rsidRPr="00180BFF">
        <w:rPr>
          <w:rFonts w:ascii="Angsana New" w:hAnsi="Angsana New"/>
          <w:spacing w:val="-2"/>
          <w:lang w:val="en-GB"/>
        </w:rPr>
        <w:lastRenderedPageBreak/>
        <w:t>The classification and measurement of financial assets and financial liabilities</w:t>
      </w:r>
    </w:p>
    <w:p w:rsidR="00180BFF" w:rsidRDefault="00180BFF" w:rsidP="00F611F1">
      <w:pPr>
        <w:pStyle w:val="BlockText"/>
        <w:spacing w:before="200" w:after="200"/>
        <w:ind w:left="425" w:right="0" w:firstLine="0"/>
        <w:jc w:val="thaiDistribute"/>
        <w:rPr>
          <w:rFonts w:ascii="Angsana New" w:hAnsi="Angsana New"/>
          <w:spacing w:val="-2"/>
          <w:lang w:val="en-GB"/>
        </w:rPr>
      </w:pPr>
      <w:r w:rsidRPr="00180BFF">
        <w:rPr>
          <w:rFonts w:ascii="Angsana New" w:hAnsi="Angsana New"/>
          <w:spacing w:val="-2"/>
          <w:lang w:val="en-GB"/>
        </w:rPr>
        <w:t xml:space="preserve">Financial assets measured at amortised cost only if both following </w:t>
      </w:r>
      <w:r w:rsidRPr="00637268">
        <w:rPr>
          <w:rFonts w:ascii="Angsana New" w:hAnsi="Angsana New"/>
          <w:spacing w:val="-2"/>
          <w:lang w:val="en-GB"/>
        </w:rPr>
        <w:t>conditions are met: the financial assets are</w:t>
      </w:r>
      <w:r w:rsidRPr="00180BFF">
        <w:rPr>
          <w:rFonts w:ascii="Angsana New" w:hAnsi="Angsana New"/>
          <w:spacing w:val="-2"/>
          <w:lang w:val="en-GB"/>
        </w:rPr>
        <w:t xml:space="preserv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w:t>
      </w:r>
      <w:r w:rsidR="00867035">
        <w:rPr>
          <w:rFonts w:ascii="Angsana New" w:hAnsi="Angsana New"/>
          <w:spacing w:val="-2"/>
          <w:lang w:val="en-GB"/>
        </w:rPr>
        <w:t>t amortiz</w:t>
      </w:r>
      <w:r w:rsidRPr="00180BFF">
        <w:rPr>
          <w:rFonts w:ascii="Angsana New" w:hAnsi="Angsana New"/>
          <w:spacing w:val="-2"/>
          <w:lang w:val="en-GB"/>
        </w:rPr>
        <w:t>ed cost net of allowance for expected credit losses (if any).</w:t>
      </w:r>
    </w:p>
    <w:p w:rsidR="00180BFF" w:rsidRDefault="00B474B0" w:rsidP="00F611F1">
      <w:pPr>
        <w:pStyle w:val="BlockText"/>
        <w:spacing w:before="200" w:after="200"/>
        <w:ind w:left="425" w:right="0" w:firstLine="0"/>
        <w:jc w:val="thaiDistribute"/>
        <w:rPr>
          <w:rFonts w:ascii="Angsana New" w:hAnsi="Angsana New"/>
          <w:spacing w:val="-2"/>
          <w:lang w:val="en-GB"/>
        </w:rPr>
      </w:pPr>
      <w:r w:rsidRPr="00B474B0">
        <w:rPr>
          <w:rFonts w:ascii="Angsana New" w:hAnsi="Angsana New"/>
          <w:spacing w:val="-2"/>
          <w:lang w:val="en-GB"/>
        </w:rPr>
        <w:t>Financial liabilities are cl</w:t>
      </w:r>
      <w:r w:rsidR="006346B4">
        <w:rPr>
          <w:rFonts w:ascii="Angsana New" w:hAnsi="Angsana New"/>
          <w:spacing w:val="-2"/>
          <w:lang w:val="en-GB"/>
        </w:rPr>
        <w:t>assified and measured at amortiz</w:t>
      </w:r>
      <w:r w:rsidRPr="00B474B0">
        <w:rPr>
          <w:rFonts w:ascii="Angsana New" w:hAnsi="Angsana New"/>
          <w:spacing w:val="-2"/>
          <w:lang w:val="en-GB"/>
        </w:rPr>
        <w:t>ed cost.</w:t>
      </w:r>
    </w:p>
    <w:p w:rsidR="00B474B0" w:rsidRPr="00BD1566" w:rsidRDefault="00B474B0" w:rsidP="00B474B0">
      <w:pPr>
        <w:pStyle w:val="BlockText"/>
        <w:spacing w:before="200" w:after="200"/>
        <w:ind w:left="425" w:right="0" w:firstLine="0"/>
        <w:jc w:val="thaiDistribute"/>
        <w:rPr>
          <w:rFonts w:ascii="Angsana New" w:hAnsi="Angsana New"/>
          <w:b/>
          <w:bCs/>
          <w:lang w:val="en-GB"/>
        </w:rPr>
      </w:pPr>
      <w:r w:rsidRPr="00BD1566">
        <w:rPr>
          <w:rFonts w:ascii="Angsana New" w:hAnsi="Angsana New"/>
          <w:b/>
          <w:bCs/>
          <w:lang w:val="en-GB"/>
        </w:rPr>
        <w:t>Impairment of financial assets</w:t>
      </w:r>
    </w:p>
    <w:p w:rsidR="00B474B0" w:rsidRPr="00B474B0" w:rsidRDefault="00867035" w:rsidP="00B474B0">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 recogniz</w:t>
      </w:r>
      <w:r w:rsidR="00B474B0" w:rsidRPr="00B474B0">
        <w:rPr>
          <w:rFonts w:ascii="Angsana New" w:hAnsi="Angsana New"/>
          <w:spacing w:val="-2"/>
          <w:lang w:val="en-GB"/>
        </w:rPr>
        <w:t>es an allowance for expected credit losses on its financial assets which measured at amorti</w:t>
      </w:r>
      <w:r w:rsidR="006346B4">
        <w:rPr>
          <w:rFonts w:ascii="Angsana New" w:hAnsi="Angsana New"/>
          <w:spacing w:val="-2"/>
          <w:lang w:val="en-GB"/>
        </w:rPr>
        <w:t>z</w:t>
      </w:r>
      <w:r w:rsidR="00B474B0" w:rsidRPr="00B474B0">
        <w:rPr>
          <w:rFonts w:ascii="Angsana New" w:hAnsi="Angsana New"/>
          <w:spacing w:val="-2"/>
          <w:lang w:val="en-GB"/>
        </w:rPr>
        <w:t>ed co</w:t>
      </w:r>
      <w:r w:rsidR="006D341D">
        <w:rPr>
          <w:rFonts w:ascii="Angsana New" w:hAnsi="Angsana New"/>
          <w:spacing w:val="-2"/>
          <w:lang w:val="en-GB"/>
        </w:rPr>
        <w:t>st without requiring a credit-</w:t>
      </w:r>
      <w:r w:rsidR="00B474B0" w:rsidRPr="00B474B0">
        <w:rPr>
          <w:rFonts w:ascii="Angsana New" w:hAnsi="Angsana New"/>
          <w:spacing w:val="-2"/>
          <w:lang w:val="en-GB"/>
        </w:rPr>
        <w:t>impaired event to have occurred prior to the recognition. The Company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1A2607" w:rsidRPr="001A2607" w:rsidRDefault="00F611F1" w:rsidP="001A2607">
      <w:pPr>
        <w:pStyle w:val="BlockText"/>
        <w:spacing w:before="200" w:after="200"/>
        <w:ind w:left="425" w:right="0" w:firstLine="0"/>
        <w:jc w:val="thaiDistribute"/>
        <w:rPr>
          <w:rFonts w:ascii="Angsana New" w:hAnsi="Angsana New"/>
          <w:b/>
          <w:bCs/>
          <w:lang w:val="en-GB"/>
        </w:rPr>
      </w:pPr>
      <w:r>
        <w:rPr>
          <w:rFonts w:ascii="Angsana New" w:hAnsi="Angsana New"/>
          <w:b/>
          <w:bCs/>
          <w:lang w:val="en-GB"/>
        </w:rPr>
        <w:t>Cash and cash equivalents</w:t>
      </w:r>
    </w:p>
    <w:p w:rsidR="001A2607" w:rsidRPr="007E38B2" w:rsidRDefault="001A2607" w:rsidP="001A2607">
      <w:pPr>
        <w:pStyle w:val="BlockText"/>
        <w:spacing w:before="200" w:after="200"/>
        <w:ind w:left="425" w:right="0" w:firstLine="0"/>
        <w:jc w:val="thaiDistribute"/>
        <w:rPr>
          <w:rFonts w:ascii="Angsana New" w:hAnsi="Angsana New"/>
          <w:spacing w:val="-2"/>
          <w:lang w:val="en-GB"/>
        </w:rPr>
      </w:pPr>
      <w:r w:rsidRPr="007E38B2">
        <w:rPr>
          <w:rFonts w:ascii="Angsana New" w:hAnsi="Angsana New"/>
          <w:spacing w:val="-2"/>
          <w:lang w:val="en-GB"/>
        </w:rPr>
        <w:t>Cash and cash equivalents consist of cash on hand, cash at banks, and all highly liquid short-term investments that are readily convertible to known amounts of cash and which are subject to an insignificant risk of changes in value.</w:t>
      </w:r>
    </w:p>
    <w:p w:rsidR="001A2607" w:rsidRPr="007E38B2" w:rsidRDefault="001A2607" w:rsidP="001A2607">
      <w:pPr>
        <w:pStyle w:val="BlockText"/>
        <w:spacing w:before="200" w:after="200"/>
        <w:ind w:left="425" w:right="0" w:firstLine="0"/>
        <w:jc w:val="thaiDistribute"/>
        <w:rPr>
          <w:rFonts w:ascii="Angsana New" w:hAnsi="Angsana New"/>
          <w:b/>
          <w:bCs/>
          <w:lang w:val="en-GB"/>
        </w:rPr>
      </w:pPr>
      <w:r w:rsidRPr="007E38B2">
        <w:rPr>
          <w:rFonts w:ascii="Angsana New" w:hAnsi="Angsana New"/>
          <w:b/>
          <w:bCs/>
          <w:lang w:val="en-GB"/>
        </w:rPr>
        <w:t>Trade and other receivables</w:t>
      </w:r>
    </w:p>
    <w:p w:rsidR="00F6590C" w:rsidRPr="00F6590C" w:rsidRDefault="00F6590C" w:rsidP="00F6590C">
      <w:pPr>
        <w:pStyle w:val="BlockText"/>
        <w:spacing w:before="200" w:after="200"/>
        <w:ind w:left="425" w:right="0" w:firstLine="0"/>
        <w:jc w:val="thaiDistribute"/>
        <w:rPr>
          <w:rFonts w:ascii="Angsana New" w:hAnsi="Angsana New"/>
          <w:spacing w:val="-2"/>
          <w:lang w:val="en-GB"/>
        </w:rPr>
      </w:pPr>
      <w:r w:rsidRPr="00F6590C">
        <w:rPr>
          <w:rFonts w:ascii="Angsana New" w:hAnsi="Angsana New"/>
          <w:spacing w:val="-2"/>
          <w:lang w:val="en-GB"/>
        </w:rPr>
        <w:t>Trade and other receivables are stated at their invoice value less allowance for expected credit losses.</w:t>
      </w:r>
    </w:p>
    <w:p w:rsidR="00F6590C" w:rsidRPr="00F6590C" w:rsidRDefault="00F6590C" w:rsidP="00F6590C">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w:t>
      </w:r>
      <w:r w:rsidR="006346B4">
        <w:rPr>
          <w:rFonts w:ascii="Angsana New" w:hAnsi="Angsana New"/>
          <w:spacing w:val="-2"/>
          <w:lang w:val="en-GB"/>
        </w:rPr>
        <w:t xml:space="preserve"> is to recogniz</w:t>
      </w:r>
      <w:r w:rsidRPr="00F6590C">
        <w:rPr>
          <w:rFonts w:ascii="Angsana New" w:hAnsi="Angsana New"/>
          <w:spacing w:val="-2"/>
          <w:lang w:val="en-GB"/>
        </w:rPr>
        <w:t xml:space="preserve">e an allowance for expected credit losses on its financial assets, and it is no longer necessary for </w:t>
      </w:r>
      <w:r w:rsidR="001F32BA">
        <w:rPr>
          <w:rFonts w:ascii="Angsana New" w:hAnsi="Angsana New"/>
          <w:spacing w:val="-2"/>
          <w:lang w:val="en-GB"/>
        </w:rPr>
        <w:br/>
      </w:r>
      <w:r w:rsidRPr="00F6590C">
        <w:rPr>
          <w:rFonts w:ascii="Angsana New" w:hAnsi="Angsana New"/>
          <w:spacing w:val="-2"/>
          <w:lang w:val="en-GB"/>
        </w:rPr>
        <w:t>a credit-impaired e</w:t>
      </w:r>
      <w:r w:rsidR="001F32BA">
        <w:rPr>
          <w:rFonts w:ascii="Angsana New" w:hAnsi="Angsana New"/>
          <w:spacing w:val="-2"/>
          <w:lang w:val="en-GB"/>
        </w:rPr>
        <w:t>vent to have occurred. The Company</w:t>
      </w:r>
      <w:r w:rsidRPr="00F6590C">
        <w:rPr>
          <w:rFonts w:ascii="Angsana New" w:hAnsi="Angsana New"/>
          <w:spacing w:val="-2"/>
          <w:lang w:val="en-GB"/>
        </w:rPr>
        <w:t xml:space="preserve"> applies the simplified approach to consider impairment of trade receivables.</w:t>
      </w:r>
    </w:p>
    <w:p w:rsidR="00F6590C" w:rsidRPr="00F6590C" w:rsidRDefault="00F6590C" w:rsidP="00F6590C">
      <w:pPr>
        <w:pStyle w:val="BlockText"/>
        <w:spacing w:before="200" w:after="200"/>
        <w:ind w:left="425" w:right="0" w:firstLine="0"/>
        <w:jc w:val="thaiDistribute"/>
        <w:rPr>
          <w:rFonts w:ascii="Angsana New" w:hAnsi="Angsana New"/>
          <w:spacing w:val="-2"/>
          <w:lang w:val="en-GB"/>
        </w:rPr>
      </w:pPr>
      <w:r w:rsidRPr="00F6590C">
        <w:rPr>
          <w:rFonts w:ascii="Angsana New" w:hAnsi="Angsana New"/>
          <w:spacing w:val="-2"/>
          <w:lang w:val="en-GB"/>
        </w:rPr>
        <w:t>In determining an allowance for expected credit loss</w:t>
      </w:r>
      <w:r w:rsidR="00637268">
        <w:rPr>
          <w:rFonts w:ascii="Angsana New" w:hAnsi="Angsana New"/>
          <w:spacing w:val="-2"/>
          <w:lang w:val="en-GB"/>
        </w:rPr>
        <w:t>es</w:t>
      </w:r>
      <w:r w:rsidRPr="00F6590C">
        <w:rPr>
          <w:rFonts w:ascii="Angsana New" w:hAnsi="Angsana New"/>
          <w:spacing w:val="-2"/>
          <w:lang w:val="en-GB"/>
        </w:rPr>
        <w:t xml:space="preserve"> of receivables, the management needs to make judgment for estimated losses for each outstanding debtor. The allowances for expected credit loss are determined through a combination of analysis of collection experience, probability of collection, debt aging, taking into account change in the current economic and assumption including the choice of inputs the forecasted macroeconomic variables </w:t>
      </w:r>
      <w:r>
        <w:rPr>
          <w:rFonts w:ascii="Angsana New" w:hAnsi="Angsana New"/>
          <w:spacing w:val="-2"/>
          <w:lang w:val="en-GB"/>
        </w:rPr>
        <w:t>in the model</w:t>
      </w:r>
      <w:r w:rsidRPr="00F6590C">
        <w:rPr>
          <w:rFonts w:ascii="Angsana New" w:hAnsi="Angsana New"/>
          <w:spacing w:val="-2"/>
          <w:lang w:val="en-GB"/>
        </w:rPr>
        <w:t>. However, the use of different estimates and assumptions could affect the amounts of allowances for expected credit loss</w:t>
      </w:r>
      <w:r w:rsidR="00637268">
        <w:rPr>
          <w:rFonts w:ascii="Angsana New" w:hAnsi="Angsana New"/>
          <w:spacing w:val="-2"/>
          <w:lang w:val="en-GB"/>
        </w:rPr>
        <w:t>es</w:t>
      </w:r>
      <w:r w:rsidRPr="00F6590C">
        <w:rPr>
          <w:rFonts w:ascii="Angsana New" w:hAnsi="Angsana New"/>
          <w:spacing w:val="-2"/>
          <w:lang w:val="en-GB"/>
        </w:rPr>
        <w:t xml:space="preserve"> and adjustments to the allowances may therefore be required in the future.</w:t>
      </w:r>
    </w:p>
    <w:p w:rsidR="00EC53A8" w:rsidRDefault="00EC53A8">
      <w:pPr>
        <w:autoSpaceDE/>
        <w:autoSpaceDN/>
        <w:spacing w:line="240" w:lineRule="auto"/>
        <w:rPr>
          <w:rFonts w:ascii="Angsana New" w:hAnsi="Angsana New"/>
          <w:b/>
          <w:bCs/>
          <w:sz w:val="28"/>
          <w:szCs w:val="28"/>
        </w:rPr>
      </w:pPr>
      <w:r>
        <w:rPr>
          <w:rFonts w:ascii="Angsana New" w:hAnsi="Angsana New"/>
          <w:b/>
          <w:bCs/>
        </w:rPr>
        <w:br w:type="page"/>
      </w:r>
    </w:p>
    <w:p w:rsidR="003A60A8" w:rsidRPr="003A60A8" w:rsidRDefault="003A60A8" w:rsidP="003A60A8">
      <w:pPr>
        <w:pStyle w:val="BlockText"/>
        <w:spacing w:before="200" w:after="200"/>
        <w:ind w:left="425" w:right="0" w:firstLine="0"/>
        <w:jc w:val="thaiDistribute"/>
        <w:rPr>
          <w:rFonts w:ascii="Angsana New" w:hAnsi="Angsana New"/>
          <w:b/>
          <w:bCs/>
          <w:lang w:val="en-GB"/>
        </w:rPr>
      </w:pPr>
      <w:r w:rsidRPr="003A60A8">
        <w:rPr>
          <w:rFonts w:ascii="Angsana New" w:hAnsi="Angsana New"/>
          <w:b/>
          <w:bCs/>
          <w:lang w:val="en-GB"/>
        </w:rPr>
        <w:lastRenderedPageBreak/>
        <w:t>Inventories</w:t>
      </w:r>
    </w:p>
    <w:p w:rsidR="003A60A8" w:rsidRPr="003A60A8"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Inventories are valued at the lower of weighted average cost or net realizable value.</w:t>
      </w:r>
    </w:p>
    <w:p w:rsidR="003A60A8" w:rsidRPr="003A60A8"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 xml:space="preserve">Cost comprises all costs of purchase, costs of conversion and other costs incurred in bringing the inventories to their present location and condition. </w:t>
      </w:r>
    </w:p>
    <w:p w:rsidR="003A60A8" w:rsidRPr="003A60A8"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Net realizable value is the estimated selling price in the normal course of business less the costs to make the sale.</w:t>
      </w:r>
    </w:p>
    <w:p w:rsidR="003A60A8" w:rsidRPr="003A60A8"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The Company records allowance for devaluation of inventories for all deteriorated, obsolete and losses inventories.</w:t>
      </w:r>
    </w:p>
    <w:p w:rsidR="003A60A8" w:rsidRPr="00263B3F" w:rsidRDefault="003A60A8" w:rsidP="003A60A8">
      <w:pPr>
        <w:pStyle w:val="BlockText"/>
        <w:spacing w:before="200" w:after="200"/>
        <w:ind w:left="425" w:right="0" w:firstLine="0"/>
        <w:jc w:val="thaiDistribute"/>
        <w:rPr>
          <w:rFonts w:ascii="Angsana New" w:hAnsi="Angsana New"/>
          <w:b/>
          <w:bCs/>
          <w:lang w:val="en-GB"/>
        </w:rPr>
      </w:pPr>
      <w:r w:rsidRPr="00263B3F">
        <w:rPr>
          <w:rFonts w:ascii="Angsana New" w:hAnsi="Angsana New"/>
          <w:b/>
          <w:bCs/>
          <w:lang w:val="en-GB"/>
        </w:rPr>
        <w:t xml:space="preserve">Property, plant and equipment </w:t>
      </w:r>
    </w:p>
    <w:p w:rsidR="003A60A8" w:rsidRPr="003A60A8"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Land is stated at cost. Buildings and equipment are stated at cost less accumulated depreciation and allowance for impairment (if any).</w:t>
      </w:r>
    </w:p>
    <w:p w:rsidR="003A60A8" w:rsidRPr="003A60A8"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Subsequent costs</w:t>
      </w:r>
    </w:p>
    <w:p w:rsidR="003A60A8" w:rsidRPr="003A60A8"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The cost of replacing a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derecognised. The costs of the day-to-day servicing of plant and equipment are recognized in profit or loss as incurred.</w:t>
      </w:r>
    </w:p>
    <w:p w:rsidR="003A60A8" w:rsidRPr="003A60A8"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Depreciation</w:t>
      </w:r>
    </w:p>
    <w:p w:rsidR="00033CF3" w:rsidRDefault="003A60A8" w:rsidP="003A60A8">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Depreciation is charged to profit or loss on a straight-line basis over the estimated useful lives of assets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4B77FF" w:rsidRPr="004B77FF" w:rsidTr="00A129A4">
        <w:trPr>
          <w:trHeight w:val="454"/>
        </w:trPr>
        <w:tc>
          <w:tcPr>
            <w:tcW w:w="3970" w:type="dxa"/>
            <w:vAlign w:val="center"/>
          </w:tcPr>
          <w:p w:rsidR="004B77FF" w:rsidRPr="004B77FF" w:rsidRDefault="004B77FF" w:rsidP="00EC53A8">
            <w:pPr>
              <w:pBdr>
                <w:bottom w:val="single" w:sz="6" w:space="1" w:color="auto"/>
              </w:pBdr>
              <w:spacing w:line="240" w:lineRule="auto"/>
              <w:ind w:left="42"/>
              <w:jc w:val="center"/>
              <w:rPr>
                <w:sz w:val="28"/>
                <w:szCs w:val="28"/>
                <w:lang w:val="en-US"/>
              </w:rPr>
            </w:pPr>
            <w:r>
              <w:rPr>
                <w:sz w:val="28"/>
                <w:szCs w:val="28"/>
                <w:lang w:val="en-US"/>
              </w:rPr>
              <w:t>Type of assets</w:t>
            </w:r>
          </w:p>
        </w:tc>
        <w:tc>
          <w:tcPr>
            <w:tcW w:w="1757" w:type="dxa"/>
            <w:vAlign w:val="center"/>
          </w:tcPr>
          <w:p w:rsidR="004B77FF" w:rsidRPr="004B77FF" w:rsidRDefault="004B77FF" w:rsidP="00EC53A8">
            <w:pPr>
              <w:pBdr>
                <w:bottom w:val="single" w:sz="6" w:space="1" w:color="auto"/>
              </w:pBdr>
              <w:spacing w:line="240" w:lineRule="auto"/>
              <w:jc w:val="center"/>
              <w:rPr>
                <w:sz w:val="28"/>
                <w:szCs w:val="28"/>
                <w:lang w:val="en-US"/>
              </w:rPr>
            </w:pPr>
            <w:r>
              <w:rPr>
                <w:sz w:val="28"/>
                <w:szCs w:val="28"/>
                <w:lang w:val="en-US"/>
              </w:rPr>
              <w:t>Year</w:t>
            </w:r>
          </w:p>
        </w:tc>
      </w:tr>
      <w:tr w:rsidR="004B77FF" w:rsidRPr="004B77FF" w:rsidTr="00A129A4">
        <w:trPr>
          <w:trHeight w:val="454"/>
        </w:trPr>
        <w:tc>
          <w:tcPr>
            <w:tcW w:w="3970" w:type="dxa"/>
            <w:vAlign w:val="center"/>
          </w:tcPr>
          <w:p w:rsidR="004B77FF" w:rsidRPr="004B77FF" w:rsidRDefault="004B77FF" w:rsidP="001F32BA">
            <w:pPr>
              <w:autoSpaceDE/>
              <w:autoSpaceDN/>
              <w:spacing w:line="240" w:lineRule="auto"/>
              <w:ind w:left="28"/>
              <w:rPr>
                <w:sz w:val="28"/>
                <w:szCs w:val="28"/>
                <w:cs/>
                <w:lang w:val="en-US"/>
              </w:rPr>
            </w:pPr>
            <w:r>
              <w:rPr>
                <w:sz w:val="28"/>
                <w:szCs w:val="28"/>
                <w:lang w:val="en-US"/>
              </w:rPr>
              <w:t>Buildings and building improvements</w:t>
            </w:r>
          </w:p>
        </w:tc>
        <w:tc>
          <w:tcPr>
            <w:tcW w:w="1757" w:type="dxa"/>
            <w:vAlign w:val="center"/>
          </w:tcPr>
          <w:p w:rsidR="004B77FF" w:rsidRPr="004B77FF" w:rsidRDefault="004B77FF" w:rsidP="004B77FF">
            <w:pPr>
              <w:spacing w:line="240" w:lineRule="auto"/>
              <w:jc w:val="center"/>
              <w:rPr>
                <w:sz w:val="28"/>
                <w:szCs w:val="28"/>
                <w:lang w:val="en-US"/>
              </w:rPr>
            </w:pPr>
            <w:r w:rsidRPr="004B77FF">
              <w:rPr>
                <w:rFonts w:hint="cs"/>
                <w:sz w:val="28"/>
                <w:szCs w:val="28"/>
                <w:cs/>
                <w:lang w:val="en-US"/>
              </w:rPr>
              <w:t>10</w:t>
            </w:r>
            <w:r w:rsidRPr="004B77FF">
              <w:rPr>
                <w:sz w:val="28"/>
                <w:szCs w:val="28"/>
                <w:lang w:val="en-US"/>
              </w:rPr>
              <w:t>, 20, 30</w:t>
            </w:r>
          </w:p>
        </w:tc>
      </w:tr>
      <w:tr w:rsidR="004B77FF" w:rsidRPr="004B77FF" w:rsidTr="00A129A4">
        <w:trPr>
          <w:trHeight w:val="454"/>
        </w:trPr>
        <w:tc>
          <w:tcPr>
            <w:tcW w:w="3970" w:type="dxa"/>
            <w:vAlign w:val="center"/>
          </w:tcPr>
          <w:p w:rsidR="004B77FF" w:rsidRPr="004B77FF" w:rsidRDefault="004B77FF" w:rsidP="001F32BA">
            <w:pPr>
              <w:spacing w:line="240" w:lineRule="auto"/>
              <w:ind w:left="28"/>
              <w:rPr>
                <w:b/>
                <w:bCs/>
                <w:sz w:val="28"/>
                <w:szCs w:val="28"/>
                <w:lang w:val="en-US"/>
              </w:rPr>
            </w:pPr>
            <w:r>
              <w:rPr>
                <w:sz w:val="28"/>
                <w:szCs w:val="28"/>
                <w:lang w:val="en-US"/>
              </w:rPr>
              <w:t>Furniture and office equipment</w:t>
            </w:r>
          </w:p>
        </w:tc>
        <w:tc>
          <w:tcPr>
            <w:tcW w:w="1757" w:type="dxa"/>
            <w:vAlign w:val="center"/>
          </w:tcPr>
          <w:p w:rsidR="004B77FF" w:rsidRPr="004B77FF" w:rsidRDefault="004B77FF" w:rsidP="004B77FF">
            <w:pPr>
              <w:spacing w:line="240" w:lineRule="auto"/>
              <w:jc w:val="center"/>
              <w:rPr>
                <w:sz w:val="28"/>
                <w:szCs w:val="28"/>
                <w:highlight w:val="yellow"/>
                <w:lang w:val="en-US"/>
              </w:rPr>
            </w:pPr>
            <w:r w:rsidRPr="004B77FF">
              <w:rPr>
                <w:sz w:val="28"/>
                <w:szCs w:val="28"/>
                <w:lang w:val="en-US"/>
              </w:rPr>
              <w:t>5</w:t>
            </w:r>
          </w:p>
        </w:tc>
      </w:tr>
      <w:tr w:rsidR="004B77FF" w:rsidRPr="004B77FF" w:rsidTr="00A129A4">
        <w:trPr>
          <w:trHeight w:val="454"/>
        </w:trPr>
        <w:tc>
          <w:tcPr>
            <w:tcW w:w="3970" w:type="dxa"/>
            <w:vAlign w:val="center"/>
          </w:tcPr>
          <w:p w:rsidR="004B77FF" w:rsidRPr="004B77FF" w:rsidRDefault="004B77FF" w:rsidP="001F32BA">
            <w:pPr>
              <w:spacing w:line="240" w:lineRule="auto"/>
              <w:ind w:left="28"/>
              <w:rPr>
                <w:sz w:val="28"/>
                <w:szCs w:val="28"/>
                <w:cs/>
                <w:lang w:val="en-US"/>
              </w:rPr>
            </w:pPr>
            <w:r>
              <w:rPr>
                <w:sz w:val="28"/>
                <w:szCs w:val="28"/>
                <w:lang w:val="en-US"/>
              </w:rPr>
              <w:t>Vehicles</w:t>
            </w:r>
          </w:p>
        </w:tc>
        <w:tc>
          <w:tcPr>
            <w:tcW w:w="1757" w:type="dxa"/>
            <w:vAlign w:val="center"/>
          </w:tcPr>
          <w:p w:rsidR="004B77FF" w:rsidRPr="004B77FF" w:rsidRDefault="004B77FF" w:rsidP="004B77FF">
            <w:pPr>
              <w:spacing w:line="240" w:lineRule="auto"/>
              <w:jc w:val="center"/>
              <w:rPr>
                <w:rFonts w:eastAsiaTheme="minorHAnsi"/>
                <w:sz w:val="28"/>
                <w:szCs w:val="28"/>
                <w:highlight w:val="yellow"/>
                <w:lang w:val="en-US"/>
              </w:rPr>
            </w:pPr>
            <w:r w:rsidRPr="004B77FF">
              <w:rPr>
                <w:sz w:val="28"/>
                <w:szCs w:val="28"/>
                <w:lang w:val="en-US"/>
              </w:rPr>
              <w:t>5, 7, 10</w:t>
            </w:r>
          </w:p>
        </w:tc>
      </w:tr>
    </w:tbl>
    <w:p w:rsidR="00ED27CA" w:rsidRPr="00ED27CA" w:rsidRDefault="00ED27CA" w:rsidP="00ED27CA">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No depreciation is provided on land and construction in progress.</w:t>
      </w:r>
    </w:p>
    <w:p w:rsidR="00ED27CA" w:rsidRPr="00ED27CA" w:rsidRDefault="00ED27CA" w:rsidP="00ED27CA">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Depreciation methods, useful lives and residual values are reviewed at each financial year-end and adjusted if appropriate.</w:t>
      </w:r>
    </w:p>
    <w:p w:rsidR="007767BD" w:rsidRDefault="00ED27CA" w:rsidP="00ED27CA">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Gains or losses on disposals are determined by comparing the proceeds from disposal with the carrying amount and are recognized in profit or loss.</w:t>
      </w:r>
    </w:p>
    <w:p w:rsidR="00EC53A8" w:rsidRDefault="00EC53A8">
      <w:pPr>
        <w:autoSpaceDE/>
        <w:autoSpaceDN/>
        <w:spacing w:line="240" w:lineRule="auto"/>
        <w:rPr>
          <w:rFonts w:ascii="Angsana New" w:hAnsi="Angsana New"/>
          <w:b/>
          <w:bCs/>
          <w:sz w:val="28"/>
          <w:szCs w:val="28"/>
        </w:rPr>
      </w:pPr>
      <w:r>
        <w:rPr>
          <w:rFonts w:ascii="Angsana New" w:hAnsi="Angsana New"/>
          <w:b/>
          <w:bCs/>
        </w:rPr>
        <w:br w:type="page"/>
      </w:r>
    </w:p>
    <w:p w:rsidR="004F2F7C" w:rsidRDefault="004F2F7C" w:rsidP="004F2F7C">
      <w:pPr>
        <w:pStyle w:val="BlockText"/>
        <w:spacing w:after="240"/>
        <w:ind w:left="426" w:right="0" w:firstLine="0"/>
        <w:jc w:val="thaiDistribute"/>
        <w:rPr>
          <w:rFonts w:ascii="Angsana New" w:hAnsi="Angsana New"/>
          <w:b/>
          <w:bCs/>
          <w:lang w:val="en-GB"/>
        </w:rPr>
      </w:pPr>
      <w:r w:rsidRPr="004F2F7C">
        <w:rPr>
          <w:rFonts w:ascii="Angsana New" w:hAnsi="Angsana New"/>
          <w:b/>
          <w:bCs/>
          <w:lang w:val="en-GB"/>
        </w:rPr>
        <w:lastRenderedPageBreak/>
        <w:t>Leases</w:t>
      </w:r>
    </w:p>
    <w:p w:rsidR="00FF07DB" w:rsidRDefault="00FF07DB" w:rsidP="00FF07DB">
      <w:pPr>
        <w:pStyle w:val="BlockText"/>
        <w:spacing w:before="200" w:after="200"/>
        <w:ind w:left="425" w:right="0" w:firstLine="0"/>
        <w:jc w:val="thaiDistribute"/>
        <w:rPr>
          <w:rFonts w:ascii="Angsana New" w:hAnsi="Angsana New"/>
          <w:i/>
          <w:iCs/>
          <w:lang w:val="en-GB"/>
        </w:rPr>
      </w:pPr>
      <w:r w:rsidRPr="00F611F1">
        <w:rPr>
          <w:rFonts w:ascii="Angsana New" w:hAnsi="Angsana New"/>
          <w:i/>
          <w:iCs/>
          <w:lang w:val="en-GB"/>
        </w:rPr>
        <w:t>Accounting policy adopted since 1 January 2020</w:t>
      </w:r>
    </w:p>
    <w:p w:rsidR="004F2F7C" w:rsidRPr="004F2F7C" w:rsidRDefault="004F2F7C" w:rsidP="004F2F7C">
      <w:pPr>
        <w:pStyle w:val="ListParagraph"/>
        <w:spacing w:before="240" w:after="240" w:line="240" w:lineRule="auto"/>
        <w:ind w:left="426"/>
        <w:contextualSpacing w:val="0"/>
        <w:jc w:val="thaiDistribute"/>
        <w:rPr>
          <w:rFonts w:ascii="Angsana New" w:eastAsia="Times New Roman" w:hAnsi="Angsana New"/>
          <w:sz w:val="28"/>
        </w:rPr>
      </w:pPr>
      <w:r w:rsidRPr="004F2F7C">
        <w:rPr>
          <w:rFonts w:ascii="Angsana New" w:eastAsia="Times New Roman" w:hAnsi="Angsana New"/>
          <w:sz w:val="28"/>
        </w:rPr>
        <w:t>Right-of-use assets</w:t>
      </w:r>
    </w:p>
    <w:p w:rsidR="004F2F7C" w:rsidRPr="004F2F7C" w:rsidRDefault="004E40B5" w:rsidP="004F2F7C">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The Company recogniz</w:t>
      </w:r>
      <w:r w:rsidR="004F2F7C" w:rsidRPr="004F2F7C">
        <w:rPr>
          <w:rFonts w:ascii="Angsana New" w:eastAsia="Times New Roman" w:hAnsi="Angsana New"/>
          <w:sz w:val="28"/>
        </w:rPr>
        <w:t xml:space="preserve">es right-of-use assets at the commencement date of the lease. Right-of-use assets are measured </w:t>
      </w:r>
      <w:r w:rsidR="004F2F7C" w:rsidRPr="004F2F7C">
        <w:rPr>
          <w:rFonts w:ascii="Angsana New" w:eastAsia="Times New Roman" w:hAnsi="Angsana New"/>
          <w:sz w:val="28"/>
        </w:rPr>
        <w:br/>
        <w:t xml:space="preserve">at cost, less any accumulated depreciation and impairment losses, and adjusted for any </w:t>
      </w:r>
      <w:proofErr w:type="spellStart"/>
      <w:r w:rsidR="004F2F7C" w:rsidRPr="004F2F7C">
        <w:rPr>
          <w:rFonts w:ascii="Angsana New" w:eastAsia="Times New Roman" w:hAnsi="Angsana New"/>
          <w:sz w:val="28"/>
        </w:rPr>
        <w:t>remeasurement</w:t>
      </w:r>
      <w:proofErr w:type="spellEnd"/>
      <w:r w:rsidR="004F2F7C" w:rsidRPr="004F2F7C">
        <w:rPr>
          <w:rFonts w:ascii="Angsana New" w:eastAsia="Times New Roman" w:hAnsi="Angsana New"/>
          <w:sz w:val="28"/>
        </w:rPr>
        <w:t xml:space="preserve"> of lease liabilities. The cost of right-of-use assets includes the amou</w:t>
      </w:r>
      <w:r w:rsidR="00003FAE">
        <w:rPr>
          <w:rFonts w:ascii="Angsana New" w:eastAsia="Times New Roman" w:hAnsi="Angsana New"/>
          <w:sz w:val="28"/>
        </w:rPr>
        <w:t>nt of lease liabilities recogniz</w:t>
      </w:r>
      <w:r w:rsidR="004F2F7C" w:rsidRPr="004F2F7C">
        <w:rPr>
          <w:rFonts w:ascii="Angsana New" w:eastAsia="Times New Roman" w:hAnsi="Angsana New"/>
          <w:sz w:val="28"/>
        </w:rPr>
        <w:t>ed through initial measurement, initial direct costs incurred, and lease payments made at or before the commencement date, less any lease incentives received.</w:t>
      </w:r>
    </w:p>
    <w:p w:rsidR="004F2F7C" w:rsidRDefault="004F2F7C" w:rsidP="004F2F7C">
      <w:pPr>
        <w:pStyle w:val="ListParagraph"/>
        <w:spacing w:before="240" w:after="240" w:line="240" w:lineRule="auto"/>
        <w:ind w:left="426"/>
        <w:contextualSpacing w:val="0"/>
        <w:jc w:val="thaiDistribute"/>
        <w:rPr>
          <w:rFonts w:ascii="Angsana New" w:eastAsia="Times New Roman" w:hAnsi="Angsana New"/>
          <w:sz w:val="28"/>
        </w:rPr>
      </w:pPr>
      <w:r w:rsidRPr="004F2F7C">
        <w:rPr>
          <w:rFonts w:ascii="Angsana New" w:eastAsia="Times New Roman" w:hAnsi="Angsana New"/>
          <w:sz w:val="28"/>
        </w:rPr>
        <w:t xml:space="preserve">Unless the Company is reasonably certain that it will obtain ownership of the leased asset at the end </w:t>
      </w:r>
      <w:r w:rsidR="004E40B5">
        <w:rPr>
          <w:rFonts w:ascii="Angsana New" w:eastAsia="Times New Roman" w:hAnsi="Angsana New"/>
          <w:sz w:val="28"/>
        </w:rPr>
        <w:t xml:space="preserve">of the lease term, </w:t>
      </w:r>
      <w:r w:rsidR="004E40B5">
        <w:rPr>
          <w:rFonts w:ascii="Angsana New" w:eastAsia="Times New Roman" w:hAnsi="Angsana New"/>
          <w:sz w:val="28"/>
        </w:rPr>
        <w:br/>
        <w:t>the recogniz</w:t>
      </w:r>
      <w:r w:rsidRPr="004F2F7C">
        <w:rPr>
          <w:rFonts w:ascii="Angsana New" w:eastAsia="Times New Roman" w:hAnsi="Angsana New"/>
          <w:sz w:val="28"/>
        </w:rPr>
        <w:t>ed right-of-use assets are depreciated on a straight-line basis from the commencement date of the lease to the earlier of the end of the useful life of the right-of-use asset or the end of the lease term</w:t>
      </w:r>
      <w:r w:rsidR="00637268">
        <w:rPr>
          <w:rFonts w:ascii="Angsana New" w:eastAsia="Times New Roman" w:hAnsi="Angsana New"/>
          <w:sz w:val="28"/>
        </w:rPr>
        <w:t xml:space="preserve">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FF07DB" w:rsidRPr="004B77FF" w:rsidTr="000B4428">
        <w:trPr>
          <w:trHeight w:val="454"/>
        </w:trPr>
        <w:tc>
          <w:tcPr>
            <w:tcW w:w="3970" w:type="dxa"/>
            <w:vAlign w:val="center"/>
          </w:tcPr>
          <w:p w:rsidR="00FF07DB" w:rsidRPr="004B77FF" w:rsidRDefault="00FF07DB" w:rsidP="00EC53A8">
            <w:pPr>
              <w:pBdr>
                <w:bottom w:val="single" w:sz="6" w:space="1" w:color="auto"/>
              </w:pBdr>
              <w:spacing w:line="240" w:lineRule="auto"/>
              <w:ind w:left="42"/>
              <w:jc w:val="center"/>
              <w:rPr>
                <w:sz w:val="28"/>
                <w:szCs w:val="28"/>
                <w:lang w:val="en-US"/>
              </w:rPr>
            </w:pPr>
            <w:r>
              <w:rPr>
                <w:sz w:val="28"/>
                <w:szCs w:val="28"/>
                <w:lang w:val="en-US"/>
              </w:rPr>
              <w:t>Type of assets</w:t>
            </w:r>
          </w:p>
        </w:tc>
        <w:tc>
          <w:tcPr>
            <w:tcW w:w="1757" w:type="dxa"/>
            <w:vAlign w:val="center"/>
          </w:tcPr>
          <w:p w:rsidR="00FF07DB" w:rsidRPr="004B77FF" w:rsidRDefault="00FF07DB" w:rsidP="00EC53A8">
            <w:pPr>
              <w:pBdr>
                <w:bottom w:val="single" w:sz="6" w:space="1" w:color="auto"/>
              </w:pBdr>
              <w:spacing w:line="240" w:lineRule="auto"/>
              <w:jc w:val="center"/>
              <w:rPr>
                <w:sz w:val="28"/>
                <w:szCs w:val="28"/>
                <w:lang w:val="en-US"/>
              </w:rPr>
            </w:pPr>
            <w:r>
              <w:rPr>
                <w:sz w:val="28"/>
                <w:szCs w:val="28"/>
                <w:lang w:val="en-US"/>
              </w:rPr>
              <w:t>Year</w:t>
            </w:r>
          </w:p>
        </w:tc>
      </w:tr>
      <w:tr w:rsidR="00FF07DB" w:rsidRPr="004B77FF" w:rsidTr="000B4428">
        <w:trPr>
          <w:trHeight w:val="454"/>
        </w:trPr>
        <w:tc>
          <w:tcPr>
            <w:tcW w:w="3970" w:type="dxa"/>
            <w:vAlign w:val="center"/>
          </w:tcPr>
          <w:p w:rsidR="00FF07DB" w:rsidRPr="004B77FF" w:rsidRDefault="00FF07DB" w:rsidP="000B4428">
            <w:pPr>
              <w:autoSpaceDE/>
              <w:autoSpaceDN/>
              <w:spacing w:line="240" w:lineRule="auto"/>
              <w:ind w:left="28"/>
              <w:rPr>
                <w:sz w:val="28"/>
                <w:szCs w:val="28"/>
                <w:cs/>
                <w:lang w:val="en-US"/>
              </w:rPr>
            </w:pPr>
            <w:r>
              <w:rPr>
                <w:sz w:val="28"/>
                <w:szCs w:val="28"/>
                <w:lang w:val="en-US"/>
              </w:rPr>
              <w:t>Lands</w:t>
            </w:r>
          </w:p>
        </w:tc>
        <w:tc>
          <w:tcPr>
            <w:tcW w:w="1757" w:type="dxa"/>
            <w:vAlign w:val="center"/>
          </w:tcPr>
          <w:p w:rsidR="00FF07DB" w:rsidRPr="004B77FF" w:rsidRDefault="00FF07DB" w:rsidP="000B4428">
            <w:pPr>
              <w:spacing w:line="240" w:lineRule="auto"/>
              <w:jc w:val="center"/>
              <w:rPr>
                <w:sz w:val="28"/>
                <w:szCs w:val="28"/>
                <w:lang w:val="en-US"/>
              </w:rPr>
            </w:pPr>
            <w:r>
              <w:rPr>
                <w:sz w:val="28"/>
                <w:szCs w:val="28"/>
                <w:lang w:val="en-US"/>
              </w:rPr>
              <w:t>2 - 15</w:t>
            </w:r>
          </w:p>
        </w:tc>
      </w:tr>
      <w:tr w:rsidR="00FF07DB" w:rsidRPr="004B77FF" w:rsidTr="000B4428">
        <w:trPr>
          <w:trHeight w:val="454"/>
        </w:trPr>
        <w:tc>
          <w:tcPr>
            <w:tcW w:w="3970" w:type="dxa"/>
            <w:vAlign w:val="center"/>
          </w:tcPr>
          <w:p w:rsidR="00FF07DB" w:rsidRPr="004B77FF" w:rsidRDefault="00FF07DB" w:rsidP="000B4428">
            <w:pPr>
              <w:spacing w:line="240" w:lineRule="auto"/>
              <w:ind w:left="28"/>
              <w:rPr>
                <w:b/>
                <w:bCs/>
                <w:sz w:val="28"/>
                <w:szCs w:val="28"/>
                <w:lang w:val="en-US"/>
              </w:rPr>
            </w:pPr>
            <w:r>
              <w:rPr>
                <w:sz w:val="28"/>
                <w:szCs w:val="28"/>
                <w:lang w:val="en-US"/>
              </w:rPr>
              <w:t>Buildings</w:t>
            </w:r>
          </w:p>
        </w:tc>
        <w:tc>
          <w:tcPr>
            <w:tcW w:w="1757" w:type="dxa"/>
            <w:vAlign w:val="center"/>
          </w:tcPr>
          <w:p w:rsidR="00FF07DB" w:rsidRPr="004B77FF" w:rsidRDefault="00FF07DB" w:rsidP="000B4428">
            <w:pPr>
              <w:spacing w:line="240" w:lineRule="auto"/>
              <w:jc w:val="center"/>
              <w:rPr>
                <w:sz w:val="28"/>
                <w:szCs w:val="28"/>
                <w:highlight w:val="yellow"/>
                <w:lang w:val="en-US"/>
              </w:rPr>
            </w:pPr>
            <w:r>
              <w:rPr>
                <w:sz w:val="28"/>
                <w:szCs w:val="28"/>
                <w:lang w:val="en-US"/>
              </w:rPr>
              <w:t>2 - 12</w:t>
            </w:r>
          </w:p>
        </w:tc>
      </w:tr>
      <w:tr w:rsidR="00FF07DB" w:rsidRPr="004B77FF" w:rsidTr="000B4428">
        <w:trPr>
          <w:trHeight w:val="454"/>
        </w:trPr>
        <w:tc>
          <w:tcPr>
            <w:tcW w:w="3970" w:type="dxa"/>
            <w:vAlign w:val="center"/>
          </w:tcPr>
          <w:p w:rsidR="00FF07DB" w:rsidRPr="004B77FF" w:rsidRDefault="00FF07DB" w:rsidP="000B4428">
            <w:pPr>
              <w:spacing w:line="240" w:lineRule="auto"/>
              <w:ind w:left="28"/>
              <w:rPr>
                <w:sz w:val="28"/>
                <w:szCs w:val="28"/>
                <w:cs/>
                <w:lang w:val="en-US"/>
              </w:rPr>
            </w:pPr>
            <w:r>
              <w:rPr>
                <w:sz w:val="28"/>
                <w:szCs w:val="28"/>
                <w:lang w:val="en-US"/>
              </w:rPr>
              <w:t>Vehicles</w:t>
            </w:r>
          </w:p>
        </w:tc>
        <w:tc>
          <w:tcPr>
            <w:tcW w:w="1757" w:type="dxa"/>
            <w:vAlign w:val="center"/>
          </w:tcPr>
          <w:p w:rsidR="00FF07DB" w:rsidRPr="004B77FF" w:rsidRDefault="00FF07DB" w:rsidP="000B4428">
            <w:pPr>
              <w:spacing w:line="240" w:lineRule="auto"/>
              <w:jc w:val="center"/>
              <w:rPr>
                <w:rFonts w:eastAsiaTheme="minorHAnsi"/>
                <w:sz w:val="28"/>
                <w:szCs w:val="28"/>
                <w:highlight w:val="yellow"/>
                <w:lang w:val="en-US"/>
              </w:rPr>
            </w:pPr>
            <w:r>
              <w:rPr>
                <w:sz w:val="28"/>
                <w:szCs w:val="28"/>
                <w:lang w:val="en-US"/>
              </w:rPr>
              <w:t>5</w:t>
            </w:r>
          </w:p>
        </w:tc>
      </w:tr>
    </w:tbl>
    <w:p w:rsidR="004F2F7C" w:rsidRPr="0031416A" w:rsidRDefault="004F2F7C" w:rsidP="004F2F7C">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Lease liabilities</w:t>
      </w:r>
    </w:p>
    <w:p w:rsidR="004F2F7C" w:rsidRPr="0031416A" w:rsidRDefault="004F2F7C" w:rsidP="004F2F7C">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At the commencement date of</w:t>
      </w:r>
      <w:r w:rsidR="00003FAE">
        <w:rPr>
          <w:rFonts w:ascii="Angsana New" w:eastAsia="Times New Roman" w:hAnsi="Angsana New"/>
          <w:sz w:val="28"/>
        </w:rPr>
        <w:t xml:space="preserve"> the lease, the Company recogniz</w:t>
      </w:r>
      <w:r w:rsidRPr="0031416A">
        <w:rPr>
          <w:rFonts w:ascii="Angsana New" w:eastAsia="Times New Roman" w:hAnsi="Angsana New"/>
          <w:sz w:val="28"/>
        </w:rPr>
        <w:t xml:space="preserve">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31416A">
        <w:rPr>
          <w:rFonts w:ascii="Angsana New" w:eastAsia="Times New Roman" w:hAnsi="Angsana New"/>
          <w:sz w:val="28"/>
        </w:rPr>
        <w:t>remeasured</w:t>
      </w:r>
      <w:proofErr w:type="spellEnd"/>
      <w:r w:rsidRPr="0031416A">
        <w:rPr>
          <w:rFonts w:ascii="Angsana New" w:eastAsia="Times New Roman" w:hAnsi="Angsana New"/>
          <w:sz w:val="28"/>
        </w:rPr>
        <w:t xml:space="preserve"> if there is </w:t>
      </w:r>
      <w:r w:rsidRPr="0031416A">
        <w:rPr>
          <w:rFonts w:ascii="Angsana New" w:eastAsia="Times New Roman" w:hAnsi="Angsana New"/>
          <w:sz w:val="28"/>
        </w:rPr>
        <w:br/>
        <w:t>a modification or reassessment.</w:t>
      </w:r>
    </w:p>
    <w:p w:rsidR="004F2F7C" w:rsidRPr="0031416A" w:rsidRDefault="00637268" w:rsidP="004F2F7C">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Short-term leases and l</w:t>
      </w:r>
      <w:r w:rsidR="004F2F7C" w:rsidRPr="0031416A">
        <w:rPr>
          <w:rFonts w:ascii="Angsana New" w:eastAsia="Times New Roman" w:hAnsi="Angsana New"/>
          <w:sz w:val="28"/>
        </w:rPr>
        <w:t>eases of low-value assets</w:t>
      </w:r>
    </w:p>
    <w:p w:rsidR="004F2F7C" w:rsidRDefault="004F2F7C" w:rsidP="004F2F7C">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Payments under leases that, have a lease term of 12 months or less at the commencement date, or are leases o</w:t>
      </w:r>
      <w:r w:rsidR="00003FAE">
        <w:rPr>
          <w:rFonts w:ascii="Angsana New" w:eastAsia="Times New Roman" w:hAnsi="Angsana New"/>
          <w:sz w:val="28"/>
        </w:rPr>
        <w:t>f low-value assets, are recogniz</w:t>
      </w:r>
      <w:r w:rsidRPr="0031416A">
        <w:rPr>
          <w:rFonts w:ascii="Angsana New" w:eastAsia="Times New Roman" w:hAnsi="Angsana New"/>
          <w:sz w:val="28"/>
        </w:rPr>
        <w:t>ed as expenses on a straight-line basis over the lease term.</w:t>
      </w:r>
    </w:p>
    <w:p w:rsidR="00EC53A8" w:rsidRDefault="00EC53A8">
      <w:pPr>
        <w:autoSpaceDE/>
        <w:autoSpaceDN/>
        <w:spacing w:line="240" w:lineRule="auto"/>
        <w:rPr>
          <w:rFonts w:ascii="Angsana New" w:hAnsi="Angsana New"/>
          <w:i/>
          <w:iCs/>
          <w:sz w:val="28"/>
          <w:szCs w:val="28"/>
        </w:rPr>
      </w:pPr>
      <w:r>
        <w:rPr>
          <w:rFonts w:ascii="Angsana New" w:hAnsi="Angsana New"/>
          <w:i/>
          <w:iCs/>
        </w:rPr>
        <w:br w:type="page"/>
      </w:r>
    </w:p>
    <w:p w:rsidR="003F41D9" w:rsidRPr="003F41D9" w:rsidRDefault="003F41D9" w:rsidP="003F41D9">
      <w:pPr>
        <w:pStyle w:val="BlockText"/>
        <w:spacing w:before="200" w:after="200"/>
        <w:ind w:left="425" w:right="0" w:firstLine="0"/>
        <w:jc w:val="thaiDistribute"/>
        <w:rPr>
          <w:rFonts w:ascii="Angsana New" w:hAnsi="Angsana New"/>
          <w:i/>
          <w:iCs/>
          <w:lang w:val="en-GB"/>
        </w:rPr>
      </w:pPr>
      <w:r w:rsidRPr="003F41D9">
        <w:rPr>
          <w:rFonts w:ascii="Angsana New" w:hAnsi="Angsana New"/>
          <w:i/>
          <w:iCs/>
          <w:lang w:val="en-GB"/>
        </w:rPr>
        <w:lastRenderedPageBreak/>
        <w:t>Accounting policy adopted before 1 January 2020</w:t>
      </w:r>
    </w:p>
    <w:p w:rsidR="00E14D07" w:rsidRPr="00E14D07" w:rsidRDefault="00E14D07" w:rsidP="00E14D07">
      <w:pPr>
        <w:pStyle w:val="BlockText"/>
        <w:spacing w:before="200" w:after="200"/>
        <w:ind w:left="425" w:right="0" w:firstLine="0"/>
        <w:jc w:val="thaiDistribute"/>
        <w:rPr>
          <w:rFonts w:ascii="Angsana New" w:hAnsi="Angsana New"/>
          <w:lang w:val="en-GB"/>
        </w:rPr>
      </w:pPr>
      <w:r w:rsidRPr="00E14D07">
        <w:rPr>
          <w:rFonts w:ascii="Angsana New" w:hAnsi="Angsana New"/>
          <w:lang w:val="en-GB"/>
        </w:rPr>
        <w:t>Operating leases</w:t>
      </w:r>
    </w:p>
    <w:p w:rsidR="00E14D07" w:rsidRPr="00E14D07" w:rsidRDefault="00E14D07" w:rsidP="00E14D07">
      <w:pPr>
        <w:pStyle w:val="BlockText"/>
        <w:spacing w:before="200" w:after="200"/>
        <w:ind w:left="425" w:right="0" w:firstLine="0"/>
        <w:jc w:val="thaiDistribute"/>
        <w:rPr>
          <w:rFonts w:ascii="Angsana New" w:hAnsi="Angsana New"/>
          <w:spacing w:val="-2"/>
          <w:lang w:val="en-GB"/>
        </w:rPr>
      </w:pPr>
      <w:r w:rsidRPr="00E14D07">
        <w:rPr>
          <w:rFonts w:ascii="Angsana New" w:hAnsi="Angsana New"/>
          <w:lang w:val="en-GB"/>
        </w:rPr>
        <w:t xml:space="preserve">Payments made under operating leases are recognized in profit or loss on a straight-line basis over the term of the lease. </w:t>
      </w:r>
      <w:r w:rsidRPr="00E14D07">
        <w:rPr>
          <w:rFonts w:ascii="Angsana New" w:hAnsi="Angsana New"/>
          <w:spacing w:val="-2"/>
          <w:lang w:val="en-GB"/>
        </w:rPr>
        <w:t>Lease incentives received are recognized in profit or loss an integral part of the total lease payments made. Contingent rentals are charged to profit or loss in the accounting period in which they are incurred.</w:t>
      </w:r>
    </w:p>
    <w:p w:rsidR="00E14D07" w:rsidRPr="00E14D07" w:rsidRDefault="00E14D07" w:rsidP="00E14D07">
      <w:pPr>
        <w:pStyle w:val="BlockText"/>
        <w:spacing w:before="200" w:after="200"/>
        <w:ind w:left="425" w:right="0" w:firstLine="0"/>
        <w:jc w:val="thaiDistribute"/>
        <w:rPr>
          <w:rFonts w:ascii="Angsana New" w:hAnsi="Angsana New"/>
          <w:lang w:val="en-GB"/>
        </w:rPr>
      </w:pPr>
      <w:r w:rsidRPr="00E14D07">
        <w:rPr>
          <w:rFonts w:ascii="Angsana New" w:hAnsi="Angsana New"/>
          <w:lang w:val="en-GB"/>
        </w:rPr>
        <w:t>Finance lease</w:t>
      </w:r>
      <w:r w:rsidR="00637268">
        <w:rPr>
          <w:rFonts w:ascii="Angsana New" w:hAnsi="Angsana New"/>
          <w:lang w:val="en-GB"/>
        </w:rPr>
        <w:t>s</w:t>
      </w:r>
    </w:p>
    <w:p w:rsidR="00E14D07" w:rsidRPr="00E14D07" w:rsidRDefault="00E14D07" w:rsidP="00E14D07">
      <w:pPr>
        <w:pStyle w:val="BlockText"/>
        <w:spacing w:before="200" w:after="200"/>
        <w:ind w:left="425" w:right="0" w:firstLine="0"/>
        <w:jc w:val="thaiDistribute"/>
        <w:rPr>
          <w:rFonts w:ascii="Angsana New" w:hAnsi="Angsana New"/>
          <w:spacing w:val="-2"/>
          <w:lang w:val="en-GB"/>
        </w:rPr>
      </w:pPr>
      <w:r w:rsidRPr="00E14D07">
        <w:rPr>
          <w:rFonts w:ascii="Angsana New" w:hAnsi="Angsana New"/>
          <w:spacing w:val="-2"/>
          <w:lang w:val="en-GB"/>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to profit or loss over the lease period. The asset acquired under finance leases is depreciated over the shorter of the useful life of the asset or the lease term.</w:t>
      </w:r>
    </w:p>
    <w:p w:rsidR="00875DCC" w:rsidRPr="00875DCC" w:rsidRDefault="00875DCC" w:rsidP="00875DCC">
      <w:pPr>
        <w:pStyle w:val="BlockText"/>
        <w:spacing w:before="200" w:after="200"/>
        <w:ind w:left="425" w:right="0" w:firstLine="0"/>
        <w:jc w:val="thaiDistribute"/>
        <w:rPr>
          <w:rFonts w:ascii="Angsana New" w:hAnsi="Angsana New"/>
          <w:b/>
          <w:bCs/>
          <w:lang w:val="en-GB"/>
        </w:rPr>
      </w:pPr>
      <w:r w:rsidRPr="00875DCC">
        <w:rPr>
          <w:rFonts w:ascii="Angsana New" w:hAnsi="Angsana New"/>
          <w:b/>
          <w:bCs/>
          <w:lang w:val="en-GB"/>
        </w:rPr>
        <w:t>Intangible assets</w:t>
      </w:r>
    </w:p>
    <w:p w:rsidR="00875DCC" w:rsidRPr="0023690F" w:rsidRDefault="00875DCC" w:rsidP="00875DCC">
      <w:pPr>
        <w:pStyle w:val="BlockText"/>
        <w:spacing w:before="200" w:after="200"/>
        <w:ind w:left="425" w:right="0" w:firstLine="0"/>
        <w:jc w:val="thaiDistribute"/>
        <w:rPr>
          <w:rFonts w:ascii="Angsana New" w:hAnsi="Angsana New"/>
          <w:lang w:val="en-GB"/>
        </w:rPr>
      </w:pPr>
      <w:r w:rsidRPr="0023690F">
        <w:rPr>
          <w:rFonts w:ascii="Angsana New" w:hAnsi="Angsana New"/>
          <w:spacing w:val="-2"/>
          <w:lang w:val="en-GB"/>
        </w:rPr>
        <w:t>Intangible assets are computer software and stated at cost less accumulated amortization and allowance for impairment (if any).</w:t>
      </w:r>
      <w:r w:rsidRPr="0023690F">
        <w:rPr>
          <w:rFonts w:ascii="Angsana New" w:hAnsi="Angsana New"/>
          <w:lang w:val="en-GB"/>
        </w:rPr>
        <w:t xml:space="preserve"> Amortization is charged to profit or loss on a straight-line basis over the estimated useful lives of the assets for 5 years and 10 years.</w:t>
      </w:r>
    </w:p>
    <w:p w:rsidR="00D83C87" w:rsidRPr="00875DCC" w:rsidRDefault="00875DCC" w:rsidP="00254CCF">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Amortization methods, useful lives and residual values are reviewed at each financial year-end and adjusted if appropriate.</w:t>
      </w:r>
    </w:p>
    <w:p w:rsidR="00875DCC" w:rsidRPr="001739DF" w:rsidRDefault="0023690F" w:rsidP="00875DCC">
      <w:pPr>
        <w:pStyle w:val="BlockText"/>
        <w:spacing w:before="200" w:after="200"/>
        <w:ind w:left="425" w:right="0" w:firstLine="0"/>
        <w:jc w:val="thaiDistribute"/>
        <w:rPr>
          <w:rFonts w:ascii="Angsana New" w:hAnsi="Angsana New"/>
          <w:b/>
          <w:bCs/>
          <w:lang w:val="en-GB"/>
        </w:rPr>
      </w:pPr>
      <w:r w:rsidRPr="0023690F">
        <w:rPr>
          <w:rFonts w:ascii="Angsana New" w:hAnsi="Angsana New"/>
          <w:b/>
          <w:bCs/>
          <w:lang w:val="en-GB"/>
        </w:rPr>
        <w:t xml:space="preserve">Impairment of </w:t>
      </w:r>
      <w:r w:rsidR="00930F6B" w:rsidRPr="0023690F">
        <w:rPr>
          <w:rFonts w:ascii="Angsana New" w:hAnsi="Angsana New"/>
          <w:b/>
          <w:bCs/>
          <w:lang w:val="en-GB"/>
        </w:rPr>
        <w:t>non-financial assets</w:t>
      </w:r>
    </w:p>
    <w:p w:rsidR="00875DCC" w:rsidRPr="008E5337" w:rsidRDefault="00875DCC" w:rsidP="00875DCC">
      <w:pPr>
        <w:pStyle w:val="BlockText"/>
        <w:spacing w:before="200" w:after="200"/>
        <w:ind w:left="425" w:right="0" w:firstLine="0"/>
        <w:jc w:val="thaiDistribute"/>
        <w:rPr>
          <w:rFonts w:ascii="Angsana New" w:hAnsi="Angsana New"/>
          <w:spacing w:val="-2"/>
          <w:lang w:val="en-GB"/>
        </w:rPr>
      </w:pPr>
      <w:r w:rsidRPr="008E5337">
        <w:rPr>
          <w:rFonts w:ascii="Angsana New" w:hAnsi="Angsana New"/>
          <w:spacing w:val="-2"/>
          <w:lang w:val="en-GB"/>
        </w:rPr>
        <w:t>The carrying amounts of the Company’s assets are reviewed at each statement of financial position date to determine whether there is any indication of impairment. If any such indication exists, the asset’s recoverable amount is estimated.</w:t>
      </w:r>
    </w:p>
    <w:p w:rsidR="00875DCC" w:rsidRPr="008E5337" w:rsidRDefault="00875DCC" w:rsidP="00875DCC">
      <w:pPr>
        <w:pStyle w:val="BlockText"/>
        <w:spacing w:before="200" w:after="200"/>
        <w:ind w:left="425" w:right="0" w:firstLine="0"/>
        <w:jc w:val="thaiDistribute"/>
        <w:rPr>
          <w:rFonts w:ascii="Angsana New" w:hAnsi="Angsana New"/>
          <w:spacing w:val="-2"/>
          <w:lang w:val="en-GB"/>
        </w:rPr>
      </w:pPr>
      <w:r w:rsidRPr="008E5337">
        <w:rPr>
          <w:rFonts w:ascii="Angsana New" w:hAnsi="Angsana New"/>
          <w:spacing w:val="-2"/>
          <w:lang w:val="en-GB"/>
        </w:rPr>
        <w:t xml:space="preserve">An impairment loss is recognized whenever the carrying amount of an asset or its cash-generating unit exceeds its recoverable amount. The impairment loss is recognized in profit or loss. </w:t>
      </w:r>
    </w:p>
    <w:p w:rsidR="00875DCC" w:rsidRPr="00875DCC" w:rsidRDefault="00875DCC" w:rsidP="00875DCC">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 xml:space="preserve">Calculation of recoverable amount  </w:t>
      </w:r>
    </w:p>
    <w:p w:rsidR="00930F6B" w:rsidRDefault="00875DCC" w:rsidP="0023690F">
      <w:pPr>
        <w:pStyle w:val="BlockText"/>
        <w:spacing w:before="200" w:after="200"/>
        <w:ind w:left="425" w:right="0" w:firstLine="0"/>
        <w:jc w:val="thaiDistribute"/>
        <w:rPr>
          <w:rFonts w:ascii="Angsana New" w:hAnsi="Angsana New"/>
        </w:rPr>
      </w:pPr>
      <w:r w:rsidRPr="00875DCC">
        <w:rPr>
          <w:rFonts w:ascii="Angsana New" w:hAnsi="Angsana New"/>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930F6B">
        <w:rPr>
          <w:rFonts w:ascii="Angsana New" w:hAnsi="Angsana New"/>
        </w:rPr>
        <w:br w:type="page"/>
      </w:r>
    </w:p>
    <w:p w:rsidR="00875DCC" w:rsidRPr="00875DCC" w:rsidRDefault="00875DCC" w:rsidP="00875DCC">
      <w:pPr>
        <w:pStyle w:val="BlockText"/>
        <w:spacing w:before="200" w:after="200"/>
        <w:ind w:left="425" w:right="0" w:firstLine="0"/>
        <w:jc w:val="thaiDistribute"/>
        <w:rPr>
          <w:rFonts w:ascii="Angsana New" w:hAnsi="Angsana New"/>
          <w:lang w:val="en-GB"/>
        </w:rPr>
      </w:pPr>
      <w:r w:rsidRPr="00875DCC">
        <w:rPr>
          <w:rFonts w:ascii="Angsana New" w:hAnsi="Angsana New"/>
          <w:lang w:val="en-GB"/>
        </w:rPr>
        <w:lastRenderedPageBreak/>
        <w:t>Reversals of impairment</w:t>
      </w:r>
    </w:p>
    <w:p w:rsidR="00875DCC" w:rsidRPr="00875DCC" w:rsidRDefault="00875DCC" w:rsidP="00875DCC">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An impairment loss is reversed if there has been a change in the estimates used to determine the recoverable amount.</w:t>
      </w:r>
    </w:p>
    <w:p w:rsidR="00875DCC" w:rsidRDefault="00875DCC" w:rsidP="00875DCC">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An impairment loss is reversed only to the extent that the asset’s carrying amount does not exceed the carrying amount that would have been determined, net of depreciation or amortization, if no impairment loss had been recognized.</w:t>
      </w:r>
    </w:p>
    <w:p w:rsidR="001B3B88" w:rsidRPr="001B3B88" w:rsidRDefault="001B3B88" w:rsidP="001B3B88">
      <w:pPr>
        <w:pStyle w:val="BlockText"/>
        <w:spacing w:before="200" w:after="200"/>
        <w:ind w:left="425" w:right="0" w:firstLine="0"/>
        <w:jc w:val="thaiDistribute"/>
        <w:rPr>
          <w:rFonts w:ascii="Angsana New" w:hAnsi="Angsana New"/>
          <w:b/>
          <w:bCs/>
          <w:lang w:val="en-GB"/>
        </w:rPr>
      </w:pPr>
      <w:r w:rsidRPr="001B3B88">
        <w:rPr>
          <w:rFonts w:ascii="Angsana New" w:hAnsi="Angsana New"/>
          <w:b/>
          <w:bCs/>
          <w:lang w:val="en-GB"/>
        </w:rPr>
        <w:t>Provisions</w:t>
      </w:r>
    </w:p>
    <w:p w:rsidR="00254CCF" w:rsidRDefault="001B3B88" w:rsidP="001B3B88">
      <w:pPr>
        <w:pStyle w:val="BlockText"/>
        <w:spacing w:before="200" w:after="200"/>
        <w:ind w:left="425" w:right="0" w:firstLine="0"/>
        <w:jc w:val="thaiDistribute"/>
        <w:rPr>
          <w:rFonts w:ascii="Angsana New" w:hAnsi="Angsana New"/>
          <w:lang w:val="en-GB"/>
        </w:rPr>
      </w:pPr>
      <w:r w:rsidRPr="002E5A9A">
        <w:rPr>
          <w:rFonts w:ascii="Angsana New" w:hAnsi="Angsana New"/>
          <w:lang w:val="en-GB"/>
        </w:rPr>
        <w:t xml:space="preserve">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rsidR="001B3B88" w:rsidRPr="002E5A9A" w:rsidRDefault="001B3B88" w:rsidP="001B3B88">
      <w:pPr>
        <w:pStyle w:val="BlockText"/>
        <w:spacing w:before="200" w:after="200"/>
        <w:ind w:left="425" w:right="0" w:firstLine="0"/>
        <w:jc w:val="thaiDistribute"/>
        <w:rPr>
          <w:rFonts w:ascii="Angsana New" w:hAnsi="Angsana New"/>
          <w:b/>
          <w:bCs/>
          <w:lang w:val="en-GB"/>
        </w:rPr>
      </w:pPr>
      <w:r w:rsidRPr="002E5A9A">
        <w:rPr>
          <w:rFonts w:ascii="Angsana New" w:hAnsi="Angsana New"/>
          <w:b/>
          <w:bCs/>
          <w:lang w:val="en-GB"/>
        </w:rPr>
        <w:t>Dividends paid</w:t>
      </w:r>
    </w:p>
    <w:p w:rsidR="001B3B88" w:rsidRPr="002E5A9A" w:rsidRDefault="001B3B88" w:rsidP="001B3B88">
      <w:pPr>
        <w:pStyle w:val="BlockText"/>
        <w:spacing w:before="200" w:after="200"/>
        <w:ind w:left="425" w:right="0" w:firstLine="0"/>
        <w:jc w:val="thaiDistribute"/>
        <w:rPr>
          <w:rFonts w:ascii="Angsana New" w:hAnsi="Angsana New"/>
          <w:spacing w:val="-2"/>
          <w:lang w:val="en-GB"/>
        </w:rPr>
      </w:pPr>
      <w:r w:rsidRPr="002E5A9A">
        <w:rPr>
          <w:rFonts w:ascii="Angsana New" w:hAnsi="Angsana New"/>
          <w:spacing w:val="-2"/>
          <w:lang w:val="en-GB"/>
        </w:rPr>
        <w:t>Dividend and interim dividend payment are recognized in the financial statements in the period in which they are approved by shareholders’ meeting and Board of Directors’ meeting.</w:t>
      </w:r>
    </w:p>
    <w:p w:rsidR="007C2005" w:rsidRPr="00395BAD" w:rsidRDefault="002D76A8" w:rsidP="00F0771E">
      <w:pPr>
        <w:pStyle w:val="BlockText"/>
        <w:spacing w:after="240"/>
        <w:ind w:left="425" w:right="0" w:firstLine="0"/>
        <w:jc w:val="thaiDistribute"/>
        <w:rPr>
          <w:rFonts w:ascii="Angsana New" w:hAnsi="Angsana New"/>
          <w:b/>
          <w:bCs/>
          <w:cs/>
          <w:lang w:val="en-GB"/>
        </w:rPr>
      </w:pPr>
      <w:r w:rsidRPr="00A64431">
        <w:rPr>
          <w:rFonts w:ascii="Angsana New" w:hAnsi="Angsana New"/>
          <w:b/>
          <w:bCs/>
          <w:lang w:val="en-GB"/>
        </w:rPr>
        <w:t>Basic earnings</w:t>
      </w:r>
      <w:r w:rsidR="00BC7CC7">
        <w:rPr>
          <w:rFonts w:ascii="Angsana New" w:hAnsi="Angsana New" w:hint="cs"/>
          <w:b/>
          <w:bCs/>
          <w:cs/>
          <w:lang w:val="en-GB"/>
        </w:rPr>
        <w:t xml:space="preserve"> </w:t>
      </w:r>
      <w:r w:rsidR="007C2005" w:rsidRPr="00A64431">
        <w:rPr>
          <w:rFonts w:ascii="Angsana New" w:hAnsi="Angsana New"/>
          <w:b/>
          <w:bCs/>
          <w:lang w:val="en-GB"/>
        </w:rPr>
        <w:t>per share</w:t>
      </w:r>
      <w:r w:rsidR="007C2005" w:rsidRPr="00395BAD">
        <w:rPr>
          <w:rFonts w:ascii="Angsana New" w:hAnsi="Angsana New"/>
          <w:b/>
          <w:bCs/>
          <w:lang w:val="en-GB"/>
        </w:rPr>
        <w:t xml:space="preserve"> </w:t>
      </w:r>
    </w:p>
    <w:p w:rsidR="001E1E9B" w:rsidRDefault="00046C63" w:rsidP="006B55BB">
      <w:pPr>
        <w:pStyle w:val="BlockText"/>
        <w:spacing w:after="240"/>
        <w:ind w:left="425" w:right="0" w:firstLine="0"/>
        <w:jc w:val="thaiDistribute"/>
        <w:rPr>
          <w:rFonts w:ascii="Angsana New" w:hAnsi="Angsana New"/>
          <w:lang w:val="en-GB"/>
        </w:rPr>
      </w:pPr>
      <w:r w:rsidRPr="00046C63">
        <w:rPr>
          <w:rFonts w:ascii="Angsana New" w:hAnsi="Angsana New"/>
          <w:spacing w:val="-2"/>
          <w:lang w:val="en-GB"/>
        </w:rPr>
        <w:t xml:space="preserve">Basic earnings per share is calculated by dividing profit </w:t>
      </w:r>
      <w:r w:rsidR="00637268">
        <w:rPr>
          <w:rFonts w:ascii="Angsana New" w:hAnsi="Angsana New"/>
          <w:spacing w:val="-2"/>
          <w:lang w:val="en-GB"/>
        </w:rPr>
        <w:t xml:space="preserve">for the year </w:t>
      </w:r>
      <w:r w:rsidR="007C2005" w:rsidRPr="00046C63">
        <w:rPr>
          <w:rFonts w:ascii="Angsana New" w:hAnsi="Angsana New"/>
          <w:spacing w:val="-2"/>
          <w:lang w:val="en-GB"/>
        </w:rPr>
        <w:t>by the weighted average number of ordinary shares issu</w:t>
      </w:r>
      <w:r w:rsidR="00CE3837" w:rsidRPr="00046C63">
        <w:rPr>
          <w:rFonts w:ascii="Angsana New" w:hAnsi="Angsana New"/>
          <w:spacing w:val="-2"/>
          <w:lang w:val="en-GB"/>
        </w:rPr>
        <w:t>ed and paid-up</w:t>
      </w:r>
      <w:r w:rsidR="00CE3837" w:rsidRPr="00046C63">
        <w:rPr>
          <w:rFonts w:ascii="Angsana New" w:hAnsi="Angsana New"/>
          <w:lang w:val="en-GB"/>
        </w:rPr>
        <w:t xml:space="preserve"> </w:t>
      </w:r>
      <w:r w:rsidR="00CE3837" w:rsidRPr="007F443E">
        <w:rPr>
          <w:rFonts w:ascii="Angsana New" w:hAnsi="Angsana New"/>
          <w:lang w:val="en-GB"/>
        </w:rPr>
        <w:t xml:space="preserve">during the </w:t>
      </w:r>
      <w:r w:rsidR="00637268">
        <w:rPr>
          <w:rFonts w:ascii="Angsana New" w:hAnsi="Angsana New"/>
          <w:lang w:val="en-GB"/>
        </w:rPr>
        <w:t>year</w:t>
      </w:r>
      <w:r w:rsidR="00FF7492" w:rsidRPr="007F443E">
        <w:rPr>
          <w:rFonts w:ascii="Angsana New" w:hAnsi="Angsana New"/>
          <w:lang w:val="en-GB"/>
        </w:rPr>
        <w:t>, after adjusting the number of ordinary shares to reflect the impact of change in the par value of share capital (share split)</w:t>
      </w:r>
      <w:r w:rsidR="007F443E" w:rsidRPr="007F443E">
        <w:rPr>
          <w:rFonts w:ascii="Angsana New" w:hAnsi="Angsana New"/>
          <w:lang w:val="en-GB"/>
        </w:rPr>
        <w:t xml:space="preserve"> </w:t>
      </w:r>
      <w:r w:rsidR="00930F6B">
        <w:rPr>
          <w:rFonts w:ascii="Angsana New" w:hAnsi="Angsana New"/>
          <w:lang w:val="en-GB"/>
        </w:rPr>
        <w:t xml:space="preserve">and increase in ordinary share capital as discussed </w:t>
      </w:r>
      <w:r w:rsidR="00930F6B" w:rsidRPr="00930F6B">
        <w:rPr>
          <w:rFonts w:ascii="Angsana New" w:hAnsi="Angsana New"/>
          <w:lang w:val="en-GB"/>
        </w:rPr>
        <w:t>in Note 18</w:t>
      </w:r>
      <w:r w:rsidR="00EE30E2" w:rsidRPr="00930F6B">
        <w:rPr>
          <w:rFonts w:ascii="Angsana New" w:hAnsi="Angsana New"/>
          <w:lang w:val="en-GB"/>
        </w:rPr>
        <w:t>.</w:t>
      </w:r>
    </w:p>
    <w:p w:rsidR="0030581B" w:rsidRPr="00F96138" w:rsidRDefault="00CB168E" w:rsidP="00F96138">
      <w:pPr>
        <w:pStyle w:val="BlockText"/>
        <w:spacing w:after="240"/>
        <w:ind w:left="425" w:right="0" w:firstLine="0"/>
        <w:jc w:val="thaiDistribute"/>
        <w:rPr>
          <w:rFonts w:ascii="Angsana New" w:hAnsi="Angsana New"/>
        </w:rPr>
      </w:pPr>
      <w:r w:rsidRPr="00CB168E">
        <w:rPr>
          <w:rFonts w:ascii="Angsana New" w:hAnsi="Angsana New"/>
        </w:rPr>
        <w:t xml:space="preserve">For </w:t>
      </w:r>
      <w:r w:rsidR="000E1651">
        <w:rPr>
          <w:rFonts w:ascii="Angsana New" w:hAnsi="Angsana New"/>
        </w:rPr>
        <w:t>the years ended 31 December 2020 and 2019</w:t>
      </w:r>
      <w:r w:rsidRPr="00CB168E">
        <w:rPr>
          <w:rFonts w:ascii="Angsana New" w:hAnsi="Angsana New"/>
        </w:rPr>
        <w:t xml:space="preserve"> were as follows:</w:t>
      </w:r>
    </w:p>
    <w:tbl>
      <w:tblPr>
        <w:tblStyle w:val="TableGrid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6"/>
        <w:gridCol w:w="1786"/>
        <w:gridCol w:w="1786"/>
      </w:tblGrid>
      <w:tr w:rsidR="0030581B" w:rsidRPr="0030581B" w:rsidTr="00930F6B">
        <w:trPr>
          <w:trHeight w:val="454"/>
        </w:trPr>
        <w:tc>
          <w:tcPr>
            <w:tcW w:w="5716" w:type="dxa"/>
            <w:vAlign w:val="center"/>
          </w:tcPr>
          <w:p w:rsidR="0030581B" w:rsidRPr="0030581B" w:rsidRDefault="0030581B" w:rsidP="0030581B">
            <w:pPr>
              <w:spacing w:line="240" w:lineRule="auto"/>
              <w:rPr>
                <w:sz w:val="28"/>
                <w:szCs w:val="28"/>
                <w:highlight w:val="yellow"/>
                <w:lang w:val="en-US"/>
              </w:rPr>
            </w:pPr>
          </w:p>
        </w:tc>
        <w:tc>
          <w:tcPr>
            <w:tcW w:w="1786" w:type="dxa"/>
            <w:vAlign w:val="center"/>
          </w:tcPr>
          <w:p w:rsidR="0030581B" w:rsidRPr="008D5E68" w:rsidRDefault="00E91AC3" w:rsidP="0030581B">
            <w:pPr>
              <w:pBdr>
                <w:bottom w:val="single" w:sz="6" w:space="1" w:color="auto"/>
              </w:pBdr>
              <w:spacing w:line="240" w:lineRule="auto"/>
              <w:jc w:val="center"/>
              <w:rPr>
                <w:sz w:val="28"/>
                <w:szCs w:val="28"/>
                <w:lang w:val="en-US"/>
              </w:rPr>
            </w:pPr>
            <w:r w:rsidRPr="008D5E68">
              <w:rPr>
                <w:sz w:val="28"/>
                <w:szCs w:val="28"/>
                <w:lang w:val="en-US"/>
              </w:rPr>
              <w:t>2020</w:t>
            </w:r>
          </w:p>
        </w:tc>
        <w:tc>
          <w:tcPr>
            <w:tcW w:w="1786" w:type="dxa"/>
            <w:vAlign w:val="center"/>
          </w:tcPr>
          <w:p w:rsidR="0030581B" w:rsidRPr="008D5E68" w:rsidRDefault="008D5E68" w:rsidP="0030581B">
            <w:pPr>
              <w:pBdr>
                <w:bottom w:val="single" w:sz="6" w:space="1" w:color="auto"/>
              </w:pBdr>
              <w:spacing w:line="240" w:lineRule="auto"/>
              <w:jc w:val="center"/>
              <w:rPr>
                <w:sz w:val="28"/>
                <w:szCs w:val="28"/>
                <w:lang w:val="en-US"/>
              </w:rPr>
            </w:pPr>
            <w:r>
              <w:rPr>
                <w:sz w:val="28"/>
                <w:szCs w:val="28"/>
                <w:lang w:val="en-US"/>
              </w:rPr>
              <w:t>2019</w:t>
            </w:r>
          </w:p>
        </w:tc>
      </w:tr>
      <w:tr w:rsidR="00BE1809" w:rsidRPr="0030581B" w:rsidTr="00930F6B">
        <w:trPr>
          <w:trHeight w:val="425"/>
        </w:trPr>
        <w:tc>
          <w:tcPr>
            <w:tcW w:w="5716" w:type="dxa"/>
            <w:vAlign w:val="center"/>
          </w:tcPr>
          <w:p w:rsidR="00BE1809" w:rsidRPr="0030581B" w:rsidRDefault="00BE1809" w:rsidP="00930F6B">
            <w:pPr>
              <w:autoSpaceDE/>
              <w:autoSpaceDN/>
              <w:spacing w:line="240" w:lineRule="auto"/>
              <w:rPr>
                <w:sz w:val="28"/>
                <w:szCs w:val="28"/>
                <w:highlight w:val="yellow"/>
                <w:lang w:val="en-US"/>
              </w:rPr>
            </w:pPr>
            <w:r w:rsidRPr="003F0ED4">
              <w:rPr>
                <w:sz w:val="28"/>
                <w:szCs w:val="28"/>
                <w:lang w:val="en-US"/>
              </w:rPr>
              <w:t>Profit</w:t>
            </w:r>
            <w:r>
              <w:rPr>
                <w:sz w:val="28"/>
                <w:szCs w:val="28"/>
                <w:lang w:val="en-US"/>
              </w:rPr>
              <w:t xml:space="preserve"> </w:t>
            </w:r>
            <w:r w:rsidRPr="003F0ED4">
              <w:rPr>
                <w:sz w:val="28"/>
                <w:szCs w:val="28"/>
                <w:lang w:val="en-US"/>
              </w:rPr>
              <w:t xml:space="preserve">for the </w:t>
            </w:r>
            <w:r w:rsidR="00930F6B">
              <w:rPr>
                <w:sz w:val="28"/>
                <w:szCs w:val="28"/>
                <w:lang w:val="en-US"/>
              </w:rPr>
              <w:t>year</w:t>
            </w:r>
            <w:r w:rsidRPr="003F0ED4">
              <w:rPr>
                <w:sz w:val="28"/>
                <w:szCs w:val="28"/>
                <w:lang w:val="en-US"/>
              </w:rPr>
              <w:t xml:space="preserve"> (</w:t>
            </w:r>
            <w:r>
              <w:rPr>
                <w:sz w:val="28"/>
                <w:szCs w:val="28"/>
                <w:lang w:val="en-US"/>
              </w:rPr>
              <w:t>Baht</w:t>
            </w:r>
            <w:r w:rsidRPr="003F0ED4">
              <w:rPr>
                <w:sz w:val="28"/>
                <w:szCs w:val="28"/>
                <w:cs/>
                <w:lang w:val="en-US"/>
              </w:rPr>
              <w:t>)</w:t>
            </w:r>
          </w:p>
        </w:tc>
        <w:tc>
          <w:tcPr>
            <w:tcW w:w="1786" w:type="dxa"/>
            <w:vAlign w:val="center"/>
          </w:tcPr>
          <w:p w:rsidR="00BE1809" w:rsidRPr="00BE1809" w:rsidRDefault="00930F6B" w:rsidP="00BE1809">
            <w:pPr>
              <w:tabs>
                <w:tab w:val="decimal" w:pos="1309"/>
              </w:tabs>
              <w:autoSpaceDE/>
              <w:autoSpaceDN/>
              <w:spacing w:line="240" w:lineRule="auto"/>
              <w:rPr>
                <w:rFonts w:eastAsiaTheme="minorHAnsi"/>
                <w:sz w:val="28"/>
                <w:szCs w:val="28"/>
                <w:lang w:val="en-US"/>
              </w:rPr>
            </w:pPr>
            <w:r>
              <w:rPr>
                <w:rFonts w:eastAsiaTheme="minorHAnsi"/>
                <w:sz w:val="28"/>
                <w:szCs w:val="28"/>
                <w:lang w:val="en-US"/>
              </w:rPr>
              <w:t>14,607,961.55</w:t>
            </w:r>
          </w:p>
        </w:tc>
        <w:tc>
          <w:tcPr>
            <w:tcW w:w="1786" w:type="dxa"/>
            <w:vAlign w:val="center"/>
          </w:tcPr>
          <w:p w:rsidR="00BE1809" w:rsidRPr="00D474DE" w:rsidRDefault="00F96138" w:rsidP="00BE1809">
            <w:pPr>
              <w:tabs>
                <w:tab w:val="decimal" w:pos="1309"/>
              </w:tabs>
              <w:autoSpaceDE/>
              <w:autoSpaceDN/>
              <w:spacing w:line="240" w:lineRule="auto"/>
              <w:rPr>
                <w:rFonts w:eastAsiaTheme="minorHAnsi"/>
                <w:sz w:val="28"/>
                <w:szCs w:val="28"/>
                <w:highlight w:val="yellow"/>
                <w:cs/>
                <w:lang w:val="en-US"/>
              </w:rPr>
            </w:pPr>
            <w:r w:rsidRPr="00F96138">
              <w:rPr>
                <w:rFonts w:eastAsiaTheme="minorHAnsi"/>
                <w:sz w:val="28"/>
                <w:szCs w:val="28"/>
                <w:lang w:val="en-US"/>
              </w:rPr>
              <w:t>11,531,840.96</w:t>
            </w:r>
          </w:p>
        </w:tc>
      </w:tr>
      <w:tr w:rsidR="00BE1809" w:rsidRPr="0030581B" w:rsidTr="00930F6B">
        <w:trPr>
          <w:trHeight w:val="425"/>
        </w:trPr>
        <w:tc>
          <w:tcPr>
            <w:tcW w:w="5716" w:type="dxa"/>
            <w:vAlign w:val="center"/>
          </w:tcPr>
          <w:p w:rsidR="00BE1809" w:rsidRPr="0030581B" w:rsidRDefault="00BE1809" w:rsidP="00BE1809">
            <w:pPr>
              <w:spacing w:line="240" w:lineRule="auto"/>
              <w:rPr>
                <w:b/>
                <w:bCs/>
                <w:sz w:val="28"/>
                <w:szCs w:val="28"/>
                <w:highlight w:val="yellow"/>
                <w:lang w:val="en-US"/>
              </w:rPr>
            </w:pPr>
            <w:r w:rsidRPr="00715280">
              <w:rPr>
                <w:b/>
                <w:bCs/>
                <w:sz w:val="28"/>
                <w:szCs w:val="28"/>
                <w:lang w:val="en-US"/>
              </w:rPr>
              <w:t>Weighted average</w:t>
            </w:r>
            <w:r>
              <w:rPr>
                <w:rFonts w:hint="cs"/>
                <w:b/>
                <w:bCs/>
                <w:sz w:val="28"/>
                <w:szCs w:val="28"/>
                <w:cs/>
                <w:lang w:val="en-US"/>
              </w:rPr>
              <w:t xml:space="preserve"> </w:t>
            </w:r>
            <w:r>
              <w:rPr>
                <w:b/>
                <w:bCs/>
                <w:sz w:val="28"/>
                <w:szCs w:val="28"/>
                <w:lang w:val="en-US"/>
              </w:rPr>
              <w:t>of</w:t>
            </w:r>
            <w:r w:rsidRPr="00715280">
              <w:rPr>
                <w:b/>
                <w:bCs/>
                <w:sz w:val="28"/>
                <w:szCs w:val="28"/>
                <w:lang w:val="en-US"/>
              </w:rPr>
              <w:t xml:space="preserve"> ordinary shares (Shares)</w:t>
            </w:r>
          </w:p>
        </w:tc>
        <w:tc>
          <w:tcPr>
            <w:tcW w:w="1786" w:type="dxa"/>
            <w:vAlign w:val="center"/>
          </w:tcPr>
          <w:p w:rsidR="00BE1809" w:rsidRPr="00BE1809" w:rsidRDefault="00BE1809" w:rsidP="00BE1809">
            <w:pPr>
              <w:tabs>
                <w:tab w:val="decimal" w:pos="1309"/>
              </w:tabs>
              <w:autoSpaceDE/>
              <w:autoSpaceDN/>
              <w:spacing w:line="240" w:lineRule="auto"/>
              <w:rPr>
                <w:rFonts w:eastAsiaTheme="minorHAnsi"/>
                <w:sz w:val="28"/>
                <w:szCs w:val="28"/>
                <w:lang w:val="en-US"/>
              </w:rPr>
            </w:pPr>
          </w:p>
        </w:tc>
        <w:tc>
          <w:tcPr>
            <w:tcW w:w="1786" w:type="dxa"/>
            <w:vAlign w:val="center"/>
          </w:tcPr>
          <w:p w:rsidR="00BE1809" w:rsidRPr="00D474DE" w:rsidRDefault="00BE1809" w:rsidP="00BE1809">
            <w:pPr>
              <w:spacing w:line="240" w:lineRule="auto"/>
              <w:jc w:val="right"/>
              <w:rPr>
                <w:sz w:val="28"/>
                <w:szCs w:val="28"/>
                <w:highlight w:val="yellow"/>
                <w:lang w:val="en-US"/>
              </w:rPr>
            </w:pPr>
          </w:p>
        </w:tc>
      </w:tr>
      <w:tr w:rsidR="00BE1809" w:rsidRPr="0030581B" w:rsidTr="00930F6B">
        <w:trPr>
          <w:trHeight w:val="425"/>
        </w:trPr>
        <w:tc>
          <w:tcPr>
            <w:tcW w:w="5716" w:type="dxa"/>
            <w:vAlign w:val="center"/>
          </w:tcPr>
          <w:p w:rsidR="00BE1809" w:rsidRPr="0030581B" w:rsidRDefault="00BE1809" w:rsidP="00BE1809">
            <w:pPr>
              <w:spacing w:line="240" w:lineRule="auto"/>
              <w:rPr>
                <w:sz w:val="28"/>
                <w:szCs w:val="28"/>
                <w:highlight w:val="yellow"/>
                <w:lang w:val="en-US"/>
              </w:rPr>
            </w:pPr>
            <w:r>
              <w:rPr>
                <w:sz w:val="28"/>
                <w:szCs w:val="28"/>
                <w:lang w:val="en-US"/>
              </w:rPr>
              <w:t>Issued ordinary share</w:t>
            </w:r>
            <w:r w:rsidR="001305A3">
              <w:rPr>
                <w:sz w:val="28"/>
                <w:szCs w:val="28"/>
                <w:lang w:val="en-US"/>
              </w:rPr>
              <w:t>s</w:t>
            </w:r>
            <w:r w:rsidRPr="00F76D5F">
              <w:rPr>
                <w:sz w:val="28"/>
                <w:szCs w:val="28"/>
                <w:lang w:val="en-US"/>
              </w:rPr>
              <w:t xml:space="preserve"> as at 1 January</w:t>
            </w:r>
          </w:p>
        </w:tc>
        <w:tc>
          <w:tcPr>
            <w:tcW w:w="1786" w:type="dxa"/>
            <w:vAlign w:val="center"/>
          </w:tcPr>
          <w:p w:rsidR="00BE1809" w:rsidRPr="00BE1809" w:rsidRDefault="00930F6B" w:rsidP="00BE1809">
            <w:pPr>
              <w:tabs>
                <w:tab w:val="decimal" w:pos="1525"/>
              </w:tabs>
              <w:autoSpaceDE/>
              <w:autoSpaceDN/>
              <w:spacing w:line="240" w:lineRule="auto"/>
              <w:rPr>
                <w:rFonts w:eastAsiaTheme="minorHAnsi"/>
                <w:sz w:val="28"/>
                <w:szCs w:val="28"/>
                <w:lang w:val="en-US"/>
              </w:rPr>
            </w:pPr>
            <w:r>
              <w:rPr>
                <w:rFonts w:eastAsiaTheme="minorHAnsi"/>
                <w:sz w:val="28"/>
                <w:szCs w:val="28"/>
                <w:lang w:val="en-US"/>
              </w:rPr>
              <w:t>161,000,000</w:t>
            </w:r>
          </w:p>
        </w:tc>
        <w:tc>
          <w:tcPr>
            <w:tcW w:w="1786" w:type="dxa"/>
            <w:vAlign w:val="center"/>
          </w:tcPr>
          <w:p w:rsidR="00BE1809" w:rsidRPr="00340047" w:rsidRDefault="00F96138" w:rsidP="00BE1809">
            <w:pPr>
              <w:tabs>
                <w:tab w:val="decimal" w:pos="1525"/>
              </w:tabs>
              <w:autoSpaceDE/>
              <w:autoSpaceDN/>
              <w:spacing w:line="240" w:lineRule="auto"/>
              <w:rPr>
                <w:rFonts w:eastAsiaTheme="minorHAnsi"/>
                <w:sz w:val="28"/>
                <w:szCs w:val="28"/>
                <w:lang w:val="en-US"/>
              </w:rPr>
            </w:pPr>
            <w:r w:rsidRPr="00F96138">
              <w:rPr>
                <w:rFonts w:eastAsiaTheme="minorHAnsi"/>
                <w:sz w:val="28"/>
                <w:szCs w:val="28"/>
                <w:lang w:val="en-US"/>
              </w:rPr>
              <w:t>225,000</w:t>
            </w:r>
          </w:p>
        </w:tc>
      </w:tr>
      <w:tr w:rsidR="00BE1809" w:rsidRPr="0030581B" w:rsidTr="00930F6B">
        <w:trPr>
          <w:trHeight w:val="425"/>
        </w:trPr>
        <w:tc>
          <w:tcPr>
            <w:tcW w:w="5716" w:type="dxa"/>
            <w:vAlign w:val="center"/>
          </w:tcPr>
          <w:p w:rsidR="00BE1809" w:rsidRPr="0030581B" w:rsidRDefault="00BE1809" w:rsidP="00BE1809">
            <w:pPr>
              <w:spacing w:line="240" w:lineRule="auto"/>
              <w:rPr>
                <w:sz w:val="28"/>
                <w:szCs w:val="28"/>
                <w:highlight w:val="yellow"/>
                <w:lang w:val="en-US"/>
              </w:rPr>
            </w:pPr>
            <w:r>
              <w:rPr>
                <w:sz w:val="28"/>
                <w:szCs w:val="28"/>
                <w:lang w:val="en-US"/>
              </w:rPr>
              <w:t>Effects of c</w:t>
            </w:r>
            <w:r w:rsidRPr="00715280">
              <w:rPr>
                <w:sz w:val="28"/>
                <w:szCs w:val="28"/>
                <w:lang w:val="en-US"/>
              </w:rPr>
              <w:t xml:space="preserve">hange in </w:t>
            </w:r>
            <w:r>
              <w:rPr>
                <w:sz w:val="28"/>
                <w:szCs w:val="28"/>
                <w:lang w:val="en-US"/>
              </w:rPr>
              <w:t>par value of share capital</w:t>
            </w:r>
          </w:p>
        </w:tc>
        <w:tc>
          <w:tcPr>
            <w:tcW w:w="1786" w:type="dxa"/>
            <w:vAlign w:val="center"/>
          </w:tcPr>
          <w:p w:rsidR="00BE1809" w:rsidRPr="00BE1809" w:rsidRDefault="00930F6B" w:rsidP="00BE1809">
            <w:pPr>
              <w:tabs>
                <w:tab w:val="decimal" w:pos="1309"/>
              </w:tabs>
              <w:autoSpaceDE/>
              <w:autoSpaceDN/>
              <w:spacing w:line="240" w:lineRule="auto"/>
              <w:rPr>
                <w:rFonts w:eastAsiaTheme="minorHAnsi"/>
                <w:sz w:val="28"/>
                <w:szCs w:val="28"/>
                <w:lang w:val="en-US"/>
              </w:rPr>
            </w:pPr>
            <w:r>
              <w:rPr>
                <w:rFonts w:eastAsiaTheme="minorHAnsi"/>
                <w:sz w:val="28"/>
                <w:szCs w:val="28"/>
                <w:lang w:val="en-US"/>
              </w:rPr>
              <w:t>-</w:t>
            </w:r>
          </w:p>
        </w:tc>
        <w:tc>
          <w:tcPr>
            <w:tcW w:w="1786" w:type="dxa"/>
            <w:vAlign w:val="center"/>
          </w:tcPr>
          <w:p w:rsidR="00BE1809" w:rsidRPr="00340047" w:rsidRDefault="00F96138" w:rsidP="00BE1809">
            <w:pPr>
              <w:tabs>
                <w:tab w:val="decimal" w:pos="1525"/>
              </w:tabs>
              <w:autoSpaceDE/>
              <w:autoSpaceDN/>
              <w:spacing w:line="240" w:lineRule="auto"/>
              <w:rPr>
                <w:rFonts w:eastAsiaTheme="minorHAnsi"/>
                <w:sz w:val="28"/>
                <w:szCs w:val="28"/>
                <w:lang w:val="en-US"/>
              </w:rPr>
            </w:pPr>
            <w:r w:rsidRPr="00F96138">
              <w:rPr>
                <w:rFonts w:eastAsiaTheme="minorHAnsi"/>
                <w:sz w:val="28"/>
                <w:szCs w:val="28"/>
                <w:lang w:val="en-US"/>
              </w:rPr>
              <w:t>44,775,000</w:t>
            </w:r>
          </w:p>
        </w:tc>
      </w:tr>
      <w:tr w:rsidR="00BE1809" w:rsidRPr="0030581B" w:rsidTr="00930F6B">
        <w:trPr>
          <w:trHeight w:val="425"/>
        </w:trPr>
        <w:tc>
          <w:tcPr>
            <w:tcW w:w="5716" w:type="dxa"/>
            <w:vAlign w:val="center"/>
          </w:tcPr>
          <w:p w:rsidR="00BE1809" w:rsidRPr="007E1ECA" w:rsidRDefault="00EF66F0" w:rsidP="00BE1809">
            <w:pPr>
              <w:spacing w:line="240" w:lineRule="auto"/>
              <w:rPr>
                <w:sz w:val="28"/>
                <w:szCs w:val="28"/>
                <w:lang w:val="en-US"/>
              </w:rPr>
            </w:pPr>
            <w:r w:rsidRPr="00EF66F0">
              <w:rPr>
                <w:sz w:val="28"/>
                <w:szCs w:val="28"/>
                <w:lang w:val="en-US"/>
              </w:rPr>
              <w:t>Effects of issued and paid-up share capital</w:t>
            </w:r>
          </w:p>
        </w:tc>
        <w:tc>
          <w:tcPr>
            <w:tcW w:w="1786" w:type="dxa"/>
            <w:vAlign w:val="center"/>
          </w:tcPr>
          <w:p w:rsidR="00BE1809" w:rsidRPr="00BE1809" w:rsidRDefault="00930F6B" w:rsidP="00930F6B">
            <w:pPr>
              <w:pBdr>
                <w:bottom w:val="single" w:sz="6" w:space="1" w:color="auto"/>
              </w:pBdr>
              <w:tabs>
                <w:tab w:val="decimal" w:pos="1525"/>
              </w:tabs>
              <w:autoSpaceDE/>
              <w:autoSpaceDN/>
              <w:spacing w:line="240" w:lineRule="auto"/>
              <w:rPr>
                <w:rFonts w:eastAsiaTheme="minorHAnsi"/>
                <w:sz w:val="28"/>
                <w:szCs w:val="28"/>
                <w:lang w:val="en-US"/>
              </w:rPr>
            </w:pPr>
            <w:r>
              <w:rPr>
                <w:rFonts w:eastAsiaTheme="minorHAnsi"/>
                <w:sz w:val="28"/>
                <w:szCs w:val="28"/>
                <w:lang w:val="en-US"/>
              </w:rPr>
              <w:t>17,155,738</w:t>
            </w:r>
          </w:p>
        </w:tc>
        <w:tc>
          <w:tcPr>
            <w:tcW w:w="1786" w:type="dxa"/>
            <w:vAlign w:val="center"/>
          </w:tcPr>
          <w:p w:rsidR="00BE1809" w:rsidRPr="00340047" w:rsidRDefault="00F96138" w:rsidP="00EC53A8">
            <w:pPr>
              <w:pBdr>
                <w:bottom w:val="single" w:sz="6" w:space="1" w:color="auto"/>
              </w:pBdr>
              <w:tabs>
                <w:tab w:val="decimal" w:pos="1525"/>
              </w:tabs>
              <w:autoSpaceDE/>
              <w:autoSpaceDN/>
              <w:spacing w:line="240" w:lineRule="auto"/>
              <w:rPr>
                <w:rFonts w:eastAsiaTheme="minorHAnsi"/>
                <w:sz w:val="28"/>
                <w:szCs w:val="28"/>
                <w:lang w:val="en-US"/>
              </w:rPr>
            </w:pPr>
            <w:r w:rsidRPr="00F96138">
              <w:rPr>
                <w:rFonts w:eastAsiaTheme="minorHAnsi"/>
                <w:sz w:val="28"/>
                <w:szCs w:val="28"/>
                <w:lang w:val="en-US"/>
              </w:rPr>
              <w:t>31,183,562</w:t>
            </w:r>
          </w:p>
        </w:tc>
      </w:tr>
      <w:tr w:rsidR="00BE1809" w:rsidRPr="0030581B" w:rsidTr="00930F6B">
        <w:trPr>
          <w:trHeight w:val="425"/>
        </w:trPr>
        <w:tc>
          <w:tcPr>
            <w:tcW w:w="5716" w:type="dxa"/>
            <w:vAlign w:val="center"/>
          </w:tcPr>
          <w:p w:rsidR="00BE1809" w:rsidRPr="0030581B" w:rsidRDefault="00BE1809" w:rsidP="00BE1809">
            <w:pPr>
              <w:spacing w:line="240" w:lineRule="auto"/>
              <w:rPr>
                <w:sz w:val="28"/>
                <w:szCs w:val="28"/>
                <w:highlight w:val="yellow"/>
                <w:lang w:val="en-US"/>
              </w:rPr>
            </w:pPr>
            <w:r w:rsidRPr="007E1ECA">
              <w:rPr>
                <w:sz w:val="28"/>
                <w:szCs w:val="28"/>
                <w:lang w:val="en-US"/>
              </w:rPr>
              <w:t>Weighted average of ordinary shares (Shares)</w:t>
            </w:r>
          </w:p>
        </w:tc>
        <w:tc>
          <w:tcPr>
            <w:tcW w:w="1786" w:type="dxa"/>
            <w:vAlign w:val="center"/>
          </w:tcPr>
          <w:p w:rsidR="00BE1809" w:rsidRPr="00BE1809" w:rsidRDefault="00930F6B" w:rsidP="00BE1809">
            <w:pPr>
              <w:pBdr>
                <w:bottom w:val="double" w:sz="6" w:space="1" w:color="auto"/>
              </w:pBdr>
              <w:tabs>
                <w:tab w:val="decimal" w:pos="1525"/>
              </w:tabs>
              <w:autoSpaceDE/>
              <w:autoSpaceDN/>
              <w:spacing w:line="240" w:lineRule="auto"/>
              <w:rPr>
                <w:rFonts w:eastAsiaTheme="minorHAnsi"/>
                <w:sz w:val="28"/>
                <w:szCs w:val="28"/>
                <w:lang w:val="en-US"/>
              </w:rPr>
            </w:pPr>
            <w:r>
              <w:rPr>
                <w:rFonts w:eastAsiaTheme="minorHAnsi"/>
                <w:sz w:val="28"/>
                <w:szCs w:val="28"/>
                <w:lang w:val="en-US"/>
              </w:rPr>
              <w:t>178,155,738</w:t>
            </w:r>
          </w:p>
        </w:tc>
        <w:tc>
          <w:tcPr>
            <w:tcW w:w="1786" w:type="dxa"/>
            <w:vAlign w:val="center"/>
          </w:tcPr>
          <w:p w:rsidR="00BE1809" w:rsidRPr="00D474DE" w:rsidRDefault="00F96138" w:rsidP="00BE1809">
            <w:pPr>
              <w:pBdr>
                <w:bottom w:val="double" w:sz="6" w:space="1" w:color="auto"/>
              </w:pBdr>
              <w:tabs>
                <w:tab w:val="decimal" w:pos="1525"/>
              </w:tabs>
              <w:autoSpaceDE/>
              <w:autoSpaceDN/>
              <w:spacing w:line="240" w:lineRule="auto"/>
              <w:rPr>
                <w:rFonts w:eastAsiaTheme="minorHAnsi"/>
                <w:sz w:val="28"/>
                <w:szCs w:val="28"/>
                <w:highlight w:val="yellow"/>
                <w:lang w:val="en-US"/>
              </w:rPr>
            </w:pPr>
            <w:r w:rsidRPr="00F96138">
              <w:rPr>
                <w:rFonts w:eastAsiaTheme="minorHAnsi"/>
                <w:sz w:val="28"/>
                <w:szCs w:val="28"/>
                <w:lang w:val="en-US"/>
              </w:rPr>
              <w:t>82,183,562</w:t>
            </w:r>
          </w:p>
        </w:tc>
      </w:tr>
      <w:tr w:rsidR="00BE1809" w:rsidRPr="0030581B" w:rsidTr="00930F6B">
        <w:trPr>
          <w:trHeight w:val="80"/>
        </w:trPr>
        <w:tc>
          <w:tcPr>
            <w:tcW w:w="5716" w:type="dxa"/>
            <w:vAlign w:val="center"/>
          </w:tcPr>
          <w:p w:rsidR="00BE1809" w:rsidRPr="00B549D8" w:rsidRDefault="00BE1809" w:rsidP="00BE1809">
            <w:pPr>
              <w:spacing w:line="240" w:lineRule="auto"/>
              <w:rPr>
                <w:sz w:val="10"/>
                <w:szCs w:val="10"/>
                <w:highlight w:val="yellow"/>
                <w:lang w:val="en-US"/>
              </w:rPr>
            </w:pPr>
          </w:p>
        </w:tc>
        <w:tc>
          <w:tcPr>
            <w:tcW w:w="1786" w:type="dxa"/>
            <w:vAlign w:val="center"/>
          </w:tcPr>
          <w:p w:rsidR="00BE1809" w:rsidRPr="00847624" w:rsidRDefault="00BE1809" w:rsidP="00847624">
            <w:pPr>
              <w:tabs>
                <w:tab w:val="decimal" w:pos="1309"/>
              </w:tabs>
              <w:autoSpaceDE/>
              <w:autoSpaceDN/>
              <w:spacing w:line="240" w:lineRule="auto"/>
              <w:jc w:val="right"/>
              <w:rPr>
                <w:rFonts w:eastAsiaTheme="minorHAnsi"/>
                <w:sz w:val="10"/>
                <w:szCs w:val="10"/>
                <w:lang w:val="en-US"/>
              </w:rPr>
            </w:pPr>
          </w:p>
        </w:tc>
        <w:tc>
          <w:tcPr>
            <w:tcW w:w="1786" w:type="dxa"/>
            <w:vAlign w:val="center"/>
          </w:tcPr>
          <w:p w:rsidR="00BE1809" w:rsidRPr="00D474DE" w:rsidRDefault="00BE1809" w:rsidP="00BE1809">
            <w:pPr>
              <w:tabs>
                <w:tab w:val="decimal" w:pos="1309"/>
              </w:tabs>
              <w:autoSpaceDE/>
              <w:autoSpaceDN/>
              <w:spacing w:line="240" w:lineRule="auto"/>
              <w:jc w:val="right"/>
              <w:rPr>
                <w:rFonts w:eastAsiaTheme="minorHAnsi"/>
                <w:sz w:val="10"/>
                <w:szCs w:val="10"/>
                <w:highlight w:val="yellow"/>
                <w:lang w:val="en-US"/>
              </w:rPr>
            </w:pPr>
          </w:p>
        </w:tc>
      </w:tr>
      <w:tr w:rsidR="00BE1809" w:rsidRPr="0030581B" w:rsidTr="00930F6B">
        <w:trPr>
          <w:trHeight w:val="425"/>
        </w:trPr>
        <w:tc>
          <w:tcPr>
            <w:tcW w:w="5716" w:type="dxa"/>
            <w:vAlign w:val="center"/>
          </w:tcPr>
          <w:p w:rsidR="00BE1809" w:rsidRPr="0030581B" w:rsidRDefault="00BE1809" w:rsidP="00BE1809">
            <w:pPr>
              <w:spacing w:line="240" w:lineRule="auto"/>
              <w:rPr>
                <w:sz w:val="28"/>
                <w:szCs w:val="28"/>
                <w:highlight w:val="yellow"/>
                <w:lang w:val="en-US"/>
              </w:rPr>
            </w:pPr>
            <w:r>
              <w:rPr>
                <w:sz w:val="28"/>
                <w:szCs w:val="28"/>
                <w:lang w:val="en-US"/>
              </w:rPr>
              <w:t>Basic earnings per share (Ba</w:t>
            </w:r>
            <w:r w:rsidRPr="00715280">
              <w:rPr>
                <w:sz w:val="28"/>
                <w:szCs w:val="28"/>
                <w:lang w:val="en-US"/>
              </w:rPr>
              <w:t>h</w:t>
            </w:r>
            <w:r>
              <w:rPr>
                <w:sz w:val="28"/>
                <w:szCs w:val="28"/>
                <w:lang w:val="en-US"/>
              </w:rPr>
              <w:t>t</w:t>
            </w:r>
            <w:r w:rsidRPr="00715280">
              <w:rPr>
                <w:sz w:val="28"/>
                <w:szCs w:val="28"/>
                <w:lang w:val="en-US"/>
              </w:rPr>
              <w:t>)</w:t>
            </w:r>
          </w:p>
        </w:tc>
        <w:tc>
          <w:tcPr>
            <w:tcW w:w="1786" w:type="dxa"/>
            <w:vAlign w:val="center"/>
          </w:tcPr>
          <w:p w:rsidR="00BE1809" w:rsidRPr="00BE1809" w:rsidRDefault="00930F6B" w:rsidP="00BE1809">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0.08</w:t>
            </w:r>
          </w:p>
        </w:tc>
        <w:tc>
          <w:tcPr>
            <w:tcW w:w="1786" w:type="dxa"/>
            <w:vAlign w:val="center"/>
          </w:tcPr>
          <w:p w:rsidR="00BE1809" w:rsidRPr="00D474DE" w:rsidRDefault="00F96138" w:rsidP="00BE1809">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96138">
              <w:rPr>
                <w:rFonts w:eastAsiaTheme="minorHAnsi"/>
                <w:sz w:val="28"/>
                <w:szCs w:val="28"/>
                <w:lang w:val="en-US"/>
              </w:rPr>
              <w:t>0.14</w:t>
            </w:r>
          </w:p>
        </w:tc>
      </w:tr>
    </w:tbl>
    <w:p w:rsidR="00A71C55" w:rsidRPr="00930F6B" w:rsidRDefault="006B787D" w:rsidP="00930F6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30F6B">
        <w:rPr>
          <w:rFonts w:ascii="Angsana New" w:hAnsi="Angsana New"/>
          <w:b/>
          <w:bCs/>
          <w:sz w:val="28"/>
          <w:szCs w:val="28"/>
        </w:rPr>
        <w:lastRenderedPageBreak/>
        <w:t>RELATED PARTY TRANSACTIONS</w:t>
      </w:r>
    </w:p>
    <w:p w:rsidR="001F3230" w:rsidRDefault="001F3230" w:rsidP="001F3230">
      <w:pPr>
        <w:pStyle w:val="BlockText"/>
        <w:spacing w:before="200" w:after="200"/>
        <w:ind w:left="425" w:right="0" w:firstLine="0"/>
        <w:jc w:val="thaiDistribute"/>
        <w:rPr>
          <w:rFonts w:ascii="Angsana New" w:hAnsi="Angsana New"/>
          <w:lang w:val="en-GB"/>
        </w:rPr>
      </w:pPr>
      <w:bookmarkStart w:id="55" w:name="_MON_1524342092"/>
      <w:bookmarkStart w:id="56" w:name="_MON_1524142925"/>
      <w:bookmarkEnd w:id="55"/>
      <w:bookmarkEnd w:id="56"/>
      <w:r w:rsidRPr="00395BAD">
        <w:rPr>
          <w:rFonts w:ascii="Angsana New" w:hAnsi="Angsana New"/>
          <w:lang w:val="en-GB"/>
        </w:rPr>
        <w:t>Related parties comprise individuals or enterprises that control, or are controlled by, the Company, whether directly or indirectly, or which are under common control with the Company.</w:t>
      </w:r>
    </w:p>
    <w:p w:rsidR="001F3230" w:rsidRDefault="001F3230" w:rsidP="001F3230">
      <w:pPr>
        <w:pStyle w:val="BlockText"/>
        <w:spacing w:before="200" w:after="200"/>
        <w:ind w:left="425" w:right="0" w:firstLine="0"/>
        <w:jc w:val="thaiDistribute"/>
        <w:rPr>
          <w:rFonts w:ascii="Angsana New" w:hAnsi="Angsana New"/>
          <w:spacing w:val="-2"/>
          <w:lang w:val="en-GB"/>
        </w:rPr>
      </w:pPr>
      <w:r w:rsidRPr="001F3230">
        <w:rPr>
          <w:rFonts w:ascii="Angsana New" w:hAnsi="Angsana New"/>
          <w:spacing w:val="-2"/>
          <w:lang w:val="en-GB"/>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1F3230" w:rsidRDefault="001F3230" w:rsidP="001F3230">
      <w:pPr>
        <w:pStyle w:val="BlockText"/>
        <w:spacing w:before="200" w:after="200"/>
        <w:ind w:left="425" w:right="0" w:firstLine="0"/>
        <w:jc w:val="thaiDistribute"/>
        <w:rPr>
          <w:rFonts w:ascii="Angsana New" w:hAnsi="Angsana New"/>
          <w:spacing w:val="-2"/>
          <w:lang w:val="en-GB"/>
        </w:rPr>
      </w:pPr>
      <w:r w:rsidRPr="001F3230">
        <w:rPr>
          <w:rFonts w:ascii="Angsana New" w:hAnsi="Angsana New"/>
          <w:spacing w:val="-2"/>
          <w:lang w:val="en-GB"/>
        </w:rPr>
        <w:t>During the year,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104C8E" w:rsidRPr="001F3230" w:rsidRDefault="001F3230" w:rsidP="001F3230">
      <w:pPr>
        <w:pStyle w:val="ListParagraph"/>
        <w:spacing w:before="240" w:after="240" w:line="240" w:lineRule="auto"/>
        <w:ind w:left="425"/>
        <w:contextualSpacing w:val="0"/>
        <w:jc w:val="thaiDistribute"/>
        <w:rPr>
          <w:rFonts w:ascii="Angsana New" w:hAnsi="Angsana New"/>
          <w:sz w:val="28"/>
        </w:rPr>
      </w:pPr>
      <w:r w:rsidRPr="00395BAD">
        <w:rPr>
          <w:rFonts w:ascii="Angsana New" w:hAnsi="Angsana New"/>
          <w:sz w:val="28"/>
        </w:rPr>
        <w:t>Significant transactions with related parties for the years</w:t>
      </w:r>
      <w:r>
        <w:rPr>
          <w:rFonts w:ascii="Angsana New" w:hAnsi="Angsana New"/>
          <w:sz w:val="28"/>
        </w:rPr>
        <w:t xml:space="preserve"> ended 31</w:t>
      </w:r>
      <w:r w:rsidRPr="00395BAD">
        <w:rPr>
          <w:rFonts w:ascii="Angsana New" w:hAnsi="Angsana New"/>
          <w:sz w:val="28"/>
        </w:rPr>
        <w:t xml:space="preserve"> December </w:t>
      </w:r>
      <w:r>
        <w:rPr>
          <w:rFonts w:ascii="Angsana New" w:hAnsi="Angsana New"/>
          <w:sz w:val="28"/>
        </w:rPr>
        <w:t>2020</w:t>
      </w:r>
      <w:r w:rsidRPr="00395BAD">
        <w:rPr>
          <w:rFonts w:ascii="Angsana New" w:hAnsi="Angsana New"/>
          <w:sz w:val="28"/>
        </w:rPr>
        <w:t xml:space="preserve"> and </w:t>
      </w:r>
      <w:r>
        <w:rPr>
          <w:rFonts w:ascii="Angsana New" w:hAnsi="Angsana New"/>
          <w:sz w:val="28"/>
        </w:rPr>
        <w:t>2019</w:t>
      </w:r>
      <w:r w:rsidRPr="00395BAD">
        <w:rPr>
          <w:rFonts w:ascii="Angsana New" w:hAnsi="Angsana New"/>
          <w:sz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bookmarkStart w:id="57" w:name="_MON_1524342144"/>
            <w:bookmarkStart w:id="58" w:name="_MON_1524342155"/>
            <w:bookmarkStart w:id="59" w:name="_MON_1524401973"/>
            <w:bookmarkStart w:id="60" w:name="_MON_1524654913"/>
            <w:bookmarkStart w:id="61" w:name="_MON_1524654933"/>
            <w:bookmarkStart w:id="62" w:name="_MON_1524143066"/>
            <w:bookmarkStart w:id="63" w:name="_MON_1524143073"/>
            <w:bookmarkEnd w:id="57"/>
            <w:bookmarkEnd w:id="58"/>
            <w:bookmarkEnd w:id="59"/>
            <w:bookmarkEnd w:id="60"/>
            <w:bookmarkEnd w:id="61"/>
            <w:bookmarkEnd w:id="62"/>
            <w:bookmarkEnd w:id="63"/>
          </w:p>
        </w:tc>
        <w:tc>
          <w:tcPr>
            <w:tcW w:w="3660" w:type="dxa"/>
            <w:gridSpan w:val="2"/>
            <w:vAlign w:val="center"/>
          </w:tcPr>
          <w:p w:rsidR="00C07E55" w:rsidRPr="00C07E55" w:rsidRDefault="00FF7492" w:rsidP="00C07E55">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2020</w:t>
            </w:r>
          </w:p>
        </w:tc>
        <w:tc>
          <w:tcPr>
            <w:tcW w:w="1818"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2019</w:t>
            </w:r>
          </w:p>
        </w:tc>
      </w:tr>
      <w:tr w:rsidR="00C07E55" w:rsidRPr="00C07E55" w:rsidTr="00F0771E">
        <w:trPr>
          <w:trHeight w:val="454"/>
        </w:trPr>
        <w:tc>
          <w:tcPr>
            <w:tcW w:w="5637"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18"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C60D35">
              <w:rPr>
                <w:sz w:val="28"/>
                <w:szCs w:val="28"/>
                <w:lang w:val="en-US"/>
              </w:rPr>
              <w:t>Revenue from sales</w:t>
            </w:r>
          </w:p>
        </w:tc>
        <w:tc>
          <w:tcPr>
            <w:tcW w:w="1842" w:type="dxa"/>
            <w:vAlign w:val="center"/>
          </w:tcPr>
          <w:p w:rsidR="001647E3" w:rsidRPr="001647E3" w:rsidRDefault="008F23F4" w:rsidP="001647E3">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10,510.80</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Interest income</w:t>
            </w:r>
          </w:p>
        </w:tc>
        <w:tc>
          <w:tcPr>
            <w:tcW w:w="1842" w:type="dxa"/>
            <w:vAlign w:val="center"/>
          </w:tcPr>
          <w:p w:rsidR="001647E3" w:rsidRPr="001647E3" w:rsidRDefault="008F23F4" w:rsidP="001647E3">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561,315.06</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Purchases of goods</w:t>
            </w:r>
          </w:p>
        </w:tc>
        <w:tc>
          <w:tcPr>
            <w:tcW w:w="1842" w:type="dxa"/>
            <w:vAlign w:val="center"/>
          </w:tcPr>
          <w:p w:rsidR="001647E3" w:rsidRPr="001647E3" w:rsidRDefault="008F23F4" w:rsidP="001647E3">
            <w:pPr>
              <w:tabs>
                <w:tab w:val="decimal" w:pos="1318"/>
              </w:tabs>
              <w:autoSpaceDE/>
              <w:autoSpaceDN/>
              <w:spacing w:line="240" w:lineRule="auto"/>
              <w:rPr>
                <w:rFonts w:eastAsiaTheme="minorHAnsi"/>
                <w:sz w:val="28"/>
                <w:szCs w:val="28"/>
                <w:lang w:val="en-US"/>
              </w:rPr>
            </w:pPr>
            <w:r>
              <w:rPr>
                <w:rFonts w:eastAsiaTheme="minorHAnsi"/>
                <w:sz w:val="28"/>
                <w:szCs w:val="28"/>
                <w:lang w:val="en-US"/>
              </w:rPr>
              <w:t>749,725.79</w:t>
            </w:r>
          </w:p>
        </w:tc>
        <w:tc>
          <w:tcPr>
            <w:tcW w:w="1818" w:type="dxa"/>
            <w:vAlign w:val="center"/>
          </w:tcPr>
          <w:p w:rsidR="001647E3" w:rsidRPr="00B030F3" w:rsidRDefault="004551D6" w:rsidP="001647E3">
            <w:pPr>
              <w:tabs>
                <w:tab w:val="decimal" w:pos="1318"/>
              </w:tabs>
              <w:autoSpaceDE/>
              <w:autoSpaceDN/>
              <w:spacing w:line="240" w:lineRule="auto"/>
              <w:rPr>
                <w:rFonts w:eastAsiaTheme="minorHAnsi"/>
                <w:sz w:val="28"/>
                <w:szCs w:val="28"/>
                <w:lang w:val="en-US"/>
              </w:rPr>
            </w:pPr>
            <w:r w:rsidRPr="004551D6">
              <w:rPr>
                <w:rFonts w:eastAsiaTheme="minorHAnsi"/>
                <w:sz w:val="28"/>
                <w:szCs w:val="28"/>
                <w:lang w:val="en-US"/>
              </w:rPr>
              <w:t>938,088.47</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Other expenses</w:t>
            </w:r>
          </w:p>
        </w:tc>
        <w:tc>
          <w:tcPr>
            <w:tcW w:w="1842" w:type="dxa"/>
            <w:vAlign w:val="center"/>
          </w:tcPr>
          <w:p w:rsidR="001647E3" w:rsidRPr="001647E3" w:rsidRDefault="008F23F4" w:rsidP="001647E3">
            <w:pPr>
              <w:tabs>
                <w:tab w:val="decimal" w:pos="1318"/>
              </w:tabs>
              <w:autoSpaceDE/>
              <w:autoSpaceDN/>
              <w:spacing w:line="240" w:lineRule="auto"/>
              <w:rPr>
                <w:rFonts w:eastAsiaTheme="minorHAnsi"/>
                <w:sz w:val="28"/>
                <w:szCs w:val="28"/>
                <w:lang w:val="en-US"/>
              </w:rPr>
            </w:pPr>
            <w:r>
              <w:rPr>
                <w:rFonts w:eastAsiaTheme="minorHAnsi"/>
                <w:sz w:val="28"/>
                <w:szCs w:val="28"/>
                <w:lang w:val="en-US"/>
              </w:rPr>
              <w:t>175,233.66</w:t>
            </w:r>
          </w:p>
        </w:tc>
        <w:tc>
          <w:tcPr>
            <w:tcW w:w="1818" w:type="dxa"/>
            <w:vAlign w:val="center"/>
          </w:tcPr>
          <w:p w:rsidR="001647E3" w:rsidRPr="00B030F3" w:rsidRDefault="004551D6" w:rsidP="001647E3">
            <w:pPr>
              <w:tabs>
                <w:tab w:val="decimal" w:pos="1318"/>
              </w:tabs>
              <w:autoSpaceDE/>
              <w:autoSpaceDN/>
              <w:spacing w:line="240" w:lineRule="auto"/>
              <w:rPr>
                <w:rFonts w:eastAsiaTheme="minorHAnsi"/>
                <w:sz w:val="28"/>
                <w:szCs w:val="28"/>
                <w:lang w:val="en-US"/>
              </w:rPr>
            </w:pPr>
            <w:r w:rsidRPr="004551D6">
              <w:rPr>
                <w:rFonts w:eastAsiaTheme="minorHAnsi"/>
                <w:sz w:val="28"/>
                <w:szCs w:val="28"/>
                <w:lang w:val="en-US"/>
              </w:rPr>
              <w:t>230,551.44</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Interest expense</w:t>
            </w:r>
          </w:p>
        </w:tc>
        <w:tc>
          <w:tcPr>
            <w:tcW w:w="1842" w:type="dxa"/>
            <w:vAlign w:val="center"/>
          </w:tcPr>
          <w:p w:rsidR="001647E3" w:rsidRPr="001647E3" w:rsidRDefault="008F23F4" w:rsidP="001647E3">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438.36</w:t>
            </w:r>
          </w:p>
        </w:tc>
      </w:tr>
      <w:tr w:rsidR="001647E3" w:rsidRPr="00C07E55" w:rsidTr="00F0771E">
        <w:trPr>
          <w:trHeight w:val="454"/>
        </w:trPr>
        <w:tc>
          <w:tcPr>
            <w:tcW w:w="5637" w:type="dxa"/>
            <w:vAlign w:val="center"/>
          </w:tcPr>
          <w:p w:rsidR="001647E3" w:rsidRPr="00C07E55" w:rsidRDefault="001647E3" w:rsidP="001647E3">
            <w:pPr>
              <w:spacing w:line="240" w:lineRule="auto"/>
              <w:rPr>
                <w:b/>
                <w:bCs/>
                <w:sz w:val="28"/>
                <w:szCs w:val="28"/>
                <w:cs/>
                <w:lang w:val="en-US"/>
              </w:rPr>
            </w:pPr>
            <w:r w:rsidRPr="00A4118D">
              <w:rPr>
                <w:b/>
                <w:bCs/>
                <w:sz w:val="28"/>
                <w:szCs w:val="28"/>
                <w:lang w:val="en-US"/>
              </w:rPr>
              <w:t>Related persons</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p>
        </w:tc>
      </w:tr>
      <w:tr w:rsidR="001647E3" w:rsidRPr="00C07E55" w:rsidTr="0056372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Purchases of goods</w:t>
            </w:r>
          </w:p>
        </w:tc>
        <w:tc>
          <w:tcPr>
            <w:tcW w:w="1842" w:type="dxa"/>
            <w:vAlign w:val="center"/>
          </w:tcPr>
          <w:p w:rsidR="001647E3" w:rsidRPr="001647E3" w:rsidRDefault="008F23F4" w:rsidP="001647E3">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395,586.00</w:t>
            </w:r>
          </w:p>
        </w:tc>
      </w:tr>
      <w:tr w:rsidR="001647E3" w:rsidRPr="00C07E55" w:rsidTr="0056372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Purchases of assets</w:t>
            </w:r>
          </w:p>
        </w:tc>
        <w:tc>
          <w:tcPr>
            <w:tcW w:w="1842" w:type="dxa"/>
            <w:vAlign w:val="center"/>
          </w:tcPr>
          <w:p w:rsidR="001647E3" w:rsidRPr="001647E3" w:rsidRDefault="008F23F4" w:rsidP="001647E3">
            <w:pPr>
              <w:tabs>
                <w:tab w:val="decimal" w:pos="1318"/>
              </w:tabs>
              <w:autoSpaceDE/>
              <w:autoSpaceDN/>
              <w:spacing w:line="240" w:lineRule="auto"/>
              <w:rPr>
                <w:rFonts w:eastAsiaTheme="minorHAnsi"/>
                <w:sz w:val="28"/>
                <w:szCs w:val="28"/>
                <w:lang w:val="en-US"/>
              </w:rPr>
            </w:pPr>
            <w:r>
              <w:rPr>
                <w:rFonts w:eastAsiaTheme="minorHAnsi"/>
                <w:sz w:val="28"/>
                <w:szCs w:val="28"/>
                <w:lang w:val="en-US"/>
              </w:rPr>
              <w:t>19,000.00</w:t>
            </w:r>
          </w:p>
        </w:tc>
        <w:tc>
          <w:tcPr>
            <w:tcW w:w="1818" w:type="dxa"/>
            <w:vAlign w:val="center"/>
          </w:tcPr>
          <w:p w:rsidR="001647E3" w:rsidRPr="00B030F3" w:rsidRDefault="006F7010" w:rsidP="001647E3">
            <w:pPr>
              <w:tabs>
                <w:tab w:val="decimal" w:pos="1318"/>
              </w:tabs>
              <w:autoSpaceDE/>
              <w:autoSpaceDN/>
              <w:spacing w:line="240" w:lineRule="auto"/>
              <w:rPr>
                <w:rFonts w:eastAsiaTheme="minorHAnsi"/>
                <w:sz w:val="28"/>
                <w:szCs w:val="28"/>
                <w:lang w:val="en-US"/>
              </w:rPr>
            </w:pPr>
            <w:r w:rsidRPr="006F7010">
              <w:rPr>
                <w:rFonts w:eastAsiaTheme="minorHAnsi"/>
                <w:sz w:val="28"/>
                <w:szCs w:val="28"/>
                <w:lang w:val="en-US"/>
              </w:rPr>
              <w:t>18,000.00</w:t>
            </w:r>
          </w:p>
        </w:tc>
      </w:tr>
    </w:tbl>
    <w:p w:rsidR="008F23F4" w:rsidRDefault="008F23F4" w:rsidP="00F0771E">
      <w:pPr>
        <w:pStyle w:val="BlockText"/>
        <w:spacing w:after="240"/>
        <w:ind w:left="425" w:right="0" w:firstLine="0"/>
        <w:jc w:val="thaiDistribute"/>
        <w:rPr>
          <w:rFonts w:ascii="Angsana New" w:hAnsi="Angsana New"/>
          <w:b/>
          <w:bCs/>
        </w:rPr>
      </w:pPr>
    </w:p>
    <w:p w:rsidR="008F23F4" w:rsidRDefault="008F23F4" w:rsidP="008F23F4">
      <w:pPr>
        <w:pStyle w:val="BodyText"/>
        <w:rPr>
          <w:sz w:val="28"/>
          <w:szCs w:val="28"/>
          <w:lang w:val="en-US"/>
        </w:rPr>
      </w:pPr>
      <w:r>
        <w:br w:type="page"/>
      </w:r>
    </w:p>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lastRenderedPageBreak/>
        <w:t>Key management personnel compensation</w:t>
      </w:r>
    </w:p>
    <w:p w:rsidR="006921EE" w:rsidRDefault="006F7010" w:rsidP="00F0771E">
      <w:pPr>
        <w:pStyle w:val="BlockText"/>
        <w:spacing w:after="240"/>
        <w:ind w:left="425" w:right="0" w:firstLine="0"/>
        <w:jc w:val="thaiDistribute"/>
        <w:rPr>
          <w:rFonts w:ascii="Angsana New" w:hAnsi="Angsana New"/>
        </w:rPr>
      </w:pPr>
      <w:r w:rsidRPr="006F7010">
        <w:rPr>
          <w:rFonts w:ascii="Angsana New" w:hAnsi="Angsana New"/>
        </w:rPr>
        <w:t>Key management personnel com</w:t>
      </w:r>
      <w:r>
        <w:rPr>
          <w:rFonts w:ascii="Angsana New" w:hAnsi="Angsana New"/>
        </w:rPr>
        <w:t>pensation for the years ended 31 December 2020 and 2019</w:t>
      </w:r>
      <w:r w:rsidRPr="006F7010">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3660"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1842"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2020</w:t>
            </w:r>
          </w:p>
        </w:tc>
        <w:tc>
          <w:tcPr>
            <w:tcW w:w="1818"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2019</w:t>
            </w:r>
          </w:p>
        </w:tc>
      </w:tr>
      <w:tr w:rsidR="001647E3" w:rsidRPr="00F674A6" w:rsidTr="00896999">
        <w:trPr>
          <w:trHeight w:val="454"/>
        </w:trPr>
        <w:tc>
          <w:tcPr>
            <w:tcW w:w="5637" w:type="dxa"/>
            <w:tcBorders>
              <w:top w:val="nil"/>
              <w:left w:val="nil"/>
              <w:bottom w:val="nil"/>
              <w:right w:val="nil"/>
            </w:tcBorders>
            <w:shd w:val="clear" w:color="auto" w:fill="auto"/>
            <w:vAlign w:val="bottom"/>
          </w:tcPr>
          <w:p w:rsidR="001647E3" w:rsidRDefault="001647E3" w:rsidP="001647E3">
            <w:pPr>
              <w:autoSpaceDE/>
              <w:autoSpaceDN/>
              <w:spacing w:line="240" w:lineRule="auto"/>
              <w:rPr>
                <w:sz w:val="28"/>
                <w:szCs w:val="28"/>
                <w:lang w:val="en-US"/>
              </w:rPr>
            </w:pPr>
            <w:r>
              <w:rPr>
                <w:sz w:val="28"/>
                <w:szCs w:val="28"/>
              </w:rPr>
              <w:t>Short-term benefits</w:t>
            </w:r>
          </w:p>
        </w:tc>
        <w:tc>
          <w:tcPr>
            <w:tcW w:w="1842" w:type="dxa"/>
            <w:vAlign w:val="center"/>
          </w:tcPr>
          <w:p w:rsidR="001647E3" w:rsidRPr="001647E3" w:rsidRDefault="008F23F4" w:rsidP="001647E3">
            <w:pPr>
              <w:tabs>
                <w:tab w:val="decimal" w:pos="1318"/>
              </w:tabs>
              <w:autoSpaceDE/>
              <w:autoSpaceDN/>
              <w:spacing w:line="240" w:lineRule="auto"/>
              <w:rPr>
                <w:rFonts w:eastAsiaTheme="minorHAnsi"/>
                <w:sz w:val="28"/>
                <w:szCs w:val="28"/>
                <w:lang w:val="en-US"/>
              </w:rPr>
            </w:pPr>
            <w:r>
              <w:rPr>
                <w:rFonts w:eastAsiaTheme="minorHAnsi"/>
                <w:sz w:val="28"/>
                <w:szCs w:val="28"/>
                <w:lang w:val="en-US"/>
              </w:rPr>
              <w:t>5,738,683.00</w:t>
            </w:r>
          </w:p>
        </w:tc>
        <w:tc>
          <w:tcPr>
            <w:tcW w:w="1818" w:type="dxa"/>
            <w:vAlign w:val="center"/>
          </w:tcPr>
          <w:p w:rsidR="001647E3" w:rsidRPr="00223F9A" w:rsidRDefault="006F7010" w:rsidP="001647E3">
            <w:pPr>
              <w:tabs>
                <w:tab w:val="decimal" w:pos="1318"/>
              </w:tabs>
              <w:autoSpaceDE/>
              <w:autoSpaceDN/>
              <w:spacing w:line="240" w:lineRule="auto"/>
              <w:rPr>
                <w:rFonts w:eastAsiaTheme="minorHAnsi"/>
                <w:sz w:val="28"/>
                <w:szCs w:val="28"/>
                <w:cs/>
                <w:lang w:val="en-US"/>
              </w:rPr>
            </w:pPr>
            <w:r w:rsidRPr="006F7010">
              <w:rPr>
                <w:rFonts w:eastAsiaTheme="minorHAnsi"/>
                <w:sz w:val="28"/>
                <w:szCs w:val="28"/>
                <w:lang w:val="en-US"/>
              </w:rPr>
              <w:t>5,297,360.00</w:t>
            </w:r>
          </w:p>
        </w:tc>
      </w:tr>
      <w:tr w:rsidR="001647E3" w:rsidRPr="00F674A6" w:rsidTr="00896999">
        <w:trPr>
          <w:trHeight w:val="454"/>
        </w:trPr>
        <w:tc>
          <w:tcPr>
            <w:tcW w:w="5637" w:type="dxa"/>
            <w:tcBorders>
              <w:top w:val="nil"/>
              <w:left w:val="nil"/>
              <w:bottom w:val="nil"/>
              <w:right w:val="nil"/>
            </w:tcBorders>
            <w:shd w:val="clear" w:color="auto" w:fill="auto"/>
            <w:vAlign w:val="bottom"/>
          </w:tcPr>
          <w:p w:rsidR="001647E3" w:rsidRDefault="001647E3" w:rsidP="001647E3">
            <w:pPr>
              <w:rPr>
                <w:sz w:val="28"/>
                <w:szCs w:val="28"/>
              </w:rPr>
            </w:pPr>
            <w:r>
              <w:rPr>
                <w:sz w:val="28"/>
                <w:szCs w:val="28"/>
              </w:rPr>
              <w:t>Post-employment benefits</w:t>
            </w:r>
          </w:p>
        </w:tc>
        <w:tc>
          <w:tcPr>
            <w:tcW w:w="1842" w:type="dxa"/>
            <w:vAlign w:val="center"/>
          </w:tcPr>
          <w:p w:rsidR="001647E3" w:rsidRPr="001647E3" w:rsidRDefault="008F23F4" w:rsidP="001647E3">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119,678.00</w:t>
            </w:r>
          </w:p>
        </w:tc>
        <w:tc>
          <w:tcPr>
            <w:tcW w:w="1818" w:type="dxa"/>
            <w:vAlign w:val="center"/>
          </w:tcPr>
          <w:p w:rsidR="001647E3" w:rsidRPr="00223F9A" w:rsidRDefault="006F7010" w:rsidP="001647E3">
            <w:pPr>
              <w:pBdr>
                <w:bottom w:val="single" w:sz="6" w:space="1" w:color="auto"/>
              </w:pBdr>
              <w:tabs>
                <w:tab w:val="decimal" w:pos="1318"/>
              </w:tabs>
              <w:autoSpaceDE/>
              <w:autoSpaceDN/>
              <w:spacing w:line="240" w:lineRule="auto"/>
              <w:rPr>
                <w:rFonts w:eastAsiaTheme="minorHAnsi"/>
                <w:sz w:val="28"/>
                <w:szCs w:val="28"/>
                <w:lang w:val="en-US"/>
              </w:rPr>
            </w:pPr>
            <w:r w:rsidRPr="006F7010">
              <w:rPr>
                <w:rFonts w:eastAsiaTheme="minorHAnsi"/>
                <w:sz w:val="28"/>
                <w:szCs w:val="28"/>
                <w:lang w:val="en-US"/>
              </w:rPr>
              <w:t>506,386.00</w:t>
            </w:r>
          </w:p>
        </w:tc>
      </w:tr>
      <w:tr w:rsidR="001647E3" w:rsidRPr="00F674A6" w:rsidTr="00896999">
        <w:trPr>
          <w:trHeight w:val="454"/>
        </w:trPr>
        <w:tc>
          <w:tcPr>
            <w:tcW w:w="5637" w:type="dxa"/>
            <w:tcBorders>
              <w:top w:val="nil"/>
              <w:left w:val="nil"/>
              <w:bottom w:val="nil"/>
              <w:right w:val="nil"/>
            </w:tcBorders>
            <w:shd w:val="clear" w:color="auto" w:fill="auto"/>
            <w:vAlign w:val="bottom"/>
          </w:tcPr>
          <w:p w:rsidR="001647E3" w:rsidRDefault="001647E3" w:rsidP="001647E3">
            <w:pPr>
              <w:rPr>
                <w:sz w:val="28"/>
                <w:szCs w:val="28"/>
              </w:rPr>
            </w:pPr>
            <w:r>
              <w:rPr>
                <w:sz w:val="28"/>
                <w:szCs w:val="28"/>
              </w:rPr>
              <w:t>Total</w:t>
            </w:r>
          </w:p>
        </w:tc>
        <w:tc>
          <w:tcPr>
            <w:tcW w:w="1842" w:type="dxa"/>
            <w:vAlign w:val="center"/>
          </w:tcPr>
          <w:p w:rsidR="001647E3" w:rsidRPr="001647E3" w:rsidRDefault="008F23F4" w:rsidP="001647E3">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5,903,316.00</w:t>
            </w:r>
          </w:p>
        </w:tc>
        <w:tc>
          <w:tcPr>
            <w:tcW w:w="1818" w:type="dxa"/>
            <w:vAlign w:val="center"/>
          </w:tcPr>
          <w:p w:rsidR="001647E3" w:rsidRPr="00223F9A" w:rsidRDefault="006F7010" w:rsidP="001647E3">
            <w:pPr>
              <w:pBdr>
                <w:bottom w:val="double" w:sz="6" w:space="1" w:color="auto"/>
              </w:pBdr>
              <w:tabs>
                <w:tab w:val="decimal" w:pos="1318"/>
              </w:tabs>
              <w:autoSpaceDE/>
              <w:autoSpaceDN/>
              <w:spacing w:line="240" w:lineRule="auto"/>
              <w:rPr>
                <w:rFonts w:eastAsiaTheme="minorHAnsi"/>
                <w:sz w:val="28"/>
                <w:szCs w:val="28"/>
                <w:lang w:val="en-US"/>
              </w:rPr>
            </w:pPr>
            <w:r w:rsidRPr="006F7010">
              <w:rPr>
                <w:rFonts w:eastAsiaTheme="minorHAnsi"/>
                <w:sz w:val="28"/>
                <w:szCs w:val="28"/>
                <w:lang w:val="en-US"/>
              </w:rPr>
              <w:t>5,803,746.00</w:t>
            </w:r>
          </w:p>
        </w:tc>
      </w:tr>
    </w:tbl>
    <w:p w:rsidR="00670FC3" w:rsidRDefault="006921EE" w:rsidP="00F0771E">
      <w:pPr>
        <w:pStyle w:val="BlockText"/>
        <w:tabs>
          <w:tab w:val="left" w:pos="5812"/>
        </w:tabs>
        <w:spacing w:after="240"/>
        <w:ind w:left="425" w:right="0" w:firstLine="0"/>
        <w:jc w:val="thaiDistribute"/>
        <w:rPr>
          <w:rFonts w:ascii="Angsana New" w:hAnsi="Angsana New"/>
        </w:rPr>
      </w:pPr>
      <w:bookmarkStart w:id="64" w:name="_MON_1524377806"/>
      <w:bookmarkStart w:id="65" w:name="_MON_1524752976"/>
      <w:bookmarkStart w:id="66" w:name="_MON_1524753291"/>
      <w:bookmarkStart w:id="67" w:name="_MON_1524342815"/>
      <w:bookmarkStart w:id="68" w:name="_MON_1584117120"/>
      <w:bookmarkEnd w:id="64"/>
      <w:bookmarkEnd w:id="65"/>
      <w:bookmarkEnd w:id="66"/>
      <w:bookmarkEnd w:id="67"/>
      <w:bookmarkEnd w:id="68"/>
      <w:r w:rsidRPr="00395BAD">
        <w:rPr>
          <w:rFonts w:ascii="Angsana New" w:hAnsi="Angsana New"/>
        </w:rPr>
        <w:t xml:space="preserve">The significant balances with related parties as at </w:t>
      </w:r>
      <w:r w:rsidR="002A6A8F">
        <w:rPr>
          <w:rFonts w:ascii="Angsana New" w:hAnsi="Angsana New"/>
        </w:rPr>
        <w:t>31 December</w:t>
      </w:r>
      <w:r w:rsidR="006F7010">
        <w:rPr>
          <w:rFonts w:ascii="Angsana New" w:hAnsi="Angsana New"/>
        </w:rPr>
        <w:t xml:space="preserve"> 2020 and</w:t>
      </w:r>
      <w:r w:rsidR="002A6A8F">
        <w:rPr>
          <w:rFonts w:ascii="Angsana New" w:hAnsi="Angsana New"/>
        </w:rPr>
        <w:t xml:space="preserve"> 2019 </w:t>
      </w:r>
      <w:r w:rsidRPr="00395BAD">
        <w:rPr>
          <w:rFonts w:ascii="Angsana New" w:hAnsi="Angsana New"/>
        </w:rPr>
        <w:t>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0843E0" w:rsidP="000843E0">
            <w:pPr>
              <w:pBdr>
                <w:bottom w:val="single" w:sz="6" w:space="1" w:color="auto"/>
              </w:pBdr>
              <w:spacing w:line="240" w:lineRule="auto"/>
              <w:jc w:val="center"/>
              <w:rPr>
                <w:sz w:val="28"/>
                <w:szCs w:val="28"/>
                <w:lang w:val="en-US"/>
              </w:rPr>
            </w:pPr>
            <w:r w:rsidRPr="000843E0">
              <w:rPr>
                <w:sz w:val="28"/>
                <w:szCs w:val="28"/>
                <w:lang w:val="en-US"/>
              </w:rPr>
              <w:t>2020</w:t>
            </w:r>
          </w:p>
        </w:tc>
        <w:tc>
          <w:tcPr>
            <w:tcW w:w="1818" w:type="dxa"/>
            <w:vAlign w:val="center"/>
          </w:tcPr>
          <w:p w:rsidR="000843E0" w:rsidRPr="000843E0" w:rsidRDefault="000843E0" w:rsidP="000843E0">
            <w:pPr>
              <w:pBdr>
                <w:bottom w:val="single" w:sz="6" w:space="1" w:color="auto"/>
              </w:pBdr>
              <w:spacing w:line="240" w:lineRule="auto"/>
              <w:jc w:val="center"/>
              <w:rPr>
                <w:sz w:val="28"/>
                <w:szCs w:val="28"/>
                <w:lang w:val="en-US"/>
              </w:rPr>
            </w:pPr>
            <w:r w:rsidRPr="000843E0">
              <w:rPr>
                <w:sz w:val="28"/>
                <w:szCs w:val="28"/>
                <w:lang w:val="en-US"/>
              </w:rPr>
              <w:t>2019</w:t>
            </w:r>
          </w:p>
        </w:tc>
      </w:tr>
      <w:tr w:rsidR="000843E0" w:rsidRPr="000843E0" w:rsidTr="00896999">
        <w:trPr>
          <w:trHeight w:val="454"/>
        </w:trPr>
        <w:tc>
          <w:tcPr>
            <w:tcW w:w="5637"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9C56AF" w:rsidRPr="000843E0" w:rsidTr="00896999">
        <w:trPr>
          <w:trHeight w:val="454"/>
        </w:trPr>
        <w:tc>
          <w:tcPr>
            <w:tcW w:w="5637" w:type="dxa"/>
            <w:vAlign w:val="center"/>
          </w:tcPr>
          <w:p w:rsidR="009C56AF" w:rsidRPr="000843E0" w:rsidRDefault="009C56AF" w:rsidP="009C56AF">
            <w:pPr>
              <w:spacing w:line="240" w:lineRule="auto"/>
              <w:ind w:left="233"/>
              <w:rPr>
                <w:sz w:val="28"/>
                <w:szCs w:val="28"/>
                <w:highlight w:val="yellow"/>
                <w:lang w:val="en-US"/>
              </w:rPr>
            </w:pPr>
            <w:proofErr w:type="spellStart"/>
            <w:r w:rsidRPr="00371D1F">
              <w:rPr>
                <w:sz w:val="28"/>
                <w:szCs w:val="28"/>
                <w:lang w:val="en-US"/>
              </w:rPr>
              <w:t>Saha</w:t>
            </w:r>
            <w:proofErr w:type="spellEnd"/>
            <w:r w:rsidRPr="00371D1F">
              <w:rPr>
                <w:sz w:val="28"/>
                <w:szCs w:val="28"/>
                <w:lang w:val="en-US"/>
              </w:rPr>
              <w:t xml:space="preserve"> </w:t>
            </w:r>
            <w:proofErr w:type="spellStart"/>
            <w:r w:rsidRPr="00371D1F">
              <w:rPr>
                <w:sz w:val="28"/>
                <w:szCs w:val="28"/>
                <w:lang w:val="en-US"/>
              </w:rPr>
              <w:t>Sakol</w:t>
            </w:r>
            <w:proofErr w:type="spellEnd"/>
            <w:r w:rsidRPr="00371D1F">
              <w:rPr>
                <w:sz w:val="28"/>
                <w:szCs w:val="28"/>
                <w:lang w:val="en-US"/>
              </w:rPr>
              <w:t xml:space="preserve"> Marketing Company Limited</w:t>
            </w:r>
          </w:p>
        </w:tc>
        <w:tc>
          <w:tcPr>
            <w:tcW w:w="1842" w:type="dxa"/>
            <w:vAlign w:val="center"/>
          </w:tcPr>
          <w:p w:rsidR="009C56AF" w:rsidRPr="009C56AF" w:rsidRDefault="008F23F4" w:rsidP="009C56AF">
            <w:pPr>
              <w:tabs>
                <w:tab w:val="decimal" w:pos="1370"/>
              </w:tabs>
              <w:autoSpaceDE/>
              <w:autoSpaceDN/>
              <w:spacing w:line="240" w:lineRule="auto"/>
              <w:rPr>
                <w:rFonts w:eastAsiaTheme="minorHAnsi"/>
                <w:sz w:val="28"/>
                <w:szCs w:val="28"/>
                <w:lang w:val="en-US"/>
              </w:rPr>
            </w:pPr>
            <w:r>
              <w:rPr>
                <w:rFonts w:eastAsiaTheme="minorHAnsi"/>
                <w:sz w:val="28"/>
                <w:szCs w:val="28"/>
                <w:lang w:val="en-US"/>
              </w:rPr>
              <w:t>118,731.00</w:t>
            </w:r>
          </w:p>
        </w:tc>
        <w:tc>
          <w:tcPr>
            <w:tcW w:w="1818" w:type="dxa"/>
            <w:vAlign w:val="center"/>
          </w:tcPr>
          <w:p w:rsidR="009C56AF" w:rsidRPr="007B6C34" w:rsidRDefault="009C56AF" w:rsidP="009C56AF">
            <w:pPr>
              <w:tabs>
                <w:tab w:val="decimal" w:pos="1370"/>
              </w:tabs>
              <w:autoSpaceDE/>
              <w:autoSpaceDN/>
              <w:spacing w:line="240" w:lineRule="auto"/>
              <w:rPr>
                <w:rFonts w:eastAsiaTheme="minorHAnsi"/>
                <w:sz w:val="28"/>
                <w:szCs w:val="28"/>
                <w:cs/>
                <w:lang w:val="en-US"/>
              </w:rPr>
            </w:pPr>
            <w:r w:rsidRPr="007B6C34">
              <w:rPr>
                <w:rFonts w:eastAsiaTheme="minorHAnsi"/>
                <w:sz w:val="28"/>
                <w:szCs w:val="28"/>
                <w:lang w:val="en-US"/>
              </w:rPr>
              <w:t>83,</w:t>
            </w:r>
            <w:r w:rsidRPr="007B6C34">
              <w:rPr>
                <w:rFonts w:eastAsiaTheme="minorHAnsi" w:hint="cs"/>
                <w:sz w:val="28"/>
                <w:szCs w:val="28"/>
                <w:cs/>
                <w:lang w:val="en-US"/>
              </w:rPr>
              <w:t>402.40</w:t>
            </w:r>
          </w:p>
        </w:tc>
      </w:tr>
      <w:tr w:rsidR="009C56AF" w:rsidRPr="000843E0" w:rsidTr="00896999">
        <w:trPr>
          <w:trHeight w:val="454"/>
        </w:trPr>
        <w:tc>
          <w:tcPr>
            <w:tcW w:w="5637" w:type="dxa"/>
            <w:vAlign w:val="center"/>
          </w:tcPr>
          <w:p w:rsidR="009C56AF" w:rsidRPr="000843E0" w:rsidRDefault="009C56AF" w:rsidP="009C56AF">
            <w:pPr>
              <w:spacing w:line="240" w:lineRule="auto"/>
              <w:ind w:left="233"/>
              <w:rPr>
                <w:sz w:val="28"/>
                <w:szCs w:val="28"/>
                <w:highlight w:val="yellow"/>
                <w:lang w:val="en-US"/>
              </w:rPr>
            </w:pPr>
            <w:r w:rsidRPr="00371D1F">
              <w:rPr>
                <w:sz w:val="28"/>
                <w:szCs w:val="28"/>
                <w:lang w:val="en-US"/>
              </w:rPr>
              <w:t>Related persons</w:t>
            </w:r>
          </w:p>
        </w:tc>
        <w:tc>
          <w:tcPr>
            <w:tcW w:w="1842" w:type="dxa"/>
            <w:vAlign w:val="center"/>
          </w:tcPr>
          <w:p w:rsidR="009C56AF" w:rsidRPr="009C56AF" w:rsidRDefault="008F23F4" w:rsidP="009C56AF">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vAlign w:val="center"/>
          </w:tcPr>
          <w:p w:rsidR="009C56AF" w:rsidRPr="007B6C34" w:rsidRDefault="009C56AF" w:rsidP="009C56AF">
            <w:pPr>
              <w:tabs>
                <w:tab w:val="decimal" w:pos="1370"/>
              </w:tabs>
              <w:autoSpaceDE/>
              <w:autoSpaceDN/>
              <w:spacing w:line="240" w:lineRule="auto"/>
              <w:rPr>
                <w:rFonts w:eastAsiaTheme="minorHAnsi"/>
                <w:sz w:val="28"/>
                <w:szCs w:val="28"/>
                <w:lang w:val="en-US"/>
              </w:rPr>
            </w:pPr>
            <w:r w:rsidRPr="007B6C34">
              <w:rPr>
                <w:rFonts w:eastAsiaTheme="minorHAnsi"/>
                <w:sz w:val="28"/>
                <w:szCs w:val="28"/>
                <w:lang w:val="en-US"/>
              </w:rPr>
              <w:t>9,500.00</w:t>
            </w:r>
          </w:p>
        </w:tc>
      </w:tr>
    </w:tbl>
    <w:p w:rsidR="006238DC" w:rsidRDefault="006238DC" w:rsidP="00047A0E">
      <w:pPr>
        <w:pStyle w:val="BlockText"/>
        <w:tabs>
          <w:tab w:val="left" w:pos="7797"/>
        </w:tabs>
        <w:spacing w:after="120"/>
        <w:ind w:left="426" w:right="0" w:firstLine="0"/>
        <w:jc w:val="thaiDistribute"/>
        <w:rPr>
          <w:rFonts w:ascii="Angsana New" w:hAnsi="Angsana New"/>
          <w:b/>
          <w:bCs/>
        </w:rPr>
      </w:pPr>
      <w:bookmarkStart w:id="69" w:name="_MON_1584119215"/>
      <w:bookmarkEnd w:id="69"/>
      <w:r w:rsidRPr="006238DC">
        <w:rPr>
          <w:rFonts w:ascii="Angsana New" w:hAnsi="Angsana New"/>
          <w:b/>
          <w:bCs/>
        </w:rPr>
        <w:t>Short-term loans to related parties</w:t>
      </w:r>
    </w:p>
    <w:p w:rsidR="006238DC" w:rsidRDefault="006238DC" w:rsidP="006238DC">
      <w:pPr>
        <w:pStyle w:val="BlockText"/>
        <w:spacing w:after="120"/>
        <w:ind w:left="426" w:right="0" w:firstLine="0"/>
        <w:jc w:val="thaiDistribute"/>
        <w:rPr>
          <w:rFonts w:ascii="Angsana New" w:hAnsi="Angsana New"/>
        </w:rPr>
      </w:pPr>
      <w:r w:rsidRPr="006238DC">
        <w:rPr>
          <w:rFonts w:ascii="Angsana New" w:hAnsi="Angsana New"/>
        </w:rPr>
        <w:t>Movement of short-term loans to related parties for t</w:t>
      </w:r>
      <w:r w:rsidR="00003FAE">
        <w:rPr>
          <w:rFonts w:ascii="Angsana New" w:hAnsi="Angsana New"/>
        </w:rPr>
        <w:t>he year</w:t>
      </w:r>
      <w:r>
        <w:rPr>
          <w:rFonts w:ascii="Angsana New" w:hAnsi="Angsana New"/>
        </w:rPr>
        <w:t xml:space="preserve"> ended 31 December 2019 was</w:t>
      </w:r>
      <w:r w:rsidRPr="006238DC">
        <w:rPr>
          <w:rFonts w:ascii="Angsana New" w:hAnsi="Angsana New"/>
        </w:rPr>
        <w:t xml:space="preserve"> as follows:</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27"/>
      </w:tblGrid>
      <w:tr w:rsidR="00544BAD" w:rsidRPr="00F674A6" w:rsidTr="00164A70">
        <w:trPr>
          <w:trHeight w:val="454"/>
        </w:trPr>
        <w:tc>
          <w:tcPr>
            <w:tcW w:w="5637" w:type="dxa"/>
            <w:vAlign w:val="center"/>
          </w:tcPr>
          <w:p w:rsidR="00544BAD" w:rsidRPr="00F674A6" w:rsidRDefault="00544BAD" w:rsidP="00CF263B">
            <w:pPr>
              <w:spacing w:line="240" w:lineRule="auto"/>
              <w:rPr>
                <w:sz w:val="28"/>
                <w:szCs w:val="28"/>
                <w:lang w:val="en-US"/>
              </w:rPr>
            </w:pPr>
          </w:p>
        </w:tc>
        <w:tc>
          <w:tcPr>
            <w:tcW w:w="1842" w:type="dxa"/>
            <w:vAlign w:val="center"/>
          </w:tcPr>
          <w:p w:rsidR="00544BAD" w:rsidRPr="00F674A6" w:rsidRDefault="00544BAD" w:rsidP="00544BAD">
            <w:pPr>
              <w:spacing w:line="240" w:lineRule="auto"/>
              <w:jc w:val="center"/>
              <w:rPr>
                <w:sz w:val="28"/>
                <w:szCs w:val="28"/>
                <w:cs/>
                <w:lang w:val="en-US"/>
              </w:rPr>
            </w:pPr>
          </w:p>
        </w:tc>
        <w:tc>
          <w:tcPr>
            <w:tcW w:w="1827" w:type="dxa"/>
            <w:vAlign w:val="center"/>
          </w:tcPr>
          <w:p w:rsidR="00544BAD" w:rsidRPr="00F674A6" w:rsidRDefault="00544BAD" w:rsidP="00164A70">
            <w:pPr>
              <w:pBdr>
                <w:bottom w:val="single" w:sz="6" w:space="1" w:color="auto"/>
              </w:pBdr>
              <w:spacing w:line="240" w:lineRule="auto"/>
              <w:jc w:val="center"/>
              <w:rPr>
                <w:sz w:val="28"/>
                <w:szCs w:val="28"/>
                <w:cs/>
                <w:lang w:val="en-US"/>
              </w:rPr>
            </w:pPr>
            <w:r w:rsidRPr="00544BAD">
              <w:rPr>
                <w:sz w:val="28"/>
                <w:szCs w:val="28"/>
                <w:lang w:val="en-US"/>
              </w:rPr>
              <w:t>Baht</w:t>
            </w:r>
          </w:p>
        </w:tc>
      </w:tr>
      <w:tr w:rsidR="00544BAD" w:rsidRPr="00F674A6" w:rsidTr="00075E25">
        <w:trPr>
          <w:trHeight w:val="454"/>
        </w:trPr>
        <w:tc>
          <w:tcPr>
            <w:tcW w:w="5637" w:type="dxa"/>
            <w:tcBorders>
              <w:top w:val="nil"/>
              <w:left w:val="nil"/>
              <w:bottom w:val="nil"/>
              <w:right w:val="nil"/>
            </w:tcBorders>
            <w:shd w:val="clear" w:color="auto" w:fill="auto"/>
            <w:vAlign w:val="center"/>
          </w:tcPr>
          <w:p w:rsidR="00544BAD" w:rsidRDefault="00170ACA" w:rsidP="00CF263B">
            <w:pPr>
              <w:autoSpaceDE/>
              <w:autoSpaceDN/>
              <w:spacing w:line="240" w:lineRule="auto"/>
              <w:rPr>
                <w:sz w:val="28"/>
                <w:szCs w:val="28"/>
                <w:lang w:val="en-US"/>
              </w:rPr>
            </w:pPr>
            <w:r>
              <w:rPr>
                <w:sz w:val="28"/>
                <w:szCs w:val="28"/>
              </w:rPr>
              <w:t>Beginning balance as at 1 January 2019</w:t>
            </w:r>
          </w:p>
        </w:tc>
        <w:tc>
          <w:tcPr>
            <w:tcW w:w="1842" w:type="dxa"/>
            <w:vAlign w:val="center"/>
          </w:tcPr>
          <w:p w:rsidR="00544BAD" w:rsidRPr="001647E3" w:rsidRDefault="00544BAD" w:rsidP="00544BAD">
            <w:pPr>
              <w:tabs>
                <w:tab w:val="decimal" w:pos="1318"/>
              </w:tabs>
              <w:autoSpaceDE/>
              <w:autoSpaceDN/>
              <w:spacing w:line="240" w:lineRule="auto"/>
              <w:rPr>
                <w:rFonts w:eastAsiaTheme="minorHAnsi"/>
                <w:sz w:val="28"/>
                <w:szCs w:val="28"/>
                <w:lang w:val="en-US"/>
              </w:rPr>
            </w:pPr>
          </w:p>
        </w:tc>
        <w:tc>
          <w:tcPr>
            <w:tcW w:w="1827" w:type="dxa"/>
            <w:vAlign w:val="center"/>
          </w:tcPr>
          <w:p w:rsidR="00544BAD" w:rsidRPr="00223F9A" w:rsidRDefault="00170ACA" w:rsidP="00CF263B">
            <w:pPr>
              <w:tabs>
                <w:tab w:val="decimal" w:pos="1318"/>
              </w:tabs>
              <w:autoSpaceDE/>
              <w:autoSpaceDN/>
              <w:spacing w:line="240" w:lineRule="auto"/>
              <w:rPr>
                <w:rFonts w:eastAsiaTheme="minorHAnsi"/>
                <w:sz w:val="28"/>
                <w:szCs w:val="28"/>
                <w:cs/>
                <w:lang w:val="en-US"/>
              </w:rPr>
            </w:pPr>
            <w:r>
              <w:rPr>
                <w:rFonts w:eastAsiaTheme="minorHAnsi"/>
                <w:sz w:val="28"/>
                <w:szCs w:val="28"/>
                <w:lang w:val="en-US"/>
              </w:rPr>
              <w:t>-</w:t>
            </w:r>
          </w:p>
        </w:tc>
      </w:tr>
      <w:tr w:rsidR="00544BAD" w:rsidRPr="00F674A6" w:rsidTr="00075E25">
        <w:trPr>
          <w:trHeight w:val="454"/>
        </w:trPr>
        <w:tc>
          <w:tcPr>
            <w:tcW w:w="5637" w:type="dxa"/>
            <w:tcBorders>
              <w:top w:val="nil"/>
              <w:left w:val="nil"/>
              <w:bottom w:val="nil"/>
              <w:right w:val="nil"/>
            </w:tcBorders>
            <w:shd w:val="clear" w:color="auto" w:fill="auto"/>
            <w:vAlign w:val="center"/>
          </w:tcPr>
          <w:p w:rsidR="00544BAD" w:rsidRDefault="00170ACA" w:rsidP="00CF263B">
            <w:pPr>
              <w:autoSpaceDE/>
              <w:autoSpaceDN/>
              <w:spacing w:line="240" w:lineRule="auto"/>
              <w:rPr>
                <w:sz w:val="28"/>
                <w:szCs w:val="28"/>
              </w:rPr>
            </w:pPr>
            <w:r w:rsidRPr="00170ACA">
              <w:rPr>
                <w:b/>
                <w:bCs/>
                <w:sz w:val="28"/>
                <w:szCs w:val="28"/>
              </w:rPr>
              <w:t>Add:</w:t>
            </w:r>
            <w:r>
              <w:rPr>
                <w:sz w:val="28"/>
                <w:szCs w:val="28"/>
              </w:rPr>
              <w:t xml:space="preserve"> Increase in loans</w:t>
            </w:r>
          </w:p>
        </w:tc>
        <w:tc>
          <w:tcPr>
            <w:tcW w:w="1842" w:type="dxa"/>
            <w:vAlign w:val="center"/>
          </w:tcPr>
          <w:p w:rsidR="00544BAD" w:rsidRPr="001647E3" w:rsidRDefault="00544BAD" w:rsidP="00544BAD">
            <w:pPr>
              <w:tabs>
                <w:tab w:val="decimal" w:pos="1318"/>
              </w:tabs>
              <w:autoSpaceDE/>
              <w:autoSpaceDN/>
              <w:spacing w:line="240" w:lineRule="auto"/>
              <w:rPr>
                <w:rFonts w:eastAsiaTheme="minorHAnsi"/>
                <w:sz w:val="28"/>
                <w:szCs w:val="28"/>
                <w:lang w:val="en-US"/>
              </w:rPr>
            </w:pPr>
          </w:p>
        </w:tc>
        <w:tc>
          <w:tcPr>
            <w:tcW w:w="1827" w:type="dxa"/>
            <w:vAlign w:val="center"/>
          </w:tcPr>
          <w:p w:rsidR="00544BAD" w:rsidRPr="006F7010" w:rsidRDefault="00170ACA" w:rsidP="00CF263B">
            <w:pPr>
              <w:tabs>
                <w:tab w:val="decimal" w:pos="1318"/>
              </w:tabs>
              <w:autoSpaceDE/>
              <w:autoSpaceDN/>
              <w:spacing w:line="240" w:lineRule="auto"/>
              <w:rPr>
                <w:rFonts w:eastAsiaTheme="minorHAnsi"/>
                <w:sz w:val="28"/>
                <w:szCs w:val="28"/>
                <w:lang w:val="en-US"/>
              </w:rPr>
            </w:pPr>
            <w:r>
              <w:rPr>
                <w:rFonts w:eastAsiaTheme="minorHAnsi"/>
                <w:sz w:val="28"/>
                <w:szCs w:val="28"/>
                <w:lang w:val="en-US"/>
              </w:rPr>
              <w:t>40,000,000.00</w:t>
            </w:r>
          </w:p>
        </w:tc>
      </w:tr>
      <w:tr w:rsidR="00544BAD" w:rsidRPr="00F674A6" w:rsidTr="00075E25">
        <w:trPr>
          <w:trHeight w:val="454"/>
        </w:trPr>
        <w:tc>
          <w:tcPr>
            <w:tcW w:w="5637" w:type="dxa"/>
            <w:tcBorders>
              <w:top w:val="nil"/>
              <w:left w:val="nil"/>
              <w:bottom w:val="nil"/>
              <w:right w:val="nil"/>
            </w:tcBorders>
            <w:shd w:val="clear" w:color="auto" w:fill="auto"/>
            <w:vAlign w:val="center"/>
          </w:tcPr>
          <w:p w:rsidR="00544BAD" w:rsidRDefault="00170ACA" w:rsidP="00CF263B">
            <w:pPr>
              <w:rPr>
                <w:sz w:val="28"/>
                <w:szCs w:val="28"/>
              </w:rPr>
            </w:pPr>
            <w:r w:rsidRPr="00170ACA">
              <w:rPr>
                <w:b/>
                <w:bCs/>
                <w:sz w:val="28"/>
                <w:szCs w:val="28"/>
              </w:rPr>
              <w:t>Less:</w:t>
            </w:r>
            <w:r>
              <w:rPr>
                <w:sz w:val="28"/>
                <w:szCs w:val="28"/>
              </w:rPr>
              <w:t xml:space="preserve"> Proceeds</w:t>
            </w:r>
          </w:p>
        </w:tc>
        <w:tc>
          <w:tcPr>
            <w:tcW w:w="1842" w:type="dxa"/>
            <w:vAlign w:val="center"/>
          </w:tcPr>
          <w:p w:rsidR="00544BAD" w:rsidRPr="001647E3" w:rsidRDefault="00544BAD" w:rsidP="00544BAD">
            <w:pPr>
              <w:tabs>
                <w:tab w:val="decimal" w:pos="1318"/>
              </w:tabs>
              <w:autoSpaceDE/>
              <w:autoSpaceDN/>
              <w:spacing w:line="240" w:lineRule="auto"/>
              <w:rPr>
                <w:rFonts w:eastAsiaTheme="minorHAnsi"/>
                <w:sz w:val="28"/>
                <w:szCs w:val="28"/>
                <w:lang w:val="en-US"/>
              </w:rPr>
            </w:pPr>
          </w:p>
        </w:tc>
        <w:tc>
          <w:tcPr>
            <w:tcW w:w="1827" w:type="dxa"/>
            <w:vAlign w:val="center"/>
          </w:tcPr>
          <w:p w:rsidR="00544BAD" w:rsidRPr="00223F9A" w:rsidRDefault="00170ACA" w:rsidP="00CF263B">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(40,000,000.00)</w:t>
            </w:r>
          </w:p>
        </w:tc>
      </w:tr>
      <w:tr w:rsidR="00544BAD" w:rsidRPr="00F674A6" w:rsidTr="00075E25">
        <w:trPr>
          <w:trHeight w:val="454"/>
        </w:trPr>
        <w:tc>
          <w:tcPr>
            <w:tcW w:w="5637" w:type="dxa"/>
            <w:tcBorders>
              <w:top w:val="nil"/>
              <w:left w:val="nil"/>
              <w:bottom w:val="nil"/>
              <w:right w:val="nil"/>
            </w:tcBorders>
            <w:shd w:val="clear" w:color="auto" w:fill="auto"/>
            <w:vAlign w:val="center"/>
          </w:tcPr>
          <w:p w:rsidR="00544BAD" w:rsidRDefault="00A34059" w:rsidP="00CF263B">
            <w:pPr>
              <w:rPr>
                <w:sz w:val="28"/>
                <w:szCs w:val="28"/>
              </w:rPr>
            </w:pPr>
            <w:r>
              <w:rPr>
                <w:sz w:val="28"/>
                <w:szCs w:val="28"/>
              </w:rPr>
              <w:t>Ending balance as at 31 December 2019</w:t>
            </w:r>
          </w:p>
        </w:tc>
        <w:tc>
          <w:tcPr>
            <w:tcW w:w="1842" w:type="dxa"/>
            <w:vAlign w:val="center"/>
          </w:tcPr>
          <w:p w:rsidR="00544BAD" w:rsidRPr="001647E3" w:rsidRDefault="00544BAD" w:rsidP="00544BAD">
            <w:pPr>
              <w:tabs>
                <w:tab w:val="decimal" w:pos="1318"/>
              </w:tabs>
              <w:autoSpaceDE/>
              <w:autoSpaceDN/>
              <w:spacing w:line="240" w:lineRule="auto"/>
              <w:rPr>
                <w:rFonts w:eastAsiaTheme="minorHAnsi"/>
                <w:sz w:val="28"/>
                <w:szCs w:val="28"/>
                <w:lang w:val="en-US"/>
              </w:rPr>
            </w:pPr>
          </w:p>
        </w:tc>
        <w:tc>
          <w:tcPr>
            <w:tcW w:w="1827" w:type="dxa"/>
            <w:vAlign w:val="center"/>
          </w:tcPr>
          <w:p w:rsidR="00544BAD" w:rsidRPr="00223F9A" w:rsidRDefault="00170ACA" w:rsidP="00CF263B">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bl>
    <w:p w:rsidR="006238DC" w:rsidRDefault="00075E25" w:rsidP="00075E25">
      <w:pPr>
        <w:pStyle w:val="BlockText"/>
        <w:spacing w:after="120"/>
        <w:ind w:left="426" w:right="0" w:firstLine="0"/>
        <w:jc w:val="thaiDistribute"/>
        <w:rPr>
          <w:rFonts w:ascii="Angsana New" w:hAnsi="Angsana New"/>
        </w:rPr>
      </w:pPr>
      <w:r w:rsidRPr="00075E25">
        <w:rPr>
          <w:rFonts w:ascii="Angsana New" w:hAnsi="Angsana New"/>
        </w:rPr>
        <w:t xml:space="preserve">The Company has short-term loans to </w:t>
      </w:r>
      <w:proofErr w:type="spellStart"/>
      <w:r w:rsidR="00AA2F8C" w:rsidRPr="00AA2F8C">
        <w:rPr>
          <w:rFonts w:ascii="Angsana New" w:hAnsi="Angsana New"/>
        </w:rPr>
        <w:t>Thanthara</w:t>
      </w:r>
      <w:proofErr w:type="spellEnd"/>
      <w:r w:rsidR="00AA2F8C" w:rsidRPr="00AA2F8C">
        <w:rPr>
          <w:rFonts w:ascii="Angsana New" w:hAnsi="Angsana New"/>
        </w:rPr>
        <w:t xml:space="preserve"> Development </w:t>
      </w:r>
      <w:r w:rsidRPr="00075E25">
        <w:rPr>
          <w:rFonts w:ascii="Angsana New" w:hAnsi="Angsana New"/>
        </w:rPr>
        <w:t xml:space="preserve">Company Limited and </w:t>
      </w:r>
      <w:proofErr w:type="spellStart"/>
      <w:r w:rsidRPr="00075E25">
        <w:rPr>
          <w:rFonts w:ascii="Angsana New" w:hAnsi="Angsana New"/>
        </w:rPr>
        <w:t>Huahin</w:t>
      </w:r>
      <w:proofErr w:type="spellEnd"/>
      <w:r w:rsidRPr="00075E25">
        <w:rPr>
          <w:rFonts w:ascii="Angsana New" w:hAnsi="Angsana New"/>
        </w:rPr>
        <w:t xml:space="preserve"> </w:t>
      </w:r>
      <w:proofErr w:type="spellStart"/>
      <w:r w:rsidRPr="00075E25">
        <w:rPr>
          <w:rFonts w:ascii="Angsana New" w:hAnsi="Angsana New"/>
        </w:rPr>
        <w:t>Supsiri</w:t>
      </w:r>
      <w:proofErr w:type="spellEnd"/>
      <w:r w:rsidRPr="00075E25">
        <w:rPr>
          <w:rFonts w:ascii="Angsana New" w:hAnsi="Angsana New"/>
        </w:rPr>
        <w:t xml:space="preserve"> Property Company Limited by entering agreements, with interest rate of 6.5 percent per annum and unsecured.</w:t>
      </w:r>
    </w:p>
    <w:p w:rsidR="008F23F4" w:rsidRDefault="008F23F4">
      <w:pPr>
        <w:autoSpaceDE/>
        <w:autoSpaceDN/>
        <w:spacing w:line="240" w:lineRule="auto"/>
        <w:rPr>
          <w:rFonts w:ascii="Angsana New" w:hAnsi="Angsana New"/>
          <w:b/>
          <w:bCs/>
          <w:sz w:val="28"/>
          <w:szCs w:val="28"/>
          <w:lang w:val="en-US"/>
        </w:rPr>
      </w:pPr>
      <w:r>
        <w:rPr>
          <w:rFonts w:ascii="Angsana New" w:hAnsi="Angsana New"/>
          <w:b/>
          <w:bCs/>
        </w:rPr>
        <w:br w:type="page"/>
      </w:r>
    </w:p>
    <w:p w:rsidR="006238DC" w:rsidRPr="00FE77DD" w:rsidRDefault="00FE77DD" w:rsidP="00FE77DD">
      <w:pPr>
        <w:pStyle w:val="BlockText"/>
        <w:tabs>
          <w:tab w:val="left" w:pos="7797"/>
        </w:tabs>
        <w:spacing w:after="120"/>
        <w:ind w:left="426" w:right="0" w:firstLine="0"/>
        <w:jc w:val="thaiDistribute"/>
        <w:rPr>
          <w:rFonts w:ascii="Angsana New" w:hAnsi="Angsana New"/>
          <w:b/>
          <w:bCs/>
        </w:rPr>
      </w:pPr>
      <w:r w:rsidRPr="00FE77DD">
        <w:rPr>
          <w:rFonts w:ascii="Angsana New" w:hAnsi="Angsana New"/>
          <w:b/>
          <w:bCs/>
        </w:rPr>
        <w:lastRenderedPageBreak/>
        <w:t xml:space="preserve">Short-term </w:t>
      </w:r>
      <w:r w:rsidR="00003FAE">
        <w:rPr>
          <w:rFonts w:ascii="Angsana New" w:hAnsi="Angsana New"/>
          <w:b/>
          <w:bCs/>
        </w:rPr>
        <w:t>borrowings</w:t>
      </w:r>
      <w:r w:rsidRPr="00FE77DD">
        <w:rPr>
          <w:rFonts w:ascii="Angsana New" w:hAnsi="Angsana New"/>
          <w:b/>
          <w:bCs/>
        </w:rPr>
        <w:t xml:space="preserve"> from related parties</w:t>
      </w:r>
    </w:p>
    <w:p w:rsidR="00FE77DD" w:rsidRDefault="00EE2B8B" w:rsidP="006238DC">
      <w:pPr>
        <w:pStyle w:val="BlockText"/>
        <w:spacing w:after="120"/>
        <w:ind w:left="426" w:right="0" w:firstLine="0"/>
        <w:jc w:val="thaiDistribute"/>
        <w:rPr>
          <w:rFonts w:ascii="Angsana New" w:hAnsi="Angsana New"/>
        </w:rPr>
      </w:pPr>
      <w:r w:rsidRPr="00EE2B8B">
        <w:rPr>
          <w:rFonts w:ascii="Angsana New" w:hAnsi="Angsana New"/>
        </w:rPr>
        <w:t xml:space="preserve">Movement of short-term </w:t>
      </w:r>
      <w:r w:rsidR="00003FAE">
        <w:rPr>
          <w:rFonts w:ascii="Angsana New" w:hAnsi="Angsana New"/>
        </w:rPr>
        <w:t>borrowings</w:t>
      </w:r>
      <w:r w:rsidRPr="00EE2B8B">
        <w:rPr>
          <w:rFonts w:ascii="Angsana New" w:hAnsi="Angsana New"/>
        </w:rPr>
        <w:t xml:space="preserve"> fr</w:t>
      </w:r>
      <w:r w:rsidR="00FF17DE">
        <w:rPr>
          <w:rFonts w:ascii="Angsana New" w:hAnsi="Angsana New"/>
        </w:rPr>
        <w:t>om related parties for the year</w:t>
      </w:r>
      <w:r w:rsidRPr="00EE2B8B">
        <w:rPr>
          <w:rFonts w:ascii="Angsana New" w:hAnsi="Angsana New"/>
        </w:rPr>
        <w:t xml:space="preserve"> ended 31 December 2019 </w:t>
      </w:r>
      <w:r>
        <w:rPr>
          <w:rFonts w:ascii="Angsana New" w:hAnsi="Angsana New"/>
        </w:rPr>
        <w:t>was</w:t>
      </w:r>
      <w:r w:rsidRPr="00EE2B8B">
        <w:rPr>
          <w:rFonts w:ascii="Angsana New" w:hAnsi="Angsana New"/>
        </w:rPr>
        <w:t xml:space="preserve"> as follows:</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27"/>
      </w:tblGrid>
      <w:tr w:rsidR="008E7400" w:rsidRPr="00F674A6" w:rsidTr="00164A70">
        <w:trPr>
          <w:trHeight w:val="454"/>
        </w:trPr>
        <w:tc>
          <w:tcPr>
            <w:tcW w:w="5637" w:type="dxa"/>
            <w:vAlign w:val="center"/>
          </w:tcPr>
          <w:p w:rsidR="008E7400" w:rsidRPr="00F674A6" w:rsidRDefault="008E7400" w:rsidP="00CF263B">
            <w:pPr>
              <w:spacing w:line="240" w:lineRule="auto"/>
              <w:rPr>
                <w:sz w:val="28"/>
                <w:szCs w:val="28"/>
                <w:lang w:val="en-US"/>
              </w:rPr>
            </w:pPr>
          </w:p>
        </w:tc>
        <w:tc>
          <w:tcPr>
            <w:tcW w:w="1842" w:type="dxa"/>
            <w:vAlign w:val="center"/>
          </w:tcPr>
          <w:p w:rsidR="008E7400" w:rsidRPr="00F674A6" w:rsidRDefault="008E7400" w:rsidP="00CF263B">
            <w:pPr>
              <w:spacing w:line="240" w:lineRule="auto"/>
              <w:jc w:val="center"/>
              <w:rPr>
                <w:sz w:val="28"/>
                <w:szCs w:val="28"/>
                <w:cs/>
                <w:lang w:val="en-US"/>
              </w:rPr>
            </w:pPr>
          </w:p>
        </w:tc>
        <w:tc>
          <w:tcPr>
            <w:tcW w:w="1827" w:type="dxa"/>
            <w:vAlign w:val="center"/>
          </w:tcPr>
          <w:p w:rsidR="008E7400" w:rsidRPr="00F674A6" w:rsidRDefault="008E7400" w:rsidP="00164A70">
            <w:pPr>
              <w:pBdr>
                <w:bottom w:val="single" w:sz="6" w:space="1" w:color="auto"/>
              </w:pBdr>
              <w:spacing w:line="240" w:lineRule="auto"/>
              <w:jc w:val="center"/>
              <w:rPr>
                <w:sz w:val="28"/>
                <w:szCs w:val="28"/>
                <w:cs/>
                <w:lang w:val="en-US"/>
              </w:rPr>
            </w:pPr>
            <w:r w:rsidRPr="00544BAD">
              <w:rPr>
                <w:sz w:val="28"/>
                <w:szCs w:val="28"/>
                <w:lang w:val="en-US"/>
              </w:rPr>
              <w:t>Baht</w:t>
            </w:r>
          </w:p>
        </w:tc>
      </w:tr>
      <w:tr w:rsidR="008E7400" w:rsidRPr="00F674A6" w:rsidTr="00CF263B">
        <w:trPr>
          <w:trHeight w:val="454"/>
        </w:trPr>
        <w:tc>
          <w:tcPr>
            <w:tcW w:w="5637" w:type="dxa"/>
            <w:tcBorders>
              <w:top w:val="nil"/>
              <w:left w:val="nil"/>
              <w:bottom w:val="nil"/>
              <w:right w:val="nil"/>
            </w:tcBorders>
            <w:shd w:val="clear" w:color="auto" w:fill="auto"/>
            <w:vAlign w:val="center"/>
          </w:tcPr>
          <w:p w:rsidR="008E7400" w:rsidRDefault="008E7400" w:rsidP="00CF263B">
            <w:pPr>
              <w:autoSpaceDE/>
              <w:autoSpaceDN/>
              <w:spacing w:line="240" w:lineRule="auto"/>
              <w:rPr>
                <w:sz w:val="28"/>
                <w:szCs w:val="28"/>
                <w:lang w:val="en-US"/>
              </w:rPr>
            </w:pPr>
            <w:r>
              <w:rPr>
                <w:sz w:val="28"/>
                <w:szCs w:val="28"/>
              </w:rPr>
              <w:t>Beginning balance as at 1 January 2019</w:t>
            </w:r>
          </w:p>
        </w:tc>
        <w:tc>
          <w:tcPr>
            <w:tcW w:w="1842" w:type="dxa"/>
            <w:vAlign w:val="center"/>
          </w:tcPr>
          <w:p w:rsidR="008E7400" w:rsidRPr="001647E3" w:rsidRDefault="008E7400" w:rsidP="00CF263B">
            <w:pPr>
              <w:tabs>
                <w:tab w:val="decimal" w:pos="1318"/>
              </w:tabs>
              <w:autoSpaceDE/>
              <w:autoSpaceDN/>
              <w:spacing w:line="240" w:lineRule="auto"/>
              <w:rPr>
                <w:rFonts w:eastAsiaTheme="minorHAnsi"/>
                <w:sz w:val="28"/>
                <w:szCs w:val="28"/>
                <w:lang w:val="en-US"/>
              </w:rPr>
            </w:pPr>
          </w:p>
        </w:tc>
        <w:tc>
          <w:tcPr>
            <w:tcW w:w="1827" w:type="dxa"/>
            <w:vAlign w:val="center"/>
          </w:tcPr>
          <w:p w:rsidR="008E7400" w:rsidRPr="00223F9A" w:rsidRDefault="008E7400" w:rsidP="00CF263B">
            <w:pPr>
              <w:tabs>
                <w:tab w:val="decimal" w:pos="1318"/>
              </w:tabs>
              <w:autoSpaceDE/>
              <w:autoSpaceDN/>
              <w:spacing w:line="240" w:lineRule="auto"/>
              <w:rPr>
                <w:rFonts w:eastAsiaTheme="minorHAnsi"/>
                <w:sz w:val="28"/>
                <w:szCs w:val="28"/>
                <w:cs/>
                <w:lang w:val="en-US"/>
              </w:rPr>
            </w:pPr>
            <w:r>
              <w:rPr>
                <w:rFonts w:eastAsiaTheme="minorHAnsi"/>
                <w:sz w:val="28"/>
                <w:szCs w:val="28"/>
                <w:lang w:val="en-US"/>
              </w:rPr>
              <w:t>-</w:t>
            </w:r>
          </w:p>
        </w:tc>
      </w:tr>
      <w:tr w:rsidR="008E7400" w:rsidRPr="00F674A6" w:rsidTr="00CF263B">
        <w:trPr>
          <w:trHeight w:val="454"/>
        </w:trPr>
        <w:tc>
          <w:tcPr>
            <w:tcW w:w="5637" w:type="dxa"/>
            <w:tcBorders>
              <w:top w:val="nil"/>
              <w:left w:val="nil"/>
              <w:bottom w:val="nil"/>
              <w:right w:val="nil"/>
            </w:tcBorders>
            <w:shd w:val="clear" w:color="auto" w:fill="auto"/>
            <w:vAlign w:val="center"/>
          </w:tcPr>
          <w:p w:rsidR="008E7400" w:rsidRDefault="008E7400" w:rsidP="00CF263B">
            <w:pPr>
              <w:autoSpaceDE/>
              <w:autoSpaceDN/>
              <w:spacing w:line="240" w:lineRule="auto"/>
              <w:rPr>
                <w:sz w:val="28"/>
                <w:szCs w:val="28"/>
              </w:rPr>
            </w:pPr>
            <w:r w:rsidRPr="00170ACA">
              <w:rPr>
                <w:b/>
                <w:bCs/>
                <w:sz w:val="28"/>
                <w:szCs w:val="28"/>
              </w:rPr>
              <w:t>Add:</w:t>
            </w:r>
            <w:r w:rsidR="00FF17DE">
              <w:rPr>
                <w:sz w:val="28"/>
                <w:szCs w:val="28"/>
              </w:rPr>
              <w:t xml:space="preserve"> Additional </w:t>
            </w:r>
            <w:r w:rsidR="00003FAE">
              <w:rPr>
                <w:sz w:val="28"/>
                <w:szCs w:val="28"/>
              </w:rPr>
              <w:t>borrowings</w:t>
            </w:r>
          </w:p>
        </w:tc>
        <w:tc>
          <w:tcPr>
            <w:tcW w:w="1842" w:type="dxa"/>
            <w:vAlign w:val="center"/>
          </w:tcPr>
          <w:p w:rsidR="008E7400" w:rsidRPr="001647E3" w:rsidRDefault="008E7400" w:rsidP="00CF263B">
            <w:pPr>
              <w:tabs>
                <w:tab w:val="decimal" w:pos="1318"/>
              </w:tabs>
              <w:autoSpaceDE/>
              <w:autoSpaceDN/>
              <w:spacing w:line="240" w:lineRule="auto"/>
              <w:rPr>
                <w:rFonts w:eastAsiaTheme="minorHAnsi"/>
                <w:sz w:val="28"/>
                <w:szCs w:val="28"/>
                <w:lang w:val="en-US"/>
              </w:rPr>
            </w:pPr>
          </w:p>
        </w:tc>
        <w:tc>
          <w:tcPr>
            <w:tcW w:w="1827" w:type="dxa"/>
            <w:vAlign w:val="center"/>
          </w:tcPr>
          <w:p w:rsidR="008E7400" w:rsidRPr="006F7010" w:rsidRDefault="008E7400" w:rsidP="00CF263B">
            <w:pPr>
              <w:tabs>
                <w:tab w:val="decimal" w:pos="1318"/>
              </w:tabs>
              <w:autoSpaceDE/>
              <w:autoSpaceDN/>
              <w:spacing w:line="240" w:lineRule="auto"/>
              <w:rPr>
                <w:rFonts w:eastAsiaTheme="minorHAnsi"/>
                <w:sz w:val="28"/>
                <w:szCs w:val="28"/>
                <w:lang w:val="en-US"/>
              </w:rPr>
            </w:pPr>
            <w:r>
              <w:rPr>
                <w:rFonts w:eastAsiaTheme="minorHAnsi"/>
                <w:sz w:val="28"/>
                <w:szCs w:val="28"/>
                <w:lang w:val="en-US"/>
              </w:rPr>
              <w:t>3,699,000.00</w:t>
            </w:r>
          </w:p>
        </w:tc>
      </w:tr>
      <w:tr w:rsidR="008E7400" w:rsidRPr="00F674A6" w:rsidTr="00CF263B">
        <w:trPr>
          <w:trHeight w:val="454"/>
        </w:trPr>
        <w:tc>
          <w:tcPr>
            <w:tcW w:w="5637" w:type="dxa"/>
            <w:tcBorders>
              <w:top w:val="nil"/>
              <w:left w:val="nil"/>
              <w:bottom w:val="nil"/>
              <w:right w:val="nil"/>
            </w:tcBorders>
            <w:shd w:val="clear" w:color="auto" w:fill="auto"/>
            <w:vAlign w:val="center"/>
          </w:tcPr>
          <w:p w:rsidR="008E7400" w:rsidRDefault="008E7400" w:rsidP="00CF263B">
            <w:pPr>
              <w:rPr>
                <w:sz w:val="28"/>
                <w:szCs w:val="28"/>
              </w:rPr>
            </w:pPr>
            <w:r w:rsidRPr="00170ACA">
              <w:rPr>
                <w:b/>
                <w:bCs/>
                <w:sz w:val="28"/>
                <w:szCs w:val="28"/>
              </w:rPr>
              <w:t>Less:</w:t>
            </w:r>
            <w:r w:rsidR="0038232C">
              <w:rPr>
                <w:sz w:val="28"/>
                <w:szCs w:val="28"/>
              </w:rPr>
              <w:t xml:space="preserve"> Repayments</w:t>
            </w:r>
          </w:p>
        </w:tc>
        <w:tc>
          <w:tcPr>
            <w:tcW w:w="1842" w:type="dxa"/>
            <w:vAlign w:val="center"/>
          </w:tcPr>
          <w:p w:rsidR="008E7400" w:rsidRPr="001647E3" w:rsidRDefault="008E7400" w:rsidP="00CF263B">
            <w:pPr>
              <w:tabs>
                <w:tab w:val="decimal" w:pos="1318"/>
              </w:tabs>
              <w:autoSpaceDE/>
              <w:autoSpaceDN/>
              <w:spacing w:line="240" w:lineRule="auto"/>
              <w:rPr>
                <w:rFonts w:eastAsiaTheme="minorHAnsi"/>
                <w:sz w:val="28"/>
                <w:szCs w:val="28"/>
                <w:lang w:val="en-US"/>
              </w:rPr>
            </w:pPr>
          </w:p>
        </w:tc>
        <w:tc>
          <w:tcPr>
            <w:tcW w:w="1827" w:type="dxa"/>
            <w:vAlign w:val="center"/>
          </w:tcPr>
          <w:p w:rsidR="008E7400" w:rsidRPr="00223F9A" w:rsidRDefault="008E7400" w:rsidP="008E7400">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(3,699,000.00)</w:t>
            </w:r>
          </w:p>
        </w:tc>
      </w:tr>
      <w:tr w:rsidR="008E7400" w:rsidRPr="00F674A6" w:rsidTr="00CF263B">
        <w:trPr>
          <w:trHeight w:val="454"/>
        </w:trPr>
        <w:tc>
          <w:tcPr>
            <w:tcW w:w="5637" w:type="dxa"/>
            <w:tcBorders>
              <w:top w:val="nil"/>
              <w:left w:val="nil"/>
              <w:bottom w:val="nil"/>
              <w:right w:val="nil"/>
            </w:tcBorders>
            <w:shd w:val="clear" w:color="auto" w:fill="auto"/>
            <w:vAlign w:val="center"/>
          </w:tcPr>
          <w:p w:rsidR="008E7400" w:rsidRDefault="008E7400" w:rsidP="00CF263B">
            <w:pPr>
              <w:rPr>
                <w:sz w:val="28"/>
                <w:szCs w:val="28"/>
              </w:rPr>
            </w:pPr>
            <w:r>
              <w:rPr>
                <w:sz w:val="28"/>
                <w:szCs w:val="28"/>
              </w:rPr>
              <w:t>Ending balance as at 31 December 2019</w:t>
            </w:r>
          </w:p>
        </w:tc>
        <w:tc>
          <w:tcPr>
            <w:tcW w:w="1842" w:type="dxa"/>
            <w:vAlign w:val="center"/>
          </w:tcPr>
          <w:p w:rsidR="008E7400" w:rsidRPr="001647E3" w:rsidRDefault="008E7400" w:rsidP="00CF263B">
            <w:pPr>
              <w:tabs>
                <w:tab w:val="decimal" w:pos="1318"/>
              </w:tabs>
              <w:autoSpaceDE/>
              <w:autoSpaceDN/>
              <w:spacing w:line="240" w:lineRule="auto"/>
              <w:rPr>
                <w:rFonts w:eastAsiaTheme="minorHAnsi"/>
                <w:sz w:val="28"/>
                <w:szCs w:val="28"/>
                <w:lang w:val="en-US"/>
              </w:rPr>
            </w:pPr>
          </w:p>
        </w:tc>
        <w:tc>
          <w:tcPr>
            <w:tcW w:w="1827" w:type="dxa"/>
            <w:vAlign w:val="center"/>
          </w:tcPr>
          <w:p w:rsidR="008E7400" w:rsidRPr="00223F9A" w:rsidRDefault="008E7400" w:rsidP="00CF263B">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bl>
    <w:p w:rsidR="0044059D" w:rsidRPr="0044059D" w:rsidRDefault="0044059D" w:rsidP="0044059D">
      <w:pPr>
        <w:pStyle w:val="BlockText"/>
        <w:spacing w:after="120"/>
        <w:ind w:left="426" w:right="0" w:firstLine="0"/>
        <w:jc w:val="thaiDistribute"/>
        <w:rPr>
          <w:rFonts w:ascii="Angsana New" w:hAnsi="Angsana New"/>
        </w:rPr>
      </w:pPr>
      <w:r w:rsidRPr="0044059D">
        <w:rPr>
          <w:rFonts w:ascii="Angsana New" w:hAnsi="Angsana New"/>
          <w:spacing w:val="-2"/>
        </w:rPr>
        <w:t xml:space="preserve">The Company has short-term </w:t>
      </w:r>
      <w:r w:rsidR="00003FAE">
        <w:rPr>
          <w:rFonts w:ascii="Angsana New" w:hAnsi="Angsana New"/>
          <w:spacing w:val="-2"/>
        </w:rPr>
        <w:t>borrowings</w:t>
      </w:r>
      <w:r w:rsidRPr="0044059D">
        <w:rPr>
          <w:rFonts w:ascii="Angsana New" w:hAnsi="Angsana New"/>
          <w:spacing w:val="-2"/>
        </w:rPr>
        <w:t xml:space="preserve"> from </w:t>
      </w:r>
      <w:proofErr w:type="spellStart"/>
      <w:r w:rsidRPr="0044059D">
        <w:rPr>
          <w:rFonts w:ascii="Angsana New" w:hAnsi="Angsana New"/>
          <w:spacing w:val="-2"/>
        </w:rPr>
        <w:t>Huahin</w:t>
      </w:r>
      <w:proofErr w:type="spellEnd"/>
      <w:r w:rsidRPr="0044059D">
        <w:rPr>
          <w:rFonts w:ascii="Angsana New" w:hAnsi="Angsana New"/>
          <w:spacing w:val="-2"/>
        </w:rPr>
        <w:t xml:space="preserve"> </w:t>
      </w:r>
      <w:proofErr w:type="spellStart"/>
      <w:r w:rsidRPr="0044059D">
        <w:rPr>
          <w:rFonts w:ascii="Angsana New" w:hAnsi="Angsana New"/>
          <w:spacing w:val="-2"/>
        </w:rPr>
        <w:t>Supsiri</w:t>
      </w:r>
      <w:proofErr w:type="spellEnd"/>
      <w:r w:rsidRPr="0044059D">
        <w:rPr>
          <w:rFonts w:ascii="Angsana New" w:hAnsi="Angsana New"/>
          <w:spacing w:val="-2"/>
        </w:rPr>
        <w:t xml:space="preserve"> Property Company Limited by entering agreements, with interest rate</w:t>
      </w:r>
      <w:r w:rsidRPr="0044059D">
        <w:rPr>
          <w:rFonts w:ascii="Angsana New" w:hAnsi="Angsana New"/>
        </w:rPr>
        <w:t xml:space="preserve"> of 5.0 percent per annum and unsecured.</w:t>
      </w:r>
    </w:p>
    <w:p w:rsidR="008E7400" w:rsidRPr="006238DC" w:rsidRDefault="0044059D" w:rsidP="0044059D">
      <w:pPr>
        <w:pStyle w:val="BlockText"/>
        <w:spacing w:after="120"/>
        <w:ind w:left="426" w:right="0" w:firstLine="0"/>
        <w:jc w:val="thaiDistribute"/>
        <w:rPr>
          <w:rFonts w:ascii="Angsana New" w:hAnsi="Angsana New"/>
        </w:rPr>
      </w:pPr>
      <w:r w:rsidRPr="0044059D">
        <w:rPr>
          <w:rFonts w:ascii="Angsana New" w:hAnsi="Angsana New"/>
        </w:rPr>
        <w:t xml:space="preserve">The Company has short-term </w:t>
      </w:r>
      <w:r w:rsidR="00003FAE">
        <w:rPr>
          <w:rFonts w:ascii="Angsana New" w:hAnsi="Angsana New"/>
        </w:rPr>
        <w:t>borrowings</w:t>
      </w:r>
      <w:r w:rsidRPr="0044059D">
        <w:rPr>
          <w:rFonts w:ascii="Angsana New" w:hAnsi="Angsana New"/>
        </w:rPr>
        <w:t xml:space="preserve"> from directors, without contract, no interest and unsecured.</w:t>
      </w:r>
    </w:p>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267C49" w:rsidRPr="00FD75CF" w:rsidRDefault="00E6263A" w:rsidP="001209F8">
      <w:pPr>
        <w:pStyle w:val="BlockText"/>
        <w:spacing w:after="120"/>
        <w:ind w:left="426" w:right="0" w:firstLine="0"/>
        <w:jc w:val="thaiDistribute"/>
        <w:rPr>
          <w:rFonts w:ascii="Angsana New" w:hAnsi="Angsana New"/>
        </w:rPr>
      </w:pPr>
      <w:r w:rsidRPr="00FD75CF">
        <w:rPr>
          <w:rFonts w:ascii="Angsana New" w:hAnsi="Angsana New"/>
        </w:rPr>
        <w:t>The Company’s directors guaranteed for credit facilities from financial institutions (see Notes</w:t>
      </w:r>
      <w:r w:rsidR="009B0040" w:rsidRPr="00FD75CF">
        <w:rPr>
          <w:rFonts w:ascii="Angsana New" w:hAnsi="Angsana New"/>
        </w:rPr>
        <w:t xml:space="preserve"> 13</w:t>
      </w:r>
      <w:r w:rsidRPr="00FD75CF">
        <w:rPr>
          <w:rFonts w:ascii="Angsana New" w:hAnsi="Angsana New"/>
        </w:rPr>
        <w:t xml:space="preserve"> </w:t>
      </w:r>
      <w:r w:rsidR="009B0040" w:rsidRPr="00FD75CF">
        <w:rPr>
          <w:rFonts w:ascii="Angsana New" w:hAnsi="Angsana New"/>
        </w:rPr>
        <w:t xml:space="preserve">and </w:t>
      </w:r>
      <w:r w:rsidR="0079501B" w:rsidRPr="00FD75CF">
        <w:rPr>
          <w:rFonts w:ascii="Angsana New" w:hAnsi="Angsana New"/>
        </w:rPr>
        <w:t>15</w:t>
      </w:r>
      <w:r w:rsidRPr="00FD75CF">
        <w:rPr>
          <w:rFonts w:ascii="Angsana New" w:hAnsi="Angsana New"/>
        </w:rPr>
        <w:t>)</w:t>
      </w:r>
      <w:r w:rsidR="001209F8" w:rsidRPr="00FD75CF">
        <w:rPr>
          <w:rFonts w:ascii="Angsana New" w:hAnsi="Angsana New"/>
        </w:rPr>
        <w:t xml:space="preserve"> and </w:t>
      </w:r>
      <w:r w:rsidR="00637268">
        <w:rPr>
          <w:rFonts w:ascii="Angsana New" w:hAnsi="Angsana New"/>
        </w:rPr>
        <w:t>partial</w:t>
      </w:r>
      <w:r w:rsidR="0038232C" w:rsidRPr="00FD75CF">
        <w:rPr>
          <w:rFonts w:ascii="Angsana New" w:hAnsi="Angsana New"/>
        </w:rPr>
        <w:t xml:space="preserve"> lease liabilities </w:t>
      </w:r>
      <w:r w:rsidR="0079501B" w:rsidRPr="00FD75CF">
        <w:rPr>
          <w:rFonts w:ascii="Angsana New" w:hAnsi="Angsana New"/>
        </w:rPr>
        <w:t>(see Note 16</w:t>
      </w:r>
      <w:r w:rsidRPr="00FD75CF">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78"/>
        <w:gridCol w:w="1562"/>
        <w:gridCol w:w="4218"/>
      </w:tblGrid>
      <w:tr w:rsidR="00C02F08" w:rsidRPr="0021077D" w:rsidTr="004A2EBD">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62" w:type="dxa"/>
            <w:tcBorders>
              <w:top w:val="nil"/>
              <w:left w:val="nil"/>
              <w:right w:val="nil"/>
            </w:tcBorders>
            <w:shd w:val="clear" w:color="auto" w:fill="auto"/>
            <w:noWrap/>
            <w:vAlign w:val="bottom"/>
            <w:hideMark/>
          </w:tcPr>
          <w:p w:rsidR="0021077D" w:rsidRDefault="0021077D" w:rsidP="00A52A98">
            <w:pPr>
              <w:pBdr>
                <w:bottom w:val="single" w:sz="6" w:space="1" w:color="auto"/>
              </w:pBdr>
              <w:ind w:left="-108" w:right="-105"/>
              <w:jc w:val="center"/>
              <w:rPr>
                <w:rFonts w:ascii="Angsana New" w:hAnsi="Angsana New"/>
                <w:sz w:val="28"/>
                <w:szCs w:val="28"/>
              </w:rPr>
            </w:pPr>
            <w:r>
              <w:rPr>
                <w:rFonts w:ascii="Angsana New" w:hAnsi="Angsana New"/>
                <w:sz w:val="28"/>
                <w:szCs w:val="28"/>
              </w:rPr>
              <w:t>Country/Nationality</w:t>
            </w:r>
          </w:p>
        </w:tc>
        <w:tc>
          <w:tcPr>
            <w:tcW w:w="4218"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4A2EBD">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Kowyonghua</w:t>
            </w:r>
            <w:proofErr w:type="spellEnd"/>
            <w:r>
              <w:rPr>
                <w:rFonts w:ascii="Angsana New" w:hAnsi="Angsana New"/>
                <w:sz w:val="28"/>
                <w:szCs w:val="28"/>
              </w:rPr>
              <w:t xml:space="preserve"> - </w:t>
            </w:r>
            <w:proofErr w:type="spellStart"/>
            <w:r>
              <w:rPr>
                <w:rFonts w:ascii="Angsana New" w:hAnsi="Angsana New"/>
                <w:sz w:val="28"/>
                <w:szCs w:val="28"/>
              </w:rPr>
              <w:t>Ruamkit</w:t>
            </w:r>
            <w:proofErr w:type="spellEnd"/>
            <w:r>
              <w:rPr>
                <w:rFonts w:ascii="Angsana New" w:hAnsi="Angsana New"/>
                <w:sz w:val="28"/>
                <w:szCs w:val="28"/>
              </w:rPr>
              <w:t xml:space="preserve"> Company Limited</w:t>
            </w:r>
          </w:p>
        </w:tc>
        <w:tc>
          <w:tcPr>
            <w:tcW w:w="1562"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1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 xml:space="preserve">KP Win </w:t>
            </w:r>
            <w:proofErr w:type="spellStart"/>
            <w:r>
              <w:rPr>
                <w:rFonts w:ascii="Angsana New" w:hAnsi="Angsana New"/>
                <w:sz w:val="28"/>
                <w:szCs w:val="28"/>
              </w:rPr>
              <w:t>Win</w:t>
            </w:r>
            <w:proofErr w:type="spellEnd"/>
            <w:r>
              <w:rPr>
                <w:rFonts w:ascii="Angsana New" w:hAnsi="Angsana New"/>
                <w:sz w:val="28"/>
                <w:szCs w:val="28"/>
              </w:rPr>
              <w:t xml:space="preserve"> Coaching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Common director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2F0034" w:rsidP="00063905">
            <w:pPr>
              <w:rPr>
                <w:rFonts w:ascii="Angsana New" w:hAnsi="Angsana New"/>
                <w:sz w:val="28"/>
                <w:szCs w:val="28"/>
              </w:rPr>
            </w:pPr>
            <w:proofErr w:type="spellStart"/>
            <w:r>
              <w:rPr>
                <w:rFonts w:ascii="Angsana New" w:hAnsi="Angsana New"/>
                <w:sz w:val="28"/>
                <w:szCs w:val="28"/>
              </w:rPr>
              <w:t>Thanthara</w:t>
            </w:r>
            <w:proofErr w:type="spellEnd"/>
            <w:r>
              <w:rPr>
                <w:rFonts w:ascii="Angsana New" w:hAnsi="Angsana New"/>
                <w:sz w:val="28"/>
                <w:szCs w:val="28"/>
              </w:rPr>
              <w:t xml:space="preserve"> Development Company</w:t>
            </w:r>
            <w:r w:rsidR="004C583D">
              <w:rPr>
                <w:rFonts w:ascii="Angsana New" w:hAnsi="Angsana New"/>
                <w:sz w:val="28"/>
                <w:szCs w:val="28"/>
              </w:rPr>
              <w:t xml:space="preserve">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063905" w:rsidRPr="0021077D" w:rsidTr="003B47C4">
        <w:trPr>
          <w:trHeight w:val="454"/>
        </w:trPr>
        <w:tc>
          <w:tcPr>
            <w:tcW w:w="9258" w:type="dxa"/>
            <w:gridSpan w:val="3"/>
            <w:tcBorders>
              <w:top w:val="nil"/>
              <w:left w:val="nil"/>
              <w:bottom w:val="nil"/>
              <w:right w:val="nil"/>
            </w:tcBorders>
            <w:shd w:val="clear" w:color="auto" w:fill="auto"/>
            <w:noWrap/>
            <w:vAlign w:val="center"/>
          </w:tcPr>
          <w:p w:rsidR="00063905" w:rsidRPr="00063905" w:rsidRDefault="00637268" w:rsidP="004C583D">
            <w:pPr>
              <w:rPr>
                <w:rFonts w:ascii="Angsana New" w:hAnsi="Angsana New"/>
                <w:i/>
                <w:iCs/>
                <w:sz w:val="25"/>
                <w:szCs w:val="25"/>
              </w:rPr>
            </w:pPr>
            <w:r>
              <w:rPr>
                <w:rFonts w:ascii="Angsana New" w:hAnsi="Angsana New"/>
                <w:i/>
                <w:iCs/>
                <w:sz w:val="28"/>
                <w:szCs w:val="28"/>
              </w:rPr>
              <w:t>(f</w:t>
            </w:r>
            <w:r w:rsidR="00063905" w:rsidRPr="006346B4">
              <w:rPr>
                <w:rFonts w:ascii="Angsana New" w:hAnsi="Angsana New"/>
                <w:i/>
                <w:iCs/>
                <w:sz w:val="28"/>
                <w:szCs w:val="28"/>
              </w:rPr>
              <w:t xml:space="preserve">ormerly: The Sleep Hua </w:t>
            </w:r>
            <w:proofErr w:type="spellStart"/>
            <w:r w:rsidR="00063905" w:rsidRPr="006346B4">
              <w:rPr>
                <w:rFonts w:ascii="Angsana New" w:hAnsi="Angsana New"/>
                <w:i/>
                <w:iCs/>
                <w:sz w:val="28"/>
                <w:szCs w:val="28"/>
              </w:rPr>
              <w:t>Hin</w:t>
            </w:r>
            <w:proofErr w:type="spellEnd"/>
            <w:r w:rsidR="00063905" w:rsidRPr="006346B4">
              <w:rPr>
                <w:rFonts w:ascii="Angsana New" w:hAnsi="Angsana New"/>
                <w:i/>
                <w:iCs/>
                <w:sz w:val="28"/>
                <w:szCs w:val="28"/>
              </w:rPr>
              <w:t xml:space="preserve"> Company Limited)</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Saha</w:t>
            </w:r>
            <w:proofErr w:type="spellEnd"/>
            <w:r>
              <w:rPr>
                <w:rFonts w:ascii="Angsana New" w:hAnsi="Angsana New"/>
                <w:sz w:val="28"/>
                <w:szCs w:val="28"/>
              </w:rPr>
              <w:t xml:space="preserve"> </w:t>
            </w:r>
            <w:proofErr w:type="spellStart"/>
            <w:r>
              <w:rPr>
                <w:rFonts w:ascii="Angsana New" w:hAnsi="Angsana New"/>
                <w:sz w:val="28"/>
                <w:szCs w:val="28"/>
              </w:rPr>
              <w:t>Sakol</w:t>
            </w:r>
            <w:proofErr w:type="spellEnd"/>
            <w:r>
              <w:rPr>
                <w:rFonts w:ascii="Angsana New" w:hAnsi="Angsana New"/>
                <w:sz w:val="28"/>
                <w:szCs w:val="28"/>
              </w:rPr>
              <w:t xml:space="preserve"> Marketing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proofErr w:type="spellStart"/>
            <w:r>
              <w:rPr>
                <w:rFonts w:ascii="Angsana New" w:hAnsi="Angsana New"/>
                <w:sz w:val="28"/>
                <w:szCs w:val="28"/>
              </w:rPr>
              <w:t>Huahin</w:t>
            </w:r>
            <w:proofErr w:type="spellEnd"/>
            <w:r>
              <w:rPr>
                <w:rFonts w:ascii="Angsana New" w:hAnsi="Angsana New"/>
                <w:sz w:val="28"/>
                <w:szCs w:val="28"/>
              </w:rPr>
              <w:t xml:space="preserve"> </w:t>
            </w:r>
            <w:proofErr w:type="spellStart"/>
            <w:r>
              <w:rPr>
                <w:rFonts w:ascii="Angsana New" w:hAnsi="Angsana New"/>
                <w:sz w:val="28"/>
                <w:szCs w:val="28"/>
              </w:rPr>
              <w:t>Supsiri</w:t>
            </w:r>
            <w:proofErr w:type="spellEnd"/>
            <w:r>
              <w:rPr>
                <w:rFonts w:ascii="Angsana New" w:hAnsi="Angsana New"/>
                <w:sz w:val="28"/>
                <w:szCs w:val="28"/>
              </w:rPr>
              <w:t xml:space="preserve"> Property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Common director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proofErr w:type="spellStart"/>
            <w:r>
              <w:rPr>
                <w:rFonts w:ascii="Angsana New" w:hAnsi="Angsana New"/>
                <w:sz w:val="28"/>
                <w:szCs w:val="28"/>
              </w:rPr>
              <w:t>Hatyai</w:t>
            </w:r>
            <w:proofErr w:type="spellEnd"/>
            <w:r>
              <w:rPr>
                <w:rFonts w:ascii="Angsana New" w:hAnsi="Angsana New"/>
                <w:sz w:val="28"/>
                <w:szCs w:val="28"/>
              </w:rPr>
              <w:t xml:space="preserve"> </w:t>
            </w:r>
            <w:proofErr w:type="spellStart"/>
            <w:r>
              <w:rPr>
                <w:rFonts w:ascii="Angsana New" w:hAnsi="Angsana New"/>
                <w:sz w:val="28"/>
                <w:szCs w:val="28"/>
              </w:rPr>
              <w:t>Kow</w:t>
            </w:r>
            <w:proofErr w:type="spellEnd"/>
            <w:r>
              <w:rPr>
                <w:rFonts w:ascii="Angsana New" w:hAnsi="Angsana New"/>
                <w:sz w:val="28"/>
                <w:szCs w:val="28"/>
              </w:rPr>
              <w:t xml:space="preserve"> </w:t>
            </w:r>
            <w:proofErr w:type="spellStart"/>
            <w:r>
              <w:rPr>
                <w:rFonts w:ascii="Angsana New" w:hAnsi="Angsana New"/>
                <w:sz w:val="28"/>
                <w:szCs w:val="28"/>
              </w:rPr>
              <w:t>Yonghua</w:t>
            </w:r>
            <w:proofErr w:type="spellEnd"/>
            <w:r>
              <w:rPr>
                <w:rFonts w:ascii="Angsana New" w:hAnsi="Angsana New"/>
                <w:sz w:val="28"/>
                <w:szCs w:val="28"/>
              </w:rPr>
              <w:t xml:space="preserve">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4C583D" w:rsidRPr="0021077D" w:rsidTr="004A2EBD">
        <w:trPr>
          <w:trHeight w:val="454"/>
        </w:trPr>
        <w:tc>
          <w:tcPr>
            <w:tcW w:w="3478" w:type="dxa"/>
            <w:tcBorders>
              <w:top w:val="nil"/>
              <w:left w:val="nil"/>
              <w:bottom w:val="nil"/>
              <w:right w:val="nil"/>
            </w:tcBorders>
            <w:shd w:val="clear" w:color="auto" w:fill="auto"/>
            <w:noWrap/>
            <w:vAlign w:val="center"/>
          </w:tcPr>
          <w:p w:rsidR="004C583D" w:rsidRDefault="004C583D" w:rsidP="004C583D">
            <w:pPr>
              <w:rPr>
                <w:rFonts w:ascii="Angsana New" w:hAnsi="Angsana New"/>
                <w:sz w:val="28"/>
                <w:szCs w:val="28"/>
              </w:rPr>
            </w:pPr>
            <w:r>
              <w:rPr>
                <w:rFonts w:ascii="Angsana New" w:hAnsi="Angsana New"/>
                <w:sz w:val="28"/>
                <w:szCs w:val="28"/>
              </w:rPr>
              <w:t>Related persons</w:t>
            </w:r>
          </w:p>
        </w:tc>
        <w:tc>
          <w:tcPr>
            <w:tcW w:w="1562" w:type="dxa"/>
            <w:tcBorders>
              <w:top w:val="nil"/>
              <w:left w:val="nil"/>
              <w:bottom w:val="nil"/>
              <w:right w:val="nil"/>
            </w:tcBorders>
            <w:shd w:val="clear" w:color="auto" w:fill="auto"/>
            <w:noWrap/>
            <w:vAlign w:val="center"/>
          </w:tcPr>
          <w:p w:rsidR="004C583D" w:rsidRDefault="004C583D" w:rsidP="004C583D">
            <w:pPr>
              <w:jc w:val="center"/>
              <w:rPr>
                <w:rFonts w:ascii="Angsana New" w:hAnsi="Angsana New"/>
                <w:sz w:val="28"/>
                <w:szCs w:val="28"/>
              </w:rPr>
            </w:pPr>
            <w:r>
              <w:rPr>
                <w:rFonts w:ascii="Angsana New" w:hAnsi="Angsana New"/>
                <w:sz w:val="28"/>
                <w:szCs w:val="28"/>
              </w:rPr>
              <w:t>Thai</w:t>
            </w:r>
          </w:p>
        </w:tc>
        <w:tc>
          <w:tcPr>
            <w:tcW w:w="4218" w:type="dxa"/>
            <w:tcBorders>
              <w:top w:val="nil"/>
              <w:left w:val="nil"/>
              <w:bottom w:val="nil"/>
              <w:right w:val="nil"/>
            </w:tcBorders>
            <w:shd w:val="clear" w:color="auto" w:fill="auto"/>
            <w:noWrap/>
            <w:vAlign w:val="center"/>
          </w:tcPr>
          <w:p w:rsidR="004C583D" w:rsidRDefault="004C583D" w:rsidP="004C583D">
            <w:pPr>
              <w:rPr>
                <w:rFonts w:ascii="Angsana New" w:hAnsi="Angsana New"/>
                <w:sz w:val="28"/>
                <w:szCs w:val="28"/>
              </w:rPr>
            </w:pPr>
            <w:r>
              <w:rPr>
                <w:rFonts w:ascii="Angsana New" w:hAnsi="Angsana New"/>
                <w:sz w:val="28"/>
                <w:szCs w:val="28"/>
              </w:rPr>
              <w:t>Management, shareholders and their family members</w:t>
            </w:r>
          </w:p>
        </w:tc>
      </w:tr>
    </w:tbl>
    <w:p w:rsidR="0079501B" w:rsidRDefault="0079501B" w:rsidP="0079501B">
      <w:pPr>
        <w:pStyle w:val="BodyText"/>
        <w:rPr>
          <w:sz w:val="28"/>
          <w:szCs w:val="28"/>
          <w:lang w:val="en-US"/>
        </w:rPr>
      </w:pPr>
      <w:bookmarkStart w:id="70" w:name="_MON_1378024429"/>
      <w:bookmarkStart w:id="71" w:name="_MON_1397662655"/>
      <w:bookmarkStart w:id="72" w:name="_MON_1398078889"/>
      <w:bookmarkStart w:id="73" w:name="_MON_1401776419"/>
      <w:bookmarkStart w:id="74" w:name="_MON_1401776910"/>
      <w:bookmarkStart w:id="75" w:name="_MON_1401777333"/>
      <w:bookmarkStart w:id="76" w:name="_MON_1401777730"/>
      <w:bookmarkStart w:id="77" w:name="_MON_1401777801"/>
      <w:bookmarkStart w:id="78" w:name="_MON_1401777824"/>
      <w:bookmarkStart w:id="79" w:name="_MON_1403600563"/>
      <w:bookmarkStart w:id="80" w:name="_MON_1403600588"/>
      <w:bookmarkStart w:id="81" w:name="_MON_1403967924"/>
      <w:bookmarkStart w:id="82" w:name="_MON_1404049103"/>
      <w:bookmarkStart w:id="83" w:name="_MON_1405941977"/>
      <w:bookmarkStart w:id="84" w:name="_MON_1405952090"/>
      <w:bookmarkStart w:id="85" w:name="_MON_1405952153"/>
      <w:bookmarkStart w:id="86" w:name="_MON_1405952647"/>
      <w:bookmarkStart w:id="87" w:name="_MON_1406553683"/>
      <w:bookmarkStart w:id="88" w:name="_MON_1408175922"/>
      <w:bookmarkStart w:id="89" w:name="_MON_1408175937"/>
      <w:bookmarkStart w:id="90" w:name="_MON_1414326427"/>
      <w:bookmarkStart w:id="91" w:name="_MON_1422872484"/>
      <w:bookmarkStart w:id="92" w:name="_MON_1422872521"/>
      <w:bookmarkStart w:id="93" w:name="_MON_1422873404"/>
      <w:bookmarkStart w:id="94" w:name="_MON_1429862788"/>
      <w:bookmarkStart w:id="95" w:name="_MON_1437548148"/>
      <w:bookmarkStart w:id="96" w:name="_MON_1437916066"/>
      <w:bookmarkStart w:id="97" w:name="_MON_1445684112"/>
      <w:bookmarkStart w:id="98" w:name="_MON_1445684151"/>
      <w:bookmarkStart w:id="99" w:name="_MON_1453379817"/>
      <w:bookmarkStart w:id="100" w:name="_MON_1453379908"/>
      <w:bookmarkStart w:id="101" w:name="_MON_1460833995"/>
      <w:bookmarkStart w:id="102" w:name="_MON_1492428815"/>
      <w:bookmarkStart w:id="103" w:name="_MON_1492430315"/>
      <w:bookmarkStart w:id="104" w:name="_MON_1492430582"/>
      <w:bookmarkStart w:id="105" w:name="_MON_1492430597"/>
      <w:bookmarkStart w:id="106" w:name="_MON_1507440279"/>
      <w:bookmarkStart w:id="107" w:name="_MON_1507646373"/>
      <w:bookmarkStart w:id="108" w:name="_MON_1523618912"/>
      <w:bookmarkStart w:id="109" w:name="_MON_1523618937"/>
      <w:bookmarkStart w:id="110" w:name="_MON_1523618971"/>
      <w:bookmarkStart w:id="111" w:name="_MON_1523618978"/>
      <w:bookmarkStart w:id="112" w:name="_MON_1523619022"/>
      <w:bookmarkStart w:id="113" w:name="_MON_1523619219"/>
      <w:bookmarkStart w:id="114" w:name="_MON_1524143263"/>
      <w:bookmarkStart w:id="115" w:name="_MON_1524143383"/>
      <w:bookmarkStart w:id="116" w:name="_MON_1524143414"/>
      <w:bookmarkStart w:id="117" w:name="_MON_1524143435"/>
      <w:bookmarkStart w:id="118" w:name="_MON_1524143467"/>
      <w:bookmarkStart w:id="119" w:name="_MON_1524143496"/>
      <w:bookmarkStart w:id="120" w:name="_MON_1524143538"/>
      <w:bookmarkStart w:id="121" w:name="_MON_1524143550"/>
      <w:bookmarkStart w:id="122" w:name="_MON_1524143571"/>
      <w:bookmarkStart w:id="123" w:name="_MON_1524147381"/>
      <w:bookmarkStart w:id="124" w:name="_MON_1524147494"/>
      <w:bookmarkStart w:id="125" w:name="_MON_1524147503"/>
      <w:bookmarkStart w:id="126" w:name="_MON_1524147506"/>
      <w:bookmarkStart w:id="127" w:name="_MON_1524342184"/>
      <w:bookmarkStart w:id="128" w:name="_MON_1524402011"/>
      <w:bookmarkStart w:id="129" w:name="_MON_1524402121"/>
      <w:bookmarkStart w:id="130" w:name="_MON_1524402228"/>
      <w:bookmarkStart w:id="131" w:name="_MON_1524402323"/>
      <w:bookmarkStart w:id="132" w:name="_MON_1524402368"/>
      <w:bookmarkStart w:id="133" w:name="_MON_1524402378"/>
      <w:bookmarkStart w:id="134" w:name="_MON_1524402382"/>
      <w:bookmarkStart w:id="135" w:name="_MON_1524402391"/>
      <w:bookmarkStart w:id="136" w:name="_MON_1524678646"/>
      <w:bookmarkStart w:id="137" w:name="_MON_1264850751"/>
      <w:bookmarkStart w:id="138" w:name="_MON_1264851259"/>
      <w:bookmarkStart w:id="139" w:name="_MON_1264851497"/>
      <w:bookmarkStart w:id="140" w:name="_MON_1264851722"/>
      <w:bookmarkStart w:id="141" w:name="_MON_1264851797"/>
      <w:bookmarkStart w:id="142" w:name="_MON_1264851943"/>
      <w:bookmarkStart w:id="143" w:name="_MON_1264859106"/>
      <w:bookmarkStart w:id="144" w:name="_MON_1264859336"/>
      <w:bookmarkStart w:id="145" w:name="_MON_1264859358"/>
      <w:bookmarkStart w:id="146" w:name="_MON_1264860372"/>
      <w:bookmarkStart w:id="147" w:name="_MON_1264860405"/>
      <w:bookmarkStart w:id="148" w:name="_MON_1264947344"/>
      <w:bookmarkStart w:id="149" w:name="_MON_1265438743"/>
      <w:bookmarkStart w:id="150" w:name="_MON_1265445183"/>
      <w:bookmarkStart w:id="151" w:name="_MON_1265615656"/>
      <w:bookmarkStart w:id="152" w:name="_MON_1265616034"/>
      <w:bookmarkStart w:id="153" w:name="_MON_1265616643"/>
      <w:bookmarkStart w:id="154" w:name="_MON_1265616794"/>
      <w:bookmarkStart w:id="155" w:name="_MON_1265616915"/>
      <w:bookmarkStart w:id="156" w:name="_MON_1265616929"/>
      <w:bookmarkStart w:id="157" w:name="_MON_1265617088"/>
      <w:bookmarkStart w:id="158" w:name="_MON_1265617389"/>
      <w:bookmarkStart w:id="159" w:name="_MON_1265617449"/>
      <w:bookmarkStart w:id="160" w:name="_MON_1265617506"/>
      <w:bookmarkStart w:id="161" w:name="_MON_1265617643"/>
      <w:bookmarkStart w:id="162" w:name="_MON_1271708623"/>
      <w:bookmarkStart w:id="163" w:name="_MON_1271917552"/>
      <w:bookmarkStart w:id="164" w:name="_MON_1272095547"/>
      <w:bookmarkStart w:id="165" w:name="_MON_1302974371"/>
      <w:bookmarkStart w:id="166" w:name="_MON_1303026762"/>
      <w:bookmarkStart w:id="167" w:name="_MON_1303629375"/>
      <w:bookmarkStart w:id="168" w:name="_MON_1303767516"/>
      <w:bookmarkStart w:id="169" w:name="_MON_1359787659"/>
      <w:bookmarkStart w:id="170" w:name="_MON_135978769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br w:type="page"/>
      </w:r>
    </w:p>
    <w:p w:rsidR="00B26A9F" w:rsidRDefault="0000028E" w:rsidP="00840F7E">
      <w:pPr>
        <w:pStyle w:val="BlockText"/>
        <w:spacing w:after="120"/>
        <w:ind w:left="426" w:right="0" w:firstLine="0"/>
        <w:jc w:val="thaiDistribute"/>
        <w:rPr>
          <w:rFonts w:ascii="Angsana New" w:hAnsi="Angsana New"/>
          <w:b/>
          <w:bCs/>
        </w:rPr>
      </w:pPr>
      <w:r w:rsidRPr="00395BAD">
        <w:rPr>
          <w:rFonts w:ascii="Angsana New" w:hAnsi="Angsana New"/>
          <w:b/>
          <w:bCs/>
        </w:rPr>
        <w:lastRenderedPageBreak/>
        <w:t>Bases of measurement for intercompany revenues and expenses</w:t>
      </w:r>
    </w:p>
    <w:tbl>
      <w:tblPr>
        <w:tblW w:w="9331" w:type="dxa"/>
        <w:tblInd w:w="416" w:type="dxa"/>
        <w:tblLook w:val="04A0" w:firstRow="1" w:lastRow="0" w:firstColumn="1" w:lastColumn="0" w:noHBand="0" w:noVBand="1"/>
      </w:tblPr>
      <w:tblGrid>
        <w:gridCol w:w="3378"/>
        <w:gridCol w:w="5953"/>
      </w:tblGrid>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53"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Purchases - sales of goods</w:t>
            </w:r>
          </w:p>
        </w:tc>
        <w:tc>
          <w:tcPr>
            <w:tcW w:w="5953" w:type="dxa"/>
            <w:tcBorders>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Market price and compare with sales to other parties</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D660D5">
            <w:pPr>
              <w:rPr>
                <w:rFonts w:ascii="Angsana New" w:hAnsi="Angsana New"/>
                <w:sz w:val="28"/>
                <w:szCs w:val="28"/>
              </w:rPr>
            </w:pPr>
            <w:r>
              <w:rPr>
                <w:rFonts w:ascii="Angsana New" w:hAnsi="Angsana New"/>
                <w:sz w:val="28"/>
                <w:szCs w:val="28"/>
              </w:rPr>
              <w:t>Purchases of assets</w:t>
            </w:r>
          </w:p>
        </w:tc>
        <w:tc>
          <w:tcPr>
            <w:tcW w:w="5953" w:type="dxa"/>
            <w:tcBorders>
              <w:top w:val="nil"/>
              <w:left w:val="nil"/>
              <w:bottom w:val="nil"/>
              <w:right w:val="nil"/>
            </w:tcBorders>
            <w:shd w:val="clear" w:color="auto" w:fill="auto"/>
            <w:noWrap/>
            <w:vAlign w:val="bottom"/>
            <w:hideMark/>
          </w:tcPr>
          <w:p w:rsidR="00F07B12" w:rsidRPr="00D660D5" w:rsidRDefault="00F07B12" w:rsidP="00D660D5">
            <w:pPr>
              <w:rPr>
                <w:rFonts w:ascii="Angsana New" w:hAnsi="Angsana New"/>
                <w:sz w:val="28"/>
                <w:szCs w:val="28"/>
              </w:rPr>
            </w:pPr>
            <w:r>
              <w:rPr>
                <w:rFonts w:ascii="Angsana New" w:hAnsi="Angsana New"/>
                <w:sz w:val="28"/>
                <w:szCs w:val="28"/>
              </w:rPr>
              <w:t xml:space="preserve">As specified in the agreement and compare with </w:t>
            </w:r>
            <w:r w:rsidR="00D660D5">
              <w:rPr>
                <w:rFonts w:ascii="Angsana New" w:hAnsi="Angsana New"/>
                <w:sz w:val="28"/>
                <w:szCs w:val="28"/>
              </w:rPr>
              <w:t>market price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Interest income - expense</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As specified in the agreement and referred to the bank's interest rate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D660D5">
        <w:trPr>
          <w:trHeight w:val="454"/>
        </w:trPr>
        <w:tc>
          <w:tcPr>
            <w:tcW w:w="3378"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53"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Pr="00534B70"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71" w:name="OLE_LINK17"/>
      <w:bookmarkStart w:id="172" w:name="OLE_LINK18"/>
      <w:r w:rsidRPr="00395BAD">
        <w:rPr>
          <w:rFonts w:ascii="Angsana New" w:hAnsi="Angsana New"/>
          <w:b/>
          <w:bCs/>
          <w:sz w:val="28"/>
          <w:szCs w:val="28"/>
        </w:rPr>
        <w:t>CASH AND CASH EQUIVALENTS</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3660"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1842"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2020</w:t>
            </w:r>
          </w:p>
        </w:tc>
        <w:tc>
          <w:tcPr>
            <w:tcW w:w="1818"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2019</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autoSpaceDE/>
              <w:autoSpaceDN/>
              <w:spacing w:line="240" w:lineRule="auto"/>
              <w:rPr>
                <w:sz w:val="28"/>
                <w:szCs w:val="28"/>
                <w:lang w:val="en-US"/>
              </w:rPr>
            </w:pPr>
            <w:r>
              <w:rPr>
                <w:sz w:val="28"/>
                <w:szCs w:val="28"/>
              </w:rPr>
              <w:t>Cash</w:t>
            </w:r>
          </w:p>
        </w:tc>
        <w:tc>
          <w:tcPr>
            <w:tcW w:w="1842" w:type="dxa"/>
            <w:vAlign w:val="center"/>
          </w:tcPr>
          <w:p w:rsidR="003B335E" w:rsidRPr="003B335E" w:rsidRDefault="0079501B" w:rsidP="003B335E">
            <w:pPr>
              <w:tabs>
                <w:tab w:val="decimal" w:pos="1318"/>
              </w:tabs>
              <w:autoSpaceDE/>
              <w:autoSpaceDN/>
              <w:spacing w:line="240" w:lineRule="auto"/>
              <w:rPr>
                <w:rFonts w:eastAsiaTheme="minorHAnsi"/>
                <w:sz w:val="28"/>
                <w:szCs w:val="28"/>
                <w:lang w:val="en-US"/>
              </w:rPr>
            </w:pPr>
            <w:r>
              <w:rPr>
                <w:rFonts w:eastAsiaTheme="minorHAnsi"/>
                <w:sz w:val="28"/>
                <w:szCs w:val="28"/>
                <w:lang w:val="en-US"/>
              </w:rPr>
              <w:t>6,198,213.42</w:t>
            </w:r>
          </w:p>
        </w:tc>
        <w:tc>
          <w:tcPr>
            <w:tcW w:w="1818" w:type="dxa"/>
            <w:vAlign w:val="center"/>
          </w:tcPr>
          <w:p w:rsidR="003B335E" w:rsidRPr="007706BD" w:rsidRDefault="003B335E" w:rsidP="003B335E">
            <w:pPr>
              <w:tabs>
                <w:tab w:val="decimal" w:pos="1309"/>
              </w:tabs>
              <w:autoSpaceDE/>
              <w:autoSpaceDN/>
              <w:spacing w:line="240" w:lineRule="auto"/>
              <w:rPr>
                <w:rFonts w:eastAsiaTheme="minorHAnsi"/>
                <w:sz w:val="28"/>
                <w:szCs w:val="28"/>
                <w:lang w:val="en-US"/>
              </w:rPr>
            </w:pPr>
            <w:r w:rsidRPr="007706BD">
              <w:rPr>
                <w:rFonts w:eastAsiaTheme="minorHAnsi" w:hint="cs"/>
                <w:sz w:val="28"/>
                <w:szCs w:val="28"/>
                <w:cs/>
                <w:lang w:val="en-US"/>
              </w:rPr>
              <w:t>6</w:t>
            </w:r>
            <w:r w:rsidRPr="007706BD">
              <w:rPr>
                <w:rFonts w:eastAsiaTheme="minorHAnsi"/>
                <w:sz w:val="28"/>
                <w:szCs w:val="28"/>
                <w:lang w:val="en-US"/>
              </w:rPr>
              <w:t>,755,244.80</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rPr>
                <w:sz w:val="28"/>
                <w:szCs w:val="28"/>
              </w:rPr>
            </w:pPr>
            <w:r>
              <w:rPr>
                <w:sz w:val="28"/>
                <w:szCs w:val="28"/>
              </w:rPr>
              <w:t>Cash at banks</w:t>
            </w:r>
          </w:p>
        </w:tc>
        <w:tc>
          <w:tcPr>
            <w:tcW w:w="1842" w:type="dxa"/>
            <w:vAlign w:val="center"/>
          </w:tcPr>
          <w:p w:rsidR="003B335E" w:rsidRPr="003B335E" w:rsidRDefault="0079501B" w:rsidP="003B335E">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28,732,667.14</w:t>
            </w:r>
          </w:p>
        </w:tc>
        <w:tc>
          <w:tcPr>
            <w:tcW w:w="1818" w:type="dxa"/>
            <w:vAlign w:val="center"/>
          </w:tcPr>
          <w:p w:rsidR="003B335E" w:rsidRPr="007706BD" w:rsidRDefault="003B335E" w:rsidP="003B335E">
            <w:pPr>
              <w:pBdr>
                <w:bottom w:val="single" w:sz="6" w:space="1" w:color="auto"/>
              </w:pBdr>
              <w:tabs>
                <w:tab w:val="decimal" w:pos="1309"/>
              </w:tabs>
              <w:autoSpaceDE/>
              <w:autoSpaceDN/>
              <w:spacing w:line="240" w:lineRule="auto"/>
              <w:rPr>
                <w:rFonts w:eastAsiaTheme="minorHAnsi"/>
                <w:sz w:val="28"/>
                <w:szCs w:val="28"/>
                <w:lang w:val="en-US"/>
              </w:rPr>
            </w:pPr>
            <w:r w:rsidRPr="007706BD">
              <w:rPr>
                <w:rFonts w:eastAsiaTheme="minorHAnsi"/>
                <w:sz w:val="28"/>
                <w:szCs w:val="28"/>
                <w:lang w:val="en-US"/>
              </w:rPr>
              <w:t>14,526,198.33</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rPr>
                <w:sz w:val="28"/>
                <w:szCs w:val="28"/>
              </w:rPr>
            </w:pPr>
            <w:r>
              <w:rPr>
                <w:sz w:val="28"/>
                <w:szCs w:val="28"/>
              </w:rPr>
              <w:t>Total</w:t>
            </w:r>
          </w:p>
        </w:tc>
        <w:tc>
          <w:tcPr>
            <w:tcW w:w="1842" w:type="dxa"/>
            <w:vAlign w:val="center"/>
          </w:tcPr>
          <w:p w:rsidR="003B335E" w:rsidRPr="003B335E" w:rsidRDefault="0079501B" w:rsidP="003B335E">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34,930,881.16</w:t>
            </w:r>
          </w:p>
        </w:tc>
        <w:tc>
          <w:tcPr>
            <w:tcW w:w="1818" w:type="dxa"/>
            <w:vAlign w:val="center"/>
          </w:tcPr>
          <w:p w:rsidR="003B335E" w:rsidRPr="007706BD" w:rsidRDefault="003B335E" w:rsidP="003B335E">
            <w:pPr>
              <w:pBdr>
                <w:bottom w:val="double" w:sz="6" w:space="1" w:color="auto"/>
              </w:pBdr>
              <w:tabs>
                <w:tab w:val="decimal" w:pos="1309"/>
              </w:tabs>
              <w:autoSpaceDE/>
              <w:autoSpaceDN/>
              <w:spacing w:line="240" w:lineRule="auto"/>
              <w:rPr>
                <w:rFonts w:eastAsiaTheme="minorHAnsi"/>
                <w:sz w:val="28"/>
                <w:szCs w:val="28"/>
                <w:lang w:val="en-US"/>
              </w:rPr>
            </w:pPr>
            <w:r w:rsidRPr="007706BD">
              <w:rPr>
                <w:rFonts w:eastAsiaTheme="minorHAnsi"/>
                <w:sz w:val="28"/>
                <w:szCs w:val="28"/>
                <w:lang w:val="en-US"/>
              </w:rPr>
              <w:t>21,281,443.13</w:t>
            </w:r>
          </w:p>
        </w:tc>
      </w:tr>
    </w:tbl>
    <w:p w:rsidR="00231035" w:rsidRPr="00534B70"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3660"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1842"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2020</w:t>
            </w:r>
          </w:p>
        </w:tc>
        <w:tc>
          <w:tcPr>
            <w:tcW w:w="1818"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2019</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autoSpaceDE/>
              <w:autoSpaceDN/>
              <w:spacing w:line="240" w:lineRule="auto"/>
              <w:rPr>
                <w:sz w:val="28"/>
                <w:szCs w:val="28"/>
                <w:lang w:val="en-US"/>
              </w:rPr>
            </w:pPr>
            <w:r>
              <w:rPr>
                <w:sz w:val="28"/>
                <w:szCs w:val="28"/>
              </w:rPr>
              <w:t>Trade receivables</w:t>
            </w:r>
          </w:p>
        </w:tc>
        <w:tc>
          <w:tcPr>
            <w:tcW w:w="1842" w:type="dxa"/>
            <w:vAlign w:val="center"/>
          </w:tcPr>
          <w:p w:rsidR="0011473D" w:rsidRPr="0011473D" w:rsidRDefault="0079501B" w:rsidP="0011473D">
            <w:pPr>
              <w:tabs>
                <w:tab w:val="decimal" w:pos="1318"/>
              </w:tabs>
              <w:autoSpaceDE/>
              <w:autoSpaceDN/>
              <w:spacing w:line="240" w:lineRule="auto"/>
              <w:rPr>
                <w:rFonts w:eastAsiaTheme="minorHAnsi"/>
                <w:sz w:val="28"/>
                <w:szCs w:val="28"/>
                <w:lang w:val="en-US"/>
              </w:rPr>
            </w:pPr>
            <w:r>
              <w:rPr>
                <w:rFonts w:eastAsiaTheme="minorHAnsi"/>
                <w:sz w:val="28"/>
                <w:szCs w:val="28"/>
                <w:lang w:val="en-US"/>
              </w:rPr>
              <w:t>4,938,998.30</w:t>
            </w:r>
          </w:p>
        </w:tc>
        <w:tc>
          <w:tcPr>
            <w:tcW w:w="1818" w:type="dxa"/>
            <w:vAlign w:val="center"/>
          </w:tcPr>
          <w:p w:rsidR="0011473D" w:rsidRPr="00DE64F8" w:rsidRDefault="0011473D" w:rsidP="0011473D">
            <w:pPr>
              <w:tabs>
                <w:tab w:val="decimal" w:pos="1309"/>
              </w:tabs>
              <w:autoSpaceDE/>
              <w:autoSpaceDN/>
              <w:spacing w:line="240" w:lineRule="auto"/>
              <w:rPr>
                <w:rFonts w:eastAsiaTheme="minorHAnsi"/>
                <w:sz w:val="28"/>
                <w:szCs w:val="28"/>
                <w:lang w:val="en-US"/>
              </w:rPr>
            </w:pPr>
            <w:r w:rsidRPr="00DE64F8">
              <w:rPr>
                <w:rFonts w:eastAsiaTheme="minorHAnsi" w:hint="cs"/>
                <w:sz w:val="28"/>
                <w:szCs w:val="28"/>
                <w:cs/>
                <w:lang w:val="en-US"/>
              </w:rPr>
              <w:t>6</w:t>
            </w:r>
            <w:r w:rsidRPr="00DE64F8">
              <w:rPr>
                <w:rFonts w:eastAsiaTheme="minorHAnsi"/>
                <w:sz w:val="28"/>
                <w:szCs w:val="28"/>
                <w:lang w:val="en-US"/>
              </w:rPr>
              <w:t>,362,661.75</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Other receivables</w:t>
            </w:r>
          </w:p>
        </w:tc>
        <w:tc>
          <w:tcPr>
            <w:tcW w:w="1842" w:type="dxa"/>
            <w:vAlign w:val="center"/>
          </w:tcPr>
          <w:p w:rsidR="0011473D" w:rsidRPr="0011473D" w:rsidRDefault="0079501B" w:rsidP="0011473D">
            <w:pPr>
              <w:tabs>
                <w:tab w:val="decimal" w:pos="1318"/>
              </w:tabs>
              <w:autoSpaceDE/>
              <w:autoSpaceDN/>
              <w:spacing w:line="240" w:lineRule="auto"/>
              <w:rPr>
                <w:rFonts w:eastAsiaTheme="minorHAnsi"/>
                <w:sz w:val="28"/>
                <w:szCs w:val="28"/>
                <w:lang w:val="en-US"/>
              </w:rPr>
            </w:pPr>
            <w:r>
              <w:rPr>
                <w:rFonts w:eastAsiaTheme="minorHAnsi"/>
                <w:sz w:val="28"/>
                <w:szCs w:val="28"/>
                <w:lang w:val="en-US"/>
              </w:rPr>
              <w:t>7,957,173.68</w:t>
            </w:r>
          </w:p>
        </w:tc>
        <w:tc>
          <w:tcPr>
            <w:tcW w:w="1818" w:type="dxa"/>
            <w:vAlign w:val="center"/>
          </w:tcPr>
          <w:p w:rsidR="0011473D" w:rsidRPr="00DE64F8" w:rsidRDefault="0011473D" w:rsidP="0011473D">
            <w:pP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9,813,034.55</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Prepaid expenses</w:t>
            </w:r>
          </w:p>
        </w:tc>
        <w:tc>
          <w:tcPr>
            <w:tcW w:w="1842" w:type="dxa"/>
            <w:vAlign w:val="center"/>
          </w:tcPr>
          <w:p w:rsidR="0011473D" w:rsidRPr="0011473D" w:rsidRDefault="0079501B" w:rsidP="0011473D">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1,760,918.15</w:t>
            </w:r>
          </w:p>
        </w:tc>
        <w:tc>
          <w:tcPr>
            <w:tcW w:w="1818" w:type="dxa"/>
            <w:vAlign w:val="center"/>
          </w:tcPr>
          <w:p w:rsidR="0011473D" w:rsidRPr="00DE64F8" w:rsidRDefault="0011473D" w:rsidP="0011473D">
            <w:pPr>
              <w:pBdr>
                <w:bottom w:val="single" w:sz="6" w:space="1" w:color="auto"/>
              </w:pBd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6,510,991.40</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Total</w:t>
            </w:r>
          </w:p>
        </w:tc>
        <w:tc>
          <w:tcPr>
            <w:tcW w:w="1842" w:type="dxa"/>
            <w:vAlign w:val="center"/>
          </w:tcPr>
          <w:p w:rsidR="0011473D" w:rsidRPr="0011473D" w:rsidRDefault="0079501B" w:rsidP="0011473D">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14,657,090.13</w:t>
            </w:r>
          </w:p>
        </w:tc>
        <w:tc>
          <w:tcPr>
            <w:tcW w:w="1818" w:type="dxa"/>
            <w:vAlign w:val="center"/>
          </w:tcPr>
          <w:p w:rsidR="0011473D" w:rsidRPr="00DE64F8" w:rsidRDefault="0011473D" w:rsidP="0011473D">
            <w:pPr>
              <w:pBdr>
                <w:bottom w:val="double" w:sz="6" w:space="1" w:color="auto"/>
              </w:pBd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22,686,687.70</w:t>
            </w:r>
          </w:p>
        </w:tc>
      </w:tr>
    </w:tbl>
    <w:p w:rsidR="009A35E7" w:rsidRDefault="009A35E7" w:rsidP="00F0771E">
      <w:pPr>
        <w:pStyle w:val="BlockText"/>
        <w:spacing w:before="200" w:after="200"/>
        <w:ind w:left="425" w:right="0" w:firstLine="0"/>
        <w:jc w:val="left"/>
        <w:rPr>
          <w:rFonts w:ascii="Angsana New" w:hAnsi="Angsana New"/>
        </w:rPr>
      </w:pPr>
      <w:bookmarkStart w:id="173" w:name="_MON_1584121798"/>
      <w:bookmarkEnd w:id="173"/>
    </w:p>
    <w:p w:rsidR="009A35E7" w:rsidRDefault="009A35E7" w:rsidP="009A35E7">
      <w:pPr>
        <w:pStyle w:val="BodyText"/>
        <w:rPr>
          <w:sz w:val="28"/>
          <w:szCs w:val="28"/>
          <w:lang w:val="en-US"/>
        </w:rPr>
      </w:pPr>
      <w:r>
        <w:br w:type="page"/>
      </w:r>
    </w:p>
    <w:p w:rsidR="00C32C0A" w:rsidRDefault="0083729F" w:rsidP="00F0771E">
      <w:pPr>
        <w:pStyle w:val="BlockText"/>
        <w:spacing w:before="200" w:after="200"/>
        <w:ind w:left="425" w:right="0" w:firstLine="0"/>
        <w:jc w:val="left"/>
        <w:rPr>
          <w:rFonts w:ascii="Angsana New" w:hAnsi="Angsana New"/>
        </w:rPr>
      </w:pPr>
      <w:r w:rsidRPr="00395BAD">
        <w:rPr>
          <w:rFonts w:ascii="Angsana New" w:hAnsi="Angsana New"/>
        </w:rPr>
        <w:lastRenderedPageBreak/>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32C0A" w:rsidRPr="00C32C0A" w:rsidTr="004D70EF">
        <w:trPr>
          <w:trHeight w:val="454"/>
        </w:trPr>
        <w:tc>
          <w:tcPr>
            <w:tcW w:w="5637" w:type="dxa"/>
            <w:vAlign w:val="center"/>
          </w:tcPr>
          <w:p w:rsidR="00C32C0A" w:rsidRPr="00C32C0A" w:rsidRDefault="00C32C0A" w:rsidP="004D70EF">
            <w:pPr>
              <w:spacing w:line="240" w:lineRule="auto"/>
              <w:rPr>
                <w:sz w:val="28"/>
                <w:szCs w:val="28"/>
                <w:highlight w:val="yellow"/>
                <w:lang w:val="en-US"/>
              </w:rPr>
            </w:pPr>
          </w:p>
        </w:tc>
        <w:tc>
          <w:tcPr>
            <w:tcW w:w="3660"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C32C0A" w:rsidRPr="00C32C0A" w:rsidTr="004D70EF">
        <w:trPr>
          <w:trHeight w:val="454"/>
        </w:trPr>
        <w:tc>
          <w:tcPr>
            <w:tcW w:w="5637" w:type="dxa"/>
            <w:vAlign w:val="center"/>
          </w:tcPr>
          <w:p w:rsidR="00C32C0A" w:rsidRPr="00C32C0A" w:rsidRDefault="00C32C0A" w:rsidP="004D70EF">
            <w:pPr>
              <w:spacing w:line="240" w:lineRule="auto"/>
              <w:rPr>
                <w:sz w:val="28"/>
                <w:szCs w:val="28"/>
                <w:highlight w:val="yellow"/>
                <w:lang w:val="en-US"/>
              </w:rPr>
            </w:pPr>
          </w:p>
        </w:tc>
        <w:tc>
          <w:tcPr>
            <w:tcW w:w="1842" w:type="dxa"/>
            <w:vAlign w:val="center"/>
          </w:tcPr>
          <w:p w:rsidR="00C32C0A" w:rsidRPr="00C32C0A" w:rsidRDefault="00C32C0A" w:rsidP="004D70EF">
            <w:pPr>
              <w:pBdr>
                <w:bottom w:val="single" w:sz="6" w:space="1" w:color="auto"/>
              </w:pBdr>
              <w:spacing w:line="240" w:lineRule="auto"/>
              <w:jc w:val="center"/>
              <w:rPr>
                <w:sz w:val="28"/>
                <w:szCs w:val="28"/>
                <w:lang w:val="en-US"/>
              </w:rPr>
            </w:pPr>
            <w:r w:rsidRPr="00C32C0A">
              <w:rPr>
                <w:sz w:val="28"/>
                <w:szCs w:val="28"/>
                <w:lang w:val="en-US"/>
              </w:rPr>
              <w:t>2020</w:t>
            </w:r>
          </w:p>
        </w:tc>
        <w:tc>
          <w:tcPr>
            <w:tcW w:w="1818" w:type="dxa"/>
            <w:vAlign w:val="center"/>
          </w:tcPr>
          <w:p w:rsidR="00C32C0A" w:rsidRPr="00C32C0A" w:rsidRDefault="00C32C0A" w:rsidP="004D70EF">
            <w:pPr>
              <w:pBdr>
                <w:bottom w:val="single" w:sz="6" w:space="1" w:color="auto"/>
              </w:pBdr>
              <w:spacing w:line="240" w:lineRule="auto"/>
              <w:jc w:val="center"/>
              <w:rPr>
                <w:sz w:val="28"/>
                <w:szCs w:val="28"/>
                <w:lang w:val="en-US"/>
              </w:rPr>
            </w:pPr>
            <w:r w:rsidRPr="00C32C0A">
              <w:rPr>
                <w:sz w:val="28"/>
                <w:szCs w:val="28"/>
                <w:lang w:val="en-US"/>
              </w:rPr>
              <w:t>2019</w:t>
            </w:r>
          </w:p>
        </w:tc>
      </w:tr>
      <w:tr w:rsidR="00C32C0A" w:rsidRPr="00C32C0A" w:rsidTr="004D70EF">
        <w:trPr>
          <w:trHeight w:val="454"/>
        </w:trPr>
        <w:tc>
          <w:tcPr>
            <w:tcW w:w="5637" w:type="dxa"/>
            <w:tcBorders>
              <w:top w:val="nil"/>
              <w:left w:val="nil"/>
              <w:bottom w:val="nil"/>
              <w:right w:val="nil"/>
            </w:tcBorders>
            <w:shd w:val="clear" w:color="auto" w:fill="auto"/>
            <w:vAlign w:val="center"/>
          </w:tcPr>
          <w:p w:rsidR="00C32C0A" w:rsidRDefault="00C32C0A" w:rsidP="004D70EF">
            <w:pPr>
              <w:autoSpaceDE/>
              <w:autoSpaceDN/>
              <w:spacing w:line="240" w:lineRule="auto"/>
              <w:rPr>
                <w:b/>
                <w:bCs/>
                <w:sz w:val="28"/>
                <w:szCs w:val="28"/>
                <w:lang w:val="en-US"/>
              </w:rPr>
            </w:pPr>
            <w:r>
              <w:rPr>
                <w:b/>
                <w:bCs/>
                <w:sz w:val="28"/>
                <w:szCs w:val="28"/>
              </w:rPr>
              <w:t>Trade receivables</w:t>
            </w:r>
          </w:p>
        </w:tc>
        <w:tc>
          <w:tcPr>
            <w:tcW w:w="1842"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c>
          <w:tcPr>
            <w:tcW w:w="1818"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r>
      <w:tr w:rsidR="00CB6BED" w:rsidRPr="00C32C0A" w:rsidTr="004D70EF">
        <w:trPr>
          <w:trHeight w:val="454"/>
        </w:trPr>
        <w:tc>
          <w:tcPr>
            <w:tcW w:w="5637" w:type="dxa"/>
            <w:tcBorders>
              <w:top w:val="nil"/>
              <w:left w:val="nil"/>
              <w:bottom w:val="nil"/>
              <w:right w:val="nil"/>
            </w:tcBorders>
            <w:shd w:val="clear" w:color="auto" w:fill="auto"/>
            <w:vAlign w:val="center"/>
          </w:tcPr>
          <w:p w:rsidR="00CB6BED" w:rsidRDefault="00CB6BED" w:rsidP="004D70EF">
            <w:pPr>
              <w:rPr>
                <w:sz w:val="28"/>
                <w:szCs w:val="28"/>
              </w:rPr>
            </w:pPr>
            <w:r>
              <w:rPr>
                <w:sz w:val="28"/>
                <w:szCs w:val="28"/>
              </w:rPr>
              <w:t>Current</w:t>
            </w:r>
          </w:p>
        </w:tc>
        <w:tc>
          <w:tcPr>
            <w:tcW w:w="1842" w:type="dxa"/>
            <w:vAlign w:val="center"/>
          </w:tcPr>
          <w:p w:rsidR="00CB6BED" w:rsidRPr="00CB6BED" w:rsidRDefault="0079501B" w:rsidP="004D70EF">
            <w:pPr>
              <w:tabs>
                <w:tab w:val="decimal" w:pos="1318"/>
              </w:tabs>
              <w:autoSpaceDE/>
              <w:autoSpaceDN/>
              <w:spacing w:line="240" w:lineRule="auto"/>
              <w:rPr>
                <w:rFonts w:eastAsiaTheme="minorHAnsi"/>
                <w:sz w:val="28"/>
                <w:szCs w:val="28"/>
                <w:lang w:val="en-US"/>
              </w:rPr>
            </w:pPr>
            <w:r>
              <w:rPr>
                <w:rFonts w:eastAsiaTheme="minorHAnsi"/>
                <w:sz w:val="28"/>
                <w:szCs w:val="28"/>
                <w:lang w:val="en-US"/>
              </w:rPr>
              <w:t>4,703,974.30</w:t>
            </w:r>
          </w:p>
        </w:tc>
        <w:tc>
          <w:tcPr>
            <w:tcW w:w="1818" w:type="dxa"/>
            <w:vAlign w:val="center"/>
          </w:tcPr>
          <w:p w:rsidR="00CB6BED" w:rsidRPr="00C32C0A" w:rsidRDefault="00CB6BED" w:rsidP="004D70EF">
            <w:pPr>
              <w:tabs>
                <w:tab w:val="decimal" w:pos="1309"/>
              </w:tabs>
              <w:autoSpaceDE/>
              <w:autoSpaceDN/>
              <w:spacing w:line="240" w:lineRule="auto"/>
              <w:rPr>
                <w:rFonts w:eastAsiaTheme="minorHAnsi"/>
                <w:sz w:val="28"/>
                <w:szCs w:val="28"/>
                <w:lang w:val="en-US"/>
              </w:rPr>
            </w:pPr>
            <w:r w:rsidRPr="00C32C0A">
              <w:rPr>
                <w:rFonts w:eastAsiaTheme="minorHAnsi"/>
                <w:sz w:val="28"/>
                <w:szCs w:val="28"/>
                <w:lang w:val="en-US"/>
              </w:rPr>
              <w:t>5,568,854.00</w:t>
            </w:r>
          </w:p>
        </w:tc>
      </w:tr>
      <w:tr w:rsidR="00CB6BED" w:rsidRPr="00C32C0A" w:rsidTr="004D70EF">
        <w:trPr>
          <w:trHeight w:val="454"/>
        </w:trPr>
        <w:tc>
          <w:tcPr>
            <w:tcW w:w="5637" w:type="dxa"/>
            <w:tcBorders>
              <w:top w:val="nil"/>
              <w:left w:val="nil"/>
              <w:bottom w:val="nil"/>
              <w:right w:val="nil"/>
            </w:tcBorders>
            <w:shd w:val="clear" w:color="auto" w:fill="auto"/>
            <w:vAlign w:val="center"/>
          </w:tcPr>
          <w:p w:rsidR="00CB6BED" w:rsidRDefault="00CB6BED" w:rsidP="004D70EF">
            <w:pPr>
              <w:rPr>
                <w:sz w:val="28"/>
                <w:szCs w:val="28"/>
              </w:rPr>
            </w:pPr>
            <w:r>
              <w:rPr>
                <w:sz w:val="28"/>
                <w:szCs w:val="28"/>
              </w:rPr>
              <w:t>Overdue</w:t>
            </w:r>
          </w:p>
        </w:tc>
        <w:tc>
          <w:tcPr>
            <w:tcW w:w="1842" w:type="dxa"/>
            <w:vAlign w:val="center"/>
          </w:tcPr>
          <w:p w:rsidR="00CB6BED" w:rsidRPr="00CB6BED" w:rsidRDefault="00CB6BED" w:rsidP="004D70EF">
            <w:pPr>
              <w:tabs>
                <w:tab w:val="decimal" w:pos="1318"/>
              </w:tabs>
              <w:autoSpaceDE/>
              <w:autoSpaceDN/>
              <w:spacing w:line="240" w:lineRule="auto"/>
              <w:rPr>
                <w:rFonts w:eastAsiaTheme="minorHAnsi"/>
                <w:sz w:val="28"/>
                <w:szCs w:val="28"/>
                <w:lang w:val="en-US"/>
              </w:rPr>
            </w:pPr>
          </w:p>
        </w:tc>
        <w:tc>
          <w:tcPr>
            <w:tcW w:w="1818" w:type="dxa"/>
            <w:vAlign w:val="center"/>
          </w:tcPr>
          <w:p w:rsidR="00CB6BED" w:rsidRPr="00C32C0A" w:rsidRDefault="00CB6BED" w:rsidP="004D70EF">
            <w:pPr>
              <w:tabs>
                <w:tab w:val="decimal" w:pos="1309"/>
              </w:tabs>
              <w:autoSpaceDE/>
              <w:autoSpaceDN/>
              <w:spacing w:line="240" w:lineRule="auto"/>
              <w:rPr>
                <w:rFonts w:eastAsiaTheme="minorHAnsi"/>
                <w:sz w:val="28"/>
                <w:szCs w:val="28"/>
                <w:lang w:val="en-US"/>
              </w:rPr>
            </w:pPr>
          </w:p>
        </w:tc>
      </w:tr>
      <w:tr w:rsidR="00CB6BED" w:rsidRPr="00C32C0A" w:rsidTr="004D70EF">
        <w:trPr>
          <w:trHeight w:val="454"/>
        </w:trPr>
        <w:tc>
          <w:tcPr>
            <w:tcW w:w="5637" w:type="dxa"/>
            <w:tcBorders>
              <w:top w:val="nil"/>
              <w:left w:val="nil"/>
              <w:bottom w:val="nil"/>
              <w:right w:val="nil"/>
            </w:tcBorders>
            <w:shd w:val="clear" w:color="auto" w:fill="auto"/>
            <w:vAlign w:val="center"/>
          </w:tcPr>
          <w:p w:rsidR="00CB6BED" w:rsidRDefault="00CB6BED" w:rsidP="004D70EF">
            <w:pPr>
              <w:ind w:firstLineChars="100" w:firstLine="280"/>
              <w:rPr>
                <w:sz w:val="28"/>
                <w:szCs w:val="28"/>
              </w:rPr>
            </w:pPr>
            <w:r>
              <w:rPr>
                <w:sz w:val="28"/>
                <w:szCs w:val="28"/>
              </w:rPr>
              <w:t>Not over 3 months</w:t>
            </w:r>
          </w:p>
        </w:tc>
        <w:tc>
          <w:tcPr>
            <w:tcW w:w="1842" w:type="dxa"/>
            <w:vAlign w:val="center"/>
          </w:tcPr>
          <w:p w:rsidR="00CB6BED" w:rsidRPr="00CB6BED" w:rsidRDefault="0079501B" w:rsidP="004D70EF">
            <w:pPr>
              <w:tabs>
                <w:tab w:val="decimal" w:pos="1318"/>
              </w:tabs>
              <w:autoSpaceDE/>
              <w:autoSpaceDN/>
              <w:spacing w:line="240" w:lineRule="auto"/>
              <w:rPr>
                <w:rFonts w:eastAsiaTheme="minorHAnsi"/>
                <w:sz w:val="28"/>
                <w:szCs w:val="28"/>
                <w:lang w:val="en-US"/>
              </w:rPr>
            </w:pPr>
            <w:r>
              <w:rPr>
                <w:rFonts w:eastAsiaTheme="minorHAnsi"/>
                <w:sz w:val="28"/>
                <w:szCs w:val="28"/>
                <w:lang w:val="en-US"/>
              </w:rPr>
              <w:t>235,024.00</w:t>
            </w:r>
          </w:p>
        </w:tc>
        <w:tc>
          <w:tcPr>
            <w:tcW w:w="1818" w:type="dxa"/>
            <w:vAlign w:val="center"/>
          </w:tcPr>
          <w:p w:rsidR="00CB6BED" w:rsidRPr="00C32C0A" w:rsidRDefault="00CB6BED" w:rsidP="004D70EF">
            <w:pPr>
              <w:tabs>
                <w:tab w:val="decimal" w:pos="1309"/>
              </w:tabs>
              <w:autoSpaceDE/>
              <w:autoSpaceDN/>
              <w:spacing w:line="240" w:lineRule="auto"/>
              <w:rPr>
                <w:rFonts w:eastAsiaTheme="minorHAnsi"/>
                <w:sz w:val="28"/>
                <w:szCs w:val="28"/>
                <w:lang w:val="en-US"/>
              </w:rPr>
            </w:pPr>
            <w:r w:rsidRPr="00C32C0A">
              <w:rPr>
                <w:rFonts w:eastAsiaTheme="minorHAnsi"/>
                <w:sz w:val="28"/>
                <w:szCs w:val="28"/>
                <w:lang w:val="en-US"/>
              </w:rPr>
              <w:t>793,807.75</w:t>
            </w:r>
          </w:p>
        </w:tc>
      </w:tr>
      <w:tr w:rsidR="00CB6BED" w:rsidRPr="00C32C0A" w:rsidTr="004D70EF">
        <w:trPr>
          <w:trHeight w:val="454"/>
        </w:trPr>
        <w:tc>
          <w:tcPr>
            <w:tcW w:w="5637" w:type="dxa"/>
            <w:vAlign w:val="center"/>
          </w:tcPr>
          <w:p w:rsidR="00CB6BED" w:rsidRPr="00C32C0A" w:rsidRDefault="00CB6BED" w:rsidP="004D70EF">
            <w:pPr>
              <w:spacing w:line="240" w:lineRule="auto"/>
              <w:rPr>
                <w:sz w:val="28"/>
                <w:szCs w:val="28"/>
                <w:highlight w:val="yellow"/>
                <w:lang w:val="en-US"/>
              </w:rPr>
            </w:pPr>
            <w:r w:rsidRPr="00C32C0A">
              <w:rPr>
                <w:sz w:val="28"/>
                <w:szCs w:val="28"/>
                <w:lang w:val="en-US"/>
              </w:rPr>
              <w:t>Total</w:t>
            </w:r>
          </w:p>
        </w:tc>
        <w:tc>
          <w:tcPr>
            <w:tcW w:w="1842" w:type="dxa"/>
            <w:vAlign w:val="center"/>
          </w:tcPr>
          <w:p w:rsidR="00CB6BED" w:rsidRPr="00CB6BED" w:rsidRDefault="0079501B" w:rsidP="004D70EF">
            <w:pPr>
              <w:pBdr>
                <w:top w:val="single" w:sz="6" w:space="1" w:color="auto"/>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4,938,998.30</w:t>
            </w:r>
          </w:p>
        </w:tc>
        <w:tc>
          <w:tcPr>
            <w:tcW w:w="1818" w:type="dxa"/>
            <w:vAlign w:val="center"/>
          </w:tcPr>
          <w:p w:rsidR="00CB6BED" w:rsidRPr="00C32C0A" w:rsidRDefault="00925B3C" w:rsidP="004D70EF">
            <w:pPr>
              <w:pBdr>
                <w:top w:val="single" w:sz="6" w:space="1" w:color="auto"/>
                <w:bottom w:val="double" w:sz="6" w:space="1" w:color="auto"/>
              </w:pBdr>
              <w:tabs>
                <w:tab w:val="decimal" w:pos="1309"/>
              </w:tabs>
              <w:autoSpaceDE/>
              <w:autoSpaceDN/>
              <w:spacing w:line="240" w:lineRule="auto"/>
              <w:rPr>
                <w:rFonts w:eastAsiaTheme="minorHAnsi"/>
                <w:sz w:val="28"/>
                <w:szCs w:val="28"/>
                <w:lang w:val="en-US"/>
              </w:rPr>
            </w:pPr>
            <w:r w:rsidRPr="00925B3C">
              <w:rPr>
                <w:rFonts w:eastAsiaTheme="minorHAnsi"/>
                <w:sz w:val="28"/>
                <w:szCs w:val="28"/>
                <w:lang w:val="en-US"/>
              </w:rPr>
              <w:t>6,362,661.75</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395BAD" w:rsidRDefault="00885ABB" w:rsidP="00F0771E">
      <w:pPr>
        <w:pStyle w:val="BlockText"/>
        <w:spacing w:before="200" w:after="200"/>
        <w:ind w:left="425" w:right="-1" w:firstLine="0"/>
        <w:jc w:val="thaiDistribute"/>
        <w:rPr>
          <w:rFonts w:ascii="Angsana New" w:hAnsi="Angsana New"/>
        </w:rPr>
      </w:pPr>
      <w:r w:rsidRPr="00395BAD">
        <w:rPr>
          <w:rFonts w:ascii="Angsana New" w:hAnsi="Angsana New"/>
        </w:rPr>
        <w:t>Other receivables mainly consist of receivables from sale support operation and area rental and related service receivables.</w:t>
      </w:r>
    </w:p>
    <w:p w:rsidR="00885ABB" w:rsidRDefault="0083729F" w:rsidP="00F0771E">
      <w:pPr>
        <w:pStyle w:val="BlockText"/>
        <w:spacing w:before="200" w:after="20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B4E1F" w:rsidRPr="00EB4E1F" w:rsidTr="004D70EF">
        <w:trPr>
          <w:trHeight w:val="454"/>
        </w:trPr>
        <w:tc>
          <w:tcPr>
            <w:tcW w:w="5637" w:type="dxa"/>
            <w:vAlign w:val="center"/>
          </w:tcPr>
          <w:p w:rsidR="00EB4E1F" w:rsidRPr="00EB4E1F" w:rsidRDefault="00EB4E1F" w:rsidP="004D70EF">
            <w:pPr>
              <w:spacing w:line="240" w:lineRule="auto"/>
              <w:rPr>
                <w:sz w:val="28"/>
                <w:szCs w:val="28"/>
                <w:highlight w:val="yellow"/>
                <w:lang w:val="en-US"/>
              </w:rPr>
            </w:pPr>
          </w:p>
        </w:tc>
        <w:tc>
          <w:tcPr>
            <w:tcW w:w="3660"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EB4E1F" w:rsidRPr="00EB4E1F" w:rsidTr="004D70EF">
        <w:trPr>
          <w:trHeight w:val="454"/>
        </w:trPr>
        <w:tc>
          <w:tcPr>
            <w:tcW w:w="5637" w:type="dxa"/>
            <w:vAlign w:val="center"/>
          </w:tcPr>
          <w:p w:rsidR="00EB4E1F" w:rsidRPr="00EB4E1F" w:rsidRDefault="00EB4E1F" w:rsidP="004D70EF">
            <w:pPr>
              <w:spacing w:line="240" w:lineRule="auto"/>
              <w:rPr>
                <w:sz w:val="28"/>
                <w:szCs w:val="28"/>
                <w:highlight w:val="yellow"/>
                <w:lang w:val="en-US"/>
              </w:rPr>
            </w:pPr>
          </w:p>
        </w:tc>
        <w:tc>
          <w:tcPr>
            <w:tcW w:w="1842" w:type="dxa"/>
            <w:vAlign w:val="center"/>
          </w:tcPr>
          <w:p w:rsidR="00EB4E1F" w:rsidRPr="00EB4E1F" w:rsidRDefault="00EB4E1F" w:rsidP="004D70EF">
            <w:pPr>
              <w:pBdr>
                <w:bottom w:val="single" w:sz="6" w:space="1" w:color="auto"/>
              </w:pBdr>
              <w:spacing w:line="240" w:lineRule="auto"/>
              <w:jc w:val="center"/>
              <w:rPr>
                <w:sz w:val="28"/>
                <w:szCs w:val="28"/>
                <w:lang w:val="en-US"/>
              </w:rPr>
            </w:pPr>
            <w:r w:rsidRPr="00EB4E1F">
              <w:rPr>
                <w:sz w:val="28"/>
                <w:szCs w:val="28"/>
                <w:lang w:val="en-US"/>
              </w:rPr>
              <w:t>2020</w:t>
            </w:r>
          </w:p>
        </w:tc>
        <w:tc>
          <w:tcPr>
            <w:tcW w:w="1818" w:type="dxa"/>
            <w:vAlign w:val="center"/>
          </w:tcPr>
          <w:p w:rsidR="00EB4E1F" w:rsidRPr="00EB4E1F" w:rsidRDefault="00EB4E1F" w:rsidP="004D70EF">
            <w:pPr>
              <w:pBdr>
                <w:bottom w:val="single" w:sz="6" w:space="1" w:color="auto"/>
              </w:pBdr>
              <w:spacing w:line="240" w:lineRule="auto"/>
              <w:jc w:val="center"/>
              <w:rPr>
                <w:sz w:val="28"/>
                <w:szCs w:val="28"/>
                <w:lang w:val="en-US"/>
              </w:rPr>
            </w:pPr>
            <w:r w:rsidRPr="00EB4E1F">
              <w:rPr>
                <w:sz w:val="28"/>
                <w:szCs w:val="28"/>
                <w:lang w:val="en-US"/>
              </w:rPr>
              <w:t>2019</w:t>
            </w:r>
          </w:p>
        </w:tc>
      </w:tr>
      <w:tr w:rsidR="00D61D53" w:rsidRPr="00EB4E1F" w:rsidTr="004D70EF">
        <w:trPr>
          <w:trHeight w:val="454"/>
        </w:trPr>
        <w:tc>
          <w:tcPr>
            <w:tcW w:w="5637" w:type="dxa"/>
            <w:tcBorders>
              <w:top w:val="nil"/>
              <w:left w:val="nil"/>
              <w:bottom w:val="nil"/>
              <w:right w:val="nil"/>
            </w:tcBorders>
            <w:shd w:val="clear" w:color="auto" w:fill="auto"/>
            <w:vAlign w:val="center"/>
          </w:tcPr>
          <w:p w:rsidR="00D61D53" w:rsidRDefault="00D61D53" w:rsidP="004D70EF">
            <w:pPr>
              <w:autoSpaceDE/>
              <w:autoSpaceDN/>
              <w:spacing w:line="240" w:lineRule="auto"/>
              <w:rPr>
                <w:b/>
                <w:bCs/>
                <w:sz w:val="28"/>
                <w:szCs w:val="28"/>
                <w:lang w:val="en-US"/>
              </w:rPr>
            </w:pPr>
            <w:r>
              <w:rPr>
                <w:b/>
                <w:bCs/>
                <w:sz w:val="28"/>
                <w:szCs w:val="28"/>
              </w:rPr>
              <w:t>Other receivables</w:t>
            </w:r>
          </w:p>
        </w:tc>
        <w:tc>
          <w:tcPr>
            <w:tcW w:w="1842"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c>
          <w:tcPr>
            <w:tcW w:w="1818"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rPr>
                <w:sz w:val="28"/>
                <w:szCs w:val="28"/>
              </w:rPr>
            </w:pPr>
            <w:r>
              <w:rPr>
                <w:sz w:val="28"/>
                <w:szCs w:val="28"/>
              </w:rPr>
              <w:t>Current</w:t>
            </w:r>
          </w:p>
        </w:tc>
        <w:tc>
          <w:tcPr>
            <w:tcW w:w="1842" w:type="dxa"/>
            <w:tcBorders>
              <w:top w:val="nil"/>
              <w:left w:val="nil"/>
              <w:bottom w:val="nil"/>
              <w:right w:val="nil"/>
            </w:tcBorders>
            <w:shd w:val="clear" w:color="auto" w:fill="auto"/>
            <w:vAlign w:val="center"/>
          </w:tcPr>
          <w:p w:rsidR="00647824" w:rsidRPr="00647824" w:rsidRDefault="0079501B" w:rsidP="004D70EF">
            <w:pPr>
              <w:tabs>
                <w:tab w:val="decimal" w:pos="1318"/>
              </w:tabs>
              <w:autoSpaceDE/>
              <w:autoSpaceDN/>
              <w:spacing w:line="240" w:lineRule="auto"/>
              <w:rPr>
                <w:rFonts w:eastAsiaTheme="minorHAnsi"/>
                <w:sz w:val="28"/>
                <w:szCs w:val="28"/>
                <w:lang w:val="en-US"/>
              </w:rPr>
            </w:pPr>
            <w:r>
              <w:rPr>
                <w:rFonts w:eastAsiaTheme="minorHAnsi"/>
                <w:sz w:val="28"/>
                <w:szCs w:val="28"/>
                <w:lang w:val="en-US"/>
              </w:rPr>
              <w:t>6,865,056.28</w:t>
            </w:r>
          </w:p>
        </w:tc>
        <w:tc>
          <w:tcPr>
            <w:tcW w:w="1818" w:type="dxa"/>
            <w:vAlign w:val="center"/>
          </w:tcPr>
          <w:p w:rsidR="00647824" w:rsidRPr="00EB4E1F" w:rsidRDefault="00647824" w:rsidP="004D70EF">
            <w:pPr>
              <w:tabs>
                <w:tab w:val="decimal" w:pos="1318"/>
              </w:tabs>
              <w:autoSpaceDE/>
              <w:autoSpaceDN/>
              <w:spacing w:line="240" w:lineRule="auto"/>
              <w:rPr>
                <w:rFonts w:eastAsiaTheme="minorHAnsi"/>
                <w:sz w:val="28"/>
                <w:szCs w:val="28"/>
                <w:lang w:val="en-US"/>
              </w:rPr>
            </w:pPr>
            <w:r w:rsidRPr="00EB4E1F">
              <w:rPr>
                <w:rFonts w:eastAsiaTheme="minorHAnsi" w:hint="cs"/>
                <w:sz w:val="28"/>
                <w:szCs w:val="28"/>
                <w:cs/>
                <w:lang w:val="en-US"/>
              </w:rPr>
              <w:t>6</w:t>
            </w:r>
            <w:r w:rsidRPr="00EB4E1F">
              <w:rPr>
                <w:rFonts w:eastAsiaTheme="minorHAnsi"/>
                <w:sz w:val="28"/>
                <w:szCs w:val="28"/>
                <w:lang w:val="en-US"/>
              </w:rPr>
              <w:t>,591,575.03</w:t>
            </w: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rPr>
                <w:sz w:val="28"/>
                <w:szCs w:val="28"/>
              </w:rPr>
            </w:pPr>
            <w:r>
              <w:rPr>
                <w:sz w:val="28"/>
                <w:szCs w:val="28"/>
              </w:rPr>
              <w:t>Overdue</w:t>
            </w:r>
          </w:p>
        </w:tc>
        <w:tc>
          <w:tcPr>
            <w:tcW w:w="1842" w:type="dxa"/>
            <w:tcBorders>
              <w:top w:val="nil"/>
              <w:left w:val="nil"/>
              <w:bottom w:val="nil"/>
              <w:right w:val="nil"/>
            </w:tcBorders>
            <w:shd w:val="clear" w:color="auto" w:fill="auto"/>
            <w:vAlign w:val="center"/>
          </w:tcPr>
          <w:p w:rsidR="00647824" w:rsidRPr="00647824" w:rsidRDefault="00647824" w:rsidP="004D70EF">
            <w:pPr>
              <w:tabs>
                <w:tab w:val="decimal" w:pos="1318"/>
              </w:tabs>
              <w:autoSpaceDE/>
              <w:autoSpaceDN/>
              <w:spacing w:line="240" w:lineRule="auto"/>
              <w:rPr>
                <w:rFonts w:eastAsiaTheme="minorHAnsi"/>
                <w:sz w:val="28"/>
                <w:szCs w:val="28"/>
                <w:lang w:val="en-US"/>
              </w:rPr>
            </w:pPr>
          </w:p>
        </w:tc>
        <w:tc>
          <w:tcPr>
            <w:tcW w:w="1818" w:type="dxa"/>
            <w:vAlign w:val="center"/>
          </w:tcPr>
          <w:p w:rsidR="00647824" w:rsidRPr="00EB4E1F" w:rsidRDefault="00647824" w:rsidP="004D70EF">
            <w:pPr>
              <w:tabs>
                <w:tab w:val="decimal" w:pos="1318"/>
              </w:tabs>
              <w:autoSpaceDE/>
              <w:autoSpaceDN/>
              <w:spacing w:line="240" w:lineRule="auto"/>
              <w:rPr>
                <w:rFonts w:eastAsiaTheme="minorHAnsi"/>
                <w:sz w:val="28"/>
                <w:szCs w:val="28"/>
                <w:lang w:val="en-US"/>
              </w:rPr>
            </w:pP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ind w:firstLineChars="100" w:firstLine="280"/>
              <w:rPr>
                <w:sz w:val="28"/>
                <w:szCs w:val="28"/>
              </w:rPr>
            </w:pPr>
            <w:r>
              <w:rPr>
                <w:sz w:val="28"/>
                <w:szCs w:val="28"/>
              </w:rPr>
              <w:t>Not over 3 months</w:t>
            </w:r>
          </w:p>
        </w:tc>
        <w:tc>
          <w:tcPr>
            <w:tcW w:w="1842" w:type="dxa"/>
            <w:tcBorders>
              <w:top w:val="nil"/>
              <w:left w:val="nil"/>
              <w:bottom w:val="nil"/>
              <w:right w:val="nil"/>
            </w:tcBorders>
            <w:shd w:val="clear" w:color="auto" w:fill="auto"/>
            <w:vAlign w:val="center"/>
          </w:tcPr>
          <w:p w:rsidR="00647824" w:rsidRPr="00647824" w:rsidRDefault="0079501B" w:rsidP="004D70EF">
            <w:pPr>
              <w:tabs>
                <w:tab w:val="decimal" w:pos="1318"/>
              </w:tabs>
              <w:autoSpaceDE/>
              <w:autoSpaceDN/>
              <w:spacing w:line="240" w:lineRule="auto"/>
              <w:rPr>
                <w:rFonts w:eastAsiaTheme="minorHAnsi"/>
                <w:sz w:val="28"/>
                <w:szCs w:val="28"/>
                <w:lang w:val="en-US"/>
              </w:rPr>
            </w:pPr>
            <w:r>
              <w:rPr>
                <w:rFonts w:eastAsiaTheme="minorHAnsi"/>
                <w:sz w:val="28"/>
                <w:szCs w:val="28"/>
                <w:lang w:val="en-US"/>
              </w:rPr>
              <w:t>1,012,702.40</w:t>
            </w:r>
          </w:p>
        </w:tc>
        <w:tc>
          <w:tcPr>
            <w:tcW w:w="1818" w:type="dxa"/>
            <w:vAlign w:val="center"/>
          </w:tcPr>
          <w:p w:rsidR="00647824" w:rsidRPr="00EB4E1F" w:rsidRDefault="00647824" w:rsidP="004D70EF">
            <w:pPr>
              <w:tabs>
                <w:tab w:val="decimal" w:pos="1318"/>
              </w:tabs>
              <w:autoSpaceDE/>
              <w:autoSpaceDN/>
              <w:spacing w:line="240" w:lineRule="auto"/>
              <w:rPr>
                <w:rFonts w:eastAsiaTheme="minorHAnsi"/>
                <w:sz w:val="28"/>
                <w:szCs w:val="28"/>
                <w:lang w:val="en-US"/>
              </w:rPr>
            </w:pPr>
            <w:r w:rsidRPr="00EB4E1F">
              <w:rPr>
                <w:rFonts w:eastAsiaTheme="minorHAnsi"/>
                <w:sz w:val="28"/>
                <w:szCs w:val="28"/>
                <w:lang w:val="en-US"/>
              </w:rPr>
              <w:t>1,866,036.35</w:t>
            </w: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ind w:firstLineChars="100" w:firstLine="280"/>
              <w:rPr>
                <w:sz w:val="28"/>
                <w:szCs w:val="28"/>
              </w:rPr>
            </w:pPr>
            <w:r>
              <w:rPr>
                <w:sz w:val="28"/>
                <w:szCs w:val="28"/>
              </w:rPr>
              <w:t>Over 3 months up to 6 months</w:t>
            </w:r>
          </w:p>
        </w:tc>
        <w:tc>
          <w:tcPr>
            <w:tcW w:w="1842" w:type="dxa"/>
            <w:tcBorders>
              <w:top w:val="nil"/>
              <w:left w:val="nil"/>
              <w:bottom w:val="nil"/>
              <w:right w:val="nil"/>
            </w:tcBorders>
            <w:shd w:val="clear" w:color="auto" w:fill="auto"/>
            <w:vAlign w:val="center"/>
          </w:tcPr>
          <w:p w:rsidR="00647824" w:rsidRPr="00647824" w:rsidRDefault="0079501B" w:rsidP="004D70EF">
            <w:pPr>
              <w:tabs>
                <w:tab w:val="decimal" w:pos="1318"/>
              </w:tabs>
              <w:autoSpaceDE/>
              <w:autoSpaceDN/>
              <w:spacing w:line="240" w:lineRule="auto"/>
              <w:rPr>
                <w:rFonts w:eastAsiaTheme="minorHAnsi"/>
                <w:sz w:val="28"/>
                <w:szCs w:val="28"/>
                <w:lang w:val="en-US"/>
              </w:rPr>
            </w:pPr>
            <w:r>
              <w:rPr>
                <w:rFonts w:eastAsiaTheme="minorHAnsi"/>
                <w:sz w:val="28"/>
                <w:szCs w:val="28"/>
                <w:lang w:val="en-US"/>
              </w:rPr>
              <w:t>79,415.00</w:t>
            </w:r>
          </w:p>
        </w:tc>
        <w:tc>
          <w:tcPr>
            <w:tcW w:w="1818" w:type="dxa"/>
            <w:vAlign w:val="center"/>
          </w:tcPr>
          <w:p w:rsidR="00647824" w:rsidRPr="00EB4E1F" w:rsidRDefault="00647824" w:rsidP="004D70EF">
            <w:pPr>
              <w:tabs>
                <w:tab w:val="decimal" w:pos="1318"/>
              </w:tabs>
              <w:autoSpaceDE/>
              <w:autoSpaceDN/>
              <w:spacing w:line="240" w:lineRule="auto"/>
              <w:rPr>
                <w:rFonts w:eastAsiaTheme="minorHAnsi"/>
                <w:sz w:val="28"/>
                <w:szCs w:val="28"/>
                <w:lang w:val="en-US"/>
              </w:rPr>
            </w:pPr>
            <w:r w:rsidRPr="00EB4E1F">
              <w:rPr>
                <w:rFonts w:eastAsiaTheme="minorHAnsi"/>
                <w:sz w:val="28"/>
                <w:szCs w:val="28"/>
                <w:lang w:val="en-US"/>
              </w:rPr>
              <w:t>1,081,236.50</w:t>
            </w: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ind w:firstLineChars="100" w:firstLine="280"/>
              <w:rPr>
                <w:sz w:val="28"/>
                <w:szCs w:val="28"/>
              </w:rPr>
            </w:pPr>
            <w:r w:rsidRPr="00FD7A19">
              <w:rPr>
                <w:sz w:val="28"/>
                <w:szCs w:val="28"/>
              </w:rPr>
              <w:t xml:space="preserve">Over </w:t>
            </w:r>
            <w:r w:rsidRPr="00FD7A19">
              <w:rPr>
                <w:sz w:val="28"/>
                <w:szCs w:val="28"/>
                <w:cs/>
              </w:rPr>
              <w:t xml:space="preserve">6 </w:t>
            </w:r>
            <w:r w:rsidRPr="00FD7A19">
              <w:rPr>
                <w:sz w:val="28"/>
                <w:szCs w:val="28"/>
              </w:rPr>
              <w:t xml:space="preserve">months up to </w:t>
            </w:r>
            <w:r w:rsidRPr="00FD7A19">
              <w:rPr>
                <w:sz w:val="28"/>
                <w:szCs w:val="28"/>
                <w:cs/>
              </w:rPr>
              <w:t xml:space="preserve">12 </w:t>
            </w:r>
            <w:r w:rsidRPr="00FD7A19">
              <w:rPr>
                <w:sz w:val="28"/>
                <w:szCs w:val="28"/>
              </w:rPr>
              <w:t>months</w:t>
            </w:r>
          </w:p>
        </w:tc>
        <w:tc>
          <w:tcPr>
            <w:tcW w:w="1842" w:type="dxa"/>
            <w:vAlign w:val="center"/>
          </w:tcPr>
          <w:p w:rsidR="00647824" w:rsidRPr="00647824" w:rsidRDefault="0079501B" w:rsidP="004D70EF">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vAlign w:val="center"/>
          </w:tcPr>
          <w:p w:rsidR="00647824" w:rsidRPr="00EB4E1F" w:rsidRDefault="00647824" w:rsidP="004D70EF">
            <w:pPr>
              <w:pBdr>
                <w:bottom w:val="single" w:sz="6" w:space="1" w:color="auto"/>
              </w:pBdr>
              <w:tabs>
                <w:tab w:val="decimal" w:pos="1318"/>
              </w:tabs>
              <w:autoSpaceDE/>
              <w:autoSpaceDN/>
              <w:spacing w:line="240" w:lineRule="auto"/>
              <w:rPr>
                <w:rFonts w:eastAsiaTheme="minorHAnsi"/>
                <w:sz w:val="28"/>
                <w:szCs w:val="28"/>
                <w:lang w:val="en-US"/>
              </w:rPr>
            </w:pPr>
            <w:r w:rsidRPr="00FD7A19">
              <w:rPr>
                <w:rFonts w:eastAsiaTheme="minorHAnsi"/>
                <w:sz w:val="28"/>
                <w:szCs w:val="28"/>
                <w:cs/>
                <w:lang w:val="en-US"/>
              </w:rPr>
              <w:t>274</w:t>
            </w:r>
            <w:r w:rsidRPr="00FD7A19">
              <w:rPr>
                <w:rFonts w:eastAsiaTheme="minorHAnsi"/>
                <w:sz w:val="28"/>
                <w:szCs w:val="28"/>
                <w:lang w:val="en-US"/>
              </w:rPr>
              <w:t>,</w:t>
            </w:r>
            <w:r w:rsidRPr="00FD7A19">
              <w:rPr>
                <w:rFonts w:eastAsiaTheme="minorHAnsi"/>
                <w:sz w:val="28"/>
                <w:szCs w:val="28"/>
                <w:cs/>
                <w:lang w:val="en-US"/>
              </w:rPr>
              <w:t>186.67</w:t>
            </w:r>
          </w:p>
        </w:tc>
      </w:tr>
      <w:tr w:rsidR="00647824" w:rsidRPr="00EB4E1F" w:rsidTr="004D70EF">
        <w:trPr>
          <w:trHeight w:val="454"/>
        </w:trPr>
        <w:tc>
          <w:tcPr>
            <w:tcW w:w="5637" w:type="dxa"/>
            <w:vAlign w:val="center"/>
          </w:tcPr>
          <w:p w:rsidR="00647824" w:rsidRPr="00EB4E1F" w:rsidRDefault="00647824" w:rsidP="004D70EF">
            <w:pPr>
              <w:spacing w:line="240" w:lineRule="auto"/>
              <w:rPr>
                <w:sz w:val="28"/>
                <w:szCs w:val="28"/>
                <w:highlight w:val="yellow"/>
                <w:lang w:val="en-US"/>
              </w:rPr>
            </w:pPr>
            <w:r w:rsidRPr="007E2BF7">
              <w:rPr>
                <w:sz w:val="28"/>
                <w:szCs w:val="28"/>
                <w:lang w:val="en-US"/>
              </w:rPr>
              <w:t>Total</w:t>
            </w:r>
          </w:p>
        </w:tc>
        <w:tc>
          <w:tcPr>
            <w:tcW w:w="1842" w:type="dxa"/>
            <w:shd w:val="clear" w:color="auto" w:fill="auto"/>
            <w:vAlign w:val="center"/>
          </w:tcPr>
          <w:p w:rsidR="00647824" w:rsidRPr="00647824" w:rsidRDefault="0079501B" w:rsidP="004D70EF">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7,957,173.68</w:t>
            </w:r>
          </w:p>
        </w:tc>
        <w:tc>
          <w:tcPr>
            <w:tcW w:w="1818" w:type="dxa"/>
            <w:vAlign w:val="center"/>
          </w:tcPr>
          <w:p w:rsidR="00647824" w:rsidRPr="00EB4E1F" w:rsidRDefault="00647824" w:rsidP="004D70EF">
            <w:pPr>
              <w:pBdr>
                <w:bottom w:val="double" w:sz="6" w:space="1" w:color="auto"/>
              </w:pBdr>
              <w:tabs>
                <w:tab w:val="decimal" w:pos="1318"/>
              </w:tabs>
              <w:autoSpaceDE/>
              <w:autoSpaceDN/>
              <w:spacing w:line="240" w:lineRule="auto"/>
              <w:rPr>
                <w:rFonts w:eastAsiaTheme="minorHAnsi"/>
                <w:sz w:val="28"/>
                <w:szCs w:val="28"/>
                <w:lang w:val="en-US"/>
              </w:rPr>
            </w:pPr>
            <w:r w:rsidRPr="00EB4E1F">
              <w:rPr>
                <w:rFonts w:eastAsiaTheme="minorHAnsi"/>
                <w:sz w:val="28"/>
                <w:szCs w:val="28"/>
                <w:lang w:val="en-US"/>
              </w:rPr>
              <w:t>9,813,034.55</w:t>
            </w:r>
          </w:p>
        </w:tc>
      </w:tr>
    </w:tbl>
    <w:p w:rsidR="0079501B" w:rsidRDefault="0079501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A1180" w:rsidRPr="00786731" w:rsidRDefault="00447B36" w:rsidP="00786731">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lastRenderedPageBreak/>
        <w:t>INVENTORIES</w:t>
      </w:r>
    </w:p>
    <w:tbl>
      <w:tblPr>
        <w:tblStyle w:val="TableGrid1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879"/>
        <w:gridCol w:w="1879"/>
      </w:tblGrid>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2020</w:t>
            </w: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2019</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autoSpaceDE/>
              <w:autoSpaceDN/>
              <w:spacing w:line="240" w:lineRule="auto"/>
              <w:rPr>
                <w:sz w:val="28"/>
                <w:szCs w:val="28"/>
                <w:lang w:val="en-US"/>
              </w:rPr>
            </w:pPr>
            <w:r>
              <w:rPr>
                <w:sz w:val="28"/>
                <w:szCs w:val="28"/>
              </w:rPr>
              <w:t>Finished goods</w:t>
            </w:r>
          </w:p>
        </w:tc>
        <w:tc>
          <w:tcPr>
            <w:tcW w:w="1879" w:type="dxa"/>
            <w:vAlign w:val="center"/>
          </w:tcPr>
          <w:p w:rsidR="006D6D15" w:rsidRPr="006D6D15" w:rsidRDefault="00570691" w:rsidP="006D6D15">
            <w:pPr>
              <w:tabs>
                <w:tab w:val="decimal" w:pos="1370"/>
              </w:tabs>
              <w:autoSpaceDE/>
              <w:autoSpaceDN/>
              <w:spacing w:line="240" w:lineRule="auto"/>
              <w:rPr>
                <w:rFonts w:eastAsiaTheme="minorHAnsi"/>
                <w:sz w:val="28"/>
                <w:szCs w:val="28"/>
                <w:lang w:val="en-US"/>
              </w:rPr>
            </w:pPr>
            <w:r>
              <w:rPr>
                <w:rFonts w:eastAsiaTheme="minorHAnsi"/>
                <w:sz w:val="28"/>
                <w:szCs w:val="28"/>
                <w:lang w:val="en-US"/>
              </w:rPr>
              <w:t>151,488,435.66</w:t>
            </w:r>
          </w:p>
        </w:tc>
        <w:tc>
          <w:tcPr>
            <w:tcW w:w="1879" w:type="dxa"/>
            <w:vAlign w:val="center"/>
          </w:tcPr>
          <w:p w:rsidR="006D6D15" w:rsidRPr="00FA1180" w:rsidRDefault="006D6D15" w:rsidP="006D6D15">
            <w:pPr>
              <w:tabs>
                <w:tab w:val="decimal" w:pos="1370"/>
              </w:tabs>
              <w:autoSpaceDE/>
              <w:autoSpaceDN/>
              <w:spacing w:line="240" w:lineRule="auto"/>
              <w:rPr>
                <w:rFonts w:eastAsiaTheme="minorHAnsi"/>
                <w:sz w:val="28"/>
                <w:szCs w:val="28"/>
                <w:lang w:val="en-US"/>
              </w:rPr>
            </w:pPr>
            <w:r w:rsidRPr="00FA1180">
              <w:rPr>
                <w:rFonts w:eastAsiaTheme="minorHAnsi" w:hint="cs"/>
                <w:sz w:val="28"/>
                <w:szCs w:val="28"/>
                <w:cs/>
                <w:lang w:val="en-US"/>
              </w:rPr>
              <w:t>148</w:t>
            </w:r>
            <w:r w:rsidRPr="00FA1180">
              <w:rPr>
                <w:rFonts w:eastAsiaTheme="minorHAnsi"/>
                <w:sz w:val="28"/>
                <w:szCs w:val="28"/>
                <w:lang w:val="en-US"/>
              </w:rPr>
              <w:t>,387,298.35</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rPr>
                <w:sz w:val="28"/>
                <w:szCs w:val="28"/>
              </w:rPr>
            </w:pPr>
            <w:r>
              <w:rPr>
                <w:sz w:val="28"/>
                <w:szCs w:val="28"/>
              </w:rPr>
              <w:t>Supplies</w:t>
            </w:r>
          </w:p>
        </w:tc>
        <w:tc>
          <w:tcPr>
            <w:tcW w:w="1879" w:type="dxa"/>
            <w:vAlign w:val="center"/>
          </w:tcPr>
          <w:p w:rsidR="006D6D15" w:rsidRPr="006D6D15" w:rsidRDefault="00570691" w:rsidP="004D70EF">
            <w:pPr>
              <w:pBdr>
                <w:bottom w:val="sing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193,144.02</w:t>
            </w:r>
          </w:p>
        </w:tc>
        <w:tc>
          <w:tcPr>
            <w:tcW w:w="1879" w:type="dxa"/>
            <w:vAlign w:val="center"/>
          </w:tcPr>
          <w:p w:rsidR="006D6D15" w:rsidRPr="00FA1180" w:rsidRDefault="006D6D15" w:rsidP="004D70EF">
            <w:pPr>
              <w:pBdr>
                <w:bottom w:val="single" w:sz="6" w:space="1" w:color="auto"/>
              </w:pBd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290,605.22</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rPr>
                <w:sz w:val="28"/>
                <w:szCs w:val="28"/>
              </w:rPr>
            </w:pPr>
            <w:r>
              <w:rPr>
                <w:sz w:val="28"/>
                <w:szCs w:val="28"/>
              </w:rPr>
              <w:t>Total</w:t>
            </w:r>
          </w:p>
        </w:tc>
        <w:tc>
          <w:tcPr>
            <w:tcW w:w="1879" w:type="dxa"/>
            <w:vAlign w:val="center"/>
          </w:tcPr>
          <w:p w:rsidR="006D6D15" w:rsidRPr="006D6D15" w:rsidRDefault="00570691" w:rsidP="006D6D15">
            <w:pPr>
              <w:tabs>
                <w:tab w:val="decimal" w:pos="1370"/>
              </w:tabs>
              <w:autoSpaceDE/>
              <w:autoSpaceDN/>
              <w:spacing w:line="240" w:lineRule="auto"/>
              <w:rPr>
                <w:rFonts w:eastAsiaTheme="minorHAnsi"/>
                <w:sz w:val="28"/>
                <w:szCs w:val="28"/>
                <w:lang w:val="en-US"/>
              </w:rPr>
            </w:pPr>
            <w:r>
              <w:rPr>
                <w:rFonts w:eastAsiaTheme="minorHAnsi"/>
                <w:sz w:val="28"/>
                <w:szCs w:val="28"/>
                <w:lang w:val="en-US"/>
              </w:rPr>
              <w:t>151,681,579.68</w:t>
            </w:r>
          </w:p>
        </w:tc>
        <w:tc>
          <w:tcPr>
            <w:tcW w:w="1879" w:type="dxa"/>
            <w:vAlign w:val="center"/>
          </w:tcPr>
          <w:p w:rsidR="006D6D15" w:rsidRPr="00FA1180" w:rsidRDefault="006D6D15" w:rsidP="006D6D15">
            <w:pP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148,677,903.57</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rPr>
                <w:sz w:val="28"/>
                <w:szCs w:val="28"/>
              </w:rPr>
            </w:pPr>
            <w:r>
              <w:rPr>
                <w:b/>
                <w:bCs/>
                <w:sz w:val="28"/>
                <w:szCs w:val="28"/>
              </w:rPr>
              <w:t>Less:</w:t>
            </w:r>
            <w:r>
              <w:rPr>
                <w:sz w:val="28"/>
                <w:szCs w:val="28"/>
              </w:rPr>
              <w:t xml:space="preserve"> Allowance for devaluation of inventories</w:t>
            </w:r>
          </w:p>
        </w:tc>
        <w:tc>
          <w:tcPr>
            <w:tcW w:w="1879" w:type="dxa"/>
            <w:vAlign w:val="center"/>
          </w:tcPr>
          <w:p w:rsidR="006D6D15" w:rsidRPr="006D6D15" w:rsidRDefault="00570691" w:rsidP="006D6D15">
            <w:pPr>
              <w:pBdr>
                <w:bottom w:val="sing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(1,514,884.36)</w:t>
            </w:r>
          </w:p>
        </w:tc>
        <w:tc>
          <w:tcPr>
            <w:tcW w:w="1879" w:type="dxa"/>
            <w:vAlign w:val="center"/>
          </w:tcPr>
          <w:p w:rsidR="006D6D15" w:rsidRPr="00FA1180" w:rsidRDefault="006D6D15" w:rsidP="006D6D15">
            <w:pPr>
              <w:pBdr>
                <w:bottom w:val="single" w:sz="6" w:space="1" w:color="auto"/>
              </w:pBd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(1,483,872.98)</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rPr>
                <w:sz w:val="28"/>
                <w:szCs w:val="28"/>
              </w:rPr>
            </w:pPr>
            <w:r>
              <w:rPr>
                <w:sz w:val="28"/>
                <w:szCs w:val="28"/>
              </w:rPr>
              <w:t>Inventories - net</w:t>
            </w:r>
          </w:p>
        </w:tc>
        <w:tc>
          <w:tcPr>
            <w:tcW w:w="1879" w:type="dxa"/>
            <w:vAlign w:val="center"/>
          </w:tcPr>
          <w:p w:rsidR="006D6D15" w:rsidRPr="006D6D15" w:rsidRDefault="00570691" w:rsidP="006D6D15">
            <w:pPr>
              <w:pBdr>
                <w:bottom w:val="doub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150,166,695.32</w:t>
            </w:r>
          </w:p>
        </w:tc>
        <w:tc>
          <w:tcPr>
            <w:tcW w:w="1879" w:type="dxa"/>
            <w:vAlign w:val="center"/>
          </w:tcPr>
          <w:p w:rsidR="006D6D15" w:rsidRPr="00FA1180" w:rsidRDefault="006D6D15" w:rsidP="006D6D15">
            <w:pPr>
              <w:pBdr>
                <w:bottom w:val="double" w:sz="6" w:space="1" w:color="auto"/>
              </w:pBdr>
              <w:tabs>
                <w:tab w:val="decimal" w:pos="1370"/>
              </w:tabs>
              <w:autoSpaceDE/>
              <w:autoSpaceDN/>
              <w:spacing w:line="240" w:lineRule="auto"/>
              <w:rPr>
                <w:rFonts w:eastAsiaTheme="minorHAnsi"/>
                <w:sz w:val="28"/>
                <w:szCs w:val="28"/>
                <w:cs/>
                <w:lang w:val="en-US"/>
              </w:rPr>
            </w:pPr>
            <w:r w:rsidRPr="00FA1180">
              <w:rPr>
                <w:rFonts w:eastAsiaTheme="minorHAnsi"/>
                <w:sz w:val="28"/>
                <w:szCs w:val="28"/>
                <w:lang w:val="en-US"/>
              </w:rPr>
              <w:t>147,194,030.59</w:t>
            </w:r>
          </w:p>
        </w:tc>
      </w:tr>
      <w:tr w:rsidR="006D6D15" w:rsidRPr="00FA1180" w:rsidTr="00A66E68">
        <w:trPr>
          <w:trHeight w:val="340"/>
        </w:trPr>
        <w:tc>
          <w:tcPr>
            <w:tcW w:w="5576" w:type="dxa"/>
            <w:vAlign w:val="center"/>
          </w:tcPr>
          <w:p w:rsidR="006D6D15" w:rsidRPr="00FA1180" w:rsidRDefault="006D6D15" w:rsidP="006D6D15">
            <w:pPr>
              <w:spacing w:line="240" w:lineRule="auto"/>
              <w:ind w:left="1"/>
              <w:rPr>
                <w:sz w:val="28"/>
                <w:szCs w:val="28"/>
                <w:highlight w:val="yellow"/>
                <w:cs/>
                <w:lang w:val="en-US"/>
              </w:rPr>
            </w:pPr>
          </w:p>
        </w:tc>
        <w:tc>
          <w:tcPr>
            <w:tcW w:w="1879" w:type="dxa"/>
            <w:vAlign w:val="center"/>
          </w:tcPr>
          <w:p w:rsidR="006D6D15" w:rsidRPr="006D6D15" w:rsidRDefault="006D6D15" w:rsidP="006D6D15">
            <w:pPr>
              <w:tabs>
                <w:tab w:val="decimal" w:pos="1370"/>
              </w:tabs>
              <w:autoSpaceDE/>
              <w:autoSpaceDN/>
              <w:spacing w:line="240" w:lineRule="auto"/>
              <w:rPr>
                <w:rFonts w:eastAsiaTheme="minorHAnsi"/>
                <w:sz w:val="28"/>
                <w:szCs w:val="28"/>
                <w:cs/>
                <w:lang w:val="en-US"/>
              </w:rPr>
            </w:pPr>
          </w:p>
        </w:tc>
        <w:tc>
          <w:tcPr>
            <w:tcW w:w="1879" w:type="dxa"/>
            <w:vAlign w:val="center"/>
          </w:tcPr>
          <w:p w:rsidR="006D6D15" w:rsidRPr="00FA1180" w:rsidRDefault="006D6D15" w:rsidP="006D6D15">
            <w:pPr>
              <w:tabs>
                <w:tab w:val="decimal" w:pos="1370"/>
              </w:tabs>
              <w:autoSpaceDE/>
              <w:autoSpaceDN/>
              <w:spacing w:line="240" w:lineRule="auto"/>
              <w:rPr>
                <w:rFonts w:eastAsiaTheme="minorHAnsi"/>
                <w:sz w:val="28"/>
                <w:szCs w:val="28"/>
                <w:cs/>
                <w:lang w:val="en-US"/>
              </w:rPr>
            </w:pPr>
          </w:p>
        </w:tc>
      </w:tr>
      <w:tr w:rsidR="006D6D15" w:rsidRPr="00FA1180" w:rsidTr="00A66E68">
        <w:trPr>
          <w:trHeight w:val="454"/>
        </w:trPr>
        <w:tc>
          <w:tcPr>
            <w:tcW w:w="5576" w:type="dxa"/>
            <w:vAlign w:val="center"/>
          </w:tcPr>
          <w:p w:rsidR="006D6D15" w:rsidRPr="00FA1180" w:rsidRDefault="006D6D15" w:rsidP="00786731">
            <w:pPr>
              <w:autoSpaceDE/>
              <w:autoSpaceDN/>
              <w:spacing w:line="240" w:lineRule="auto"/>
              <w:rPr>
                <w:sz w:val="28"/>
                <w:szCs w:val="28"/>
                <w:highlight w:val="yellow"/>
                <w:cs/>
                <w:lang w:val="en-US"/>
              </w:rPr>
            </w:pPr>
            <w:r w:rsidRPr="00FA1180">
              <w:rPr>
                <w:sz w:val="28"/>
                <w:szCs w:val="28"/>
                <w:lang w:val="en-US"/>
              </w:rPr>
              <w:t xml:space="preserve">For </w:t>
            </w:r>
            <w:r w:rsidR="00786731">
              <w:rPr>
                <w:sz w:val="28"/>
                <w:szCs w:val="28"/>
                <w:lang w:val="en-US"/>
              </w:rPr>
              <w:t>the years</w:t>
            </w:r>
            <w:r w:rsidRPr="00FA1180">
              <w:rPr>
                <w:sz w:val="28"/>
                <w:szCs w:val="28"/>
                <w:lang w:val="en-US"/>
              </w:rPr>
              <w:t xml:space="preserve"> ended </w:t>
            </w:r>
            <w:r>
              <w:rPr>
                <w:sz w:val="28"/>
                <w:szCs w:val="28"/>
                <w:cs/>
                <w:lang w:val="en-US"/>
              </w:rPr>
              <w:t>3</w:t>
            </w:r>
            <w:r w:rsidR="00786731">
              <w:rPr>
                <w:sz w:val="28"/>
                <w:szCs w:val="28"/>
                <w:lang w:val="en-US"/>
              </w:rPr>
              <w:t>1</w:t>
            </w:r>
            <w:r w:rsidRPr="00FA1180">
              <w:rPr>
                <w:sz w:val="28"/>
                <w:szCs w:val="28"/>
                <w:cs/>
                <w:lang w:val="en-US"/>
              </w:rPr>
              <w:t xml:space="preserve"> </w:t>
            </w:r>
            <w:r w:rsidR="00786731">
              <w:rPr>
                <w:sz w:val="28"/>
                <w:szCs w:val="28"/>
                <w:lang w:val="en-US"/>
              </w:rPr>
              <w:t>December</w:t>
            </w:r>
          </w:p>
        </w:tc>
        <w:tc>
          <w:tcPr>
            <w:tcW w:w="1879" w:type="dxa"/>
            <w:vAlign w:val="center"/>
          </w:tcPr>
          <w:p w:rsidR="006D6D15" w:rsidRPr="006D6D15" w:rsidRDefault="006D6D15" w:rsidP="006D6D15">
            <w:pPr>
              <w:tabs>
                <w:tab w:val="decimal" w:pos="1370"/>
              </w:tabs>
              <w:autoSpaceDE/>
              <w:autoSpaceDN/>
              <w:spacing w:line="240" w:lineRule="auto"/>
              <w:rPr>
                <w:rFonts w:eastAsiaTheme="minorHAnsi"/>
                <w:sz w:val="28"/>
                <w:szCs w:val="28"/>
                <w:lang w:val="en-US"/>
              </w:rPr>
            </w:pPr>
          </w:p>
        </w:tc>
        <w:tc>
          <w:tcPr>
            <w:tcW w:w="1879" w:type="dxa"/>
            <w:vAlign w:val="center"/>
          </w:tcPr>
          <w:p w:rsidR="006D6D15" w:rsidRPr="00FA1180" w:rsidRDefault="006D6D15" w:rsidP="006D6D15">
            <w:pPr>
              <w:tabs>
                <w:tab w:val="decimal" w:pos="1370"/>
              </w:tabs>
              <w:autoSpaceDE/>
              <w:autoSpaceDN/>
              <w:spacing w:line="240" w:lineRule="auto"/>
              <w:rPr>
                <w:rFonts w:eastAsiaTheme="minorHAnsi"/>
                <w:sz w:val="28"/>
                <w:szCs w:val="28"/>
                <w:lang w:val="en-US"/>
              </w:rPr>
            </w:pPr>
          </w:p>
        </w:tc>
      </w:tr>
      <w:tr w:rsidR="006D6D15" w:rsidRPr="00FA1180" w:rsidTr="00A66E68">
        <w:trPr>
          <w:trHeight w:val="454"/>
        </w:trPr>
        <w:tc>
          <w:tcPr>
            <w:tcW w:w="5576" w:type="dxa"/>
            <w:vAlign w:val="center"/>
          </w:tcPr>
          <w:p w:rsidR="006D6D15" w:rsidRPr="00570691" w:rsidRDefault="00570691" w:rsidP="006D6D15">
            <w:pPr>
              <w:spacing w:line="240" w:lineRule="auto"/>
              <w:ind w:left="1"/>
              <w:rPr>
                <w:sz w:val="28"/>
                <w:szCs w:val="28"/>
                <w:lang w:val="en-US"/>
              </w:rPr>
            </w:pPr>
            <w:r w:rsidRPr="00570691">
              <w:rPr>
                <w:sz w:val="28"/>
                <w:szCs w:val="28"/>
                <w:lang w:val="en-US"/>
              </w:rPr>
              <w:t xml:space="preserve">Loss </w:t>
            </w:r>
            <w:r w:rsidR="006D6D15" w:rsidRPr="00570691">
              <w:rPr>
                <w:sz w:val="28"/>
                <w:szCs w:val="28"/>
                <w:lang w:val="en-US"/>
              </w:rPr>
              <w:t>on devaluation of inventories</w:t>
            </w:r>
            <w:r w:rsidRPr="00570691">
              <w:rPr>
                <w:sz w:val="28"/>
                <w:szCs w:val="28"/>
                <w:lang w:val="en-US"/>
              </w:rPr>
              <w:t xml:space="preserve"> (reversal)</w:t>
            </w:r>
          </w:p>
        </w:tc>
        <w:tc>
          <w:tcPr>
            <w:tcW w:w="1879" w:type="dxa"/>
            <w:vAlign w:val="center"/>
          </w:tcPr>
          <w:p w:rsidR="006D6D15" w:rsidRPr="00570691" w:rsidRDefault="00570691" w:rsidP="006D6D15">
            <w:pPr>
              <w:pBdr>
                <w:bottom w:val="double" w:sz="6" w:space="1" w:color="auto"/>
              </w:pBdr>
              <w:tabs>
                <w:tab w:val="decimal" w:pos="1370"/>
              </w:tabs>
              <w:autoSpaceDE/>
              <w:autoSpaceDN/>
              <w:spacing w:line="240" w:lineRule="auto"/>
              <w:rPr>
                <w:rFonts w:eastAsiaTheme="minorHAnsi"/>
                <w:sz w:val="28"/>
                <w:szCs w:val="28"/>
                <w:lang w:val="en-US"/>
              </w:rPr>
            </w:pPr>
            <w:r w:rsidRPr="00570691">
              <w:rPr>
                <w:rFonts w:eastAsiaTheme="minorHAnsi"/>
                <w:sz w:val="28"/>
                <w:szCs w:val="28"/>
                <w:lang w:val="en-US"/>
              </w:rPr>
              <w:t>31,011.38</w:t>
            </w:r>
          </w:p>
        </w:tc>
        <w:tc>
          <w:tcPr>
            <w:tcW w:w="1879" w:type="dxa"/>
            <w:vAlign w:val="center"/>
          </w:tcPr>
          <w:p w:rsidR="006D6D15" w:rsidRPr="00570691" w:rsidRDefault="00C371AD" w:rsidP="006D6D15">
            <w:pPr>
              <w:pBdr>
                <w:bottom w:val="double" w:sz="6" w:space="1" w:color="auto"/>
              </w:pBdr>
              <w:tabs>
                <w:tab w:val="decimal" w:pos="1370"/>
              </w:tabs>
              <w:autoSpaceDE/>
              <w:autoSpaceDN/>
              <w:spacing w:line="240" w:lineRule="auto"/>
              <w:rPr>
                <w:rFonts w:eastAsiaTheme="minorHAnsi"/>
                <w:sz w:val="28"/>
                <w:szCs w:val="28"/>
                <w:lang w:val="en-US"/>
              </w:rPr>
            </w:pPr>
            <w:r w:rsidRPr="00570691">
              <w:rPr>
                <w:rFonts w:eastAsiaTheme="minorHAnsi"/>
                <w:sz w:val="28"/>
                <w:szCs w:val="28"/>
                <w:cs/>
                <w:lang w:val="en-US"/>
              </w:rPr>
              <w:t>(264</w:t>
            </w:r>
            <w:r w:rsidRPr="00570691">
              <w:rPr>
                <w:rFonts w:eastAsiaTheme="minorHAnsi"/>
                <w:sz w:val="28"/>
                <w:szCs w:val="28"/>
                <w:lang w:val="en-US"/>
              </w:rPr>
              <w:t>,</w:t>
            </w:r>
            <w:r w:rsidRPr="00570691">
              <w:rPr>
                <w:rFonts w:eastAsiaTheme="minorHAnsi"/>
                <w:sz w:val="28"/>
                <w:szCs w:val="28"/>
                <w:cs/>
                <w:lang w:val="en-US"/>
              </w:rPr>
              <w:t>447.04)</w:t>
            </w:r>
          </w:p>
        </w:tc>
      </w:tr>
    </w:tbl>
    <w:p w:rsidR="00775B9D" w:rsidRDefault="00775B9D" w:rsidP="008A1630">
      <w:pPr>
        <w:tabs>
          <w:tab w:val="left" w:pos="426"/>
        </w:tabs>
        <w:spacing w:before="240" w:after="240" w:line="240" w:lineRule="auto"/>
        <w:jc w:val="thaiDistribute"/>
        <w:rPr>
          <w:rFonts w:ascii="Angsana New" w:hAnsi="Angsana New"/>
          <w:b/>
          <w:bCs/>
          <w:sz w:val="28"/>
          <w:szCs w:val="28"/>
        </w:rPr>
      </w:pPr>
      <w:bookmarkStart w:id="174" w:name="_MON_1584123360"/>
      <w:bookmarkStart w:id="175" w:name="_MON_1557496675"/>
      <w:bookmarkStart w:id="176" w:name="_MON_1557669129"/>
      <w:bookmarkStart w:id="177" w:name="_MON_1557489826"/>
      <w:bookmarkStart w:id="178" w:name="_MON_1557489837"/>
      <w:bookmarkStart w:id="179" w:name="_MON_1584123778"/>
      <w:bookmarkEnd w:id="174"/>
      <w:bookmarkEnd w:id="175"/>
      <w:bookmarkEnd w:id="176"/>
      <w:bookmarkEnd w:id="177"/>
      <w:bookmarkEnd w:id="178"/>
      <w:bookmarkEnd w:id="179"/>
    </w:p>
    <w:p w:rsidR="001E6B41" w:rsidRDefault="001E6B41" w:rsidP="008A1630">
      <w:pPr>
        <w:tabs>
          <w:tab w:val="left" w:pos="426"/>
        </w:tabs>
        <w:spacing w:before="240" w:after="240" w:line="240" w:lineRule="auto"/>
        <w:jc w:val="thaiDistribute"/>
        <w:rPr>
          <w:rFonts w:ascii="Angsana New" w:hAnsi="Angsana New"/>
          <w:b/>
          <w:bCs/>
          <w:sz w:val="28"/>
          <w:szCs w:val="28"/>
        </w:rPr>
        <w:sectPr w:rsidR="001E6B41" w:rsidSect="004A0813">
          <w:footerReference w:type="default" r:id="rId8"/>
          <w:pgSz w:w="11907" w:h="16840" w:code="9"/>
          <w:pgMar w:top="1418" w:right="624" w:bottom="1134" w:left="1644" w:header="709" w:footer="567" w:gutter="0"/>
          <w:pgNumType w:start="12"/>
          <w:cols w:space="737"/>
          <w:docGrid w:linePitch="299"/>
        </w:sectPr>
      </w:pPr>
    </w:p>
    <w:p w:rsidR="00713EA3" w:rsidRPr="00713EA3" w:rsidRDefault="002E6009" w:rsidP="00713EA3">
      <w:pPr>
        <w:numPr>
          <w:ilvl w:val="0"/>
          <w:numId w:val="2"/>
        </w:numPr>
        <w:tabs>
          <w:tab w:val="left" w:pos="426"/>
        </w:tabs>
        <w:spacing w:before="240" w:after="240" w:line="240" w:lineRule="auto"/>
        <w:ind w:left="0" w:firstLine="0"/>
        <w:jc w:val="thaiDistribute"/>
        <w:rPr>
          <w:rFonts w:ascii="Angsana New" w:hAnsi="Angsana New"/>
          <w:b/>
          <w:bCs/>
          <w:sz w:val="28"/>
          <w:szCs w:val="28"/>
        </w:rPr>
      </w:pPr>
      <w:r w:rsidRPr="00395BAD">
        <w:rPr>
          <w:rFonts w:ascii="Angsana New" w:hAnsi="Angsana New"/>
          <w:b/>
          <w:bCs/>
          <w:sz w:val="28"/>
          <w:szCs w:val="28"/>
        </w:rPr>
        <w:lastRenderedPageBreak/>
        <w:t>PROPERTY, PLANT AND EQUIPMENT</w:t>
      </w:r>
      <w:bookmarkStart w:id="180" w:name="_MON_1569604770"/>
      <w:bookmarkStart w:id="181" w:name="_MON_1556449278"/>
      <w:bookmarkStart w:id="182" w:name="_MON_1556449287"/>
      <w:bookmarkStart w:id="183" w:name="_MON_1556449296"/>
      <w:bookmarkStart w:id="184" w:name="_MON_1556449440"/>
      <w:bookmarkStart w:id="185" w:name="_MON_1557145005"/>
      <w:bookmarkStart w:id="186" w:name="_MON_1557145049"/>
      <w:bookmarkStart w:id="187" w:name="_MON_1557145075"/>
      <w:bookmarkStart w:id="188" w:name="_MON_1557145079"/>
      <w:bookmarkStart w:id="189" w:name="_MON_1557145113"/>
      <w:bookmarkStart w:id="190" w:name="_MON_1557145169"/>
      <w:bookmarkStart w:id="191" w:name="_MON_1557145236"/>
      <w:bookmarkStart w:id="192" w:name="_MON_1557145255"/>
      <w:bookmarkStart w:id="193" w:name="_MON_1557145294"/>
      <w:bookmarkStart w:id="194" w:name="_MON_1557207645"/>
      <w:bookmarkStart w:id="195" w:name="_MON_1557207836"/>
      <w:bookmarkStart w:id="196" w:name="_MON_1557338232"/>
      <w:bookmarkStart w:id="197" w:name="_MON_1557338348"/>
      <w:bookmarkStart w:id="198" w:name="_MON_1557338396"/>
      <w:bookmarkStart w:id="199" w:name="_MON_1557338456"/>
      <w:bookmarkStart w:id="200" w:name="_MON_1557338487"/>
      <w:bookmarkStart w:id="201" w:name="_MON_1557338509"/>
      <w:bookmarkStart w:id="202" w:name="_MON_1557338556"/>
      <w:bookmarkStart w:id="203" w:name="_MON_1557338594"/>
      <w:bookmarkStart w:id="204" w:name="_MON_1557338633"/>
      <w:bookmarkStart w:id="205" w:name="_MON_1557338657"/>
      <w:bookmarkStart w:id="206" w:name="_MON_1557338663"/>
      <w:bookmarkStart w:id="207" w:name="_MON_1557338681"/>
      <w:bookmarkStart w:id="208" w:name="_MON_1557338700"/>
      <w:bookmarkStart w:id="209" w:name="_MON_1557338717"/>
      <w:bookmarkStart w:id="210" w:name="_MON_1557339117"/>
      <w:bookmarkStart w:id="211" w:name="_MON_1557339123"/>
      <w:bookmarkStart w:id="212" w:name="_MON_1557339140"/>
      <w:bookmarkStart w:id="213" w:name="_MON_1557339148"/>
      <w:bookmarkStart w:id="214" w:name="_MON_1557339186"/>
      <w:bookmarkStart w:id="215" w:name="_MON_1557339221"/>
      <w:bookmarkStart w:id="216" w:name="_MON_1557339245"/>
      <w:bookmarkStart w:id="217" w:name="_MON_1557339264"/>
      <w:bookmarkStart w:id="218" w:name="_MON_1557339270"/>
      <w:bookmarkStart w:id="219" w:name="_MON_1557340543"/>
      <w:bookmarkStart w:id="220" w:name="_MON_1557341856"/>
      <w:bookmarkStart w:id="221" w:name="_MON_1557341954"/>
      <w:bookmarkStart w:id="222" w:name="_MON_1557342011"/>
      <w:bookmarkStart w:id="223" w:name="_MON_1557342073"/>
      <w:bookmarkStart w:id="224" w:name="_MON_1557342234"/>
      <w:bookmarkStart w:id="225" w:name="_MON_1557342259"/>
      <w:bookmarkStart w:id="226" w:name="_MON_1557342305"/>
      <w:bookmarkStart w:id="227" w:name="_MON_1557342396"/>
      <w:bookmarkStart w:id="228" w:name="_MON_1557397897"/>
      <w:bookmarkStart w:id="229" w:name="_MON_1557397918"/>
      <w:bookmarkStart w:id="230" w:name="_MON_1557397948"/>
      <w:bookmarkStart w:id="231" w:name="_MON_1557397953"/>
      <w:bookmarkStart w:id="232" w:name="_MON_1557397977"/>
      <w:bookmarkStart w:id="233" w:name="_MON_1557398085"/>
      <w:bookmarkStart w:id="234" w:name="_MON_1557398088"/>
      <w:bookmarkStart w:id="235" w:name="_MON_1557398100"/>
      <w:bookmarkStart w:id="236" w:name="_MON_1557398143"/>
      <w:bookmarkStart w:id="237" w:name="_MON_1557398149"/>
      <w:bookmarkStart w:id="238" w:name="_MON_1557398159"/>
      <w:bookmarkStart w:id="239" w:name="_MON_1557398177"/>
      <w:bookmarkStart w:id="240" w:name="_MON_1557398212"/>
      <w:bookmarkStart w:id="241" w:name="_MON_1557398229"/>
      <w:bookmarkStart w:id="242" w:name="_MON_1557398253"/>
      <w:bookmarkStart w:id="243" w:name="_MON_1557398317"/>
      <w:bookmarkStart w:id="244" w:name="_MON_1557398333"/>
      <w:bookmarkStart w:id="245" w:name="_MON_1557398352"/>
      <w:bookmarkStart w:id="246" w:name="_MON_1557422203"/>
      <w:bookmarkStart w:id="247" w:name="_MON_1557422208"/>
      <w:bookmarkStart w:id="248" w:name="_MON_1557422220"/>
      <w:bookmarkStart w:id="249" w:name="_MON_1557422244"/>
      <w:bookmarkStart w:id="250" w:name="_MON_1557422249"/>
      <w:bookmarkStart w:id="251" w:name="_MON_1557423550"/>
      <w:bookmarkStart w:id="252" w:name="_MON_1557423610"/>
      <w:bookmarkStart w:id="253" w:name="_MON_1557423641"/>
      <w:bookmarkStart w:id="254" w:name="_MON_1557423650"/>
      <w:bookmarkStart w:id="255" w:name="_MON_1557423724"/>
      <w:bookmarkStart w:id="256" w:name="_MON_1557423750"/>
      <w:bookmarkStart w:id="257" w:name="_MON_1557423898"/>
      <w:bookmarkStart w:id="258" w:name="_MON_1557423912"/>
      <w:bookmarkStart w:id="259" w:name="_MON_1557423921"/>
      <w:bookmarkStart w:id="260" w:name="_MON_1557423939"/>
      <w:bookmarkStart w:id="261" w:name="_MON_1557423948"/>
      <w:bookmarkStart w:id="262" w:name="_MON_1557423968"/>
      <w:bookmarkStart w:id="263" w:name="_MON_1557424183"/>
      <w:bookmarkStart w:id="264" w:name="_MON_1557424189"/>
      <w:bookmarkStart w:id="265" w:name="_MON_1557424203"/>
      <w:bookmarkStart w:id="266" w:name="_MON_1557424242"/>
      <w:bookmarkStart w:id="267" w:name="_MON_1557424257"/>
      <w:bookmarkStart w:id="268" w:name="_MON_1557424284"/>
      <w:bookmarkStart w:id="269" w:name="_MON_1557490193"/>
      <w:bookmarkStart w:id="270" w:name="_MON_1557518859"/>
      <w:bookmarkStart w:id="271" w:name="_MON_1557584015"/>
      <w:bookmarkStart w:id="272" w:name="_MON_1556448737"/>
      <w:bookmarkStart w:id="273" w:name="_MON_1556448749"/>
      <w:bookmarkStart w:id="274" w:name="_MON_1556448768"/>
      <w:bookmarkStart w:id="275" w:name="_MON_1556448787"/>
      <w:bookmarkStart w:id="276" w:name="_MON_1556448797"/>
      <w:bookmarkStart w:id="277" w:name="_MON_1556449222"/>
      <w:bookmarkStart w:id="278" w:name="_MON_1556449232"/>
      <w:bookmarkStart w:id="279" w:name="_MON_1486997200"/>
      <w:bookmarkStart w:id="280" w:name="_MON_1487871923"/>
      <w:bookmarkStart w:id="281" w:name="_MON_1487871964"/>
      <w:bookmarkStart w:id="282" w:name="_MON_1487929838"/>
      <w:bookmarkStart w:id="283" w:name="_MON_1487945591"/>
      <w:bookmarkStart w:id="284" w:name="_MON_1487945623"/>
      <w:bookmarkStart w:id="285" w:name="_MON_1487945731"/>
      <w:bookmarkStart w:id="286" w:name="_MON_1487945753"/>
      <w:bookmarkStart w:id="287" w:name="_MON_1487963026"/>
      <w:bookmarkStart w:id="288" w:name="_MON_1488016828"/>
      <w:bookmarkStart w:id="289" w:name="_MON_1488798010"/>
      <w:bookmarkStart w:id="290" w:name="_MON_1488883864"/>
      <w:bookmarkStart w:id="291" w:name="_MON_1489210953"/>
      <w:bookmarkStart w:id="292" w:name="_MON_1489407403"/>
      <w:bookmarkStart w:id="293" w:name="_MON_1489919388"/>
      <w:bookmarkStart w:id="294" w:name="_MON_1494143541"/>
      <w:bookmarkStart w:id="295" w:name="_MON_1495385281"/>
      <w:bookmarkStart w:id="296" w:name="_MON_1495439742"/>
      <w:bookmarkStart w:id="297" w:name="_MON_1495439846"/>
      <w:bookmarkStart w:id="298" w:name="_MON_1495519438"/>
      <w:bookmarkStart w:id="299" w:name="_MON_1495519991"/>
      <w:bookmarkStart w:id="300" w:name="_MON_1495520023"/>
      <w:bookmarkStart w:id="301" w:name="_MON_1495520046"/>
      <w:bookmarkStart w:id="302" w:name="_MON_1495520082"/>
      <w:bookmarkStart w:id="303" w:name="_MON_1495520168"/>
      <w:bookmarkStart w:id="304" w:name="_MON_1495520186"/>
      <w:bookmarkStart w:id="305" w:name="_MON_1495520262"/>
      <w:bookmarkStart w:id="306" w:name="_MON_1495520273"/>
      <w:bookmarkStart w:id="307" w:name="_MON_1495520474"/>
      <w:bookmarkStart w:id="308" w:name="_MON_1495520660"/>
      <w:bookmarkStart w:id="309" w:name="_MON_1495520687"/>
      <w:bookmarkStart w:id="310" w:name="_MON_1495520722"/>
      <w:bookmarkStart w:id="311" w:name="_MON_1495520872"/>
      <w:bookmarkStart w:id="312" w:name="_MON_1495520878"/>
      <w:bookmarkStart w:id="313" w:name="_MON_1495529960"/>
      <w:bookmarkStart w:id="314" w:name="_MON_1495544196"/>
      <w:bookmarkStart w:id="315" w:name="_MON_1495622021"/>
      <w:bookmarkStart w:id="316" w:name="_MON_1495622058"/>
      <w:bookmarkStart w:id="317" w:name="_MON_1495622147"/>
      <w:bookmarkStart w:id="318" w:name="_MON_1495622196"/>
      <w:bookmarkStart w:id="319" w:name="_MON_1495622310"/>
      <w:bookmarkStart w:id="320" w:name="_MON_1495622332"/>
      <w:bookmarkStart w:id="321" w:name="_MON_1495622535"/>
      <w:bookmarkStart w:id="322" w:name="_MON_1495622544"/>
      <w:bookmarkStart w:id="323" w:name="_MON_1495625977"/>
      <w:bookmarkStart w:id="324" w:name="_MON_1495626450"/>
      <w:bookmarkStart w:id="325" w:name="_MON_1495626548"/>
      <w:bookmarkStart w:id="326" w:name="_MON_1495626612"/>
      <w:bookmarkStart w:id="327" w:name="_MON_1495626625"/>
      <w:bookmarkStart w:id="328" w:name="_MON_1495634190"/>
      <w:bookmarkStart w:id="329" w:name="_MON_1509708740"/>
      <w:bookmarkStart w:id="330" w:name="_MON_1509708769"/>
      <w:bookmarkStart w:id="331" w:name="_MON_1522481019"/>
      <w:bookmarkStart w:id="332" w:name="_MON_1522481097"/>
      <w:bookmarkStart w:id="333" w:name="_MON_1522947471"/>
      <w:bookmarkStart w:id="334" w:name="_MON_1523103758"/>
      <w:bookmarkStart w:id="335" w:name="_MON_1524144086"/>
      <w:bookmarkStart w:id="336" w:name="_MON_1524144106"/>
      <w:bookmarkStart w:id="337" w:name="_MON_1524742293"/>
      <w:bookmarkStart w:id="338" w:name="_MON_1476883990"/>
      <w:bookmarkStart w:id="339" w:name="_MON_1476884025"/>
      <w:bookmarkStart w:id="340" w:name="_MON_1476884149"/>
      <w:bookmarkStart w:id="341" w:name="_MON_1486980476"/>
      <w:bookmarkStart w:id="342" w:name="_MON_1486980974"/>
      <w:bookmarkStart w:id="343" w:name="_MON_1557490393"/>
      <w:bookmarkStart w:id="344" w:name="_MON_1557493918"/>
      <w:bookmarkStart w:id="345" w:name="_MON_1557517206"/>
      <w:bookmarkStart w:id="346" w:name="_MON_1557517213"/>
      <w:bookmarkStart w:id="347" w:name="_MON_1557567938"/>
      <w:bookmarkStart w:id="348" w:name="_MON_1557567947"/>
      <w:bookmarkStart w:id="349" w:name="_MON_1557567963"/>
      <w:bookmarkStart w:id="350" w:name="_MON_1557567983"/>
      <w:bookmarkStart w:id="351" w:name="_MON_1557399223"/>
      <w:bookmarkStart w:id="352" w:name="OLE_LINK75"/>
      <w:bookmarkStart w:id="353" w:name="OLE_LINK76"/>
      <w:bookmarkEnd w:id="171"/>
      <w:bookmarkEnd w:id="172"/>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tbl>
      <w:tblPr>
        <w:tblStyle w:val="TableGrid26"/>
        <w:tblW w:w="13892"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772"/>
        <w:gridCol w:w="1772"/>
        <w:gridCol w:w="1772"/>
        <w:gridCol w:w="1772"/>
        <w:gridCol w:w="1772"/>
        <w:gridCol w:w="1772"/>
      </w:tblGrid>
      <w:tr w:rsidR="0000525E" w:rsidRPr="0000525E" w:rsidTr="00A20E87">
        <w:trPr>
          <w:trHeight w:val="408"/>
        </w:trPr>
        <w:tc>
          <w:tcPr>
            <w:tcW w:w="3260" w:type="dxa"/>
            <w:vAlign w:val="center"/>
          </w:tcPr>
          <w:p w:rsidR="0000525E" w:rsidRPr="0000525E" w:rsidRDefault="0000525E" w:rsidP="004D70EF">
            <w:pPr>
              <w:autoSpaceDE/>
              <w:autoSpaceDN/>
              <w:spacing w:line="240" w:lineRule="auto"/>
              <w:rPr>
                <w:sz w:val="28"/>
                <w:szCs w:val="28"/>
                <w:cs/>
                <w:lang w:val="en-US"/>
              </w:rPr>
            </w:pPr>
            <w:r>
              <w:rPr>
                <w:b/>
                <w:bCs/>
                <w:sz w:val="28"/>
                <w:szCs w:val="28"/>
              </w:rPr>
              <w:tab/>
            </w:r>
          </w:p>
        </w:tc>
        <w:tc>
          <w:tcPr>
            <w:tcW w:w="10632" w:type="dxa"/>
            <w:gridSpan w:val="6"/>
            <w:vAlign w:val="center"/>
          </w:tcPr>
          <w:p w:rsidR="0000525E" w:rsidRPr="0000525E" w:rsidRDefault="000D7875" w:rsidP="00A20E87">
            <w:pPr>
              <w:pBdr>
                <w:bottom w:val="single" w:sz="6" w:space="1" w:color="auto"/>
              </w:pBdr>
              <w:spacing w:line="240" w:lineRule="auto"/>
              <w:jc w:val="center"/>
              <w:rPr>
                <w:sz w:val="28"/>
                <w:szCs w:val="28"/>
                <w:cs/>
                <w:lang w:val="en-US"/>
              </w:rPr>
            </w:pPr>
            <w:r>
              <w:rPr>
                <w:sz w:val="28"/>
                <w:szCs w:val="28"/>
                <w:lang w:val="en-US"/>
              </w:rPr>
              <w:t>Baht</w:t>
            </w:r>
          </w:p>
        </w:tc>
      </w:tr>
      <w:tr w:rsidR="0000525E" w:rsidRPr="0000525E" w:rsidTr="00A20E87">
        <w:trPr>
          <w:trHeight w:val="408"/>
        </w:trPr>
        <w:tc>
          <w:tcPr>
            <w:tcW w:w="3260" w:type="dxa"/>
            <w:vAlign w:val="center"/>
          </w:tcPr>
          <w:p w:rsidR="0000525E" w:rsidRPr="0000525E" w:rsidRDefault="0000525E" w:rsidP="004D70EF">
            <w:pPr>
              <w:autoSpaceDE/>
              <w:autoSpaceDN/>
              <w:spacing w:line="240" w:lineRule="auto"/>
              <w:rPr>
                <w:sz w:val="28"/>
                <w:szCs w:val="28"/>
                <w:cs/>
                <w:lang w:val="en-US"/>
              </w:rPr>
            </w:pPr>
          </w:p>
        </w:tc>
        <w:tc>
          <w:tcPr>
            <w:tcW w:w="1772" w:type="dxa"/>
            <w:vAlign w:val="bottom"/>
          </w:tcPr>
          <w:p w:rsidR="0000525E" w:rsidRPr="0000525E" w:rsidRDefault="00424226" w:rsidP="00A20E87">
            <w:pPr>
              <w:pBdr>
                <w:bottom w:val="single" w:sz="6" w:space="1" w:color="auto"/>
              </w:pBdr>
              <w:spacing w:line="240" w:lineRule="auto"/>
              <w:jc w:val="center"/>
              <w:rPr>
                <w:sz w:val="28"/>
                <w:szCs w:val="28"/>
                <w:cs/>
                <w:lang w:val="en-US"/>
              </w:rPr>
            </w:pPr>
            <w:r>
              <w:rPr>
                <w:sz w:val="28"/>
                <w:szCs w:val="28"/>
                <w:lang w:val="en-US"/>
              </w:rPr>
              <w:t>Land</w:t>
            </w:r>
          </w:p>
        </w:tc>
        <w:tc>
          <w:tcPr>
            <w:tcW w:w="1772" w:type="dxa"/>
            <w:tcBorders>
              <w:bottom w:val="nil"/>
            </w:tcBorders>
            <w:vAlign w:val="bottom"/>
          </w:tcPr>
          <w:p w:rsidR="0000525E" w:rsidRPr="0000525E" w:rsidRDefault="00424226" w:rsidP="00A20E87">
            <w:pPr>
              <w:pBdr>
                <w:bottom w:val="single" w:sz="6" w:space="1" w:color="auto"/>
              </w:pBdr>
              <w:spacing w:line="240" w:lineRule="auto"/>
              <w:jc w:val="center"/>
              <w:rPr>
                <w:spacing w:val="-8"/>
                <w:sz w:val="28"/>
                <w:szCs w:val="28"/>
                <w:cs/>
                <w:lang w:val="en-US"/>
              </w:rPr>
            </w:pPr>
            <w:r w:rsidRPr="001B03AC">
              <w:rPr>
                <w:spacing w:val="-8"/>
                <w:sz w:val="28"/>
                <w:szCs w:val="28"/>
                <w:lang w:val="en-US"/>
              </w:rPr>
              <w:t>Buildings and building improvements</w:t>
            </w:r>
          </w:p>
        </w:tc>
        <w:tc>
          <w:tcPr>
            <w:tcW w:w="1772" w:type="dxa"/>
            <w:tcBorders>
              <w:bottom w:val="nil"/>
            </w:tcBorders>
            <w:vAlign w:val="bottom"/>
          </w:tcPr>
          <w:p w:rsidR="0000525E" w:rsidRPr="0000525E" w:rsidRDefault="00424226" w:rsidP="00A20E87">
            <w:pPr>
              <w:pBdr>
                <w:bottom w:val="single" w:sz="6" w:space="1" w:color="auto"/>
              </w:pBdr>
              <w:spacing w:line="240" w:lineRule="auto"/>
              <w:jc w:val="center"/>
              <w:rPr>
                <w:sz w:val="28"/>
                <w:szCs w:val="28"/>
                <w:cs/>
                <w:lang w:val="en-US"/>
              </w:rPr>
            </w:pPr>
            <w:r>
              <w:rPr>
                <w:sz w:val="28"/>
                <w:szCs w:val="28"/>
                <w:lang w:val="en-US"/>
              </w:rPr>
              <w:t>Furniture and equipment</w:t>
            </w:r>
          </w:p>
        </w:tc>
        <w:tc>
          <w:tcPr>
            <w:tcW w:w="1772" w:type="dxa"/>
            <w:vAlign w:val="bottom"/>
          </w:tcPr>
          <w:p w:rsidR="0000525E" w:rsidRPr="0000525E" w:rsidRDefault="00424226" w:rsidP="00A20E87">
            <w:pPr>
              <w:pBdr>
                <w:bottom w:val="single" w:sz="6" w:space="1" w:color="auto"/>
              </w:pBdr>
              <w:spacing w:line="240" w:lineRule="auto"/>
              <w:jc w:val="center"/>
              <w:rPr>
                <w:sz w:val="28"/>
                <w:szCs w:val="28"/>
                <w:cs/>
                <w:lang w:val="en-US"/>
              </w:rPr>
            </w:pPr>
            <w:r>
              <w:rPr>
                <w:sz w:val="28"/>
                <w:szCs w:val="28"/>
                <w:lang w:val="en-US"/>
              </w:rPr>
              <w:t>Vehicles</w:t>
            </w:r>
          </w:p>
        </w:tc>
        <w:tc>
          <w:tcPr>
            <w:tcW w:w="1772" w:type="dxa"/>
            <w:vAlign w:val="bottom"/>
          </w:tcPr>
          <w:p w:rsidR="0000525E" w:rsidRPr="0000525E" w:rsidRDefault="001B03AC" w:rsidP="00A20E87">
            <w:pPr>
              <w:pBdr>
                <w:bottom w:val="single" w:sz="6" w:space="1" w:color="auto"/>
              </w:pBdr>
              <w:spacing w:line="240" w:lineRule="auto"/>
              <w:jc w:val="center"/>
              <w:rPr>
                <w:sz w:val="28"/>
                <w:szCs w:val="28"/>
                <w:cs/>
                <w:lang w:val="en-US"/>
              </w:rPr>
            </w:pPr>
            <w:r>
              <w:rPr>
                <w:sz w:val="28"/>
                <w:szCs w:val="28"/>
                <w:lang w:val="en-US"/>
              </w:rPr>
              <w:t>Construction in progress</w:t>
            </w:r>
          </w:p>
        </w:tc>
        <w:tc>
          <w:tcPr>
            <w:tcW w:w="1772" w:type="dxa"/>
            <w:vAlign w:val="bottom"/>
          </w:tcPr>
          <w:p w:rsidR="0000525E" w:rsidRPr="0000525E" w:rsidRDefault="00424226" w:rsidP="00A20E87">
            <w:pPr>
              <w:pBdr>
                <w:bottom w:val="single" w:sz="6" w:space="1" w:color="auto"/>
              </w:pBdr>
              <w:spacing w:line="240" w:lineRule="auto"/>
              <w:jc w:val="center"/>
              <w:rPr>
                <w:sz w:val="28"/>
                <w:szCs w:val="28"/>
                <w:cs/>
                <w:lang w:val="en-US"/>
              </w:rPr>
            </w:pPr>
            <w:r>
              <w:rPr>
                <w:sz w:val="28"/>
                <w:szCs w:val="28"/>
                <w:lang w:val="en-US"/>
              </w:rPr>
              <w:t>Total</w:t>
            </w:r>
          </w:p>
        </w:tc>
      </w:tr>
      <w:tr w:rsidR="0000525E" w:rsidRPr="0000525E" w:rsidTr="00A20E87">
        <w:trPr>
          <w:trHeight w:val="408"/>
        </w:trPr>
        <w:tc>
          <w:tcPr>
            <w:tcW w:w="3260" w:type="dxa"/>
            <w:vAlign w:val="center"/>
          </w:tcPr>
          <w:p w:rsidR="0000525E" w:rsidRPr="0000525E" w:rsidRDefault="004A1DCF" w:rsidP="004D70EF">
            <w:pPr>
              <w:autoSpaceDE/>
              <w:autoSpaceDN/>
              <w:spacing w:line="240" w:lineRule="auto"/>
              <w:ind w:left="-107"/>
              <w:rPr>
                <w:b/>
                <w:bCs/>
                <w:sz w:val="28"/>
                <w:szCs w:val="28"/>
                <w:lang w:val="en-US"/>
              </w:rPr>
            </w:pPr>
            <w:r>
              <w:rPr>
                <w:b/>
                <w:bCs/>
                <w:sz w:val="28"/>
                <w:szCs w:val="28"/>
                <w:lang w:val="en-US"/>
              </w:rPr>
              <w:t>Cost</w:t>
            </w:r>
          </w:p>
        </w:tc>
        <w:tc>
          <w:tcPr>
            <w:tcW w:w="1772" w:type="dxa"/>
            <w:vAlign w:val="center"/>
          </w:tcPr>
          <w:p w:rsidR="0000525E" w:rsidRPr="0000525E" w:rsidRDefault="0000525E" w:rsidP="004D70EF">
            <w:pPr>
              <w:tabs>
                <w:tab w:val="decimal" w:pos="1318"/>
              </w:tabs>
              <w:autoSpaceDE/>
              <w:autoSpaceDN/>
              <w:spacing w:line="240" w:lineRule="auto"/>
              <w:rPr>
                <w:rFonts w:eastAsiaTheme="minorHAnsi"/>
                <w:sz w:val="28"/>
                <w:szCs w:val="28"/>
                <w:lang w:val="en-US"/>
              </w:rPr>
            </w:pPr>
          </w:p>
        </w:tc>
        <w:tc>
          <w:tcPr>
            <w:tcW w:w="1772" w:type="dxa"/>
            <w:vAlign w:val="center"/>
          </w:tcPr>
          <w:p w:rsidR="0000525E" w:rsidRPr="0000525E" w:rsidRDefault="0000525E" w:rsidP="004D70EF">
            <w:pPr>
              <w:tabs>
                <w:tab w:val="decimal" w:pos="1318"/>
              </w:tabs>
              <w:autoSpaceDE/>
              <w:autoSpaceDN/>
              <w:spacing w:line="240" w:lineRule="auto"/>
              <w:rPr>
                <w:rFonts w:eastAsiaTheme="minorHAnsi"/>
                <w:sz w:val="28"/>
                <w:szCs w:val="28"/>
                <w:cs/>
                <w:lang w:val="en-US"/>
              </w:rPr>
            </w:pPr>
          </w:p>
        </w:tc>
        <w:tc>
          <w:tcPr>
            <w:tcW w:w="1772" w:type="dxa"/>
            <w:vAlign w:val="center"/>
          </w:tcPr>
          <w:p w:rsidR="0000525E" w:rsidRPr="0000525E" w:rsidRDefault="0000525E" w:rsidP="004D70EF">
            <w:pPr>
              <w:tabs>
                <w:tab w:val="decimal" w:pos="1318"/>
              </w:tabs>
              <w:autoSpaceDE/>
              <w:autoSpaceDN/>
              <w:spacing w:line="240" w:lineRule="auto"/>
              <w:rPr>
                <w:rFonts w:eastAsiaTheme="minorHAnsi"/>
                <w:sz w:val="28"/>
                <w:szCs w:val="28"/>
                <w:lang w:val="en-US"/>
              </w:rPr>
            </w:pPr>
          </w:p>
        </w:tc>
        <w:tc>
          <w:tcPr>
            <w:tcW w:w="1772" w:type="dxa"/>
            <w:vAlign w:val="center"/>
          </w:tcPr>
          <w:p w:rsidR="0000525E" w:rsidRPr="0000525E" w:rsidRDefault="0000525E" w:rsidP="004D70EF">
            <w:pPr>
              <w:tabs>
                <w:tab w:val="decimal" w:pos="1318"/>
              </w:tabs>
              <w:autoSpaceDE/>
              <w:autoSpaceDN/>
              <w:spacing w:line="240" w:lineRule="auto"/>
              <w:rPr>
                <w:rFonts w:eastAsiaTheme="minorHAnsi"/>
                <w:sz w:val="28"/>
                <w:szCs w:val="28"/>
                <w:lang w:val="en-US"/>
              </w:rPr>
            </w:pPr>
          </w:p>
        </w:tc>
        <w:tc>
          <w:tcPr>
            <w:tcW w:w="1772" w:type="dxa"/>
            <w:vAlign w:val="center"/>
          </w:tcPr>
          <w:p w:rsidR="0000525E" w:rsidRPr="0000525E" w:rsidRDefault="0000525E" w:rsidP="004D70EF">
            <w:pPr>
              <w:tabs>
                <w:tab w:val="decimal" w:pos="1318"/>
              </w:tabs>
              <w:autoSpaceDE/>
              <w:autoSpaceDN/>
              <w:spacing w:line="240" w:lineRule="auto"/>
              <w:rPr>
                <w:rFonts w:eastAsiaTheme="minorHAnsi"/>
                <w:sz w:val="28"/>
                <w:szCs w:val="28"/>
                <w:lang w:val="en-US"/>
              </w:rPr>
            </w:pPr>
          </w:p>
        </w:tc>
        <w:tc>
          <w:tcPr>
            <w:tcW w:w="1772" w:type="dxa"/>
            <w:vAlign w:val="center"/>
          </w:tcPr>
          <w:p w:rsidR="0000525E" w:rsidRPr="0000525E" w:rsidRDefault="0000525E" w:rsidP="004D70EF">
            <w:pPr>
              <w:tabs>
                <w:tab w:val="decimal" w:pos="1318"/>
              </w:tabs>
              <w:autoSpaceDE/>
              <w:autoSpaceDN/>
              <w:spacing w:line="240" w:lineRule="auto"/>
              <w:rPr>
                <w:rFonts w:eastAsiaTheme="minorHAnsi"/>
                <w:sz w:val="28"/>
                <w:szCs w:val="28"/>
                <w:lang w:val="en-US"/>
              </w:rPr>
            </w:pPr>
          </w:p>
        </w:tc>
      </w:tr>
      <w:tr w:rsidR="0000525E" w:rsidRPr="0000525E" w:rsidTr="00A20E87">
        <w:trPr>
          <w:trHeight w:val="408"/>
        </w:trPr>
        <w:tc>
          <w:tcPr>
            <w:tcW w:w="3260" w:type="dxa"/>
            <w:vAlign w:val="center"/>
          </w:tcPr>
          <w:p w:rsidR="0000525E" w:rsidRPr="0000525E" w:rsidRDefault="004A1DCF" w:rsidP="004D70EF">
            <w:pPr>
              <w:autoSpaceDE/>
              <w:autoSpaceDN/>
              <w:spacing w:line="240" w:lineRule="auto"/>
              <w:ind w:left="-107"/>
              <w:rPr>
                <w:sz w:val="28"/>
                <w:szCs w:val="28"/>
                <w:cs/>
                <w:lang w:val="en-US"/>
              </w:rPr>
            </w:pPr>
            <w:r w:rsidRPr="004A1DCF">
              <w:rPr>
                <w:sz w:val="28"/>
                <w:szCs w:val="28"/>
                <w:lang w:val="en-US"/>
              </w:rPr>
              <w:t xml:space="preserve">As at </w:t>
            </w:r>
            <w:r w:rsidRPr="004A1DCF">
              <w:rPr>
                <w:sz w:val="28"/>
                <w:szCs w:val="28"/>
                <w:cs/>
                <w:lang w:val="en-US"/>
              </w:rPr>
              <w:t xml:space="preserve">1 </w:t>
            </w:r>
            <w:r w:rsidRPr="004A1DCF">
              <w:rPr>
                <w:sz w:val="28"/>
                <w:szCs w:val="28"/>
                <w:lang w:val="en-US"/>
              </w:rPr>
              <w:t xml:space="preserve">January </w:t>
            </w:r>
            <w:r w:rsidRPr="004A1DCF">
              <w:rPr>
                <w:sz w:val="28"/>
                <w:szCs w:val="28"/>
                <w:cs/>
                <w:lang w:val="en-US"/>
              </w:rPr>
              <w:t>2019</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49,912,322.50</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78,304,971.94</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55,716,345.99</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15,334,598.22</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199,268,208.65</w:t>
            </w:r>
          </w:p>
        </w:tc>
      </w:tr>
      <w:tr w:rsidR="0000525E" w:rsidRPr="0000525E" w:rsidTr="00A20E87">
        <w:trPr>
          <w:trHeight w:val="408"/>
        </w:trPr>
        <w:tc>
          <w:tcPr>
            <w:tcW w:w="3260" w:type="dxa"/>
            <w:vAlign w:val="center"/>
          </w:tcPr>
          <w:p w:rsidR="0000525E" w:rsidRPr="0000525E" w:rsidRDefault="004A1DCF" w:rsidP="004D70EF">
            <w:pPr>
              <w:autoSpaceDE/>
              <w:autoSpaceDN/>
              <w:spacing w:line="240" w:lineRule="auto"/>
              <w:ind w:left="-107"/>
              <w:rPr>
                <w:sz w:val="28"/>
                <w:szCs w:val="28"/>
                <w:cs/>
                <w:lang w:val="en-US"/>
              </w:rPr>
            </w:pPr>
            <w:r w:rsidRPr="004A1DCF">
              <w:rPr>
                <w:sz w:val="28"/>
                <w:szCs w:val="28"/>
                <w:lang w:val="en-US"/>
              </w:rPr>
              <w:t>Purchases</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3,627,256.55</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3,787,030.32</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2,878,504.68</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1,776,225.00</w:t>
            </w:r>
          </w:p>
        </w:tc>
        <w:tc>
          <w:tcPr>
            <w:tcW w:w="1772" w:type="dxa"/>
            <w:vAlign w:val="center"/>
          </w:tcPr>
          <w:p w:rsidR="0000525E" w:rsidRPr="0000525E" w:rsidRDefault="0000525E" w:rsidP="004D70EF">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12,069,016.55</w:t>
            </w:r>
          </w:p>
        </w:tc>
      </w:tr>
      <w:tr w:rsidR="0000525E" w:rsidRPr="0000525E" w:rsidTr="00A20E87">
        <w:trPr>
          <w:trHeight w:val="408"/>
        </w:trPr>
        <w:tc>
          <w:tcPr>
            <w:tcW w:w="3260" w:type="dxa"/>
            <w:vAlign w:val="center"/>
          </w:tcPr>
          <w:p w:rsidR="0000525E" w:rsidRPr="0000525E" w:rsidRDefault="00715B96" w:rsidP="004D70EF">
            <w:pPr>
              <w:autoSpaceDE/>
              <w:autoSpaceDN/>
              <w:spacing w:line="240" w:lineRule="auto"/>
              <w:ind w:left="-107"/>
              <w:rPr>
                <w:sz w:val="28"/>
                <w:szCs w:val="28"/>
                <w:lang w:val="en-US"/>
              </w:rPr>
            </w:pPr>
            <w:r w:rsidRPr="00424226">
              <w:rPr>
                <w:sz w:val="28"/>
                <w:szCs w:val="28"/>
                <w:lang w:val="en-US"/>
              </w:rPr>
              <w:t>Disposal</w:t>
            </w:r>
            <w:r w:rsidR="00495DD5">
              <w:rPr>
                <w:sz w:val="28"/>
                <w:szCs w:val="28"/>
                <w:lang w:val="en-US"/>
              </w:rPr>
              <w:t>s</w:t>
            </w:r>
          </w:p>
        </w:tc>
        <w:tc>
          <w:tcPr>
            <w:tcW w:w="1772" w:type="dxa"/>
            <w:vAlign w:val="center"/>
          </w:tcPr>
          <w:p w:rsidR="0000525E" w:rsidRPr="0000525E"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00525E" w:rsidRPr="0000525E"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00525E" w:rsidRPr="0000525E"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(2,015,857.46)</w:t>
            </w:r>
          </w:p>
        </w:tc>
        <w:tc>
          <w:tcPr>
            <w:tcW w:w="1772" w:type="dxa"/>
            <w:vAlign w:val="center"/>
          </w:tcPr>
          <w:p w:rsidR="0000525E" w:rsidRPr="0000525E"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(610,000.00)</w:t>
            </w:r>
          </w:p>
        </w:tc>
        <w:tc>
          <w:tcPr>
            <w:tcW w:w="1772" w:type="dxa"/>
            <w:vAlign w:val="center"/>
          </w:tcPr>
          <w:p w:rsidR="0000525E" w:rsidRPr="0000525E"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00525E" w:rsidRPr="0000525E"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(2,625,857.46)</w:t>
            </w:r>
          </w:p>
        </w:tc>
      </w:tr>
      <w:tr w:rsidR="0000525E" w:rsidRPr="0000525E" w:rsidTr="00A20E87">
        <w:trPr>
          <w:trHeight w:val="408"/>
        </w:trPr>
        <w:tc>
          <w:tcPr>
            <w:tcW w:w="3260" w:type="dxa"/>
            <w:vAlign w:val="center"/>
          </w:tcPr>
          <w:p w:rsidR="0000525E" w:rsidRPr="00715B96" w:rsidRDefault="004A1DCF" w:rsidP="004D70EF">
            <w:pPr>
              <w:spacing w:line="240" w:lineRule="auto"/>
              <w:ind w:left="-107"/>
              <w:rPr>
                <w:sz w:val="28"/>
                <w:szCs w:val="28"/>
                <w:lang w:val="en-US"/>
              </w:rPr>
            </w:pPr>
            <w:r w:rsidRPr="00715B96">
              <w:rPr>
                <w:sz w:val="28"/>
                <w:szCs w:val="28"/>
                <w:lang w:val="en-US"/>
              </w:rPr>
              <w:t xml:space="preserve">As at </w:t>
            </w:r>
            <w:r w:rsidRPr="00715B96">
              <w:rPr>
                <w:sz w:val="28"/>
                <w:szCs w:val="28"/>
                <w:cs/>
                <w:lang w:val="en-US"/>
              </w:rPr>
              <w:t xml:space="preserve">31 </w:t>
            </w:r>
            <w:r w:rsidRPr="00715B96">
              <w:rPr>
                <w:sz w:val="28"/>
                <w:szCs w:val="28"/>
                <w:lang w:val="en-US"/>
              </w:rPr>
              <w:t xml:space="preserve">December </w:t>
            </w:r>
            <w:r w:rsidRPr="00715B96">
              <w:rPr>
                <w:sz w:val="28"/>
                <w:szCs w:val="28"/>
                <w:cs/>
                <w:lang w:val="en-US"/>
              </w:rPr>
              <w:t>2019</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49,912,322.50</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81,932,228.49</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57,487,488.85</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17,603,102.90</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1,776,225.00</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208,711,367.74</w:t>
            </w:r>
          </w:p>
        </w:tc>
      </w:tr>
      <w:tr w:rsidR="0000525E" w:rsidRPr="0000525E" w:rsidTr="00A20E87">
        <w:trPr>
          <w:trHeight w:val="408"/>
        </w:trPr>
        <w:tc>
          <w:tcPr>
            <w:tcW w:w="3260" w:type="dxa"/>
            <w:vAlign w:val="center"/>
          </w:tcPr>
          <w:p w:rsidR="0000525E" w:rsidRPr="00715B96" w:rsidRDefault="0023690F" w:rsidP="004D70EF">
            <w:pPr>
              <w:spacing w:line="240" w:lineRule="auto"/>
              <w:ind w:left="-107"/>
              <w:rPr>
                <w:sz w:val="28"/>
                <w:szCs w:val="28"/>
                <w:lang w:val="en-US"/>
              </w:rPr>
            </w:pPr>
            <w:r>
              <w:rPr>
                <w:sz w:val="28"/>
                <w:szCs w:val="28"/>
                <w:lang w:val="en-US"/>
              </w:rPr>
              <w:t>The a</w:t>
            </w:r>
            <w:r w:rsidRPr="00715B96">
              <w:rPr>
                <w:sz w:val="28"/>
                <w:szCs w:val="28"/>
                <w:lang w:val="en-US"/>
              </w:rPr>
              <w:t xml:space="preserve">djustments due to TFRS </w:t>
            </w:r>
            <w:r w:rsidRPr="00715B96">
              <w:rPr>
                <w:sz w:val="28"/>
                <w:szCs w:val="28"/>
                <w:cs/>
                <w:lang w:val="en-US"/>
              </w:rPr>
              <w:t>16</w:t>
            </w:r>
            <w:r>
              <w:rPr>
                <w:sz w:val="28"/>
                <w:szCs w:val="28"/>
                <w:lang w:val="en-US"/>
              </w:rPr>
              <w:t xml:space="preserve"> adoption</w:t>
            </w:r>
          </w:p>
        </w:tc>
        <w:tc>
          <w:tcPr>
            <w:tcW w:w="1772" w:type="dxa"/>
            <w:vAlign w:val="center"/>
          </w:tcPr>
          <w:p w:rsidR="0000525E" w:rsidRPr="00715B96"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w:t>
            </w:r>
          </w:p>
        </w:tc>
        <w:tc>
          <w:tcPr>
            <w:tcW w:w="1772" w:type="dxa"/>
            <w:vAlign w:val="center"/>
          </w:tcPr>
          <w:p w:rsidR="0000525E" w:rsidRPr="00715B96"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w:t>
            </w:r>
          </w:p>
        </w:tc>
        <w:tc>
          <w:tcPr>
            <w:tcW w:w="1772" w:type="dxa"/>
            <w:vAlign w:val="center"/>
          </w:tcPr>
          <w:p w:rsidR="0000525E" w:rsidRPr="00715B96"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w:t>
            </w:r>
          </w:p>
        </w:tc>
        <w:tc>
          <w:tcPr>
            <w:tcW w:w="1772" w:type="dxa"/>
            <w:vAlign w:val="center"/>
          </w:tcPr>
          <w:p w:rsidR="0000525E" w:rsidRPr="00715B96"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(9,214,953.28)</w:t>
            </w:r>
          </w:p>
        </w:tc>
        <w:tc>
          <w:tcPr>
            <w:tcW w:w="1772" w:type="dxa"/>
            <w:vAlign w:val="center"/>
          </w:tcPr>
          <w:p w:rsidR="0000525E" w:rsidRPr="00715B96"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w:t>
            </w:r>
          </w:p>
        </w:tc>
        <w:tc>
          <w:tcPr>
            <w:tcW w:w="1772" w:type="dxa"/>
            <w:vAlign w:val="center"/>
          </w:tcPr>
          <w:p w:rsidR="0000525E" w:rsidRPr="00715B96" w:rsidRDefault="0000525E" w:rsidP="00A20E87">
            <w:pPr>
              <w:pBdr>
                <w:bottom w:val="single" w:sz="6" w:space="1" w:color="auto"/>
              </w:pBd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(9,214,953.28)</w:t>
            </w:r>
          </w:p>
        </w:tc>
      </w:tr>
      <w:tr w:rsidR="0000525E" w:rsidRPr="0000525E" w:rsidTr="00A20E87">
        <w:trPr>
          <w:trHeight w:val="408"/>
        </w:trPr>
        <w:tc>
          <w:tcPr>
            <w:tcW w:w="3260" w:type="dxa"/>
            <w:vAlign w:val="center"/>
          </w:tcPr>
          <w:p w:rsidR="0000525E" w:rsidRPr="00715B96" w:rsidRDefault="004A1DCF" w:rsidP="004D70EF">
            <w:pPr>
              <w:spacing w:line="240" w:lineRule="auto"/>
              <w:ind w:left="-107"/>
              <w:rPr>
                <w:sz w:val="28"/>
                <w:szCs w:val="28"/>
                <w:lang w:val="en-US"/>
              </w:rPr>
            </w:pPr>
            <w:r w:rsidRPr="00715B96">
              <w:rPr>
                <w:sz w:val="28"/>
                <w:szCs w:val="28"/>
                <w:lang w:val="en-US"/>
              </w:rPr>
              <w:t xml:space="preserve">As at </w:t>
            </w:r>
            <w:r w:rsidRPr="00715B96">
              <w:rPr>
                <w:sz w:val="28"/>
                <w:szCs w:val="28"/>
                <w:cs/>
                <w:lang w:val="en-US"/>
              </w:rPr>
              <w:t xml:space="preserve">1 </w:t>
            </w:r>
            <w:r w:rsidRPr="00715B96">
              <w:rPr>
                <w:sz w:val="28"/>
                <w:szCs w:val="28"/>
                <w:lang w:val="en-US"/>
              </w:rPr>
              <w:t xml:space="preserve">January </w:t>
            </w:r>
            <w:r w:rsidRPr="00715B96">
              <w:rPr>
                <w:sz w:val="28"/>
                <w:szCs w:val="28"/>
                <w:cs/>
                <w:lang w:val="en-US"/>
              </w:rPr>
              <w:t>2020</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49,912,322.50</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81,932,228.49</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57,487,488.85</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8,388,149.62</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1,776,225.00</w:t>
            </w:r>
          </w:p>
        </w:tc>
        <w:tc>
          <w:tcPr>
            <w:tcW w:w="1772" w:type="dxa"/>
            <w:vAlign w:val="center"/>
          </w:tcPr>
          <w:p w:rsidR="0000525E" w:rsidRPr="00715B96" w:rsidRDefault="0000525E" w:rsidP="004D70EF">
            <w:pP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199,496,414.46</w:t>
            </w:r>
          </w:p>
        </w:tc>
      </w:tr>
      <w:tr w:rsidR="0000525E" w:rsidRPr="0000525E" w:rsidTr="00A20E87">
        <w:trPr>
          <w:trHeight w:val="408"/>
        </w:trPr>
        <w:tc>
          <w:tcPr>
            <w:tcW w:w="3260" w:type="dxa"/>
            <w:vAlign w:val="center"/>
          </w:tcPr>
          <w:p w:rsidR="0000525E" w:rsidRPr="0000525E" w:rsidRDefault="004A1DCF" w:rsidP="004D70EF">
            <w:pPr>
              <w:spacing w:line="240" w:lineRule="auto"/>
              <w:ind w:left="-107"/>
              <w:rPr>
                <w:sz w:val="28"/>
                <w:szCs w:val="28"/>
                <w:lang w:val="en-US"/>
              </w:rPr>
            </w:pPr>
            <w:r w:rsidRPr="004A1DCF">
              <w:rPr>
                <w:sz w:val="28"/>
                <w:szCs w:val="28"/>
                <w:lang w:val="en-US"/>
              </w:rPr>
              <w:t>Purchases</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4,082,653.11</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6,582,638.05</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2,095,911.07</w:t>
            </w:r>
          </w:p>
        </w:tc>
        <w:tc>
          <w:tcPr>
            <w:tcW w:w="1772" w:type="dxa"/>
            <w:vAlign w:val="center"/>
          </w:tcPr>
          <w:p w:rsidR="0000525E" w:rsidRPr="00715B96" w:rsidRDefault="00715B96" w:rsidP="004D70EF">
            <w:pP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12,761,202.23</w:t>
            </w:r>
          </w:p>
        </w:tc>
      </w:tr>
      <w:tr w:rsidR="0000525E" w:rsidRPr="0000525E" w:rsidTr="00A20E87">
        <w:trPr>
          <w:trHeight w:val="408"/>
        </w:trPr>
        <w:tc>
          <w:tcPr>
            <w:tcW w:w="3260" w:type="dxa"/>
            <w:vAlign w:val="center"/>
          </w:tcPr>
          <w:p w:rsidR="0000525E" w:rsidRPr="0000525E" w:rsidRDefault="00424226" w:rsidP="004D70EF">
            <w:pPr>
              <w:spacing w:line="240" w:lineRule="auto"/>
              <w:ind w:left="-107"/>
              <w:rPr>
                <w:sz w:val="28"/>
                <w:szCs w:val="28"/>
                <w:cs/>
                <w:lang w:val="en-US"/>
              </w:rPr>
            </w:pPr>
            <w:r w:rsidRPr="00424226">
              <w:rPr>
                <w:sz w:val="28"/>
                <w:szCs w:val="28"/>
                <w:lang w:val="en-US"/>
              </w:rPr>
              <w:t>Disposal</w:t>
            </w:r>
            <w:r w:rsidR="00BA7362">
              <w:rPr>
                <w:sz w:val="28"/>
                <w:szCs w:val="28"/>
                <w:lang w:val="en-US"/>
              </w:rPr>
              <w:t>s</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(46,707.00)</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(638,500.00)</w:t>
            </w:r>
          </w:p>
        </w:tc>
        <w:tc>
          <w:tcPr>
            <w:tcW w:w="1772" w:type="dxa"/>
            <w:vAlign w:val="center"/>
          </w:tcPr>
          <w:p w:rsidR="0000525E"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00525E" w:rsidRPr="00715B96" w:rsidRDefault="00715B96" w:rsidP="004D70EF">
            <w:pP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(730,207.00)</w:t>
            </w:r>
          </w:p>
        </w:tc>
      </w:tr>
      <w:tr w:rsidR="00715B96" w:rsidRPr="0000525E" w:rsidTr="00A20E87">
        <w:trPr>
          <w:trHeight w:val="408"/>
        </w:trPr>
        <w:tc>
          <w:tcPr>
            <w:tcW w:w="3260" w:type="dxa"/>
            <w:vAlign w:val="center"/>
          </w:tcPr>
          <w:p w:rsidR="00715B96" w:rsidRPr="00715B96" w:rsidRDefault="00715B96" w:rsidP="004D70EF">
            <w:pPr>
              <w:spacing w:line="240" w:lineRule="auto"/>
              <w:ind w:left="-107"/>
              <w:rPr>
                <w:sz w:val="28"/>
                <w:szCs w:val="28"/>
                <w:cs/>
                <w:lang w:val="en-US"/>
              </w:rPr>
            </w:pPr>
            <w:r>
              <w:rPr>
                <w:sz w:val="28"/>
                <w:szCs w:val="28"/>
                <w:lang w:val="en-US"/>
              </w:rPr>
              <w:t>Transfer/adjust</w:t>
            </w:r>
          </w:p>
        </w:tc>
        <w:tc>
          <w:tcPr>
            <w:tcW w:w="1772" w:type="dxa"/>
            <w:vAlign w:val="center"/>
          </w:tcPr>
          <w:p w:rsidR="00715B96"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715B96"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2,188,725.00</w:t>
            </w:r>
          </w:p>
        </w:tc>
        <w:tc>
          <w:tcPr>
            <w:tcW w:w="1772" w:type="dxa"/>
            <w:vAlign w:val="center"/>
          </w:tcPr>
          <w:p w:rsidR="00715B96"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715B96"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715B96" w:rsidRPr="0000525E" w:rsidRDefault="00715B96" w:rsidP="004D70EF">
            <w:pPr>
              <w:tabs>
                <w:tab w:val="decimal" w:pos="1261"/>
              </w:tabs>
              <w:autoSpaceDE/>
              <w:autoSpaceDN/>
              <w:spacing w:line="240" w:lineRule="auto"/>
              <w:rPr>
                <w:rFonts w:eastAsiaTheme="minorHAnsi"/>
                <w:sz w:val="28"/>
                <w:szCs w:val="28"/>
                <w:lang w:val="en-US"/>
              </w:rPr>
            </w:pPr>
            <w:r>
              <w:rPr>
                <w:rFonts w:eastAsiaTheme="minorHAnsi"/>
                <w:sz w:val="28"/>
                <w:szCs w:val="28"/>
                <w:lang w:val="en-US"/>
              </w:rPr>
              <w:t>(2,188,725.00)</w:t>
            </w:r>
          </w:p>
        </w:tc>
        <w:tc>
          <w:tcPr>
            <w:tcW w:w="1772" w:type="dxa"/>
            <w:vAlign w:val="center"/>
          </w:tcPr>
          <w:p w:rsidR="00715B96" w:rsidRPr="00715B96" w:rsidRDefault="00715B96" w:rsidP="004D70EF">
            <w:pP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w:t>
            </w:r>
          </w:p>
        </w:tc>
      </w:tr>
      <w:tr w:rsidR="0000525E" w:rsidRPr="0000525E" w:rsidTr="00A20E87">
        <w:trPr>
          <w:trHeight w:val="408"/>
        </w:trPr>
        <w:tc>
          <w:tcPr>
            <w:tcW w:w="3260" w:type="dxa"/>
            <w:tcBorders>
              <w:bottom w:val="nil"/>
            </w:tcBorders>
            <w:vAlign w:val="center"/>
          </w:tcPr>
          <w:p w:rsidR="0000525E" w:rsidRPr="00C51922" w:rsidRDefault="00715B96" w:rsidP="008D3F7F">
            <w:pPr>
              <w:spacing w:line="240" w:lineRule="auto"/>
              <w:ind w:left="-107" w:right="-108"/>
              <w:rPr>
                <w:spacing w:val="-2"/>
                <w:sz w:val="28"/>
                <w:szCs w:val="28"/>
                <w:cs/>
                <w:lang w:val="en-US"/>
              </w:rPr>
            </w:pPr>
            <w:r w:rsidRPr="00C51922">
              <w:rPr>
                <w:spacing w:val="-2"/>
                <w:sz w:val="28"/>
                <w:szCs w:val="28"/>
                <w:lang w:val="en-US"/>
              </w:rPr>
              <w:t>Transfer in</w:t>
            </w:r>
            <w:r w:rsidR="00C51922" w:rsidRPr="00C51922">
              <w:rPr>
                <w:spacing w:val="-2"/>
                <w:sz w:val="28"/>
                <w:szCs w:val="28"/>
                <w:lang w:val="en-US"/>
              </w:rPr>
              <w:t xml:space="preserve"> -</w:t>
            </w:r>
            <w:r w:rsidRPr="00C51922">
              <w:rPr>
                <w:spacing w:val="-2"/>
                <w:sz w:val="28"/>
                <w:szCs w:val="28"/>
                <w:lang w:val="en-US"/>
              </w:rPr>
              <w:t xml:space="preserve"> </w:t>
            </w:r>
            <w:r w:rsidR="00C51922" w:rsidRPr="00C51922">
              <w:rPr>
                <w:spacing w:val="-2"/>
                <w:sz w:val="28"/>
                <w:szCs w:val="28"/>
                <w:lang w:val="en-US"/>
              </w:rPr>
              <w:t>R</w:t>
            </w:r>
            <w:r w:rsidRPr="00C51922">
              <w:rPr>
                <w:spacing w:val="-2"/>
                <w:sz w:val="28"/>
                <w:szCs w:val="28"/>
                <w:lang w:val="en-US"/>
              </w:rPr>
              <w:t>ight-of-use assets (</w:t>
            </w:r>
            <w:r w:rsidR="008D3F7F" w:rsidRPr="00C51922">
              <w:rPr>
                <w:spacing w:val="-2"/>
                <w:sz w:val="28"/>
                <w:szCs w:val="28"/>
                <w:lang w:val="en-US"/>
              </w:rPr>
              <w:t xml:space="preserve">see </w:t>
            </w:r>
            <w:r w:rsidRPr="00C51922">
              <w:rPr>
                <w:spacing w:val="-2"/>
                <w:sz w:val="28"/>
                <w:szCs w:val="28"/>
                <w:lang w:val="en-US"/>
              </w:rPr>
              <w:t>Note 9)</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971,962.62</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00525E" w:rsidRPr="00715B96"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971,962.62</w:t>
            </w:r>
          </w:p>
        </w:tc>
      </w:tr>
      <w:tr w:rsidR="0000525E" w:rsidRPr="0000525E" w:rsidTr="00A20E87">
        <w:trPr>
          <w:trHeight w:val="408"/>
        </w:trPr>
        <w:tc>
          <w:tcPr>
            <w:tcW w:w="3260" w:type="dxa"/>
            <w:tcBorders>
              <w:bottom w:val="nil"/>
            </w:tcBorders>
            <w:vAlign w:val="center"/>
          </w:tcPr>
          <w:p w:rsidR="0000525E" w:rsidRPr="0000525E" w:rsidRDefault="00715B96" w:rsidP="004D70EF">
            <w:pPr>
              <w:spacing w:line="240" w:lineRule="auto"/>
              <w:ind w:left="-107"/>
              <w:rPr>
                <w:sz w:val="28"/>
                <w:szCs w:val="28"/>
                <w:lang w:val="en-US"/>
              </w:rPr>
            </w:pPr>
            <w:r w:rsidRPr="00424226">
              <w:rPr>
                <w:sz w:val="28"/>
                <w:szCs w:val="28"/>
                <w:lang w:val="en-US"/>
              </w:rPr>
              <w:t xml:space="preserve">As at </w:t>
            </w:r>
            <w:r w:rsidRPr="00424226">
              <w:rPr>
                <w:sz w:val="28"/>
                <w:szCs w:val="28"/>
                <w:cs/>
                <w:lang w:val="en-US"/>
              </w:rPr>
              <w:t xml:space="preserve">31 </w:t>
            </w:r>
            <w:r w:rsidRPr="00424226">
              <w:rPr>
                <w:sz w:val="28"/>
                <w:szCs w:val="28"/>
                <w:lang w:val="en-US"/>
              </w:rPr>
              <w:t xml:space="preserve">December </w:t>
            </w:r>
            <w:r w:rsidRPr="00424226">
              <w:rPr>
                <w:sz w:val="28"/>
                <w:szCs w:val="28"/>
                <w:cs/>
                <w:lang w:val="en-US"/>
              </w:rPr>
              <w:t>2020</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49,912,322.50</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88,203,606.60</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64,023,419.90</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8,676,612.24</w:t>
            </w:r>
          </w:p>
        </w:tc>
        <w:tc>
          <w:tcPr>
            <w:tcW w:w="1772" w:type="dxa"/>
            <w:tcBorders>
              <w:bottom w:val="nil"/>
            </w:tcBorders>
            <w:vAlign w:val="center"/>
          </w:tcPr>
          <w:p w:rsidR="0000525E" w:rsidRPr="0000525E"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1,683,411.07</w:t>
            </w:r>
          </w:p>
        </w:tc>
        <w:tc>
          <w:tcPr>
            <w:tcW w:w="1772" w:type="dxa"/>
            <w:tcBorders>
              <w:bottom w:val="nil"/>
            </w:tcBorders>
            <w:vAlign w:val="center"/>
          </w:tcPr>
          <w:p w:rsidR="0000525E" w:rsidRPr="00715B96" w:rsidRDefault="00715B96" w:rsidP="00A20E87">
            <w:pPr>
              <w:pBdr>
                <w:bottom w:val="single" w:sz="6" w:space="1" w:color="auto"/>
              </w:pBd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212,499,372.31</w:t>
            </w:r>
          </w:p>
        </w:tc>
      </w:tr>
    </w:tbl>
    <w:p w:rsidR="00B572A4" w:rsidRDefault="00B572A4"/>
    <w:p w:rsidR="00B572A4" w:rsidRDefault="00B572A4" w:rsidP="00B572A4">
      <w:pPr>
        <w:pStyle w:val="BodyText"/>
      </w:pPr>
      <w:r>
        <w:br w:type="page"/>
      </w:r>
    </w:p>
    <w:tbl>
      <w:tblPr>
        <w:tblStyle w:val="TableGrid25"/>
        <w:tblW w:w="13892"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771"/>
        <w:gridCol w:w="1772"/>
        <w:gridCol w:w="1772"/>
        <w:gridCol w:w="1772"/>
        <w:gridCol w:w="1772"/>
        <w:gridCol w:w="1772"/>
      </w:tblGrid>
      <w:tr w:rsidR="001E6B41" w:rsidRPr="001E6B41" w:rsidTr="00A20E87">
        <w:trPr>
          <w:trHeight w:val="408"/>
        </w:trPr>
        <w:tc>
          <w:tcPr>
            <w:tcW w:w="3261" w:type="dxa"/>
            <w:vAlign w:val="center"/>
          </w:tcPr>
          <w:p w:rsidR="001E6B41" w:rsidRPr="001E6B41" w:rsidRDefault="0067785E" w:rsidP="00A20E87">
            <w:pPr>
              <w:autoSpaceDE/>
              <w:autoSpaceDN/>
              <w:spacing w:line="240" w:lineRule="auto"/>
              <w:rPr>
                <w:sz w:val="28"/>
                <w:szCs w:val="28"/>
                <w:cs/>
                <w:lang w:val="en-US"/>
              </w:rPr>
            </w:pPr>
            <w:r>
              <w:lastRenderedPageBreak/>
              <w:br w:type="page"/>
            </w:r>
          </w:p>
        </w:tc>
        <w:tc>
          <w:tcPr>
            <w:tcW w:w="10631" w:type="dxa"/>
            <w:gridSpan w:val="6"/>
            <w:vAlign w:val="center"/>
          </w:tcPr>
          <w:p w:rsidR="001E6B41" w:rsidRPr="001E6B41" w:rsidRDefault="000D7875" w:rsidP="00A20E87">
            <w:pPr>
              <w:pBdr>
                <w:bottom w:val="single" w:sz="6" w:space="1" w:color="auto"/>
              </w:pBdr>
              <w:spacing w:line="240" w:lineRule="auto"/>
              <w:jc w:val="center"/>
              <w:rPr>
                <w:sz w:val="28"/>
                <w:szCs w:val="28"/>
                <w:cs/>
                <w:lang w:val="en-US"/>
              </w:rPr>
            </w:pPr>
            <w:r>
              <w:rPr>
                <w:sz w:val="28"/>
                <w:szCs w:val="28"/>
                <w:lang w:val="en-US"/>
              </w:rPr>
              <w:t>Baht</w:t>
            </w:r>
          </w:p>
        </w:tc>
      </w:tr>
      <w:tr w:rsidR="001E6B41" w:rsidRPr="001E6B41" w:rsidTr="00B572A4">
        <w:trPr>
          <w:trHeight w:val="340"/>
        </w:trPr>
        <w:tc>
          <w:tcPr>
            <w:tcW w:w="3261" w:type="dxa"/>
            <w:vAlign w:val="bottom"/>
          </w:tcPr>
          <w:p w:rsidR="001E6B41" w:rsidRPr="001E6B41" w:rsidRDefault="001E6B41" w:rsidP="00B572A4">
            <w:pPr>
              <w:autoSpaceDE/>
              <w:autoSpaceDN/>
              <w:spacing w:line="240" w:lineRule="auto"/>
              <w:jc w:val="center"/>
              <w:rPr>
                <w:sz w:val="28"/>
                <w:szCs w:val="28"/>
                <w:cs/>
                <w:lang w:val="en-US"/>
              </w:rPr>
            </w:pPr>
          </w:p>
        </w:tc>
        <w:tc>
          <w:tcPr>
            <w:tcW w:w="1771" w:type="dxa"/>
            <w:vAlign w:val="bottom"/>
          </w:tcPr>
          <w:p w:rsidR="001E6B41" w:rsidRPr="001E6B41" w:rsidRDefault="00FB4DD7" w:rsidP="00B572A4">
            <w:pPr>
              <w:pBdr>
                <w:bottom w:val="single" w:sz="6" w:space="1" w:color="auto"/>
              </w:pBdr>
              <w:spacing w:line="240" w:lineRule="auto"/>
              <w:jc w:val="center"/>
              <w:rPr>
                <w:sz w:val="28"/>
                <w:szCs w:val="28"/>
                <w:cs/>
                <w:lang w:val="en-US"/>
              </w:rPr>
            </w:pPr>
            <w:r w:rsidRPr="00FB4DD7">
              <w:rPr>
                <w:sz w:val="28"/>
                <w:szCs w:val="28"/>
                <w:lang w:val="en-US"/>
              </w:rPr>
              <w:t>Land</w:t>
            </w:r>
          </w:p>
        </w:tc>
        <w:tc>
          <w:tcPr>
            <w:tcW w:w="1772" w:type="dxa"/>
            <w:tcBorders>
              <w:bottom w:val="nil"/>
            </w:tcBorders>
            <w:vAlign w:val="bottom"/>
          </w:tcPr>
          <w:p w:rsidR="001E6B41" w:rsidRPr="001E6B41" w:rsidRDefault="00FB4DD7" w:rsidP="00B572A4">
            <w:pPr>
              <w:pBdr>
                <w:bottom w:val="single" w:sz="6" w:space="1" w:color="auto"/>
              </w:pBdr>
              <w:spacing w:line="240" w:lineRule="auto"/>
              <w:jc w:val="center"/>
              <w:rPr>
                <w:spacing w:val="-8"/>
                <w:sz w:val="28"/>
                <w:szCs w:val="28"/>
                <w:cs/>
                <w:lang w:val="en-US"/>
              </w:rPr>
            </w:pPr>
            <w:r w:rsidRPr="00FB4DD7">
              <w:rPr>
                <w:spacing w:val="-8"/>
                <w:sz w:val="28"/>
                <w:szCs w:val="28"/>
                <w:lang w:val="en-US"/>
              </w:rPr>
              <w:t>Buildings and building improvements</w:t>
            </w:r>
          </w:p>
        </w:tc>
        <w:tc>
          <w:tcPr>
            <w:tcW w:w="1772" w:type="dxa"/>
            <w:tcBorders>
              <w:bottom w:val="nil"/>
            </w:tcBorders>
            <w:vAlign w:val="bottom"/>
          </w:tcPr>
          <w:p w:rsidR="001E6B41" w:rsidRPr="001E6B41" w:rsidRDefault="003F2C06" w:rsidP="00B572A4">
            <w:pPr>
              <w:pBdr>
                <w:bottom w:val="single" w:sz="6" w:space="1" w:color="auto"/>
              </w:pBdr>
              <w:spacing w:line="240" w:lineRule="auto"/>
              <w:jc w:val="center"/>
              <w:rPr>
                <w:sz w:val="28"/>
                <w:szCs w:val="28"/>
                <w:cs/>
                <w:lang w:val="en-US"/>
              </w:rPr>
            </w:pPr>
            <w:r w:rsidRPr="003F2C06">
              <w:rPr>
                <w:sz w:val="28"/>
                <w:szCs w:val="28"/>
                <w:lang w:val="en-US"/>
              </w:rPr>
              <w:t>Furniture and equipment</w:t>
            </w:r>
          </w:p>
        </w:tc>
        <w:tc>
          <w:tcPr>
            <w:tcW w:w="1772" w:type="dxa"/>
            <w:vAlign w:val="bottom"/>
          </w:tcPr>
          <w:p w:rsidR="001E6B41" w:rsidRPr="001E6B41" w:rsidRDefault="00D7184D" w:rsidP="00B572A4">
            <w:pPr>
              <w:pBdr>
                <w:bottom w:val="single" w:sz="6" w:space="1" w:color="auto"/>
              </w:pBdr>
              <w:spacing w:line="240" w:lineRule="auto"/>
              <w:jc w:val="center"/>
              <w:rPr>
                <w:sz w:val="28"/>
                <w:szCs w:val="28"/>
                <w:cs/>
                <w:lang w:val="en-US"/>
              </w:rPr>
            </w:pPr>
            <w:r w:rsidRPr="00D7184D">
              <w:rPr>
                <w:sz w:val="28"/>
                <w:szCs w:val="28"/>
                <w:lang w:val="en-US"/>
              </w:rPr>
              <w:t>Vehicles</w:t>
            </w:r>
          </w:p>
        </w:tc>
        <w:tc>
          <w:tcPr>
            <w:tcW w:w="1772" w:type="dxa"/>
            <w:vAlign w:val="bottom"/>
          </w:tcPr>
          <w:p w:rsidR="001E6B41" w:rsidRPr="001E6B41" w:rsidRDefault="00D7184D" w:rsidP="00B572A4">
            <w:pPr>
              <w:pBdr>
                <w:bottom w:val="single" w:sz="6" w:space="1" w:color="auto"/>
              </w:pBdr>
              <w:spacing w:line="240" w:lineRule="auto"/>
              <w:jc w:val="center"/>
              <w:rPr>
                <w:sz w:val="28"/>
                <w:szCs w:val="28"/>
                <w:cs/>
                <w:lang w:val="en-US"/>
              </w:rPr>
            </w:pPr>
            <w:r w:rsidRPr="00D7184D">
              <w:rPr>
                <w:sz w:val="28"/>
                <w:szCs w:val="28"/>
                <w:lang w:val="en-US"/>
              </w:rPr>
              <w:t>Construction in progress</w:t>
            </w:r>
          </w:p>
        </w:tc>
        <w:tc>
          <w:tcPr>
            <w:tcW w:w="1772" w:type="dxa"/>
            <w:vAlign w:val="bottom"/>
          </w:tcPr>
          <w:p w:rsidR="001E6B41" w:rsidRPr="001E6B41" w:rsidRDefault="00D7184D" w:rsidP="00B572A4">
            <w:pPr>
              <w:pBdr>
                <w:bottom w:val="single" w:sz="6" w:space="1" w:color="auto"/>
              </w:pBdr>
              <w:spacing w:line="240" w:lineRule="auto"/>
              <w:jc w:val="center"/>
              <w:rPr>
                <w:sz w:val="28"/>
                <w:szCs w:val="28"/>
                <w:cs/>
                <w:lang w:val="en-US"/>
              </w:rPr>
            </w:pPr>
            <w:r w:rsidRPr="00D7184D">
              <w:rPr>
                <w:sz w:val="28"/>
                <w:szCs w:val="28"/>
                <w:lang w:val="en-US"/>
              </w:rPr>
              <w:t>Total</w:t>
            </w:r>
          </w:p>
        </w:tc>
      </w:tr>
      <w:tr w:rsidR="001E6B41" w:rsidRPr="001E6B41" w:rsidTr="00A20E87">
        <w:trPr>
          <w:trHeight w:val="408"/>
        </w:trPr>
        <w:tc>
          <w:tcPr>
            <w:tcW w:w="3261" w:type="dxa"/>
            <w:vAlign w:val="center"/>
          </w:tcPr>
          <w:p w:rsidR="001E6B41" w:rsidRPr="001E6B41" w:rsidRDefault="00371A44" w:rsidP="00A20E87">
            <w:pPr>
              <w:spacing w:line="240" w:lineRule="auto"/>
              <w:ind w:left="-107"/>
              <w:rPr>
                <w:b/>
                <w:bCs/>
                <w:sz w:val="28"/>
                <w:szCs w:val="28"/>
                <w:cs/>
                <w:lang w:val="en-US"/>
              </w:rPr>
            </w:pPr>
            <w:r w:rsidRPr="00FB4DD7">
              <w:rPr>
                <w:b/>
                <w:bCs/>
                <w:sz w:val="28"/>
                <w:szCs w:val="28"/>
                <w:lang w:val="en-US"/>
              </w:rPr>
              <w:t>Accumulated depreciation</w:t>
            </w:r>
          </w:p>
        </w:tc>
        <w:tc>
          <w:tcPr>
            <w:tcW w:w="1771" w:type="dxa"/>
            <w:vAlign w:val="center"/>
          </w:tcPr>
          <w:p w:rsidR="001E6B41" w:rsidRPr="001E6B41" w:rsidRDefault="001E6B41" w:rsidP="00A20E87">
            <w:pPr>
              <w:autoSpaceDE/>
              <w:autoSpaceDN/>
              <w:spacing w:line="240" w:lineRule="auto"/>
              <w:rPr>
                <w:rFonts w:eastAsiaTheme="minorHAnsi"/>
                <w:sz w:val="28"/>
                <w:szCs w:val="28"/>
                <w:cs/>
                <w:lang w:val="en-US"/>
              </w:rPr>
            </w:pPr>
          </w:p>
        </w:tc>
        <w:tc>
          <w:tcPr>
            <w:tcW w:w="1772" w:type="dxa"/>
            <w:vAlign w:val="center"/>
          </w:tcPr>
          <w:p w:rsidR="001E6B41" w:rsidRPr="001E6B41" w:rsidRDefault="001E6B41" w:rsidP="00A20E87">
            <w:pPr>
              <w:autoSpaceDE/>
              <w:autoSpaceDN/>
              <w:spacing w:line="240" w:lineRule="auto"/>
              <w:rPr>
                <w:rFonts w:eastAsiaTheme="minorHAnsi"/>
                <w:sz w:val="28"/>
                <w:szCs w:val="28"/>
                <w:lang w:val="en-US"/>
              </w:rPr>
            </w:pPr>
          </w:p>
        </w:tc>
        <w:tc>
          <w:tcPr>
            <w:tcW w:w="1772" w:type="dxa"/>
            <w:vAlign w:val="center"/>
          </w:tcPr>
          <w:p w:rsidR="001E6B41" w:rsidRPr="001E6B41" w:rsidRDefault="001E6B41" w:rsidP="00A20E87">
            <w:pPr>
              <w:autoSpaceDE/>
              <w:autoSpaceDN/>
              <w:spacing w:line="240" w:lineRule="auto"/>
              <w:rPr>
                <w:rFonts w:eastAsiaTheme="minorHAnsi"/>
                <w:sz w:val="28"/>
                <w:szCs w:val="28"/>
                <w:lang w:val="en-US"/>
              </w:rPr>
            </w:pPr>
          </w:p>
        </w:tc>
        <w:tc>
          <w:tcPr>
            <w:tcW w:w="1772" w:type="dxa"/>
            <w:vAlign w:val="center"/>
          </w:tcPr>
          <w:p w:rsidR="001E6B41" w:rsidRPr="001E6B41" w:rsidRDefault="001E6B41" w:rsidP="00A20E87">
            <w:pPr>
              <w:autoSpaceDE/>
              <w:autoSpaceDN/>
              <w:spacing w:line="240" w:lineRule="auto"/>
              <w:rPr>
                <w:rFonts w:eastAsiaTheme="minorHAnsi"/>
                <w:sz w:val="28"/>
                <w:szCs w:val="28"/>
                <w:lang w:val="en-US"/>
              </w:rPr>
            </w:pPr>
          </w:p>
        </w:tc>
        <w:tc>
          <w:tcPr>
            <w:tcW w:w="1772" w:type="dxa"/>
            <w:vAlign w:val="center"/>
          </w:tcPr>
          <w:p w:rsidR="001E6B41" w:rsidRPr="001E6B41" w:rsidRDefault="001E6B41" w:rsidP="00A20E87">
            <w:pPr>
              <w:autoSpaceDE/>
              <w:autoSpaceDN/>
              <w:spacing w:line="240" w:lineRule="auto"/>
              <w:rPr>
                <w:rFonts w:eastAsiaTheme="minorHAnsi"/>
                <w:sz w:val="28"/>
                <w:szCs w:val="28"/>
                <w:lang w:val="en-US"/>
              </w:rPr>
            </w:pPr>
          </w:p>
        </w:tc>
        <w:tc>
          <w:tcPr>
            <w:tcW w:w="1772" w:type="dxa"/>
            <w:vAlign w:val="center"/>
          </w:tcPr>
          <w:p w:rsidR="001E6B41" w:rsidRPr="001E6B41" w:rsidRDefault="001E6B41" w:rsidP="00A20E87">
            <w:pPr>
              <w:autoSpaceDE/>
              <w:autoSpaceDN/>
              <w:spacing w:line="240" w:lineRule="auto"/>
              <w:rPr>
                <w:rFonts w:eastAsiaTheme="minorHAnsi"/>
                <w:sz w:val="28"/>
                <w:szCs w:val="28"/>
                <w:highlight w:val="yellow"/>
                <w:lang w:val="en-US"/>
              </w:rPr>
            </w:pPr>
          </w:p>
        </w:tc>
      </w:tr>
      <w:tr w:rsidR="001E6B41" w:rsidRPr="001E6B41" w:rsidTr="00A20E87">
        <w:trPr>
          <w:trHeight w:val="408"/>
        </w:trPr>
        <w:tc>
          <w:tcPr>
            <w:tcW w:w="3261" w:type="dxa"/>
            <w:vAlign w:val="center"/>
          </w:tcPr>
          <w:p w:rsidR="001E6B41" w:rsidRPr="001E6B41" w:rsidRDefault="00180687" w:rsidP="00A20E87">
            <w:pPr>
              <w:autoSpaceDE/>
              <w:autoSpaceDN/>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1 </w:t>
            </w:r>
            <w:r w:rsidRPr="00FB4DD7">
              <w:rPr>
                <w:sz w:val="28"/>
                <w:szCs w:val="28"/>
                <w:lang w:val="en-US"/>
              </w:rPr>
              <w:t xml:space="preserve">January </w:t>
            </w:r>
            <w:r w:rsidRPr="00FB4DD7">
              <w:rPr>
                <w:sz w:val="28"/>
                <w:szCs w:val="28"/>
                <w:cs/>
                <w:lang w:val="en-US"/>
              </w:rPr>
              <w:t>2019</w:t>
            </w:r>
          </w:p>
        </w:tc>
        <w:tc>
          <w:tcPr>
            <w:tcW w:w="1771"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25,484,126.82</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44,086,068.50</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6,343,430.54</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shd w:val="clear" w:color="auto" w:fill="auto"/>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75,913,625.86</w:t>
            </w:r>
          </w:p>
        </w:tc>
      </w:tr>
      <w:tr w:rsidR="001E6B41" w:rsidRPr="001E6B41" w:rsidTr="00A20E87">
        <w:trPr>
          <w:trHeight w:val="408"/>
        </w:trPr>
        <w:tc>
          <w:tcPr>
            <w:tcW w:w="3261" w:type="dxa"/>
            <w:vAlign w:val="center"/>
          </w:tcPr>
          <w:p w:rsidR="001E6B41" w:rsidRPr="001E6B41" w:rsidRDefault="0046746C" w:rsidP="00A20E87">
            <w:pPr>
              <w:autoSpaceDE/>
              <w:autoSpaceDN/>
              <w:spacing w:line="240" w:lineRule="auto"/>
              <w:ind w:left="-107"/>
              <w:rPr>
                <w:sz w:val="28"/>
                <w:szCs w:val="28"/>
                <w:cs/>
                <w:lang w:val="en-US"/>
              </w:rPr>
            </w:pPr>
            <w:r>
              <w:rPr>
                <w:sz w:val="28"/>
                <w:szCs w:val="28"/>
                <w:lang w:val="en-US"/>
              </w:rPr>
              <w:t>Depreciation</w:t>
            </w:r>
          </w:p>
        </w:tc>
        <w:tc>
          <w:tcPr>
            <w:tcW w:w="1771"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4,691,128.15</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3,724,437.73</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1,270,685.54</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shd w:val="clear" w:color="auto" w:fill="auto"/>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9,686,251.42</w:t>
            </w:r>
          </w:p>
        </w:tc>
      </w:tr>
      <w:tr w:rsidR="001E6B41" w:rsidRPr="001E6B41" w:rsidTr="00A20E87">
        <w:trPr>
          <w:trHeight w:val="408"/>
        </w:trPr>
        <w:tc>
          <w:tcPr>
            <w:tcW w:w="3261" w:type="dxa"/>
            <w:vAlign w:val="center"/>
          </w:tcPr>
          <w:p w:rsidR="001E6B41" w:rsidRPr="001E6B41" w:rsidRDefault="0046746C" w:rsidP="00A20E87">
            <w:pPr>
              <w:autoSpaceDE/>
              <w:autoSpaceDN/>
              <w:spacing w:line="240" w:lineRule="auto"/>
              <w:ind w:left="-107"/>
              <w:rPr>
                <w:sz w:val="28"/>
                <w:szCs w:val="28"/>
                <w:lang w:val="en-US"/>
              </w:rPr>
            </w:pPr>
            <w:r>
              <w:rPr>
                <w:sz w:val="28"/>
                <w:szCs w:val="28"/>
                <w:lang w:val="en-US"/>
              </w:rPr>
              <w:t>Disposals</w:t>
            </w:r>
          </w:p>
        </w:tc>
        <w:tc>
          <w:tcPr>
            <w:tcW w:w="1771" w:type="dxa"/>
            <w:vAlign w:val="center"/>
          </w:tcPr>
          <w:p w:rsidR="001E6B41" w:rsidRPr="001E6B41" w:rsidRDefault="001E6B41" w:rsidP="00A20E87">
            <w:pPr>
              <w:pBdr>
                <w:bottom w:val="sing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vAlign w:val="center"/>
          </w:tcPr>
          <w:p w:rsidR="001E6B41" w:rsidRPr="001E6B41" w:rsidRDefault="001E6B41" w:rsidP="00A20E87">
            <w:pPr>
              <w:pBdr>
                <w:bottom w:val="sing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vAlign w:val="center"/>
          </w:tcPr>
          <w:p w:rsidR="001E6B41" w:rsidRPr="001E6B41" w:rsidRDefault="001E6B41" w:rsidP="00A20E87">
            <w:pPr>
              <w:pBdr>
                <w:bottom w:val="sing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(1,762,822.42)</w:t>
            </w:r>
          </w:p>
        </w:tc>
        <w:tc>
          <w:tcPr>
            <w:tcW w:w="1772" w:type="dxa"/>
            <w:vAlign w:val="center"/>
          </w:tcPr>
          <w:p w:rsidR="001E6B41" w:rsidRPr="001E6B41" w:rsidRDefault="001E6B41" w:rsidP="00A20E87">
            <w:pPr>
              <w:pBdr>
                <w:bottom w:val="sing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(535,613.43)</w:t>
            </w:r>
          </w:p>
        </w:tc>
        <w:tc>
          <w:tcPr>
            <w:tcW w:w="1772" w:type="dxa"/>
            <w:vAlign w:val="center"/>
          </w:tcPr>
          <w:p w:rsidR="001E6B41" w:rsidRPr="001E6B41" w:rsidRDefault="001E6B41" w:rsidP="00A20E87">
            <w:pPr>
              <w:pBdr>
                <w:bottom w:val="sing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shd w:val="clear" w:color="auto" w:fill="auto"/>
            <w:vAlign w:val="center"/>
          </w:tcPr>
          <w:p w:rsidR="001E6B41" w:rsidRPr="001E6B41" w:rsidRDefault="001E6B41" w:rsidP="00A20E87">
            <w:pPr>
              <w:pBdr>
                <w:bottom w:val="sing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(2,298,435.85)</w:t>
            </w:r>
          </w:p>
        </w:tc>
      </w:tr>
      <w:tr w:rsidR="001E6B41" w:rsidRPr="001E6B41" w:rsidTr="00A20E87">
        <w:trPr>
          <w:trHeight w:val="408"/>
        </w:trPr>
        <w:tc>
          <w:tcPr>
            <w:tcW w:w="3261" w:type="dxa"/>
            <w:vAlign w:val="center"/>
          </w:tcPr>
          <w:p w:rsidR="001E6B41" w:rsidRPr="001E6B41" w:rsidRDefault="00180687" w:rsidP="00A20E87">
            <w:pPr>
              <w:spacing w:line="240" w:lineRule="auto"/>
              <w:ind w:left="-107"/>
              <w:rPr>
                <w:sz w:val="28"/>
                <w:szCs w:val="28"/>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2019</w:t>
            </w:r>
          </w:p>
        </w:tc>
        <w:tc>
          <w:tcPr>
            <w:tcW w:w="1771"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30,175,254.97</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46,047,683.81</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7,078,502.65</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shd w:val="clear" w:color="auto" w:fill="auto"/>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83,301,441.43</w:t>
            </w:r>
          </w:p>
        </w:tc>
      </w:tr>
      <w:tr w:rsidR="0046746C" w:rsidRPr="001E6B41" w:rsidTr="00A20E87">
        <w:trPr>
          <w:trHeight w:val="408"/>
        </w:trPr>
        <w:tc>
          <w:tcPr>
            <w:tcW w:w="3261" w:type="dxa"/>
            <w:vAlign w:val="center"/>
          </w:tcPr>
          <w:p w:rsidR="0046746C" w:rsidRPr="00E93DAF" w:rsidRDefault="0023690F" w:rsidP="00A20E87">
            <w:pPr>
              <w:spacing w:line="240" w:lineRule="auto"/>
              <w:ind w:left="-107"/>
              <w:rPr>
                <w:sz w:val="28"/>
                <w:szCs w:val="28"/>
                <w:lang w:val="en-US"/>
              </w:rPr>
            </w:pPr>
            <w:r>
              <w:rPr>
                <w:sz w:val="28"/>
                <w:szCs w:val="28"/>
                <w:lang w:val="en-US"/>
              </w:rPr>
              <w:t>The a</w:t>
            </w:r>
            <w:r w:rsidRPr="00715B96">
              <w:rPr>
                <w:sz w:val="28"/>
                <w:szCs w:val="28"/>
                <w:lang w:val="en-US"/>
              </w:rPr>
              <w:t xml:space="preserve">djustments due to TFRS </w:t>
            </w:r>
            <w:r w:rsidRPr="00715B96">
              <w:rPr>
                <w:sz w:val="28"/>
                <w:szCs w:val="28"/>
                <w:cs/>
                <w:lang w:val="en-US"/>
              </w:rPr>
              <w:t>16</w:t>
            </w:r>
            <w:r>
              <w:rPr>
                <w:sz w:val="28"/>
                <w:szCs w:val="28"/>
                <w:lang w:val="en-US"/>
              </w:rPr>
              <w:t xml:space="preserve"> adoption</w:t>
            </w:r>
          </w:p>
        </w:tc>
        <w:tc>
          <w:tcPr>
            <w:tcW w:w="1771" w:type="dxa"/>
            <w:vAlign w:val="center"/>
          </w:tcPr>
          <w:p w:rsidR="0046746C" w:rsidRPr="00E93DAF"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w:t>
            </w:r>
          </w:p>
        </w:tc>
        <w:tc>
          <w:tcPr>
            <w:tcW w:w="1772" w:type="dxa"/>
            <w:vAlign w:val="center"/>
          </w:tcPr>
          <w:p w:rsidR="0046746C" w:rsidRPr="00E93DAF"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w:t>
            </w:r>
          </w:p>
        </w:tc>
        <w:tc>
          <w:tcPr>
            <w:tcW w:w="1772" w:type="dxa"/>
            <w:vAlign w:val="center"/>
          </w:tcPr>
          <w:p w:rsidR="0046746C" w:rsidRPr="00E93DAF"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w:t>
            </w:r>
          </w:p>
        </w:tc>
        <w:tc>
          <w:tcPr>
            <w:tcW w:w="1772" w:type="dxa"/>
            <w:vAlign w:val="center"/>
          </w:tcPr>
          <w:p w:rsidR="0046746C" w:rsidRPr="00E93DAF"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(1,263,080.25)</w:t>
            </w:r>
          </w:p>
        </w:tc>
        <w:tc>
          <w:tcPr>
            <w:tcW w:w="1772" w:type="dxa"/>
            <w:vAlign w:val="center"/>
          </w:tcPr>
          <w:p w:rsidR="0046746C" w:rsidRPr="00E93DAF"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w:t>
            </w:r>
          </w:p>
        </w:tc>
        <w:tc>
          <w:tcPr>
            <w:tcW w:w="1772" w:type="dxa"/>
            <w:shd w:val="clear" w:color="auto" w:fill="auto"/>
            <w:vAlign w:val="center"/>
          </w:tcPr>
          <w:p w:rsidR="0046746C" w:rsidRPr="00E93DAF"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(1,263,080.25)</w:t>
            </w:r>
          </w:p>
        </w:tc>
      </w:tr>
      <w:tr w:rsidR="001E6B41" w:rsidRPr="001E6B41" w:rsidTr="00A20E87">
        <w:trPr>
          <w:trHeight w:val="408"/>
        </w:trPr>
        <w:tc>
          <w:tcPr>
            <w:tcW w:w="3261" w:type="dxa"/>
            <w:vAlign w:val="center"/>
          </w:tcPr>
          <w:p w:rsidR="001E6B41" w:rsidRPr="00E93DAF" w:rsidRDefault="00180687" w:rsidP="00A20E87">
            <w:pPr>
              <w:spacing w:line="240" w:lineRule="auto"/>
              <w:ind w:left="-107"/>
              <w:rPr>
                <w:sz w:val="28"/>
                <w:szCs w:val="28"/>
                <w:lang w:val="en-US"/>
              </w:rPr>
            </w:pPr>
            <w:r w:rsidRPr="00E93DAF">
              <w:rPr>
                <w:sz w:val="28"/>
                <w:szCs w:val="28"/>
                <w:lang w:val="en-US"/>
              </w:rPr>
              <w:t xml:space="preserve">As at </w:t>
            </w:r>
            <w:r w:rsidRPr="00E93DAF">
              <w:rPr>
                <w:sz w:val="28"/>
                <w:szCs w:val="28"/>
                <w:cs/>
                <w:lang w:val="en-US"/>
              </w:rPr>
              <w:t xml:space="preserve">1 </w:t>
            </w:r>
            <w:r w:rsidRPr="00E93DAF">
              <w:rPr>
                <w:sz w:val="28"/>
                <w:szCs w:val="28"/>
                <w:lang w:val="en-US"/>
              </w:rPr>
              <w:t xml:space="preserve">January </w:t>
            </w:r>
            <w:r w:rsidRPr="00E93DAF">
              <w:rPr>
                <w:sz w:val="28"/>
                <w:szCs w:val="28"/>
                <w:cs/>
                <w:lang w:val="en-US"/>
              </w:rPr>
              <w:t>2020</w:t>
            </w:r>
          </w:p>
        </w:tc>
        <w:tc>
          <w:tcPr>
            <w:tcW w:w="1771"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30,175,254.97</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46,047,683.81</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5,815,422.40</w:t>
            </w:r>
          </w:p>
        </w:tc>
        <w:tc>
          <w:tcPr>
            <w:tcW w:w="1772" w:type="dxa"/>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w:t>
            </w:r>
          </w:p>
        </w:tc>
        <w:tc>
          <w:tcPr>
            <w:tcW w:w="1772" w:type="dxa"/>
            <w:shd w:val="clear" w:color="auto" w:fill="auto"/>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82,038,361.18</w:t>
            </w:r>
          </w:p>
        </w:tc>
      </w:tr>
      <w:tr w:rsidR="001E6B41" w:rsidRPr="001E6B41" w:rsidTr="00A20E87">
        <w:trPr>
          <w:trHeight w:val="408"/>
        </w:trPr>
        <w:tc>
          <w:tcPr>
            <w:tcW w:w="3261" w:type="dxa"/>
            <w:tcBorders>
              <w:bottom w:val="nil"/>
            </w:tcBorders>
            <w:vAlign w:val="center"/>
          </w:tcPr>
          <w:p w:rsidR="001E6B41" w:rsidRPr="001E6B41" w:rsidRDefault="0046746C" w:rsidP="00A20E87">
            <w:pPr>
              <w:spacing w:line="240" w:lineRule="auto"/>
              <w:ind w:left="-107"/>
              <w:rPr>
                <w:sz w:val="28"/>
                <w:szCs w:val="28"/>
                <w:lang w:val="en-US"/>
              </w:rPr>
            </w:pPr>
            <w:r>
              <w:rPr>
                <w:sz w:val="28"/>
                <w:szCs w:val="28"/>
                <w:lang w:val="en-US"/>
              </w:rPr>
              <w:t>Depreciation</w:t>
            </w:r>
          </w:p>
        </w:tc>
        <w:tc>
          <w:tcPr>
            <w:tcW w:w="1771" w:type="dxa"/>
            <w:tcBorders>
              <w:bottom w:val="nil"/>
            </w:tcBorders>
            <w:vAlign w:val="center"/>
          </w:tcPr>
          <w:p w:rsidR="001E6B41" w:rsidRPr="001E6B41" w:rsidRDefault="0046746C"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E6B41" w:rsidRPr="001E6B41" w:rsidRDefault="0046746C"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5,034,568,.75</w:t>
            </w:r>
          </w:p>
        </w:tc>
        <w:tc>
          <w:tcPr>
            <w:tcW w:w="1772" w:type="dxa"/>
            <w:tcBorders>
              <w:bottom w:val="nil"/>
            </w:tcBorders>
            <w:vAlign w:val="center"/>
          </w:tcPr>
          <w:p w:rsidR="001E6B41" w:rsidRPr="001E6B41" w:rsidRDefault="0046746C"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4,496,176.00</w:t>
            </w:r>
          </w:p>
        </w:tc>
        <w:tc>
          <w:tcPr>
            <w:tcW w:w="1772" w:type="dxa"/>
            <w:tcBorders>
              <w:bottom w:val="nil"/>
            </w:tcBorders>
            <w:vAlign w:val="center"/>
          </w:tcPr>
          <w:p w:rsidR="001E6B41" w:rsidRPr="001E6B41" w:rsidRDefault="0046746C"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511,830.89</w:t>
            </w:r>
          </w:p>
        </w:tc>
        <w:tc>
          <w:tcPr>
            <w:tcW w:w="1772" w:type="dxa"/>
            <w:tcBorders>
              <w:bottom w:val="nil"/>
            </w:tcBorders>
            <w:vAlign w:val="center"/>
          </w:tcPr>
          <w:p w:rsidR="001E6B41" w:rsidRPr="001E6B41" w:rsidRDefault="00EE6090"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E6B41" w:rsidRPr="00E93DAF" w:rsidRDefault="00EE6090" w:rsidP="00A20E87">
            <w:pP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10,042,575.64</w:t>
            </w:r>
          </w:p>
        </w:tc>
      </w:tr>
      <w:tr w:rsidR="0046746C" w:rsidRPr="001E6B41" w:rsidTr="00A20E87">
        <w:trPr>
          <w:trHeight w:val="408"/>
        </w:trPr>
        <w:tc>
          <w:tcPr>
            <w:tcW w:w="3261" w:type="dxa"/>
            <w:tcBorders>
              <w:bottom w:val="nil"/>
            </w:tcBorders>
            <w:vAlign w:val="center"/>
          </w:tcPr>
          <w:p w:rsidR="0046746C" w:rsidRDefault="0046746C" w:rsidP="00A20E87">
            <w:pPr>
              <w:spacing w:line="240" w:lineRule="auto"/>
              <w:ind w:left="-107"/>
              <w:rPr>
                <w:sz w:val="28"/>
                <w:szCs w:val="28"/>
                <w:lang w:val="en-US"/>
              </w:rPr>
            </w:pPr>
            <w:r w:rsidRPr="00FB4DD7">
              <w:rPr>
                <w:sz w:val="28"/>
                <w:szCs w:val="28"/>
                <w:lang w:val="en-US"/>
              </w:rPr>
              <w:t>Disposal</w:t>
            </w:r>
            <w:r w:rsidR="00BA7362">
              <w:rPr>
                <w:sz w:val="28"/>
                <w:szCs w:val="28"/>
                <w:lang w:val="en-US"/>
              </w:rPr>
              <w:t>s</w:t>
            </w:r>
          </w:p>
        </w:tc>
        <w:tc>
          <w:tcPr>
            <w:tcW w:w="1771" w:type="dxa"/>
            <w:tcBorders>
              <w:bottom w:val="nil"/>
            </w:tcBorders>
            <w:vAlign w:val="center"/>
          </w:tcPr>
          <w:p w:rsidR="0046746C" w:rsidRPr="001E6B41" w:rsidRDefault="0046746C"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46746C" w:rsidRPr="001E6B41" w:rsidRDefault="0046746C"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46746C" w:rsidRPr="001E6B41" w:rsidRDefault="0046746C"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(25,732.69)</w:t>
            </w:r>
          </w:p>
        </w:tc>
        <w:tc>
          <w:tcPr>
            <w:tcW w:w="1772" w:type="dxa"/>
            <w:tcBorders>
              <w:bottom w:val="nil"/>
            </w:tcBorders>
            <w:vAlign w:val="center"/>
          </w:tcPr>
          <w:p w:rsidR="0046746C" w:rsidRPr="001E6B41" w:rsidRDefault="0046746C"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(677,881.89)</w:t>
            </w:r>
          </w:p>
        </w:tc>
        <w:tc>
          <w:tcPr>
            <w:tcW w:w="1772" w:type="dxa"/>
            <w:tcBorders>
              <w:bottom w:val="nil"/>
            </w:tcBorders>
            <w:vAlign w:val="center"/>
          </w:tcPr>
          <w:p w:rsidR="0046746C" w:rsidRPr="001E6B41" w:rsidRDefault="00EE6090" w:rsidP="00A20E87">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46746C" w:rsidRPr="00E93DAF" w:rsidRDefault="00EE6090" w:rsidP="00A20E87">
            <w:pP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703,614.58</w:t>
            </w:r>
          </w:p>
        </w:tc>
      </w:tr>
      <w:tr w:rsidR="001E6B41" w:rsidRPr="001E6B41" w:rsidTr="00A20E87">
        <w:trPr>
          <w:trHeight w:val="408"/>
        </w:trPr>
        <w:tc>
          <w:tcPr>
            <w:tcW w:w="3261" w:type="dxa"/>
            <w:tcBorders>
              <w:bottom w:val="nil"/>
            </w:tcBorders>
            <w:vAlign w:val="center"/>
          </w:tcPr>
          <w:p w:rsidR="001E6B41" w:rsidRPr="001E6B41" w:rsidRDefault="00C51922" w:rsidP="008D3F7F">
            <w:pPr>
              <w:spacing w:line="240" w:lineRule="auto"/>
              <w:ind w:left="-107" w:right="-107"/>
              <w:rPr>
                <w:sz w:val="28"/>
                <w:szCs w:val="28"/>
                <w:cs/>
                <w:lang w:val="en-US"/>
              </w:rPr>
            </w:pPr>
            <w:r w:rsidRPr="00C51922">
              <w:rPr>
                <w:spacing w:val="-2"/>
                <w:sz w:val="28"/>
                <w:szCs w:val="28"/>
                <w:lang w:val="en-US"/>
              </w:rPr>
              <w:t>Transfer in - Right-of-use assets (see Note 9)</w:t>
            </w:r>
          </w:p>
        </w:tc>
        <w:tc>
          <w:tcPr>
            <w:tcW w:w="1771" w:type="dxa"/>
            <w:tcBorders>
              <w:bottom w:val="nil"/>
            </w:tcBorders>
            <w:vAlign w:val="center"/>
          </w:tcPr>
          <w:p w:rsidR="001E6B41" w:rsidRPr="001E6B41"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E6B41" w:rsidRPr="001E6B41"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E6B41" w:rsidRPr="001E6B41"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E6B41" w:rsidRPr="001E6B41"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361,139.90</w:t>
            </w:r>
          </w:p>
        </w:tc>
        <w:tc>
          <w:tcPr>
            <w:tcW w:w="1772" w:type="dxa"/>
            <w:tcBorders>
              <w:bottom w:val="nil"/>
            </w:tcBorders>
            <w:vAlign w:val="center"/>
          </w:tcPr>
          <w:p w:rsidR="001E6B41" w:rsidRPr="001E6B41" w:rsidRDefault="00EE6090"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E6B41" w:rsidRPr="00E93DAF" w:rsidRDefault="00EE6090" w:rsidP="00A20E87">
            <w:pPr>
              <w:pBdr>
                <w:bottom w:val="sing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(361,139.90)</w:t>
            </w:r>
          </w:p>
        </w:tc>
      </w:tr>
      <w:tr w:rsidR="001E6B41" w:rsidRPr="001E6B41" w:rsidTr="00A20E87">
        <w:trPr>
          <w:trHeight w:val="408"/>
        </w:trPr>
        <w:tc>
          <w:tcPr>
            <w:tcW w:w="3261" w:type="dxa"/>
            <w:tcBorders>
              <w:top w:val="nil"/>
            </w:tcBorders>
            <w:vAlign w:val="center"/>
          </w:tcPr>
          <w:p w:rsidR="001E6B41" w:rsidRPr="001E6B41" w:rsidRDefault="004D3ABB" w:rsidP="00A20E87">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2020</w:t>
            </w:r>
          </w:p>
        </w:tc>
        <w:tc>
          <w:tcPr>
            <w:tcW w:w="1771" w:type="dxa"/>
            <w:tcBorders>
              <w:top w:val="nil"/>
            </w:tcBorders>
            <w:vAlign w:val="center"/>
          </w:tcPr>
          <w:p w:rsidR="001E6B41" w:rsidRPr="001E6B41"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top w:val="nil"/>
            </w:tcBorders>
            <w:vAlign w:val="center"/>
          </w:tcPr>
          <w:p w:rsidR="001E6B41" w:rsidRPr="001E6B41"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35,209,823.73</w:t>
            </w:r>
          </w:p>
        </w:tc>
        <w:tc>
          <w:tcPr>
            <w:tcW w:w="1772" w:type="dxa"/>
            <w:tcBorders>
              <w:top w:val="nil"/>
            </w:tcBorders>
            <w:vAlign w:val="center"/>
          </w:tcPr>
          <w:p w:rsidR="001E6B41" w:rsidRPr="001E6B41" w:rsidRDefault="0046746C"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50,518,127.12</w:t>
            </w:r>
          </w:p>
        </w:tc>
        <w:tc>
          <w:tcPr>
            <w:tcW w:w="1772" w:type="dxa"/>
            <w:tcBorders>
              <w:top w:val="nil"/>
            </w:tcBorders>
            <w:vAlign w:val="center"/>
          </w:tcPr>
          <w:p w:rsidR="001E6B41" w:rsidRPr="001E6B41" w:rsidRDefault="00EE6090"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(6,010,511.30)</w:t>
            </w:r>
          </w:p>
        </w:tc>
        <w:tc>
          <w:tcPr>
            <w:tcW w:w="1772" w:type="dxa"/>
            <w:tcBorders>
              <w:top w:val="nil"/>
            </w:tcBorders>
            <w:vAlign w:val="center"/>
          </w:tcPr>
          <w:p w:rsidR="001E6B41" w:rsidRPr="001E6B41" w:rsidRDefault="00EE6090" w:rsidP="00A20E87">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top w:val="nil"/>
            </w:tcBorders>
            <w:vAlign w:val="center"/>
          </w:tcPr>
          <w:p w:rsidR="001E6B41" w:rsidRPr="00E93DAF" w:rsidRDefault="00EE6090" w:rsidP="00A20E87">
            <w:pPr>
              <w:pBdr>
                <w:bottom w:val="sing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91,738,462.14</w:t>
            </w:r>
          </w:p>
        </w:tc>
      </w:tr>
      <w:tr w:rsidR="001E6B41" w:rsidRPr="00A20E87" w:rsidTr="00A20E87">
        <w:trPr>
          <w:trHeight w:val="227"/>
        </w:trPr>
        <w:tc>
          <w:tcPr>
            <w:tcW w:w="3261" w:type="dxa"/>
            <w:vAlign w:val="center"/>
          </w:tcPr>
          <w:p w:rsidR="001E6B41" w:rsidRPr="00A20E87" w:rsidRDefault="001E6B41" w:rsidP="00A20E87">
            <w:pPr>
              <w:spacing w:line="240" w:lineRule="auto"/>
              <w:ind w:left="-107"/>
              <w:rPr>
                <w:sz w:val="24"/>
                <w:szCs w:val="24"/>
                <w:cs/>
                <w:lang w:val="en-US"/>
              </w:rPr>
            </w:pPr>
            <w:bookmarkStart w:id="354" w:name="_MON_1557517276"/>
            <w:bookmarkStart w:id="355" w:name="_MON_1557564792"/>
            <w:bookmarkStart w:id="356" w:name="_MON_1557564810"/>
            <w:bookmarkStart w:id="357" w:name="_MON_1557567840"/>
            <w:bookmarkStart w:id="358" w:name="_MON_1557567855"/>
            <w:bookmarkStart w:id="359" w:name="_MON_1557567929"/>
            <w:bookmarkStart w:id="360" w:name="_MON_1557568005"/>
            <w:bookmarkStart w:id="361" w:name="_MON_1557568012"/>
            <w:bookmarkStart w:id="362" w:name="_MON_1557516982"/>
            <w:bookmarkStart w:id="363" w:name="_MON_1557517175"/>
            <w:bookmarkStart w:id="364" w:name="_MON_1557517194"/>
            <w:bookmarkStart w:id="365" w:name="_MON_1557517218"/>
            <w:bookmarkStart w:id="366" w:name="_MON_1557517225"/>
            <w:bookmarkStart w:id="367" w:name="_MON_1557517241"/>
            <w:bookmarkStart w:id="368" w:name="_MON_1557517270"/>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1771" w:type="dxa"/>
            <w:vAlign w:val="center"/>
          </w:tcPr>
          <w:p w:rsidR="001E6B41" w:rsidRPr="00A20E87" w:rsidRDefault="001E6B41" w:rsidP="00A20E87">
            <w:pPr>
              <w:tabs>
                <w:tab w:val="decimal" w:pos="1261"/>
              </w:tabs>
              <w:autoSpaceDE/>
              <w:autoSpaceDN/>
              <w:spacing w:line="240" w:lineRule="auto"/>
              <w:rPr>
                <w:rFonts w:eastAsiaTheme="minorHAnsi"/>
                <w:sz w:val="24"/>
                <w:szCs w:val="24"/>
                <w:lang w:val="en-US"/>
              </w:rPr>
            </w:pPr>
          </w:p>
        </w:tc>
        <w:tc>
          <w:tcPr>
            <w:tcW w:w="1772" w:type="dxa"/>
            <w:vAlign w:val="center"/>
          </w:tcPr>
          <w:p w:rsidR="001E6B41" w:rsidRPr="00A20E87" w:rsidRDefault="001E6B41" w:rsidP="00A20E87">
            <w:pPr>
              <w:tabs>
                <w:tab w:val="decimal" w:pos="1261"/>
              </w:tabs>
              <w:autoSpaceDE/>
              <w:autoSpaceDN/>
              <w:spacing w:line="240" w:lineRule="auto"/>
              <w:rPr>
                <w:rFonts w:eastAsiaTheme="minorHAnsi"/>
                <w:sz w:val="24"/>
                <w:szCs w:val="24"/>
                <w:lang w:val="en-US"/>
              </w:rPr>
            </w:pPr>
          </w:p>
        </w:tc>
        <w:tc>
          <w:tcPr>
            <w:tcW w:w="1772" w:type="dxa"/>
            <w:vAlign w:val="center"/>
          </w:tcPr>
          <w:p w:rsidR="001E6B41" w:rsidRPr="00A20E87" w:rsidRDefault="001E6B41" w:rsidP="00A20E87">
            <w:pPr>
              <w:tabs>
                <w:tab w:val="decimal" w:pos="1261"/>
              </w:tabs>
              <w:autoSpaceDE/>
              <w:autoSpaceDN/>
              <w:spacing w:line="240" w:lineRule="auto"/>
              <w:rPr>
                <w:rFonts w:eastAsiaTheme="minorHAnsi"/>
                <w:sz w:val="24"/>
                <w:szCs w:val="24"/>
                <w:lang w:val="en-US"/>
              </w:rPr>
            </w:pPr>
          </w:p>
        </w:tc>
        <w:tc>
          <w:tcPr>
            <w:tcW w:w="1772" w:type="dxa"/>
            <w:vAlign w:val="center"/>
          </w:tcPr>
          <w:p w:rsidR="001E6B41" w:rsidRPr="00A20E87" w:rsidRDefault="001E6B41" w:rsidP="00A20E87">
            <w:pPr>
              <w:tabs>
                <w:tab w:val="decimal" w:pos="1261"/>
              </w:tabs>
              <w:autoSpaceDE/>
              <w:autoSpaceDN/>
              <w:spacing w:line="240" w:lineRule="auto"/>
              <w:rPr>
                <w:rFonts w:eastAsiaTheme="minorHAnsi"/>
                <w:sz w:val="24"/>
                <w:szCs w:val="24"/>
                <w:lang w:val="en-US"/>
              </w:rPr>
            </w:pPr>
          </w:p>
        </w:tc>
        <w:tc>
          <w:tcPr>
            <w:tcW w:w="1772" w:type="dxa"/>
            <w:vAlign w:val="center"/>
          </w:tcPr>
          <w:p w:rsidR="001E6B41" w:rsidRPr="00A20E87" w:rsidRDefault="001E6B41" w:rsidP="00A20E87">
            <w:pPr>
              <w:tabs>
                <w:tab w:val="decimal" w:pos="1261"/>
              </w:tabs>
              <w:autoSpaceDE/>
              <w:autoSpaceDN/>
              <w:spacing w:line="240" w:lineRule="auto"/>
              <w:rPr>
                <w:rFonts w:eastAsiaTheme="minorHAnsi"/>
                <w:sz w:val="24"/>
                <w:szCs w:val="24"/>
                <w:lang w:val="en-US"/>
              </w:rPr>
            </w:pPr>
          </w:p>
        </w:tc>
        <w:tc>
          <w:tcPr>
            <w:tcW w:w="1772" w:type="dxa"/>
            <w:vAlign w:val="center"/>
          </w:tcPr>
          <w:p w:rsidR="001E6B41" w:rsidRPr="00A20E87" w:rsidRDefault="001E6B41" w:rsidP="00A20E87">
            <w:pPr>
              <w:tabs>
                <w:tab w:val="decimal" w:pos="1261"/>
              </w:tabs>
              <w:autoSpaceDE/>
              <w:autoSpaceDN/>
              <w:spacing w:line="240" w:lineRule="auto"/>
              <w:rPr>
                <w:rFonts w:eastAsiaTheme="minorHAnsi"/>
                <w:sz w:val="24"/>
                <w:szCs w:val="24"/>
                <w:lang w:val="en-US"/>
              </w:rPr>
            </w:pPr>
          </w:p>
        </w:tc>
      </w:tr>
      <w:tr w:rsidR="001E6B41" w:rsidRPr="001E6B41" w:rsidTr="00A20E87">
        <w:trPr>
          <w:trHeight w:val="408"/>
        </w:trPr>
        <w:tc>
          <w:tcPr>
            <w:tcW w:w="3261" w:type="dxa"/>
            <w:vAlign w:val="center"/>
          </w:tcPr>
          <w:p w:rsidR="001E6B41" w:rsidRPr="001E6B41" w:rsidRDefault="006972BF" w:rsidP="00A20E87">
            <w:pPr>
              <w:spacing w:line="240" w:lineRule="auto"/>
              <w:ind w:left="-107"/>
              <w:rPr>
                <w:b/>
                <w:bCs/>
                <w:sz w:val="28"/>
                <w:szCs w:val="28"/>
                <w:cs/>
                <w:lang w:val="en-US"/>
              </w:rPr>
            </w:pPr>
            <w:r w:rsidRPr="00FB4DD7">
              <w:rPr>
                <w:b/>
                <w:bCs/>
                <w:sz w:val="28"/>
                <w:szCs w:val="28"/>
                <w:lang w:val="en-US"/>
              </w:rPr>
              <w:t>Net book value</w:t>
            </w:r>
          </w:p>
        </w:tc>
        <w:tc>
          <w:tcPr>
            <w:tcW w:w="1771" w:type="dxa"/>
            <w:tcBorders>
              <w:bottom w:val="nil"/>
            </w:tcBorders>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E6B41" w:rsidRPr="001E6B41" w:rsidRDefault="001E6B41" w:rsidP="00A20E87">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E6B41" w:rsidRPr="00E93DAF" w:rsidRDefault="001E6B41" w:rsidP="00A20E87">
            <w:pPr>
              <w:tabs>
                <w:tab w:val="decimal" w:pos="1261"/>
              </w:tabs>
              <w:autoSpaceDE/>
              <w:autoSpaceDN/>
              <w:spacing w:line="240" w:lineRule="auto"/>
              <w:rPr>
                <w:rFonts w:eastAsiaTheme="minorHAnsi"/>
                <w:sz w:val="28"/>
                <w:szCs w:val="28"/>
                <w:lang w:val="en-US"/>
              </w:rPr>
            </w:pPr>
          </w:p>
        </w:tc>
      </w:tr>
      <w:tr w:rsidR="001E6B41" w:rsidRPr="001E6B41" w:rsidTr="00A20E87">
        <w:trPr>
          <w:trHeight w:val="408"/>
        </w:trPr>
        <w:tc>
          <w:tcPr>
            <w:tcW w:w="3261" w:type="dxa"/>
            <w:tcBorders>
              <w:bottom w:val="nil"/>
            </w:tcBorders>
            <w:vAlign w:val="center"/>
          </w:tcPr>
          <w:p w:rsidR="001E6B41" w:rsidRPr="001E6B41" w:rsidRDefault="006972BF" w:rsidP="00A20E87">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2019</w:t>
            </w:r>
          </w:p>
        </w:tc>
        <w:tc>
          <w:tcPr>
            <w:tcW w:w="1771" w:type="dxa"/>
            <w:tcBorders>
              <w:bottom w:val="nil"/>
            </w:tcBorders>
            <w:vAlign w:val="center"/>
          </w:tcPr>
          <w:p w:rsidR="001E6B41" w:rsidRPr="001E6B41" w:rsidRDefault="001E6B41" w:rsidP="00A20E87">
            <w:pPr>
              <w:pBdr>
                <w:bottom w:val="doub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49,912,322.50</w:t>
            </w:r>
          </w:p>
        </w:tc>
        <w:tc>
          <w:tcPr>
            <w:tcW w:w="1772" w:type="dxa"/>
            <w:tcBorders>
              <w:bottom w:val="nil"/>
            </w:tcBorders>
            <w:vAlign w:val="center"/>
          </w:tcPr>
          <w:p w:rsidR="001E6B41" w:rsidRPr="001E6B41" w:rsidRDefault="001E6B41" w:rsidP="00A20E87">
            <w:pPr>
              <w:pBdr>
                <w:bottom w:val="doub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51,756,973.52</w:t>
            </w:r>
          </w:p>
        </w:tc>
        <w:tc>
          <w:tcPr>
            <w:tcW w:w="1772" w:type="dxa"/>
            <w:tcBorders>
              <w:bottom w:val="nil"/>
            </w:tcBorders>
            <w:vAlign w:val="center"/>
          </w:tcPr>
          <w:p w:rsidR="001E6B41" w:rsidRPr="001E6B41" w:rsidRDefault="001E6B41" w:rsidP="00A20E87">
            <w:pPr>
              <w:pBdr>
                <w:bottom w:val="doub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11,439,805.04</w:t>
            </w:r>
          </w:p>
        </w:tc>
        <w:tc>
          <w:tcPr>
            <w:tcW w:w="1772" w:type="dxa"/>
            <w:tcBorders>
              <w:bottom w:val="nil"/>
            </w:tcBorders>
            <w:vAlign w:val="center"/>
          </w:tcPr>
          <w:p w:rsidR="001E6B41" w:rsidRPr="001E6B41" w:rsidRDefault="001E6B41" w:rsidP="00A20E87">
            <w:pPr>
              <w:pBdr>
                <w:bottom w:val="doub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10,524,600.25</w:t>
            </w:r>
          </w:p>
        </w:tc>
        <w:tc>
          <w:tcPr>
            <w:tcW w:w="1772" w:type="dxa"/>
            <w:tcBorders>
              <w:bottom w:val="nil"/>
            </w:tcBorders>
            <w:vAlign w:val="center"/>
          </w:tcPr>
          <w:p w:rsidR="001E6B41" w:rsidRPr="001E6B41" w:rsidRDefault="001E6B41" w:rsidP="00A20E87">
            <w:pPr>
              <w:pBdr>
                <w:bottom w:val="doub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1,776,225.00</w:t>
            </w:r>
          </w:p>
        </w:tc>
        <w:tc>
          <w:tcPr>
            <w:tcW w:w="1772" w:type="dxa"/>
            <w:tcBorders>
              <w:bottom w:val="nil"/>
            </w:tcBorders>
            <w:vAlign w:val="center"/>
          </w:tcPr>
          <w:p w:rsidR="001E6B41" w:rsidRPr="00E93DAF" w:rsidRDefault="001E6B41" w:rsidP="00A20E87">
            <w:pPr>
              <w:pBdr>
                <w:bottom w:val="double" w:sz="6" w:space="1" w:color="auto"/>
              </w:pBdr>
              <w:tabs>
                <w:tab w:val="decimal" w:pos="1261"/>
              </w:tabs>
              <w:autoSpaceDE/>
              <w:autoSpaceDN/>
              <w:spacing w:line="240" w:lineRule="auto"/>
              <w:rPr>
                <w:rFonts w:eastAsiaTheme="minorHAnsi"/>
                <w:sz w:val="28"/>
                <w:szCs w:val="28"/>
                <w:lang w:val="en-US"/>
              </w:rPr>
            </w:pPr>
            <w:r w:rsidRPr="001E6B41">
              <w:rPr>
                <w:rFonts w:eastAsiaTheme="minorHAnsi"/>
                <w:sz w:val="28"/>
                <w:szCs w:val="28"/>
                <w:lang w:val="en-US"/>
              </w:rPr>
              <w:t>125,409,926.31</w:t>
            </w:r>
          </w:p>
        </w:tc>
      </w:tr>
      <w:tr w:rsidR="001E6B41" w:rsidRPr="00A20E87" w:rsidTr="00A20E87">
        <w:trPr>
          <w:trHeight w:val="408"/>
        </w:trPr>
        <w:tc>
          <w:tcPr>
            <w:tcW w:w="3261" w:type="dxa"/>
            <w:tcBorders>
              <w:bottom w:val="nil"/>
            </w:tcBorders>
            <w:vAlign w:val="center"/>
          </w:tcPr>
          <w:p w:rsidR="001E6B41" w:rsidRPr="001E6B41" w:rsidRDefault="006972BF" w:rsidP="00A20E87">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2020</w:t>
            </w:r>
          </w:p>
        </w:tc>
        <w:tc>
          <w:tcPr>
            <w:tcW w:w="1771" w:type="dxa"/>
            <w:tcBorders>
              <w:bottom w:val="nil"/>
            </w:tcBorders>
            <w:vAlign w:val="center"/>
          </w:tcPr>
          <w:p w:rsidR="001E6B41" w:rsidRPr="001E6B41" w:rsidRDefault="00EE6090" w:rsidP="00A20E87">
            <w:pPr>
              <w:pBdr>
                <w:bottom w:val="doub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49,912,322.50</w:t>
            </w:r>
          </w:p>
        </w:tc>
        <w:tc>
          <w:tcPr>
            <w:tcW w:w="1772" w:type="dxa"/>
            <w:tcBorders>
              <w:bottom w:val="nil"/>
            </w:tcBorders>
            <w:vAlign w:val="center"/>
          </w:tcPr>
          <w:p w:rsidR="001E6B41" w:rsidRPr="001E6B41" w:rsidRDefault="00EE6090" w:rsidP="00A20E87">
            <w:pPr>
              <w:pBdr>
                <w:bottom w:val="doub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52,993,782.88</w:t>
            </w:r>
          </w:p>
        </w:tc>
        <w:tc>
          <w:tcPr>
            <w:tcW w:w="1772" w:type="dxa"/>
            <w:tcBorders>
              <w:bottom w:val="nil"/>
            </w:tcBorders>
            <w:vAlign w:val="center"/>
          </w:tcPr>
          <w:p w:rsidR="001E6B41" w:rsidRPr="001E6B41" w:rsidRDefault="00EE6090" w:rsidP="00A20E87">
            <w:pPr>
              <w:pBdr>
                <w:bottom w:val="doub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13,505,292.78</w:t>
            </w:r>
          </w:p>
        </w:tc>
        <w:tc>
          <w:tcPr>
            <w:tcW w:w="1772" w:type="dxa"/>
            <w:tcBorders>
              <w:bottom w:val="nil"/>
            </w:tcBorders>
            <w:vAlign w:val="center"/>
          </w:tcPr>
          <w:p w:rsidR="001E6B41" w:rsidRPr="001E6B41" w:rsidRDefault="00EE6090" w:rsidP="00A20E87">
            <w:pPr>
              <w:pBdr>
                <w:bottom w:val="doub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2,666,100.94</w:t>
            </w:r>
          </w:p>
        </w:tc>
        <w:tc>
          <w:tcPr>
            <w:tcW w:w="1772" w:type="dxa"/>
            <w:tcBorders>
              <w:bottom w:val="nil"/>
            </w:tcBorders>
            <w:vAlign w:val="center"/>
          </w:tcPr>
          <w:p w:rsidR="001E6B41" w:rsidRPr="001E6B41" w:rsidRDefault="00EE6090" w:rsidP="00A20E87">
            <w:pPr>
              <w:pBdr>
                <w:bottom w:val="doub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1,683,411.07</w:t>
            </w:r>
          </w:p>
        </w:tc>
        <w:tc>
          <w:tcPr>
            <w:tcW w:w="1772" w:type="dxa"/>
            <w:tcBorders>
              <w:bottom w:val="nil"/>
            </w:tcBorders>
            <w:vAlign w:val="center"/>
          </w:tcPr>
          <w:p w:rsidR="001E6B41" w:rsidRPr="00E93DAF" w:rsidRDefault="00EE6090" w:rsidP="00A20E87">
            <w:pPr>
              <w:pBdr>
                <w:bottom w:val="double" w:sz="6" w:space="1" w:color="auto"/>
              </w:pBdr>
              <w:tabs>
                <w:tab w:val="decimal" w:pos="1261"/>
              </w:tabs>
              <w:autoSpaceDE/>
              <w:autoSpaceDN/>
              <w:spacing w:line="240" w:lineRule="auto"/>
              <w:rPr>
                <w:rFonts w:eastAsiaTheme="minorHAnsi"/>
                <w:sz w:val="28"/>
                <w:szCs w:val="28"/>
                <w:lang w:val="en-US"/>
              </w:rPr>
            </w:pPr>
            <w:r w:rsidRPr="00E93DAF">
              <w:rPr>
                <w:rFonts w:eastAsiaTheme="minorHAnsi"/>
                <w:sz w:val="28"/>
                <w:szCs w:val="28"/>
                <w:lang w:val="en-US"/>
              </w:rPr>
              <w:t>120,760,910.17</w:t>
            </w:r>
          </w:p>
        </w:tc>
      </w:tr>
    </w:tbl>
    <w:p w:rsidR="001E6B41" w:rsidRDefault="001E6B41" w:rsidP="00B572A4">
      <w:pPr>
        <w:tabs>
          <w:tab w:val="left" w:pos="426"/>
        </w:tabs>
        <w:spacing w:line="240" w:lineRule="auto"/>
        <w:jc w:val="thaiDistribute"/>
        <w:rPr>
          <w:rFonts w:ascii="Angsana New" w:hAnsi="Angsana New"/>
          <w:b/>
          <w:bCs/>
          <w:sz w:val="28"/>
          <w:szCs w:val="28"/>
        </w:rPr>
      </w:pPr>
    </w:p>
    <w:p w:rsidR="001E6B41" w:rsidRDefault="001E6B41" w:rsidP="00B572A4">
      <w:pPr>
        <w:framePr w:w="13158" w:wrap="auto" w:hAnchor="text" w:x="1701"/>
        <w:tabs>
          <w:tab w:val="left" w:pos="426"/>
        </w:tabs>
        <w:spacing w:line="240" w:lineRule="auto"/>
        <w:jc w:val="thaiDistribute"/>
        <w:rPr>
          <w:rFonts w:ascii="Angsana New" w:hAnsi="Angsana New"/>
          <w:b/>
          <w:bCs/>
          <w:sz w:val="28"/>
          <w:szCs w:val="28"/>
        </w:rPr>
        <w:sectPr w:rsidR="001E6B41" w:rsidSect="000D7875">
          <w:pgSz w:w="16840" w:h="11907" w:orient="landscape" w:code="9"/>
          <w:pgMar w:top="1644" w:right="1418" w:bottom="624" w:left="1134" w:header="709" w:footer="442" w:gutter="0"/>
          <w:cols w:space="737"/>
          <w:docGrid w:linePitch="299"/>
        </w:sectPr>
      </w:pP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819"/>
        <w:gridCol w:w="1819"/>
      </w:tblGrid>
      <w:tr w:rsidR="00D16B89" w:rsidRPr="00D16B89" w:rsidTr="00B572A4">
        <w:trPr>
          <w:trHeight w:val="425"/>
        </w:trPr>
        <w:tc>
          <w:tcPr>
            <w:tcW w:w="5576" w:type="dxa"/>
            <w:vAlign w:val="center"/>
          </w:tcPr>
          <w:p w:rsidR="00D16B89" w:rsidRPr="00D16B89" w:rsidRDefault="00D16B89" w:rsidP="00D16B89">
            <w:pPr>
              <w:spacing w:line="240" w:lineRule="auto"/>
              <w:ind w:left="-107"/>
              <w:rPr>
                <w:sz w:val="28"/>
                <w:szCs w:val="28"/>
                <w:lang w:val="en-US"/>
              </w:rPr>
            </w:pPr>
          </w:p>
        </w:tc>
        <w:tc>
          <w:tcPr>
            <w:tcW w:w="3638" w:type="dxa"/>
            <w:gridSpan w:val="2"/>
            <w:vAlign w:val="center"/>
          </w:tcPr>
          <w:p w:rsidR="00D16B89" w:rsidRPr="00D16B89" w:rsidRDefault="00FC2C4C" w:rsidP="00B572A4">
            <w:pPr>
              <w:pBdr>
                <w:bottom w:val="single" w:sz="6" w:space="1" w:color="auto"/>
              </w:pBdr>
              <w:spacing w:line="240" w:lineRule="auto"/>
              <w:jc w:val="center"/>
              <w:rPr>
                <w:sz w:val="28"/>
                <w:szCs w:val="28"/>
                <w:cs/>
                <w:lang w:val="en-US"/>
              </w:rPr>
            </w:pPr>
            <w:r w:rsidRPr="00FC2C4C">
              <w:rPr>
                <w:sz w:val="28"/>
                <w:szCs w:val="28"/>
                <w:lang w:val="en-US"/>
              </w:rPr>
              <w:t>Baht</w:t>
            </w:r>
          </w:p>
        </w:tc>
      </w:tr>
      <w:tr w:rsidR="00D16B89" w:rsidRPr="00D16B89" w:rsidTr="00B572A4">
        <w:trPr>
          <w:trHeight w:val="425"/>
        </w:trPr>
        <w:tc>
          <w:tcPr>
            <w:tcW w:w="5576" w:type="dxa"/>
            <w:vAlign w:val="center"/>
          </w:tcPr>
          <w:p w:rsidR="00D16B89" w:rsidRPr="00D16B89" w:rsidRDefault="00D16B89" w:rsidP="00D16B89">
            <w:pPr>
              <w:spacing w:line="240" w:lineRule="auto"/>
              <w:ind w:left="-107"/>
              <w:rPr>
                <w:sz w:val="28"/>
                <w:szCs w:val="28"/>
                <w:lang w:val="en-US"/>
              </w:rPr>
            </w:pPr>
          </w:p>
        </w:tc>
        <w:tc>
          <w:tcPr>
            <w:tcW w:w="1819" w:type="dxa"/>
            <w:vAlign w:val="center"/>
          </w:tcPr>
          <w:p w:rsidR="00D16B89" w:rsidRPr="00D16B89" w:rsidRDefault="00FC2C4C" w:rsidP="00B572A4">
            <w:pPr>
              <w:pBdr>
                <w:bottom w:val="single" w:sz="6" w:space="1" w:color="auto"/>
              </w:pBdr>
              <w:spacing w:line="240" w:lineRule="auto"/>
              <w:jc w:val="center"/>
              <w:rPr>
                <w:sz w:val="28"/>
                <w:szCs w:val="28"/>
                <w:lang w:val="en-US"/>
              </w:rPr>
            </w:pPr>
            <w:r>
              <w:rPr>
                <w:sz w:val="28"/>
                <w:szCs w:val="28"/>
                <w:lang w:val="en-US"/>
              </w:rPr>
              <w:t>2020</w:t>
            </w:r>
          </w:p>
        </w:tc>
        <w:tc>
          <w:tcPr>
            <w:tcW w:w="1819" w:type="dxa"/>
            <w:vAlign w:val="center"/>
          </w:tcPr>
          <w:p w:rsidR="00D16B89" w:rsidRPr="00D16B89" w:rsidRDefault="00FC2C4C" w:rsidP="00B572A4">
            <w:pPr>
              <w:pBdr>
                <w:bottom w:val="single" w:sz="6" w:space="1" w:color="auto"/>
              </w:pBdr>
              <w:spacing w:line="240" w:lineRule="auto"/>
              <w:jc w:val="center"/>
              <w:rPr>
                <w:sz w:val="28"/>
                <w:szCs w:val="28"/>
                <w:lang w:val="en-US"/>
              </w:rPr>
            </w:pPr>
            <w:r>
              <w:rPr>
                <w:sz w:val="28"/>
                <w:szCs w:val="28"/>
                <w:lang w:val="en-US"/>
              </w:rPr>
              <w:t>2019</w:t>
            </w:r>
          </w:p>
        </w:tc>
      </w:tr>
      <w:tr w:rsidR="00D16B89" w:rsidRPr="00D16B89" w:rsidTr="00B572A4">
        <w:trPr>
          <w:trHeight w:val="425"/>
        </w:trPr>
        <w:tc>
          <w:tcPr>
            <w:tcW w:w="5576" w:type="dxa"/>
            <w:vAlign w:val="center"/>
          </w:tcPr>
          <w:p w:rsidR="00D16B89" w:rsidRPr="00D16B89" w:rsidRDefault="00FC2C4C" w:rsidP="00D16B89">
            <w:pPr>
              <w:autoSpaceDE/>
              <w:autoSpaceDN/>
              <w:spacing w:line="240" w:lineRule="auto"/>
              <w:rPr>
                <w:sz w:val="28"/>
                <w:szCs w:val="28"/>
                <w:cs/>
                <w:lang w:val="en-US"/>
              </w:rPr>
            </w:pPr>
            <w:r>
              <w:rPr>
                <w:sz w:val="28"/>
                <w:szCs w:val="28"/>
              </w:rPr>
              <w:t>Depreciation for the years ended 31 December</w:t>
            </w:r>
          </w:p>
        </w:tc>
        <w:tc>
          <w:tcPr>
            <w:tcW w:w="1819" w:type="dxa"/>
            <w:vAlign w:val="center"/>
          </w:tcPr>
          <w:p w:rsidR="00D16B89" w:rsidRPr="00E93DAF" w:rsidRDefault="00D16B89" w:rsidP="00B572A4">
            <w:pPr>
              <w:tabs>
                <w:tab w:val="decimal" w:pos="1318"/>
              </w:tabs>
              <w:autoSpaceDE/>
              <w:autoSpaceDN/>
              <w:spacing w:line="240" w:lineRule="auto"/>
              <w:rPr>
                <w:rFonts w:eastAsiaTheme="minorHAnsi"/>
                <w:sz w:val="28"/>
                <w:szCs w:val="28"/>
                <w:lang w:val="en-US"/>
              </w:rPr>
            </w:pP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p>
        </w:tc>
      </w:tr>
      <w:tr w:rsidR="00D16B89" w:rsidRPr="00D16B89" w:rsidTr="00B572A4">
        <w:trPr>
          <w:trHeight w:val="425"/>
        </w:trPr>
        <w:tc>
          <w:tcPr>
            <w:tcW w:w="5576" w:type="dxa"/>
            <w:vAlign w:val="center"/>
          </w:tcPr>
          <w:p w:rsidR="00D16B89" w:rsidRPr="00D16B89" w:rsidRDefault="000D7875" w:rsidP="00D16B89">
            <w:pPr>
              <w:autoSpaceDE/>
              <w:autoSpaceDN/>
              <w:spacing w:line="240" w:lineRule="auto"/>
              <w:rPr>
                <w:sz w:val="28"/>
                <w:szCs w:val="28"/>
                <w:cs/>
              </w:rPr>
            </w:pPr>
            <w:r>
              <w:rPr>
                <w:sz w:val="28"/>
                <w:szCs w:val="28"/>
              </w:rPr>
              <w:t>w</w:t>
            </w:r>
            <w:r w:rsidR="00FC2C4C">
              <w:rPr>
                <w:sz w:val="28"/>
                <w:szCs w:val="28"/>
              </w:rPr>
              <w:t>ere include in</w:t>
            </w: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p>
        </w:tc>
      </w:tr>
      <w:tr w:rsidR="00D16B89" w:rsidRPr="00D16B89" w:rsidTr="00B572A4">
        <w:trPr>
          <w:trHeight w:val="425"/>
        </w:trPr>
        <w:tc>
          <w:tcPr>
            <w:tcW w:w="5576" w:type="dxa"/>
            <w:vAlign w:val="center"/>
          </w:tcPr>
          <w:p w:rsidR="00D16B89" w:rsidRPr="00D16B89" w:rsidRDefault="00D16B89" w:rsidP="00FC2C4C">
            <w:pPr>
              <w:autoSpaceDE/>
              <w:autoSpaceDN/>
              <w:spacing w:line="240" w:lineRule="auto"/>
              <w:rPr>
                <w:sz w:val="28"/>
                <w:szCs w:val="28"/>
                <w:cs/>
              </w:rPr>
            </w:pPr>
            <w:r w:rsidRPr="00D16B89">
              <w:rPr>
                <w:sz w:val="28"/>
                <w:szCs w:val="28"/>
                <w:cs/>
              </w:rPr>
              <w:t xml:space="preserve">- </w:t>
            </w:r>
            <w:r w:rsidR="00FC2C4C">
              <w:rPr>
                <w:sz w:val="28"/>
                <w:szCs w:val="28"/>
              </w:rPr>
              <w:t>Cost of sales</w:t>
            </w:r>
          </w:p>
        </w:tc>
        <w:tc>
          <w:tcPr>
            <w:tcW w:w="1819" w:type="dxa"/>
            <w:vAlign w:val="center"/>
          </w:tcPr>
          <w:p w:rsidR="00D16B89" w:rsidRPr="00D16B89" w:rsidRDefault="00E93DAF" w:rsidP="00B572A4">
            <w:pPr>
              <w:tabs>
                <w:tab w:val="decimal" w:pos="1318"/>
              </w:tabs>
              <w:autoSpaceDE/>
              <w:autoSpaceDN/>
              <w:spacing w:line="240" w:lineRule="auto"/>
              <w:rPr>
                <w:rFonts w:eastAsiaTheme="minorHAnsi"/>
                <w:sz w:val="28"/>
                <w:szCs w:val="28"/>
                <w:lang w:val="en-US"/>
              </w:rPr>
            </w:pPr>
            <w:r>
              <w:rPr>
                <w:rFonts w:eastAsiaTheme="minorHAnsi"/>
                <w:sz w:val="28"/>
                <w:szCs w:val="28"/>
                <w:lang w:val="en-US"/>
              </w:rPr>
              <w:t>1,427,498.34</w:t>
            </w: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r w:rsidRPr="00D16B89">
              <w:rPr>
                <w:rFonts w:eastAsiaTheme="minorHAnsi"/>
                <w:sz w:val="28"/>
                <w:szCs w:val="28"/>
                <w:lang w:val="en-US"/>
              </w:rPr>
              <w:t>1,025,610.81</w:t>
            </w:r>
          </w:p>
        </w:tc>
      </w:tr>
      <w:tr w:rsidR="00D16B89" w:rsidRPr="00D16B89" w:rsidTr="00B572A4">
        <w:trPr>
          <w:trHeight w:val="425"/>
        </w:trPr>
        <w:tc>
          <w:tcPr>
            <w:tcW w:w="5576" w:type="dxa"/>
            <w:vAlign w:val="center"/>
          </w:tcPr>
          <w:p w:rsidR="00D16B89" w:rsidRPr="00D16B89" w:rsidRDefault="00D16B89" w:rsidP="00FC2C4C">
            <w:pPr>
              <w:autoSpaceDE/>
              <w:autoSpaceDN/>
              <w:spacing w:line="240" w:lineRule="auto"/>
              <w:rPr>
                <w:sz w:val="28"/>
                <w:szCs w:val="28"/>
                <w:cs/>
              </w:rPr>
            </w:pPr>
            <w:r w:rsidRPr="00D16B89">
              <w:rPr>
                <w:sz w:val="28"/>
                <w:szCs w:val="28"/>
                <w:cs/>
              </w:rPr>
              <w:t xml:space="preserve">- </w:t>
            </w:r>
            <w:r w:rsidR="00FC2C4C">
              <w:rPr>
                <w:sz w:val="28"/>
                <w:szCs w:val="28"/>
              </w:rPr>
              <w:t>Distribution costs</w:t>
            </w:r>
          </w:p>
        </w:tc>
        <w:tc>
          <w:tcPr>
            <w:tcW w:w="1819" w:type="dxa"/>
            <w:vAlign w:val="center"/>
          </w:tcPr>
          <w:p w:rsidR="00D16B89" w:rsidRPr="00D16B89" w:rsidRDefault="009A35E7" w:rsidP="00B572A4">
            <w:pPr>
              <w:tabs>
                <w:tab w:val="decimal" w:pos="1318"/>
              </w:tabs>
              <w:autoSpaceDE/>
              <w:autoSpaceDN/>
              <w:spacing w:line="240" w:lineRule="auto"/>
              <w:rPr>
                <w:rFonts w:eastAsiaTheme="minorHAnsi"/>
                <w:sz w:val="28"/>
                <w:szCs w:val="28"/>
                <w:lang w:val="en-US"/>
              </w:rPr>
            </w:pPr>
            <w:r>
              <w:rPr>
                <w:rFonts w:eastAsiaTheme="minorHAnsi"/>
                <w:sz w:val="28"/>
                <w:szCs w:val="28"/>
                <w:lang w:val="en-US"/>
              </w:rPr>
              <w:t>6,978,567.59</w:t>
            </w: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r w:rsidRPr="00D16B89">
              <w:rPr>
                <w:rFonts w:eastAsiaTheme="minorHAnsi"/>
                <w:sz w:val="28"/>
                <w:szCs w:val="28"/>
                <w:lang w:val="en-US"/>
              </w:rPr>
              <w:t>6,032,570.73</w:t>
            </w:r>
          </w:p>
        </w:tc>
      </w:tr>
      <w:tr w:rsidR="00D16B89" w:rsidRPr="00D16B89" w:rsidTr="00B572A4">
        <w:trPr>
          <w:trHeight w:val="425"/>
        </w:trPr>
        <w:tc>
          <w:tcPr>
            <w:tcW w:w="5576" w:type="dxa"/>
            <w:vAlign w:val="center"/>
          </w:tcPr>
          <w:p w:rsidR="00D16B89" w:rsidRPr="00D16B89" w:rsidRDefault="00D16B89" w:rsidP="00FC2C4C">
            <w:pPr>
              <w:autoSpaceDE/>
              <w:autoSpaceDN/>
              <w:spacing w:line="240" w:lineRule="auto"/>
              <w:rPr>
                <w:sz w:val="28"/>
                <w:szCs w:val="28"/>
                <w:lang w:val="en-US"/>
              </w:rPr>
            </w:pPr>
            <w:r w:rsidRPr="00D16B89">
              <w:rPr>
                <w:rFonts w:hint="cs"/>
                <w:sz w:val="28"/>
                <w:szCs w:val="28"/>
                <w:cs/>
              </w:rPr>
              <w:t xml:space="preserve">- </w:t>
            </w:r>
            <w:r w:rsidR="00FC2C4C">
              <w:rPr>
                <w:sz w:val="28"/>
                <w:szCs w:val="28"/>
                <w:lang w:val="en-US"/>
              </w:rPr>
              <w:t>Administrative expenses</w:t>
            </w:r>
          </w:p>
        </w:tc>
        <w:tc>
          <w:tcPr>
            <w:tcW w:w="1819" w:type="dxa"/>
            <w:vAlign w:val="center"/>
          </w:tcPr>
          <w:p w:rsidR="00D16B89" w:rsidRPr="00E93DAF" w:rsidRDefault="00E93DAF" w:rsidP="00B572A4">
            <w:pPr>
              <w:pBdr>
                <w:bottom w:val="single" w:sz="6" w:space="1" w:color="auto"/>
              </w:pBdr>
              <w:tabs>
                <w:tab w:val="decimal" w:pos="1318"/>
              </w:tabs>
              <w:autoSpaceDE/>
              <w:autoSpaceDN/>
              <w:spacing w:line="240" w:lineRule="auto"/>
              <w:rPr>
                <w:rFonts w:eastAsiaTheme="minorHAnsi"/>
                <w:sz w:val="28"/>
                <w:szCs w:val="28"/>
                <w:lang w:val="en-US"/>
              </w:rPr>
            </w:pPr>
            <w:r w:rsidRPr="00E93DAF">
              <w:rPr>
                <w:rFonts w:eastAsiaTheme="minorHAnsi"/>
                <w:sz w:val="28"/>
                <w:szCs w:val="28"/>
                <w:lang w:val="en-US"/>
              </w:rPr>
              <w:t>1,636,509.71</w:t>
            </w:r>
          </w:p>
        </w:tc>
        <w:tc>
          <w:tcPr>
            <w:tcW w:w="1819" w:type="dxa"/>
            <w:vAlign w:val="center"/>
          </w:tcPr>
          <w:p w:rsidR="00D16B89" w:rsidRPr="00D16B89" w:rsidRDefault="00D16B89" w:rsidP="00B572A4">
            <w:pPr>
              <w:pBdr>
                <w:bottom w:val="single" w:sz="6" w:space="1" w:color="auto"/>
              </w:pBdr>
              <w:tabs>
                <w:tab w:val="decimal" w:pos="1318"/>
              </w:tabs>
              <w:autoSpaceDE/>
              <w:autoSpaceDN/>
              <w:spacing w:line="240" w:lineRule="auto"/>
              <w:rPr>
                <w:rFonts w:eastAsiaTheme="minorHAnsi"/>
                <w:sz w:val="28"/>
                <w:szCs w:val="28"/>
                <w:lang w:val="en-US"/>
              </w:rPr>
            </w:pPr>
            <w:r w:rsidRPr="00D16B89">
              <w:rPr>
                <w:rFonts w:eastAsiaTheme="minorHAnsi"/>
                <w:sz w:val="28"/>
                <w:szCs w:val="28"/>
                <w:lang w:val="en-US"/>
              </w:rPr>
              <w:t>2,628,069.88</w:t>
            </w:r>
          </w:p>
        </w:tc>
      </w:tr>
      <w:tr w:rsidR="00D16B89" w:rsidRPr="00D16B89" w:rsidTr="00B572A4">
        <w:trPr>
          <w:trHeight w:val="425"/>
        </w:trPr>
        <w:tc>
          <w:tcPr>
            <w:tcW w:w="5576" w:type="dxa"/>
            <w:vAlign w:val="center"/>
          </w:tcPr>
          <w:p w:rsidR="00D16B89" w:rsidRPr="00D16B89" w:rsidRDefault="00190C51" w:rsidP="00FC2C4C">
            <w:pPr>
              <w:autoSpaceDE/>
              <w:autoSpaceDN/>
              <w:spacing w:line="240" w:lineRule="auto"/>
              <w:rPr>
                <w:sz w:val="28"/>
                <w:szCs w:val="28"/>
                <w:lang w:val="en-US"/>
              </w:rPr>
            </w:pPr>
            <w:r w:rsidRPr="00190C51">
              <w:rPr>
                <w:sz w:val="28"/>
                <w:szCs w:val="28"/>
                <w:lang w:val="en-US"/>
              </w:rPr>
              <w:t>Total</w:t>
            </w:r>
          </w:p>
        </w:tc>
        <w:tc>
          <w:tcPr>
            <w:tcW w:w="1819" w:type="dxa"/>
            <w:vAlign w:val="center"/>
          </w:tcPr>
          <w:p w:rsidR="00D16B89" w:rsidRPr="00E93DAF" w:rsidRDefault="009A35E7" w:rsidP="00292304">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10,042,575.64</w:t>
            </w:r>
          </w:p>
        </w:tc>
        <w:tc>
          <w:tcPr>
            <w:tcW w:w="1819" w:type="dxa"/>
            <w:vAlign w:val="center"/>
          </w:tcPr>
          <w:p w:rsidR="00D16B89" w:rsidRPr="00D16B89" w:rsidRDefault="00D16B89" w:rsidP="00B572A4">
            <w:pPr>
              <w:pBdr>
                <w:bottom w:val="double" w:sz="6" w:space="1" w:color="auto"/>
              </w:pBdr>
              <w:tabs>
                <w:tab w:val="decimal" w:pos="1318"/>
              </w:tabs>
              <w:autoSpaceDE/>
              <w:autoSpaceDN/>
              <w:spacing w:line="240" w:lineRule="auto"/>
              <w:rPr>
                <w:rFonts w:eastAsiaTheme="minorHAnsi"/>
                <w:sz w:val="28"/>
                <w:szCs w:val="28"/>
                <w:lang w:val="en-US"/>
              </w:rPr>
            </w:pPr>
            <w:r w:rsidRPr="00D16B89">
              <w:rPr>
                <w:rFonts w:eastAsiaTheme="minorHAnsi"/>
                <w:sz w:val="28"/>
                <w:szCs w:val="28"/>
                <w:lang w:val="en-US"/>
              </w:rPr>
              <w:t>9,686,251.42</w:t>
            </w:r>
          </w:p>
        </w:tc>
      </w:tr>
      <w:tr w:rsidR="00D16B89" w:rsidRPr="00D16B89" w:rsidTr="00B572A4">
        <w:trPr>
          <w:trHeight w:val="425"/>
        </w:trPr>
        <w:tc>
          <w:tcPr>
            <w:tcW w:w="5576" w:type="dxa"/>
            <w:vAlign w:val="center"/>
          </w:tcPr>
          <w:p w:rsidR="00D16B89" w:rsidRPr="00E93DAF" w:rsidRDefault="00D16B89" w:rsidP="00E93DAF">
            <w:pPr>
              <w:autoSpaceDE/>
              <w:autoSpaceDN/>
              <w:spacing w:line="240" w:lineRule="auto"/>
              <w:rPr>
                <w:sz w:val="28"/>
                <w:szCs w:val="28"/>
                <w:cs/>
                <w:lang w:val="en-US"/>
              </w:rPr>
            </w:pPr>
          </w:p>
        </w:tc>
        <w:tc>
          <w:tcPr>
            <w:tcW w:w="1819" w:type="dxa"/>
            <w:vAlign w:val="center"/>
          </w:tcPr>
          <w:p w:rsidR="00D16B89" w:rsidRPr="00E93DAF" w:rsidRDefault="00D16B89" w:rsidP="00B572A4">
            <w:pPr>
              <w:tabs>
                <w:tab w:val="decimal" w:pos="1318"/>
              </w:tabs>
              <w:autoSpaceDE/>
              <w:autoSpaceDN/>
              <w:spacing w:line="240" w:lineRule="auto"/>
              <w:rPr>
                <w:rFonts w:eastAsiaTheme="minorHAnsi"/>
                <w:sz w:val="28"/>
                <w:szCs w:val="28"/>
                <w:lang w:val="en-US"/>
              </w:rPr>
            </w:pPr>
          </w:p>
        </w:tc>
        <w:tc>
          <w:tcPr>
            <w:tcW w:w="1819" w:type="dxa"/>
            <w:vAlign w:val="center"/>
          </w:tcPr>
          <w:p w:rsidR="00D16B89" w:rsidRPr="00E93DAF" w:rsidRDefault="00D16B89" w:rsidP="00B572A4">
            <w:pPr>
              <w:tabs>
                <w:tab w:val="decimal" w:pos="1318"/>
              </w:tabs>
              <w:autoSpaceDE/>
              <w:autoSpaceDN/>
              <w:spacing w:line="240" w:lineRule="auto"/>
              <w:rPr>
                <w:rFonts w:eastAsiaTheme="minorHAnsi"/>
                <w:sz w:val="28"/>
                <w:szCs w:val="28"/>
                <w:lang w:val="en-US"/>
              </w:rPr>
            </w:pPr>
          </w:p>
        </w:tc>
      </w:tr>
      <w:tr w:rsidR="00D16B89" w:rsidRPr="00D16B89" w:rsidTr="00B572A4">
        <w:trPr>
          <w:trHeight w:val="425"/>
        </w:trPr>
        <w:tc>
          <w:tcPr>
            <w:tcW w:w="5576" w:type="dxa"/>
            <w:vAlign w:val="center"/>
          </w:tcPr>
          <w:p w:rsidR="00D16B89" w:rsidRPr="00D16B89" w:rsidRDefault="00EA7D1C" w:rsidP="00D16B89">
            <w:pPr>
              <w:autoSpaceDE/>
              <w:autoSpaceDN/>
              <w:spacing w:line="240" w:lineRule="auto"/>
              <w:rPr>
                <w:sz w:val="28"/>
                <w:szCs w:val="28"/>
                <w:cs/>
              </w:rPr>
            </w:pPr>
            <w:r>
              <w:rPr>
                <w:sz w:val="28"/>
                <w:szCs w:val="28"/>
              </w:rPr>
              <w:t>As at 31 December</w:t>
            </w: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p>
        </w:tc>
      </w:tr>
      <w:tr w:rsidR="00D16B89" w:rsidRPr="00D16B89" w:rsidTr="00B572A4">
        <w:trPr>
          <w:trHeight w:val="425"/>
        </w:trPr>
        <w:tc>
          <w:tcPr>
            <w:tcW w:w="5576" w:type="dxa"/>
            <w:vAlign w:val="center"/>
          </w:tcPr>
          <w:p w:rsidR="00D16B89" w:rsidRPr="00D16B89" w:rsidRDefault="00EA7D1C" w:rsidP="00637268">
            <w:pPr>
              <w:autoSpaceDE/>
              <w:autoSpaceDN/>
              <w:spacing w:line="240" w:lineRule="auto"/>
              <w:rPr>
                <w:sz w:val="28"/>
                <w:szCs w:val="28"/>
                <w:cs/>
              </w:rPr>
            </w:pPr>
            <w:r>
              <w:rPr>
                <w:sz w:val="28"/>
                <w:szCs w:val="28"/>
              </w:rPr>
              <w:t xml:space="preserve">The cost amount before accumulated depreciation </w:t>
            </w: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lang w:val="en-US"/>
              </w:rPr>
            </w:pPr>
          </w:p>
        </w:tc>
      </w:tr>
      <w:tr w:rsidR="00D16B89" w:rsidRPr="00D16B89" w:rsidTr="00B572A4">
        <w:trPr>
          <w:trHeight w:val="425"/>
        </w:trPr>
        <w:tc>
          <w:tcPr>
            <w:tcW w:w="5576" w:type="dxa"/>
            <w:vAlign w:val="center"/>
          </w:tcPr>
          <w:p w:rsidR="00D16B89" w:rsidRPr="00D16B89" w:rsidRDefault="00637268" w:rsidP="00D16B89">
            <w:pPr>
              <w:autoSpaceDE/>
              <w:autoSpaceDN/>
              <w:spacing w:line="240" w:lineRule="auto"/>
              <w:rPr>
                <w:sz w:val="28"/>
                <w:szCs w:val="28"/>
                <w:cs/>
              </w:rPr>
            </w:pPr>
            <w:r>
              <w:rPr>
                <w:sz w:val="28"/>
                <w:szCs w:val="28"/>
              </w:rPr>
              <w:t xml:space="preserve">which </w:t>
            </w:r>
            <w:r w:rsidR="00EA7D1C">
              <w:rPr>
                <w:sz w:val="28"/>
                <w:szCs w:val="28"/>
              </w:rPr>
              <w:t>have been fully depreciated and still in use</w:t>
            </w:r>
          </w:p>
        </w:tc>
        <w:tc>
          <w:tcPr>
            <w:tcW w:w="1819" w:type="dxa"/>
            <w:vAlign w:val="center"/>
          </w:tcPr>
          <w:p w:rsidR="00D16B89" w:rsidRPr="00D16B89" w:rsidRDefault="00E93DAF" w:rsidP="00B572A4">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45,969,747.34</w:t>
            </w:r>
          </w:p>
        </w:tc>
        <w:tc>
          <w:tcPr>
            <w:tcW w:w="1819" w:type="dxa"/>
            <w:vAlign w:val="center"/>
          </w:tcPr>
          <w:p w:rsidR="00D16B89" w:rsidRPr="00D16B89" w:rsidRDefault="00D16B89" w:rsidP="00B572A4">
            <w:pPr>
              <w:pBdr>
                <w:bottom w:val="double" w:sz="6" w:space="1" w:color="auto"/>
              </w:pBdr>
              <w:tabs>
                <w:tab w:val="decimal" w:pos="1318"/>
              </w:tabs>
              <w:autoSpaceDE/>
              <w:autoSpaceDN/>
              <w:spacing w:line="240" w:lineRule="auto"/>
              <w:rPr>
                <w:rFonts w:eastAsiaTheme="minorHAnsi"/>
                <w:sz w:val="28"/>
                <w:szCs w:val="28"/>
                <w:lang w:val="en-US"/>
              </w:rPr>
            </w:pPr>
            <w:r w:rsidRPr="00D16B89">
              <w:rPr>
                <w:rFonts w:eastAsiaTheme="minorHAnsi"/>
                <w:sz w:val="28"/>
                <w:szCs w:val="28"/>
                <w:lang w:val="en-US"/>
              </w:rPr>
              <w:t>42,300,917.96</w:t>
            </w:r>
          </w:p>
        </w:tc>
      </w:tr>
      <w:tr w:rsidR="00D16B89" w:rsidRPr="00D16B89" w:rsidTr="00B572A4">
        <w:trPr>
          <w:trHeight w:val="425"/>
        </w:trPr>
        <w:tc>
          <w:tcPr>
            <w:tcW w:w="5576" w:type="dxa"/>
            <w:vAlign w:val="center"/>
          </w:tcPr>
          <w:p w:rsidR="00D16B89" w:rsidRPr="00E93DAF" w:rsidRDefault="00D16B89" w:rsidP="00D16B89">
            <w:pPr>
              <w:autoSpaceDE/>
              <w:autoSpaceDN/>
              <w:spacing w:line="240" w:lineRule="auto"/>
              <w:rPr>
                <w:sz w:val="28"/>
                <w:szCs w:val="28"/>
                <w:cs/>
              </w:rPr>
            </w:pPr>
          </w:p>
        </w:tc>
        <w:tc>
          <w:tcPr>
            <w:tcW w:w="1819" w:type="dxa"/>
            <w:vAlign w:val="center"/>
          </w:tcPr>
          <w:p w:rsidR="00D16B89" w:rsidRPr="00E93DAF" w:rsidRDefault="00D16B89" w:rsidP="00B572A4">
            <w:pPr>
              <w:tabs>
                <w:tab w:val="decimal" w:pos="1318"/>
              </w:tabs>
              <w:autoSpaceDE/>
              <w:autoSpaceDN/>
              <w:spacing w:line="240" w:lineRule="auto"/>
              <w:rPr>
                <w:rFonts w:eastAsiaTheme="minorHAnsi"/>
                <w:sz w:val="28"/>
                <w:szCs w:val="28"/>
                <w:lang w:val="en-US"/>
              </w:rPr>
            </w:pPr>
          </w:p>
        </w:tc>
        <w:tc>
          <w:tcPr>
            <w:tcW w:w="1819" w:type="dxa"/>
            <w:vAlign w:val="center"/>
          </w:tcPr>
          <w:p w:rsidR="00D16B89" w:rsidRPr="00E93DAF" w:rsidRDefault="00D16B89" w:rsidP="00B572A4">
            <w:pPr>
              <w:tabs>
                <w:tab w:val="decimal" w:pos="1318"/>
              </w:tabs>
              <w:autoSpaceDE/>
              <w:autoSpaceDN/>
              <w:spacing w:line="240" w:lineRule="auto"/>
              <w:rPr>
                <w:rFonts w:eastAsiaTheme="minorHAnsi"/>
                <w:sz w:val="28"/>
                <w:szCs w:val="28"/>
                <w:lang w:val="en-US"/>
              </w:rPr>
            </w:pPr>
          </w:p>
        </w:tc>
      </w:tr>
      <w:tr w:rsidR="00D16B89" w:rsidRPr="00D16B89" w:rsidTr="00B572A4">
        <w:trPr>
          <w:trHeight w:val="425"/>
        </w:trPr>
        <w:tc>
          <w:tcPr>
            <w:tcW w:w="5576" w:type="dxa"/>
            <w:vAlign w:val="center"/>
          </w:tcPr>
          <w:p w:rsidR="00D16B89" w:rsidRPr="00B74EEF" w:rsidRDefault="00EA7D1C" w:rsidP="00D16B89">
            <w:pPr>
              <w:autoSpaceDE/>
              <w:autoSpaceDN/>
              <w:spacing w:line="240" w:lineRule="auto"/>
              <w:rPr>
                <w:sz w:val="28"/>
                <w:szCs w:val="28"/>
                <w:cs/>
              </w:rPr>
            </w:pPr>
            <w:r w:rsidRPr="00B74EEF">
              <w:rPr>
                <w:sz w:val="28"/>
                <w:szCs w:val="28"/>
              </w:rPr>
              <w:t xml:space="preserve">As at </w:t>
            </w:r>
            <w:r w:rsidRPr="00B74EEF">
              <w:rPr>
                <w:sz w:val="28"/>
                <w:szCs w:val="28"/>
                <w:cs/>
              </w:rPr>
              <w:t xml:space="preserve">31 </w:t>
            </w:r>
            <w:r w:rsidRPr="00B74EEF">
              <w:rPr>
                <w:sz w:val="28"/>
                <w:szCs w:val="28"/>
              </w:rPr>
              <w:t>December</w:t>
            </w: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highlight w:val="yellow"/>
                <w:lang w:val="en-US"/>
              </w:rPr>
            </w:pP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highlight w:val="yellow"/>
                <w:lang w:val="en-US"/>
              </w:rPr>
            </w:pPr>
          </w:p>
        </w:tc>
      </w:tr>
      <w:tr w:rsidR="00D16B89" w:rsidRPr="00D16B89" w:rsidTr="00B572A4">
        <w:trPr>
          <w:trHeight w:val="425"/>
        </w:trPr>
        <w:tc>
          <w:tcPr>
            <w:tcW w:w="5576" w:type="dxa"/>
            <w:vAlign w:val="center"/>
          </w:tcPr>
          <w:p w:rsidR="00D16B89" w:rsidRPr="00B74EEF" w:rsidRDefault="00EA7D1C" w:rsidP="00E93DAF">
            <w:pPr>
              <w:autoSpaceDE/>
              <w:autoSpaceDN/>
              <w:spacing w:line="240" w:lineRule="auto"/>
              <w:rPr>
                <w:sz w:val="28"/>
                <w:szCs w:val="28"/>
                <w:cs/>
              </w:rPr>
            </w:pPr>
            <w:r w:rsidRPr="00B74EEF">
              <w:rPr>
                <w:sz w:val="28"/>
                <w:szCs w:val="28"/>
              </w:rPr>
              <w:t xml:space="preserve">The net book value of assets under </w:t>
            </w:r>
            <w:r w:rsidR="009A35E7">
              <w:rPr>
                <w:sz w:val="28"/>
                <w:szCs w:val="28"/>
              </w:rPr>
              <w:t>lease liabilities</w:t>
            </w: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highlight w:val="yellow"/>
                <w:lang w:val="en-US"/>
              </w:rPr>
            </w:pP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highlight w:val="yellow"/>
                <w:lang w:val="en-US"/>
              </w:rPr>
            </w:pPr>
          </w:p>
        </w:tc>
      </w:tr>
      <w:tr w:rsidR="00D16B89" w:rsidRPr="00D16B89" w:rsidTr="00B572A4">
        <w:trPr>
          <w:trHeight w:val="425"/>
        </w:trPr>
        <w:tc>
          <w:tcPr>
            <w:tcW w:w="5576" w:type="dxa"/>
            <w:vAlign w:val="center"/>
          </w:tcPr>
          <w:p w:rsidR="00D16B89" w:rsidRPr="00B74EEF" w:rsidRDefault="00D16B89" w:rsidP="00EA7D1C">
            <w:pPr>
              <w:autoSpaceDE/>
              <w:autoSpaceDN/>
              <w:spacing w:line="240" w:lineRule="auto"/>
              <w:rPr>
                <w:sz w:val="28"/>
                <w:szCs w:val="28"/>
                <w:cs/>
              </w:rPr>
            </w:pPr>
            <w:r w:rsidRPr="00B74EEF">
              <w:rPr>
                <w:rFonts w:hint="cs"/>
                <w:sz w:val="28"/>
                <w:szCs w:val="28"/>
                <w:cs/>
              </w:rPr>
              <w:t>(</w:t>
            </w:r>
            <w:r w:rsidR="00EA7D1C" w:rsidRPr="00B74EEF">
              <w:rPr>
                <w:sz w:val="28"/>
                <w:szCs w:val="28"/>
              </w:rPr>
              <w:t>see Note</w:t>
            </w:r>
            <w:r w:rsidRPr="00B74EEF">
              <w:rPr>
                <w:rFonts w:hint="cs"/>
                <w:sz w:val="28"/>
                <w:szCs w:val="28"/>
                <w:cs/>
              </w:rPr>
              <w:t xml:space="preserve"> </w:t>
            </w:r>
            <w:r w:rsidRPr="00B74EEF">
              <w:rPr>
                <w:sz w:val="28"/>
                <w:szCs w:val="28"/>
              </w:rPr>
              <w:t>16</w:t>
            </w:r>
            <w:r w:rsidRPr="00B74EEF">
              <w:rPr>
                <w:rFonts w:hint="cs"/>
                <w:sz w:val="28"/>
                <w:szCs w:val="28"/>
                <w:cs/>
              </w:rPr>
              <w:t>)</w:t>
            </w: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highlight w:val="yellow"/>
                <w:lang w:val="en-US"/>
              </w:rPr>
            </w:pPr>
          </w:p>
        </w:tc>
        <w:tc>
          <w:tcPr>
            <w:tcW w:w="1819" w:type="dxa"/>
            <w:vAlign w:val="center"/>
          </w:tcPr>
          <w:p w:rsidR="00D16B89" w:rsidRPr="00D16B89" w:rsidRDefault="00D16B89" w:rsidP="00B572A4">
            <w:pPr>
              <w:tabs>
                <w:tab w:val="decimal" w:pos="1318"/>
              </w:tabs>
              <w:autoSpaceDE/>
              <w:autoSpaceDN/>
              <w:spacing w:line="240" w:lineRule="auto"/>
              <w:rPr>
                <w:rFonts w:eastAsiaTheme="minorHAnsi"/>
                <w:sz w:val="28"/>
                <w:szCs w:val="28"/>
                <w:highlight w:val="yellow"/>
                <w:lang w:val="en-US"/>
              </w:rPr>
            </w:pPr>
          </w:p>
        </w:tc>
      </w:tr>
      <w:tr w:rsidR="00D16B89" w:rsidRPr="00D16B89" w:rsidTr="00B572A4">
        <w:trPr>
          <w:trHeight w:val="425"/>
        </w:trPr>
        <w:tc>
          <w:tcPr>
            <w:tcW w:w="5576" w:type="dxa"/>
            <w:vAlign w:val="center"/>
          </w:tcPr>
          <w:p w:rsidR="00D16B89" w:rsidRPr="00B74EEF" w:rsidRDefault="00D16B89" w:rsidP="00EA7D1C">
            <w:pPr>
              <w:autoSpaceDE/>
              <w:autoSpaceDN/>
              <w:spacing w:line="240" w:lineRule="auto"/>
              <w:rPr>
                <w:sz w:val="28"/>
                <w:szCs w:val="28"/>
                <w:cs/>
              </w:rPr>
            </w:pPr>
            <w:r w:rsidRPr="00B74EEF">
              <w:rPr>
                <w:sz w:val="28"/>
                <w:szCs w:val="28"/>
                <w:cs/>
              </w:rPr>
              <w:t xml:space="preserve">- </w:t>
            </w:r>
            <w:r w:rsidR="00EA7D1C" w:rsidRPr="00B74EEF">
              <w:rPr>
                <w:sz w:val="28"/>
                <w:szCs w:val="28"/>
              </w:rPr>
              <w:t>Vehicles</w:t>
            </w:r>
          </w:p>
        </w:tc>
        <w:tc>
          <w:tcPr>
            <w:tcW w:w="1819" w:type="dxa"/>
            <w:vAlign w:val="center"/>
          </w:tcPr>
          <w:p w:rsidR="00D16B89" w:rsidRPr="00E93DAF" w:rsidRDefault="00E93DAF" w:rsidP="00B572A4">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19" w:type="dxa"/>
            <w:vAlign w:val="center"/>
          </w:tcPr>
          <w:p w:rsidR="00D16B89" w:rsidRPr="00E93DAF" w:rsidRDefault="00D16B89" w:rsidP="00B572A4">
            <w:pPr>
              <w:pBdr>
                <w:bottom w:val="double" w:sz="6" w:space="1" w:color="auto"/>
              </w:pBdr>
              <w:tabs>
                <w:tab w:val="decimal" w:pos="1318"/>
              </w:tabs>
              <w:autoSpaceDE/>
              <w:autoSpaceDN/>
              <w:spacing w:line="240" w:lineRule="auto"/>
              <w:rPr>
                <w:rFonts w:eastAsiaTheme="minorHAnsi"/>
                <w:sz w:val="28"/>
                <w:szCs w:val="28"/>
                <w:lang w:val="en-US"/>
              </w:rPr>
            </w:pPr>
            <w:r w:rsidRPr="00E93DAF">
              <w:rPr>
                <w:rFonts w:eastAsiaTheme="minorHAnsi"/>
                <w:sz w:val="28"/>
                <w:szCs w:val="28"/>
                <w:lang w:val="en-US"/>
              </w:rPr>
              <w:t>7,306,751.67</w:t>
            </w:r>
          </w:p>
        </w:tc>
      </w:tr>
    </w:tbl>
    <w:p w:rsidR="00D73786" w:rsidRPr="00637268" w:rsidRDefault="00482EA8" w:rsidP="00D73786">
      <w:pPr>
        <w:tabs>
          <w:tab w:val="left" w:pos="426"/>
        </w:tabs>
        <w:spacing w:before="200" w:after="200" w:line="240" w:lineRule="auto"/>
        <w:ind w:left="426"/>
        <w:jc w:val="thaiDistribute"/>
        <w:rPr>
          <w:rFonts w:ascii="Angsana New" w:hAnsi="Angsana New"/>
          <w:sz w:val="28"/>
          <w:szCs w:val="28"/>
          <w:lang w:val="en-US"/>
        </w:rPr>
      </w:pPr>
      <w:r w:rsidRPr="00637268">
        <w:rPr>
          <w:rFonts w:ascii="Angsana New" w:hAnsi="Angsana New"/>
          <w:sz w:val="28"/>
          <w:szCs w:val="28"/>
          <w:lang w:val="en-US"/>
        </w:rPr>
        <w:t>Since 1 January</w:t>
      </w:r>
      <w:r w:rsidR="00D73786" w:rsidRPr="00637268">
        <w:rPr>
          <w:rFonts w:ascii="Angsana New" w:hAnsi="Angsana New"/>
          <w:sz w:val="28"/>
          <w:szCs w:val="28"/>
          <w:lang w:val="en-US"/>
        </w:rPr>
        <w:t xml:space="preserve"> 2020 onwards, the asset</w:t>
      </w:r>
      <w:r w:rsidR="00637268" w:rsidRPr="00637268">
        <w:rPr>
          <w:rFonts w:ascii="Angsana New" w:hAnsi="Angsana New"/>
          <w:sz w:val="28"/>
          <w:szCs w:val="28"/>
          <w:lang w:val="en-US"/>
        </w:rPr>
        <w:t>s</w:t>
      </w:r>
      <w:r w:rsidR="00D73786" w:rsidRPr="00637268">
        <w:rPr>
          <w:rFonts w:ascii="Angsana New" w:hAnsi="Angsana New"/>
          <w:sz w:val="28"/>
          <w:szCs w:val="28"/>
          <w:lang w:val="en-US"/>
        </w:rPr>
        <w:t xml:space="preserve"> under lease liabilities</w:t>
      </w:r>
      <w:r w:rsidRPr="00637268">
        <w:rPr>
          <w:rFonts w:ascii="Angsana New" w:hAnsi="Angsana New"/>
          <w:sz w:val="28"/>
          <w:szCs w:val="28"/>
          <w:lang w:val="en-US"/>
        </w:rPr>
        <w:t xml:space="preserve"> </w:t>
      </w:r>
      <w:r w:rsidR="00D73786" w:rsidRPr="00637268">
        <w:rPr>
          <w:rFonts w:ascii="Angsana New" w:hAnsi="Angsana New"/>
          <w:sz w:val="28"/>
          <w:szCs w:val="28"/>
          <w:lang w:val="en-US"/>
        </w:rPr>
        <w:t xml:space="preserve">are presented as a separate line items </w:t>
      </w:r>
      <w:r w:rsidRPr="00637268">
        <w:rPr>
          <w:rFonts w:ascii="Angsana New" w:hAnsi="Angsana New"/>
          <w:sz w:val="28"/>
          <w:szCs w:val="28"/>
          <w:lang w:val="en-US"/>
        </w:rPr>
        <w:t>in the st</w:t>
      </w:r>
      <w:r w:rsidR="00D73786" w:rsidRPr="00637268">
        <w:rPr>
          <w:rFonts w:ascii="Angsana New" w:hAnsi="Angsana New"/>
          <w:sz w:val="28"/>
          <w:szCs w:val="28"/>
          <w:lang w:val="en-US"/>
        </w:rPr>
        <w:t>atement of fin</w:t>
      </w:r>
      <w:r w:rsidR="00564E4F" w:rsidRPr="00637268">
        <w:rPr>
          <w:rFonts w:ascii="Angsana New" w:hAnsi="Angsana New"/>
          <w:sz w:val="28"/>
          <w:szCs w:val="28"/>
          <w:lang w:val="en-US"/>
        </w:rPr>
        <w:t>ancial position as the right-of-</w:t>
      </w:r>
      <w:r w:rsidR="00D73786" w:rsidRPr="00637268">
        <w:rPr>
          <w:rFonts w:ascii="Angsana New" w:hAnsi="Angsana New"/>
          <w:sz w:val="28"/>
          <w:szCs w:val="28"/>
          <w:lang w:val="en-US"/>
        </w:rPr>
        <w:t xml:space="preserve">use assets as detailed in </w:t>
      </w:r>
      <w:r w:rsidRPr="00637268">
        <w:rPr>
          <w:rFonts w:ascii="Angsana New" w:hAnsi="Angsana New"/>
          <w:sz w:val="28"/>
          <w:szCs w:val="28"/>
          <w:lang w:val="en-US"/>
        </w:rPr>
        <w:t xml:space="preserve">Note 9. </w:t>
      </w:r>
      <w:r w:rsidR="00D73786" w:rsidRPr="00637268">
        <w:rPr>
          <w:rFonts w:ascii="Angsana New" w:hAnsi="Angsana New"/>
          <w:sz w:val="28"/>
          <w:szCs w:val="28"/>
          <w:lang w:val="en-US"/>
        </w:rPr>
        <w:t>Such change was a result from the adjustment due to TFRS16 adoption as explained in Note 2.</w:t>
      </w:r>
    </w:p>
    <w:p w:rsidR="00D16B89" w:rsidRPr="00637268" w:rsidRDefault="0068562E" w:rsidP="0068562E">
      <w:pPr>
        <w:tabs>
          <w:tab w:val="left" w:pos="426"/>
        </w:tabs>
        <w:spacing w:before="200" w:after="200" w:line="240" w:lineRule="auto"/>
        <w:ind w:left="426"/>
        <w:jc w:val="thaiDistribute"/>
        <w:rPr>
          <w:rFonts w:ascii="Angsana New" w:hAnsi="Angsana New"/>
          <w:sz w:val="28"/>
          <w:szCs w:val="28"/>
          <w:lang w:val="en-US"/>
        </w:rPr>
      </w:pPr>
      <w:r w:rsidRPr="00637268">
        <w:rPr>
          <w:rFonts w:ascii="Angsana New" w:hAnsi="Angsana New"/>
          <w:sz w:val="28"/>
          <w:szCs w:val="28"/>
          <w:lang w:val="en-US"/>
        </w:rPr>
        <w:t xml:space="preserve">The Company mortgaged land including existing construction and to be constructed as well as the benefits from insurance of construction against credit facilities from financial </w:t>
      </w:r>
      <w:r w:rsidR="00D73786" w:rsidRPr="00637268">
        <w:rPr>
          <w:rFonts w:ascii="Angsana New" w:hAnsi="Angsana New"/>
          <w:sz w:val="28"/>
          <w:szCs w:val="28"/>
          <w:lang w:val="en-US"/>
        </w:rPr>
        <w:t>institutions (see Notes 13</w:t>
      </w:r>
      <w:r w:rsidRPr="00637268">
        <w:rPr>
          <w:rFonts w:ascii="Angsana New" w:hAnsi="Angsana New"/>
          <w:sz w:val="28"/>
          <w:szCs w:val="28"/>
          <w:lang w:val="en-US"/>
        </w:rPr>
        <w:t xml:space="preserve"> and 15).</w:t>
      </w:r>
    </w:p>
    <w:p w:rsidR="002E1B37" w:rsidRPr="002E1B37" w:rsidRDefault="002E1B37" w:rsidP="002E1B37">
      <w:pPr>
        <w:autoSpaceDE/>
        <w:autoSpaceDN/>
        <w:spacing w:line="240" w:lineRule="auto"/>
        <w:rPr>
          <w:rFonts w:ascii="Angsana New" w:hAnsi="Angsana New"/>
          <w:sz w:val="28"/>
          <w:szCs w:val="28"/>
          <w:highlight w:val="yellow"/>
          <w:lang w:val="en-US"/>
        </w:rPr>
      </w:pPr>
      <w:r>
        <w:rPr>
          <w:rFonts w:ascii="Angsana New" w:hAnsi="Angsana New"/>
          <w:sz w:val="28"/>
          <w:szCs w:val="28"/>
          <w:highlight w:val="yellow"/>
          <w:lang w:val="en-US"/>
        </w:rPr>
        <w:br w:type="page"/>
      </w:r>
    </w:p>
    <w:p w:rsidR="00986576" w:rsidRPr="0050449D" w:rsidRDefault="0050449D"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50449D">
        <w:rPr>
          <w:rFonts w:ascii="Angsana New" w:hAnsi="Angsana New"/>
          <w:b/>
          <w:bCs/>
          <w:sz w:val="28"/>
          <w:szCs w:val="28"/>
        </w:rPr>
        <w:lastRenderedPageBreak/>
        <w:t>RIGHT</w:t>
      </w:r>
      <w:r w:rsidR="00D963BF">
        <w:rPr>
          <w:rFonts w:ascii="Angsana New" w:hAnsi="Angsana New"/>
          <w:b/>
          <w:bCs/>
          <w:sz w:val="28"/>
          <w:szCs w:val="28"/>
        </w:rPr>
        <w:t>-OF-</w:t>
      </w:r>
      <w:r w:rsidRPr="0050449D">
        <w:rPr>
          <w:rFonts w:ascii="Angsana New" w:hAnsi="Angsana New"/>
          <w:b/>
          <w:bCs/>
          <w:sz w:val="28"/>
          <w:szCs w:val="28"/>
        </w:rPr>
        <w:t>USE ASSET</w:t>
      </w:r>
      <w:r w:rsidR="005F4B13">
        <w:rPr>
          <w:rFonts w:ascii="Angsana New" w:hAnsi="Angsana New"/>
          <w:b/>
          <w:bCs/>
          <w:sz w:val="28"/>
          <w:szCs w:val="28"/>
        </w:rPr>
        <w:t>S</w:t>
      </w:r>
    </w:p>
    <w:tbl>
      <w:tblPr>
        <w:tblStyle w:val="TableGrid29"/>
        <w:tblW w:w="918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1"/>
        <w:gridCol w:w="1417"/>
        <w:gridCol w:w="1418"/>
        <w:gridCol w:w="1417"/>
        <w:gridCol w:w="1418"/>
      </w:tblGrid>
      <w:tr w:rsidR="005832A4" w:rsidRPr="005832A4" w:rsidTr="00DF15E0">
        <w:trPr>
          <w:trHeight w:val="454"/>
        </w:trPr>
        <w:tc>
          <w:tcPr>
            <w:tcW w:w="3511" w:type="dxa"/>
            <w:vAlign w:val="center"/>
          </w:tcPr>
          <w:p w:rsidR="005832A4" w:rsidRPr="005832A4" w:rsidRDefault="005832A4" w:rsidP="005832A4">
            <w:pPr>
              <w:autoSpaceDE/>
              <w:autoSpaceDN/>
              <w:spacing w:line="240" w:lineRule="auto"/>
              <w:jc w:val="center"/>
              <w:rPr>
                <w:sz w:val="28"/>
                <w:szCs w:val="28"/>
                <w:cs/>
                <w:lang w:val="en-US"/>
              </w:rPr>
            </w:pPr>
          </w:p>
        </w:tc>
        <w:tc>
          <w:tcPr>
            <w:tcW w:w="5670" w:type="dxa"/>
            <w:gridSpan w:val="4"/>
            <w:vAlign w:val="center"/>
          </w:tcPr>
          <w:p w:rsidR="005832A4" w:rsidRPr="005832A4" w:rsidRDefault="000D7875" w:rsidP="005832A4">
            <w:pPr>
              <w:pBdr>
                <w:bottom w:val="single" w:sz="6" w:space="1" w:color="auto"/>
              </w:pBdr>
              <w:spacing w:line="240" w:lineRule="auto"/>
              <w:jc w:val="center"/>
              <w:rPr>
                <w:sz w:val="28"/>
                <w:szCs w:val="28"/>
                <w:cs/>
                <w:lang w:val="en-US"/>
              </w:rPr>
            </w:pPr>
            <w:r>
              <w:rPr>
                <w:sz w:val="28"/>
                <w:szCs w:val="28"/>
                <w:lang w:val="en-US"/>
              </w:rPr>
              <w:t>Baht</w:t>
            </w:r>
          </w:p>
        </w:tc>
      </w:tr>
      <w:tr w:rsidR="005832A4" w:rsidRPr="005832A4" w:rsidTr="00D54EEC">
        <w:trPr>
          <w:trHeight w:val="454"/>
        </w:trPr>
        <w:tc>
          <w:tcPr>
            <w:tcW w:w="3511" w:type="dxa"/>
            <w:vAlign w:val="center"/>
          </w:tcPr>
          <w:p w:rsidR="005832A4" w:rsidRPr="005832A4" w:rsidRDefault="005832A4" w:rsidP="005832A4">
            <w:pPr>
              <w:autoSpaceDE/>
              <w:autoSpaceDN/>
              <w:spacing w:line="240" w:lineRule="auto"/>
              <w:ind w:left="-107"/>
              <w:jc w:val="center"/>
              <w:rPr>
                <w:sz w:val="28"/>
                <w:szCs w:val="28"/>
                <w:lang w:val="en-US"/>
              </w:rPr>
            </w:pPr>
          </w:p>
        </w:tc>
        <w:tc>
          <w:tcPr>
            <w:tcW w:w="1417" w:type="dxa"/>
            <w:vAlign w:val="center"/>
          </w:tcPr>
          <w:p w:rsidR="005832A4" w:rsidRPr="005832A4" w:rsidRDefault="00925862" w:rsidP="005832A4">
            <w:pPr>
              <w:pBdr>
                <w:bottom w:val="single" w:sz="6" w:space="1" w:color="auto"/>
              </w:pBdr>
              <w:spacing w:line="240" w:lineRule="auto"/>
              <w:jc w:val="center"/>
              <w:rPr>
                <w:sz w:val="28"/>
                <w:szCs w:val="28"/>
                <w:lang w:val="en-US"/>
              </w:rPr>
            </w:pPr>
            <w:r w:rsidRPr="00925862">
              <w:rPr>
                <w:sz w:val="28"/>
                <w:szCs w:val="28"/>
                <w:lang w:val="en-US"/>
              </w:rPr>
              <w:t>Land</w:t>
            </w:r>
          </w:p>
        </w:tc>
        <w:tc>
          <w:tcPr>
            <w:tcW w:w="1418" w:type="dxa"/>
            <w:vAlign w:val="center"/>
          </w:tcPr>
          <w:p w:rsidR="005832A4" w:rsidRPr="005832A4" w:rsidRDefault="00925862" w:rsidP="005832A4">
            <w:pPr>
              <w:pBdr>
                <w:bottom w:val="single" w:sz="6" w:space="1" w:color="auto"/>
              </w:pBdr>
              <w:spacing w:line="240" w:lineRule="auto"/>
              <w:jc w:val="center"/>
              <w:rPr>
                <w:sz w:val="28"/>
                <w:szCs w:val="28"/>
                <w:lang w:val="en-US"/>
              </w:rPr>
            </w:pPr>
            <w:r w:rsidRPr="00925862">
              <w:rPr>
                <w:sz w:val="28"/>
                <w:szCs w:val="28"/>
                <w:lang w:val="en-US"/>
              </w:rPr>
              <w:t>Buildings</w:t>
            </w:r>
          </w:p>
        </w:tc>
        <w:tc>
          <w:tcPr>
            <w:tcW w:w="1417" w:type="dxa"/>
            <w:vAlign w:val="center"/>
          </w:tcPr>
          <w:p w:rsidR="005832A4" w:rsidRPr="005832A4" w:rsidRDefault="00925862" w:rsidP="005832A4">
            <w:pPr>
              <w:pBdr>
                <w:bottom w:val="single" w:sz="6" w:space="1" w:color="auto"/>
              </w:pBdr>
              <w:spacing w:line="240" w:lineRule="auto"/>
              <w:jc w:val="center"/>
              <w:rPr>
                <w:sz w:val="28"/>
                <w:szCs w:val="28"/>
                <w:cs/>
                <w:lang w:val="en-US"/>
              </w:rPr>
            </w:pPr>
            <w:r w:rsidRPr="00925862">
              <w:rPr>
                <w:sz w:val="28"/>
                <w:szCs w:val="28"/>
                <w:lang w:val="en-US"/>
              </w:rPr>
              <w:t>Vehicles</w:t>
            </w:r>
          </w:p>
        </w:tc>
        <w:tc>
          <w:tcPr>
            <w:tcW w:w="1418" w:type="dxa"/>
            <w:vAlign w:val="center"/>
          </w:tcPr>
          <w:p w:rsidR="005832A4" w:rsidRPr="005832A4" w:rsidRDefault="00925862" w:rsidP="005832A4">
            <w:pPr>
              <w:pBdr>
                <w:bottom w:val="single" w:sz="6" w:space="1" w:color="auto"/>
              </w:pBdr>
              <w:spacing w:line="240" w:lineRule="auto"/>
              <w:jc w:val="center"/>
              <w:rPr>
                <w:rFonts w:eastAsiaTheme="minorHAnsi"/>
                <w:spacing w:val="-6"/>
                <w:sz w:val="28"/>
                <w:szCs w:val="28"/>
                <w:cs/>
                <w:lang w:val="en-US"/>
              </w:rPr>
            </w:pPr>
            <w:r w:rsidRPr="00925862">
              <w:rPr>
                <w:rFonts w:eastAsiaTheme="minorHAnsi"/>
                <w:spacing w:val="-6"/>
                <w:sz w:val="28"/>
                <w:szCs w:val="28"/>
                <w:lang w:val="en-US"/>
              </w:rPr>
              <w:t>Total</w:t>
            </w:r>
          </w:p>
        </w:tc>
      </w:tr>
      <w:tr w:rsidR="005832A4" w:rsidRPr="005832A4" w:rsidTr="00D54EEC">
        <w:trPr>
          <w:trHeight w:val="454"/>
        </w:trPr>
        <w:tc>
          <w:tcPr>
            <w:tcW w:w="3511" w:type="dxa"/>
            <w:vAlign w:val="center"/>
          </w:tcPr>
          <w:p w:rsidR="005832A4" w:rsidRPr="005832A4" w:rsidRDefault="00925862" w:rsidP="005832A4">
            <w:pPr>
              <w:autoSpaceDE/>
              <w:autoSpaceDN/>
              <w:spacing w:line="240" w:lineRule="auto"/>
              <w:rPr>
                <w:b/>
                <w:bCs/>
                <w:sz w:val="28"/>
                <w:szCs w:val="28"/>
                <w:lang w:val="en-US"/>
              </w:rPr>
            </w:pPr>
            <w:r w:rsidRPr="00925862">
              <w:rPr>
                <w:b/>
                <w:bCs/>
                <w:sz w:val="28"/>
                <w:szCs w:val="28"/>
              </w:rPr>
              <w:t>Cost</w:t>
            </w:r>
          </w:p>
        </w:tc>
        <w:tc>
          <w:tcPr>
            <w:tcW w:w="1417" w:type="dxa"/>
            <w:vAlign w:val="center"/>
          </w:tcPr>
          <w:p w:rsidR="005832A4" w:rsidRPr="005832A4" w:rsidRDefault="005832A4" w:rsidP="005832A4">
            <w:pPr>
              <w:tabs>
                <w:tab w:val="decimal" w:pos="1370"/>
              </w:tabs>
              <w:autoSpaceDE/>
              <w:autoSpaceDN/>
              <w:spacing w:line="240" w:lineRule="auto"/>
              <w:rPr>
                <w:rFonts w:eastAsiaTheme="minorHAnsi"/>
                <w:sz w:val="28"/>
                <w:szCs w:val="28"/>
                <w:lang w:val="en-US"/>
              </w:rPr>
            </w:pPr>
          </w:p>
        </w:tc>
        <w:tc>
          <w:tcPr>
            <w:tcW w:w="1418" w:type="dxa"/>
            <w:vAlign w:val="center"/>
          </w:tcPr>
          <w:p w:rsidR="005832A4" w:rsidRPr="005832A4" w:rsidRDefault="005832A4" w:rsidP="005832A4">
            <w:pPr>
              <w:tabs>
                <w:tab w:val="decimal" w:pos="1370"/>
              </w:tabs>
              <w:autoSpaceDE/>
              <w:autoSpaceDN/>
              <w:spacing w:line="240" w:lineRule="auto"/>
              <w:rPr>
                <w:rFonts w:eastAsiaTheme="minorHAnsi"/>
                <w:sz w:val="28"/>
                <w:szCs w:val="28"/>
                <w:lang w:val="en-US"/>
              </w:rPr>
            </w:pPr>
          </w:p>
        </w:tc>
        <w:tc>
          <w:tcPr>
            <w:tcW w:w="1417" w:type="dxa"/>
            <w:vAlign w:val="center"/>
          </w:tcPr>
          <w:p w:rsidR="005832A4" w:rsidRPr="005832A4" w:rsidRDefault="005832A4" w:rsidP="005832A4">
            <w:pPr>
              <w:tabs>
                <w:tab w:val="decimal" w:pos="1318"/>
              </w:tabs>
              <w:autoSpaceDE/>
              <w:autoSpaceDN/>
              <w:spacing w:line="240" w:lineRule="auto"/>
              <w:rPr>
                <w:rFonts w:eastAsiaTheme="minorHAnsi"/>
                <w:sz w:val="28"/>
                <w:szCs w:val="28"/>
                <w:lang w:val="en-US"/>
              </w:rPr>
            </w:pPr>
          </w:p>
        </w:tc>
        <w:tc>
          <w:tcPr>
            <w:tcW w:w="1418" w:type="dxa"/>
            <w:vAlign w:val="center"/>
          </w:tcPr>
          <w:p w:rsidR="005832A4" w:rsidRPr="005832A4" w:rsidRDefault="005832A4" w:rsidP="005832A4">
            <w:pPr>
              <w:tabs>
                <w:tab w:val="decimal" w:pos="1318"/>
              </w:tabs>
              <w:autoSpaceDE/>
              <w:autoSpaceDN/>
              <w:spacing w:line="240" w:lineRule="auto"/>
              <w:rPr>
                <w:rFonts w:eastAsiaTheme="minorHAnsi"/>
                <w:sz w:val="28"/>
                <w:szCs w:val="28"/>
                <w:lang w:val="en-US"/>
              </w:rPr>
            </w:pPr>
          </w:p>
        </w:tc>
      </w:tr>
      <w:tr w:rsidR="005832A4" w:rsidRPr="005832A4" w:rsidTr="00D54EEC">
        <w:trPr>
          <w:trHeight w:val="454"/>
        </w:trPr>
        <w:tc>
          <w:tcPr>
            <w:tcW w:w="3511" w:type="dxa"/>
            <w:vAlign w:val="center"/>
          </w:tcPr>
          <w:p w:rsidR="005832A4" w:rsidRPr="005832A4" w:rsidRDefault="006B75DD" w:rsidP="005832A4">
            <w:pPr>
              <w:autoSpaceDE/>
              <w:autoSpaceDN/>
              <w:spacing w:line="240" w:lineRule="auto"/>
              <w:rPr>
                <w:sz w:val="28"/>
                <w:szCs w:val="28"/>
              </w:rPr>
            </w:pPr>
            <w:r w:rsidRPr="006B75DD">
              <w:rPr>
                <w:sz w:val="28"/>
                <w:szCs w:val="28"/>
              </w:rPr>
              <w:t xml:space="preserve">As at </w:t>
            </w:r>
            <w:r w:rsidRPr="006B75DD">
              <w:rPr>
                <w:sz w:val="28"/>
                <w:szCs w:val="28"/>
                <w:cs/>
              </w:rPr>
              <w:t xml:space="preserve">31 </w:t>
            </w:r>
            <w:r w:rsidRPr="006B75DD">
              <w:rPr>
                <w:sz w:val="28"/>
                <w:szCs w:val="28"/>
              </w:rPr>
              <w:t xml:space="preserve">December </w:t>
            </w:r>
            <w:r w:rsidRPr="006B75DD">
              <w:rPr>
                <w:sz w:val="28"/>
                <w:szCs w:val="28"/>
                <w:cs/>
              </w:rPr>
              <w:t>2019</w:t>
            </w:r>
          </w:p>
        </w:tc>
        <w:tc>
          <w:tcPr>
            <w:tcW w:w="1417" w:type="dxa"/>
            <w:vAlign w:val="center"/>
          </w:tcPr>
          <w:p w:rsidR="005832A4" w:rsidRPr="005832A4" w:rsidRDefault="005832A4" w:rsidP="00DF15E0">
            <w:pPr>
              <w:tabs>
                <w:tab w:val="decimal" w:pos="898"/>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c>
          <w:tcPr>
            <w:tcW w:w="1418" w:type="dxa"/>
            <w:vAlign w:val="center"/>
          </w:tcPr>
          <w:p w:rsidR="005832A4" w:rsidRPr="005832A4" w:rsidRDefault="005832A4" w:rsidP="005832A4">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c>
          <w:tcPr>
            <w:tcW w:w="1417" w:type="dxa"/>
            <w:vAlign w:val="center"/>
          </w:tcPr>
          <w:p w:rsidR="005832A4" w:rsidRPr="005832A4" w:rsidRDefault="005832A4" w:rsidP="005832A4">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c>
          <w:tcPr>
            <w:tcW w:w="1418" w:type="dxa"/>
            <w:vAlign w:val="center"/>
          </w:tcPr>
          <w:p w:rsidR="005832A4" w:rsidRPr="005832A4" w:rsidRDefault="005832A4" w:rsidP="005832A4">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r>
      <w:tr w:rsidR="005832A4" w:rsidRPr="005832A4" w:rsidTr="00D54EEC">
        <w:trPr>
          <w:trHeight w:val="454"/>
        </w:trPr>
        <w:tc>
          <w:tcPr>
            <w:tcW w:w="3511" w:type="dxa"/>
            <w:vAlign w:val="center"/>
          </w:tcPr>
          <w:p w:rsidR="005832A4" w:rsidRPr="005832A4" w:rsidRDefault="004E0C1E" w:rsidP="00DF15E0">
            <w:pPr>
              <w:autoSpaceDE/>
              <w:autoSpaceDN/>
              <w:spacing w:line="240" w:lineRule="auto"/>
              <w:rPr>
                <w:sz w:val="28"/>
                <w:szCs w:val="28"/>
                <w:highlight w:val="cyan"/>
              </w:rPr>
            </w:pPr>
            <w:r>
              <w:rPr>
                <w:sz w:val="28"/>
                <w:szCs w:val="28"/>
              </w:rPr>
              <w:t>The a</w:t>
            </w:r>
            <w:r w:rsidRPr="00A1703C">
              <w:rPr>
                <w:sz w:val="28"/>
                <w:szCs w:val="28"/>
              </w:rPr>
              <w:t xml:space="preserve">djustments due to TFRS </w:t>
            </w:r>
            <w:r w:rsidRPr="00A1703C">
              <w:rPr>
                <w:sz w:val="28"/>
                <w:szCs w:val="28"/>
                <w:cs/>
              </w:rPr>
              <w:t>16</w:t>
            </w:r>
            <w:r>
              <w:rPr>
                <w:sz w:val="28"/>
                <w:szCs w:val="28"/>
              </w:rPr>
              <w:t xml:space="preserve"> </w:t>
            </w:r>
            <w:r w:rsidR="00A1703C" w:rsidRPr="00A1703C">
              <w:rPr>
                <w:sz w:val="28"/>
                <w:szCs w:val="28"/>
              </w:rPr>
              <w:t>adoption</w:t>
            </w:r>
          </w:p>
        </w:tc>
        <w:tc>
          <w:tcPr>
            <w:tcW w:w="1417" w:type="dxa"/>
            <w:vAlign w:val="center"/>
          </w:tcPr>
          <w:p w:rsidR="005832A4" w:rsidRPr="005832A4" w:rsidRDefault="005832A4" w:rsidP="00DF15E0">
            <w:pPr>
              <w:pBdr>
                <w:bottom w:val="single" w:sz="6" w:space="1" w:color="auto"/>
              </w:pBd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22,799,879.23</w:t>
            </w:r>
          </w:p>
        </w:tc>
        <w:tc>
          <w:tcPr>
            <w:tcW w:w="1418" w:type="dxa"/>
            <w:vAlign w:val="center"/>
          </w:tcPr>
          <w:p w:rsidR="005832A4" w:rsidRPr="005832A4" w:rsidRDefault="005832A4" w:rsidP="00DF15E0">
            <w:pPr>
              <w:pBdr>
                <w:bottom w:val="single" w:sz="6" w:space="1" w:color="auto"/>
              </w:pBdr>
              <w:tabs>
                <w:tab w:val="decimal" w:pos="898"/>
              </w:tabs>
              <w:autoSpaceDE/>
              <w:autoSpaceDN/>
              <w:spacing w:line="240" w:lineRule="auto"/>
              <w:rPr>
                <w:rFonts w:eastAsiaTheme="minorHAnsi"/>
                <w:sz w:val="28"/>
                <w:szCs w:val="28"/>
                <w:lang w:val="en-US"/>
              </w:rPr>
            </w:pPr>
            <w:r w:rsidRPr="005832A4">
              <w:rPr>
                <w:rFonts w:eastAsiaTheme="minorHAnsi"/>
                <w:sz w:val="28"/>
                <w:szCs w:val="28"/>
                <w:lang w:val="en-US"/>
              </w:rPr>
              <w:t>10,465,253.30</w:t>
            </w:r>
          </w:p>
        </w:tc>
        <w:tc>
          <w:tcPr>
            <w:tcW w:w="1417" w:type="dxa"/>
            <w:vAlign w:val="center"/>
          </w:tcPr>
          <w:p w:rsidR="005832A4" w:rsidRPr="005832A4" w:rsidRDefault="005832A4" w:rsidP="0000077C">
            <w:pPr>
              <w:pBdr>
                <w:bottom w:val="single" w:sz="6" w:space="1" w:color="auto"/>
              </w:pBd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9,214,953.28</w:t>
            </w:r>
          </w:p>
        </w:tc>
        <w:tc>
          <w:tcPr>
            <w:tcW w:w="1418" w:type="dxa"/>
            <w:vAlign w:val="center"/>
          </w:tcPr>
          <w:p w:rsidR="005832A4" w:rsidRPr="005832A4" w:rsidRDefault="005832A4" w:rsidP="0000077C">
            <w:pPr>
              <w:pBdr>
                <w:bottom w:val="single" w:sz="6" w:space="1" w:color="auto"/>
              </w:pBdr>
              <w:tabs>
                <w:tab w:val="decimal" w:pos="898"/>
              </w:tabs>
              <w:autoSpaceDE/>
              <w:autoSpaceDN/>
              <w:spacing w:line="240" w:lineRule="auto"/>
              <w:rPr>
                <w:rFonts w:eastAsiaTheme="minorHAnsi"/>
                <w:sz w:val="28"/>
                <w:szCs w:val="28"/>
                <w:lang w:val="en-US"/>
              </w:rPr>
            </w:pPr>
            <w:r w:rsidRPr="005832A4">
              <w:rPr>
                <w:rFonts w:eastAsiaTheme="minorHAnsi"/>
                <w:sz w:val="28"/>
                <w:szCs w:val="28"/>
                <w:lang w:val="en-US"/>
              </w:rPr>
              <w:t>42,480,085.81</w:t>
            </w:r>
          </w:p>
        </w:tc>
      </w:tr>
      <w:tr w:rsidR="005832A4" w:rsidRPr="005832A4" w:rsidTr="00D54EEC">
        <w:trPr>
          <w:trHeight w:val="454"/>
        </w:trPr>
        <w:tc>
          <w:tcPr>
            <w:tcW w:w="3511" w:type="dxa"/>
            <w:vAlign w:val="center"/>
          </w:tcPr>
          <w:p w:rsidR="005832A4" w:rsidRPr="005832A4" w:rsidRDefault="00AF479D" w:rsidP="005832A4">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1 </w:t>
            </w:r>
            <w:r w:rsidRPr="00AF479D">
              <w:rPr>
                <w:sz w:val="28"/>
                <w:szCs w:val="28"/>
              </w:rPr>
              <w:t xml:space="preserve">January </w:t>
            </w:r>
            <w:r w:rsidRPr="00AF479D">
              <w:rPr>
                <w:sz w:val="28"/>
                <w:szCs w:val="28"/>
                <w:cs/>
              </w:rPr>
              <w:t>2020</w:t>
            </w:r>
          </w:p>
        </w:tc>
        <w:tc>
          <w:tcPr>
            <w:tcW w:w="1417" w:type="dxa"/>
            <w:vAlign w:val="center"/>
          </w:tcPr>
          <w:p w:rsidR="005832A4" w:rsidRPr="005832A4" w:rsidRDefault="005832A4" w:rsidP="00DF15E0">
            <w:pP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22,799,879.23</w:t>
            </w:r>
          </w:p>
        </w:tc>
        <w:tc>
          <w:tcPr>
            <w:tcW w:w="1418" w:type="dxa"/>
            <w:vAlign w:val="center"/>
          </w:tcPr>
          <w:p w:rsidR="005832A4" w:rsidRPr="005832A4" w:rsidRDefault="005832A4" w:rsidP="00DF15E0">
            <w:pP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10,465,253.30</w:t>
            </w:r>
          </w:p>
        </w:tc>
        <w:tc>
          <w:tcPr>
            <w:tcW w:w="1417" w:type="dxa"/>
            <w:vAlign w:val="center"/>
          </w:tcPr>
          <w:p w:rsidR="005832A4" w:rsidRPr="005832A4" w:rsidRDefault="005832A4" w:rsidP="00DF15E0">
            <w:pP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9,214,953.28</w:t>
            </w:r>
          </w:p>
        </w:tc>
        <w:tc>
          <w:tcPr>
            <w:tcW w:w="1418" w:type="dxa"/>
            <w:vAlign w:val="center"/>
          </w:tcPr>
          <w:p w:rsidR="005832A4" w:rsidRPr="005832A4" w:rsidRDefault="005832A4" w:rsidP="00DF15E0">
            <w:pP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42,480,085.81</w:t>
            </w:r>
          </w:p>
        </w:tc>
      </w:tr>
      <w:tr w:rsidR="005832A4" w:rsidRPr="005832A4" w:rsidTr="00D54EEC">
        <w:trPr>
          <w:trHeight w:val="454"/>
        </w:trPr>
        <w:tc>
          <w:tcPr>
            <w:tcW w:w="3511" w:type="dxa"/>
            <w:vAlign w:val="center"/>
          </w:tcPr>
          <w:p w:rsidR="005832A4" w:rsidRPr="005832A4" w:rsidRDefault="009E0ABC" w:rsidP="005832A4">
            <w:pPr>
              <w:autoSpaceDE/>
              <w:autoSpaceDN/>
              <w:spacing w:line="240" w:lineRule="auto"/>
              <w:rPr>
                <w:sz w:val="28"/>
                <w:szCs w:val="28"/>
                <w:highlight w:val="cyan"/>
                <w:cs/>
              </w:rPr>
            </w:pPr>
            <w:r w:rsidRPr="009E0ABC">
              <w:rPr>
                <w:sz w:val="28"/>
                <w:szCs w:val="28"/>
              </w:rPr>
              <w:t>Increase</w:t>
            </w:r>
          </w:p>
        </w:tc>
        <w:tc>
          <w:tcPr>
            <w:tcW w:w="1417" w:type="dxa"/>
            <w:vAlign w:val="center"/>
          </w:tcPr>
          <w:p w:rsidR="005832A4" w:rsidRPr="005832A4" w:rsidRDefault="005832A4" w:rsidP="00DF15E0">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1</w:t>
            </w:r>
            <w:r w:rsidRPr="005832A4">
              <w:rPr>
                <w:rFonts w:eastAsiaTheme="minorHAnsi"/>
                <w:sz w:val="28"/>
                <w:szCs w:val="28"/>
                <w:lang w:val="en-US"/>
              </w:rPr>
              <w:t>,071,869.45</w:t>
            </w:r>
          </w:p>
        </w:tc>
        <w:tc>
          <w:tcPr>
            <w:tcW w:w="1418" w:type="dxa"/>
            <w:vAlign w:val="center"/>
          </w:tcPr>
          <w:p w:rsidR="005832A4" w:rsidRPr="005832A4" w:rsidRDefault="009E3324" w:rsidP="00DF15E0">
            <w:pPr>
              <w:tabs>
                <w:tab w:val="decimal" w:pos="884"/>
              </w:tabs>
              <w:autoSpaceDE/>
              <w:autoSpaceDN/>
              <w:spacing w:line="240" w:lineRule="auto"/>
              <w:rPr>
                <w:rFonts w:eastAsiaTheme="minorHAnsi"/>
                <w:sz w:val="28"/>
                <w:szCs w:val="28"/>
                <w:lang w:val="en-US"/>
              </w:rPr>
            </w:pPr>
            <w:r>
              <w:rPr>
                <w:rFonts w:eastAsiaTheme="minorHAnsi"/>
                <w:sz w:val="28"/>
                <w:szCs w:val="28"/>
                <w:lang w:val="en-US"/>
              </w:rPr>
              <w:t>5,655,755.93</w:t>
            </w:r>
          </w:p>
        </w:tc>
        <w:tc>
          <w:tcPr>
            <w:tcW w:w="1417" w:type="dxa"/>
            <w:vAlign w:val="center"/>
          </w:tcPr>
          <w:p w:rsidR="005832A4" w:rsidRPr="005832A4" w:rsidRDefault="005832A4" w:rsidP="00DF15E0">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c>
          <w:tcPr>
            <w:tcW w:w="1418" w:type="dxa"/>
            <w:vAlign w:val="center"/>
          </w:tcPr>
          <w:p w:rsidR="005832A4" w:rsidRPr="005832A4" w:rsidRDefault="009E3324" w:rsidP="00DF15E0">
            <w:pPr>
              <w:tabs>
                <w:tab w:val="decimal" w:pos="884"/>
              </w:tabs>
              <w:autoSpaceDE/>
              <w:autoSpaceDN/>
              <w:spacing w:line="240" w:lineRule="auto"/>
              <w:rPr>
                <w:rFonts w:eastAsiaTheme="minorHAnsi"/>
                <w:sz w:val="28"/>
                <w:szCs w:val="28"/>
                <w:lang w:val="en-US"/>
              </w:rPr>
            </w:pPr>
            <w:r>
              <w:rPr>
                <w:rFonts w:eastAsiaTheme="minorHAnsi"/>
                <w:sz w:val="28"/>
                <w:szCs w:val="28"/>
                <w:lang w:val="en-US"/>
              </w:rPr>
              <w:t>6,727,625.38</w:t>
            </w:r>
          </w:p>
        </w:tc>
      </w:tr>
      <w:tr w:rsidR="0000077C" w:rsidRPr="005832A4" w:rsidTr="00D54EEC">
        <w:trPr>
          <w:trHeight w:val="454"/>
        </w:trPr>
        <w:tc>
          <w:tcPr>
            <w:tcW w:w="3511" w:type="dxa"/>
            <w:vAlign w:val="center"/>
          </w:tcPr>
          <w:p w:rsidR="0000077C" w:rsidRPr="009E0ABC" w:rsidRDefault="00564E4F" w:rsidP="00564E4F">
            <w:pPr>
              <w:autoSpaceDE/>
              <w:autoSpaceDN/>
              <w:spacing w:line="240" w:lineRule="auto"/>
              <w:rPr>
                <w:sz w:val="28"/>
                <w:szCs w:val="28"/>
              </w:rPr>
            </w:pPr>
            <w:r>
              <w:rPr>
                <w:sz w:val="28"/>
                <w:szCs w:val="28"/>
              </w:rPr>
              <w:t>Transfer out - P</w:t>
            </w:r>
            <w:r w:rsidR="0000077C">
              <w:rPr>
                <w:sz w:val="28"/>
                <w:szCs w:val="28"/>
              </w:rPr>
              <w:t xml:space="preserve">roperty, plant and </w:t>
            </w:r>
          </w:p>
        </w:tc>
        <w:tc>
          <w:tcPr>
            <w:tcW w:w="1417" w:type="dxa"/>
            <w:vAlign w:val="center"/>
          </w:tcPr>
          <w:p w:rsidR="0000077C" w:rsidRPr="005832A4" w:rsidRDefault="0000077C" w:rsidP="0000077C">
            <w:pPr>
              <w:tabs>
                <w:tab w:val="decimal" w:pos="884"/>
              </w:tabs>
              <w:autoSpaceDE/>
              <w:autoSpaceDN/>
              <w:spacing w:line="240" w:lineRule="auto"/>
              <w:rPr>
                <w:rFonts w:eastAsiaTheme="minorHAnsi"/>
                <w:sz w:val="28"/>
                <w:szCs w:val="28"/>
                <w:cs/>
                <w:lang w:val="en-US"/>
              </w:rPr>
            </w:pPr>
          </w:p>
        </w:tc>
        <w:tc>
          <w:tcPr>
            <w:tcW w:w="1418" w:type="dxa"/>
            <w:vAlign w:val="center"/>
          </w:tcPr>
          <w:p w:rsidR="0000077C" w:rsidRPr="005832A4" w:rsidRDefault="0000077C" w:rsidP="0000077C">
            <w:pPr>
              <w:tabs>
                <w:tab w:val="decimal" w:pos="884"/>
              </w:tabs>
              <w:autoSpaceDE/>
              <w:autoSpaceDN/>
              <w:spacing w:line="240" w:lineRule="auto"/>
              <w:rPr>
                <w:rFonts w:eastAsiaTheme="minorHAnsi"/>
                <w:sz w:val="28"/>
                <w:szCs w:val="28"/>
                <w:lang w:val="en-US"/>
              </w:rPr>
            </w:pPr>
          </w:p>
        </w:tc>
        <w:tc>
          <w:tcPr>
            <w:tcW w:w="1417" w:type="dxa"/>
            <w:vAlign w:val="center"/>
          </w:tcPr>
          <w:p w:rsidR="0000077C" w:rsidRPr="005832A4" w:rsidRDefault="0000077C" w:rsidP="0000077C">
            <w:pPr>
              <w:tabs>
                <w:tab w:val="decimal" w:pos="884"/>
              </w:tabs>
              <w:autoSpaceDE/>
              <w:autoSpaceDN/>
              <w:spacing w:line="240" w:lineRule="auto"/>
              <w:rPr>
                <w:rFonts w:eastAsiaTheme="minorHAnsi"/>
                <w:sz w:val="28"/>
                <w:szCs w:val="28"/>
                <w:cs/>
                <w:lang w:val="en-US"/>
              </w:rPr>
            </w:pPr>
          </w:p>
        </w:tc>
        <w:tc>
          <w:tcPr>
            <w:tcW w:w="1418" w:type="dxa"/>
            <w:vAlign w:val="center"/>
          </w:tcPr>
          <w:p w:rsidR="0000077C" w:rsidRPr="005832A4" w:rsidRDefault="0000077C" w:rsidP="0000077C">
            <w:pPr>
              <w:tabs>
                <w:tab w:val="decimal" w:pos="884"/>
              </w:tabs>
              <w:autoSpaceDE/>
              <w:autoSpaceDN/>
              <w:spacing w:line="240" w:lineRule="auto"/>
              <w:rPr>
                <w:rFonts w:eastAsiaTheme="minorHAnsi"/>
                <w:sz w:val="28"/>
                <w:szCs w:val="28"/>
                <w:lang w:val="en-US"/>
              </w:rPr>
            </w:pPr>
          </w:p>
        </w:tc>
      </w:tr>
      <w:tr w:rsidR="0000077C" w:rsidRPr="005832A4" w:rsidTr="00D54EEC">
        <w:trPr>
          <w:trHeight w:val="454"/>
        </w:trPr>
        <w:tc>
          <w:tcPr>
            <w:tcW w:w="3511" w:type="dxa"/>
            <w:vAlign w:val="center"/>
          </w:tcPr>
          <w:p w:rsidR="0000077C" w:rsidRPr="0000077C" w:rsidRDefault="00564E4F" w:rsidP="0000077C">
            <w:pPr>
              <w:autoSpaceDE/>
              <w:autoSpaceDN/>
              <w:spacing w:line="240" w:lineRule="auto"/>
              <w:rPr>
                <w:sz w:val="28"/>
                <w:szCs w:val="28"/>
                <w:lang w:val="en-US"/>
              </w:rPr>
            </w:pPr>
            <w:r>
              <w:rPr>
                <w:sz w:val="28"/>
                <w:szCs w:val="28"/>
              </w:rPr>
              <w:t xml:space="preserve">    equipment</w:t>
            </w:r>
            <w:r>
              <w:rPr>
                <w:sz w:val="28"/>
                <w:szCs w:val="28"/>
                <w:lang w:val="en-US"/>
              </w:rPr>
              <w:t xml:space="preserve"> </w:t>
            </w:r>
            <w:r w:rsidR="0000077C">
              <w:rPr>
                <w:sz w:val="28"/>
                <w:szCs w:val="28"/>
                <w:lang w:val="en-US"/>
              </w:rPr>
              <w:t>(</w:t>
            </w:r>
            <w:r w:rsidR="008D3F7F">
              <w:rPr>
                <w:sz w:val="28"/>
                <w:szCs w:val="28"/>
                <w:lang w:val="en-US"/>
              </w:rPr>
              <w:t xml:space="preserve">see </w:t>
            </w:r>
            <w:r w:rsidR="0000077C">
              <w:rPr>
                <w:sz w:val="28"/>
                <w:szCs w:val="28"/>
                <w:lang w:val="en-US"/>
              </w:rPr>
              <w:t>Note 8)</w:t>
            </w:r>
          </w:p>
        </w:tc>
        <w:tc>
          <w:tcPr>
            <w:tcW w:w="1417" w:type="dxa"/>
            <w:vAlign w:val="center"/>
          </w:tcPr>
          <w:p w:rsidR="0000077C" w:rsidRPr="005832A4" w:rsidRDefault="0000077C" w:rsidP="0000077C">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8" w:type="dxa"/>
            <w:vAlign w:val="center"/>
          </w:tcPr>
          <w:p w:rsidR="0000077C" w:rsidRPr="005832A4" w:rsidRDefault="0000077C" w:rsidP="0000077C">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7" w:type="dxa"/>
            <w:vAlign w:val="center"/>
          </w:tcPr>
          <w:p w:rsidR="0000077C" w:rsidRPr="005832A4" w:rsidRDefault="0000077C" w:rsidP="0000077C">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(971,962.62)</w:t>
            </w:r>
          </w:p>
        </w:tc>
        <w:tc>
          <w:tcPr>
            <w:tcW w:w="1418" w:type="dxa"/>
            <w:vAlign w:val="center"/>
          </w:tcPr>
          <w:p w:rsidR="0000077C" w:rsidRPr="005832A4" w:rsidRDefault="0000077C" w:rsidP="0000077C">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(971,962.62)</w:t>
            </w:r>
          </w:p>
        </w:tc>
      </w:tr>
      <w:tr w:rsidR="0000077C" w:rsidRPr="005832A4" w:rsidTr="00D54EEC">
        <w:trPr>
          <w:trHeight w:val="454"/>
        </w:trPr>
        <w:tc>
          <w:tcPr>
            <w:tcW w:w="3511" w:type="dxa"/>
            <w:vAlign w:val="center"/>
          </w:tcPr>
          <w:p w:rsidR="0000077C" w:rsidRPr="005832A4" w:rsidRDefault="0000077C" w:rsidP="0000077C">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w:t>
            </w:r>
            <w:r>
              <w:rPr>
                <w:sz w:val="28"/>
                <w:szCs w:val="28"/>
              </w:rPr>
              <w:t>20</w:t>
            </w:r>
          </w:p>
        </w:tc>
        <w:tc>
          <w:tcPr>
            <w:tcW w:w="1417" w:type="dxa"/>
            <w:vAlign w:val="center"/>
          </w:tcPr>
          <w:p w:rsidR="0000077C" w:rsidRPr="005832A4" w:rsidRDefault="0000077C" w:rsidP="0000077C">
            <w:pPr>
              <w:pBdr>
                <w:bottom w:val="single" w:sz="6" w:space="1" w:color="auto"/>
              </w:pBdr>
              <w:tabs>
                <w:tab w:val="decimal" w:pos="884"/>
              </w:tabs>
              <w:autoSpaceDE/>
              <w:autoSpaceDN/>
              <w:spacing w:line="240" w:lineRule="auto"/>
              <w:rPr>
                <w:rFonts w:eastAsiaTheme="minorHAnsi"/>
                <w:sz w:val="28"/>
                <w:szCs w:val="28"/>
                <w:cs/>
                <w:lang w:val="en-US"/>
              </w:rPr>
            </w:pPr>
            <w:r w:rsidRPr="005832A4">
              <w:rPr>
                <w:rFonts w:eastAsiaTheme="minorHAnsi"/>
                <w:sz w:val="28"/>
                <w:szCs w:val="28"/>
                <w:lang w:val="en-US"/>
              </w:rPr>
              <w:t>23,871,478.68</w:t>
            </w:r>
          </w:p>
        </w:tc>
        <w:tc>
          <w:tcPr>
            <w:tcW w:w="1418" w:type="dxa"/>
            <w:vAlign w:val="center"/>
          </w:tcPr>
          <w:p w:rsidR="0000077C" w:rsidRPr="005832A4" w:rsidRDefault="009E3324" w:rsidP="0000077C">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16,121,009.23</w:t>
            </w:r>
          </w:p>
        </w:tc>
        <w:tc>
          <w:tcPr>
            <w:tcW w:w="1417" w:type="dxa"/>
            <w:vAlign w:val="center"/>
          </w:tcPr>
          <w:p w:rsidR="0000077C" w:rsidRPr="005832A4" w:rsidRDefault="0000077C" w:rsidP="0000077C">
            <w:pPr>
              <w:pBdr>
                <w:bottom w:val="single" w:sz="6" w:space="1" w:color="auto"/>
              </w:pBdr>
              <w:tabs>
                <w:tab w:val="decimal" w:pos="884"/>
              </w:tabs>
              <w:autoSpaceDE/>
              <w:autoSpaceDN/>
              <w:spacing w:line="240" w:lineRule="auto"/>
              <w:rPr>
                <w:rFonts w:eastAsiaTheme="minorHAnsi"/>
                <w:sz w:val="28"/>
                <w:szCs w:val="28"/>
                <w:cs/>
                <w:lang w:val="en-US"/>
              </w:rPr>
            </w:pPr>
            <w:r w:rsidRPr="005832A4">
              <w:rPr>
                <w:rFonts w:eastAsiaTheme="minorHAnsi"/>
                <w:sz w:val="28"/>
                <w:szCs w:val="28"/>
                <w:lang w:val="en-US"/>
              </w:rPr>
              <w:t>9,214,953.28</w:t>
            </w:r>
          </w:p>
        </w:tc>
        <w:tc>
          <w:tcPr>
            <w:tcW w:w="1418" w:type="dxa"/>
            <w:vAlign w:val="center"/>
          </w:tcPr>
          <w:p w:rsidR="0000077C" w:rsidRPr="005832A4" w:rsidRDefault="009E3324" w:rsidP="0000077C">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48,235,748.57</w:t>
            </w:r>
          </w:p>
        </w:tc>
      </w:tr>
      <w:tr w:rsidR="0000077C" w:rsidRPr="000D7875" w:rsidTr="00D54EEC">
        <w:trPr>
          <w:trHeight w:val="227"/>
        </w:trPr>
        <w:tc>
          <w:tcPr>
            <w:tcW w:w="3511" w:type="dxa"/>
            <w:vAlign w:val="center"/>
          </w:tcPr>
          <w:p w:rsidR="0000077C" w:rsidRPr="000D7875" w:rsidRDefault="0000077C" w:rsidP="0000077C">
            <w:pPr>
              <w:spacing w:line="240" w:lineRule="auto"/>
              <w:ind w:left="-107"/>
              <w:rPr>
                <w:sz w:val="20"/>
                <w:szCs w:val="20"/>
                <w:cs/>
                <w:lang w:val="en-US"/>
              </w:rPr>
            </w:pPr>
          </w:p>
        </w:tc>
        <w:tc>
          <w:tcPr>
            <w:tcW w:w="1417" w:type="dxa"/>
            <w:vAlign w:val="center"/>
          </w:tcPr>
          <w:p w:rsidR="0000077C" w:rsidRPr="000D7875" w:rsidRDefault="0000077C" w:rsidP="0000077C">
            <w:pPr>
              <w:autoSpaceDE/>
              <w:autoSpaceDN/>
              <w:spacing w:line="240" w:lineRule="auto"/>
              <w:rPr>
                <w:rFonts w:eastAsiaTheme="minorHAnsi"/>
                <w:sz w:val="20"/>
                <w:szCs w:val="20"/>
                <w:cs/>
                <w:lang w:val="en-US"/>
              </w:rPr>
            </w:pPr>
          </w:p>
        </w:tc>
        <w:tc>
          <w:tcPr>
            <w:tcW w:w="1418" w:type="dxa"/>
            <w:vAlign w:val="center"/>
          </w:tcPr>
          <w:p w:rsidR="0000077C" w:rsidRPr="000D7875" w:rsidRDefault="0000077C" w:rsidP="0000077C">
            <w:pPr>
              <w:autoSpaceDE/>
              <w:autoSpaceDN/>
              <w:spacing w:line="240" w:lineRule="auto"/>
              <w:rPr>
                <w:rFonts w:eastAsiaTheme="minorHAnsi"/>
                <w:sz w:val="20"/>
                <w:szCs w:val="20"/>
                <w:cs/>
                <w:lang w:val="en-US"/>
              </w:rPr>
            </w:pPr>
          </w:p>
        </w:tc>
        <w:tc>
          <w:tcPr>
            <w:tcW w:w="1417" w:type="dxa"/>
            <w:vAlign w:val="center"/>
          </w:tcPr>
          <w:p w:rsidR="0000077C" w:rsidRPr="000D7875" w:rsidRDefault="0000077C" w:rsidP="0000077C">
            <w:pPr>
              <w:autoSpaceDE/>
              <w:autoSpaceDN/>
              <w:spacing w:line="240" w:lineRule="auto"/>
              <w:rPr>
                <w:rFonts w:eastAsiaTheme="minorHAnsi"/>
                <w:sz w:val="20"/>
                <w:szCs w:val="20"/>
                <w:cs/>
                <w:lang w:val="en-US"/>
              </w:rPr>
            </w:pPr>
          </w:p>
        </w:tc>
        <w:tc>
          <w:tcPr>
            <w:tcW w:w="1418" w:type="dxa"/>
            <w:vAlign w:val="center"/>
          </w:tcPr>
          <w:p w:rsidR="0000077C" w:rsidRPr="000D7875" w:rsidRDefault="0000077C" w:rsidP="0000077C">
            <w:pPr>
              <w:autoSpaceDE/>
              <w:autoSpaceDN/>
              <w:spacing w:line="240" w:lineRule="auto"/>
              <w:rPr>
                <w:rFonts w:eastAsiaTheme="minorHAnsi"/>
                <w:sz w:val="20"/>
                <w:szCs w:val="20"/>
                <w:cs/>
                <w:lang w:val="en-US"/>
              </w:rPr>
            </w:pPr>
          </w:p>
        </w:tc>
      </w:tr>
      <w:tr w:rsidR="0000077C" w:rsidRPr="005832A4" w:rsidTr="00D54EEC">
        <w:trPr>
          <w:trHeight w:val="454"/>
        </w:trPr>
        <w:tc>
          <w:tcPr>
            <w:tcW w:w="3511" w:type="dxa"/>
            <w:vAlign w:val="center"/>
          </w:tcPr>
          <w:p w:rsidR="0000077C" w:rsidRPr="005832A4" w:rsidRDefault="0000077C" w:rsidP="0000077C">
            <w:pPr>
              <w:autoSpaceDE/>
              <w:autoSpaceDN/>
              <w:spacing w:line="240" w:lineRule="auto"/>
              <w:rPr>
                <w:b/>
                <w:bCs/>
                <w:sz w:val="28"/>
                <w:szCs w:val="28"/>
                <w:cs/>
                <w:lang w:val="en-US"/>
              </w:rPr>
            </w:pPr>
            <w:r>
              <w:rPr>
                <w:b/>
                <w:bCs/>
                <w:sz w:val="28"/>
                <w:szCs w:val="28"/>
              </w:rPr>
              <w:t>Accumulated depreciation</w:t>
            </w:r>
          </w:p>
        </w:tc>
        <w:tc>
          <w:tcPr>
            <w:tcW w:w="1417" w:type="dxa"/>
            <w:vAlign w:val="center"/>
          </w:tcPr>
          <w:p w:rsidR="0000077C" w:rsidRPr="005832A4" w:rsidRDefault="0000077C" w:rsidP="0000077C">
            <w:pPr>
              <w:tabs>
                <w:tab w:val="decimal" w:pos="884"/>
              </w:tabs>
              <w:autoSpaceDE/>
              <w:autoSpaceDN/>
              <w:spacing w:line="240" w:lineRule="auto"/>
              <w:rPr>
                <w:rFonts w:eastAsiaTheme="minorHAnsi"/>
                <w:sz w:val="28"/>
                <w:szCs w:val="28"/>
                <w:cs/>
                <w:lang w:val="en-US"/>
              </w:rPr>
            </w:pPr>
          </w:p>
        </w:tc>
        <w:tc>
          <w:tcPr>
            <w:tcW w:w="1418" w:type="dxa"/>
            <w:vAlign w:val="center"/>
          </w:tcPr>
          <w:p w:rsidR="0000077C" w:rsidRPr="005832A4" w:rsidRDefault="0000077C" w:rsidP="0000077C">
            <w:pPr>
              <w:tabs>
                <w:tab w:val="decimal" w:pos="884"/>
              </w:tabs>
              <w:autoSpaceDE/>
              <w:autoSpaceDN/>
              <w:spacing w:line="240" w:lineRule="auto"/>
              <w:rPr>
                <w:rFonts w:eastAsiaTheme="minorHAnsi"/>
                <w:sz w:val="28"/>
                <w:szCs w:val="28"/>
                <w:cs/>
                <w:lang w:val="en-US"/>
              </w:rPr>
            </w:pPr>
          </w:p>
        </w:tc>
        <w:tc>
          <w:tcPr>
            <w:tcW w:w="1417" w:type="dxa"/>
            <w:vAlign w:val="center"/>
          </w:tcPr>
          <w:p w:rsidR="0000077C" w:rsidRPr="005832A4" w:rsidRDefault="0000077C" w:rsidP="0000077C">
            <w:pPr>
              <w:tabs>
                <w:tab w:val="decimal" w:pos="884"/>
              </w:tabs>
              <w:autoSpaceDE/>
              <w:autoSpaceDN/>
              <w:spacing w:line="240" w:lineRule="auto"/>
              <w:rPr>
                <w:rFonts w:eastAsiaTheme="minorHAnsi"/>
                <w:sz w:val="28"/>
                <w:szCs w:val="28"/>
                <w:cs/>
                <w:lang w:val="en-US"/>
              </w:rPr>
            </w:pPr>
          </w:p>
        </w:tc>
        <w:tc>
          <w:tcPr>
            <w:tcW w:w="1418" w:type="dxa"/>
            <w:vAlign w:val="center"/>
          </w:tcPr>
          <w:p w:rsidR="0000077C" w:rsidRPr="005832A4" w:rsidRDefault="0000077C" w:rsidP="0000077C">
            <w:pPr>
              <w:tabs>
                <w:tab w:val="decimal" w:pos="884"/>
              </w:tabs>
              <w:autoSpaceDE/>
              <w:autoSpaceDN/>
              <w:spacing w:line="240" w:lineRule="auto"/>
              <w:rPr>
                <w:rFonts w:eastAsiaTheme="minorHAnsi"/>
                <w:sz w:val="28"/>
                <w:szCs w:val="28"/>
                <w:cs/>
                <w:lang w:val="en-US"/>
              </w:rPr>
            </w:pPr>
          </w:p>
        </w:tc>
      </w:tr>
      <w:tr w:rsidR="0000077C" w:rsidRPr="005832A4" w:rsidTr="00D54EEC">
        <w:trPr>
          <w:trHeight w:val="454"/>
        </w:trPr>
        <w:tc>
          <w:tcPr>
            <w:tcW w:w="3511" w:type="dxa"/>
            <w:vAlign w:val="center"/>
          </w:tcPr>
          <w:p w:rsidR="0000077C" w:rsidRPr="005832A4" w:rsidRDefault="0000077C" w:rsidP="0000077C">
            <w:pPr>
              <w:autoSpaceDE/>
              <w:autoSpaceDN/>
              <w:spacing w:line="240" w:lineRule="auto"/>
              <w:rPr>
                <w:sz w:val="28"/>
                <w:szCs w:val="28"/>
              </w:rPr>
            </w:pPr>
            <w:r w:rsidRPr="006B75DD">
              <w:rPr>
                <w:sz w:val="28"/>
                <w:szCs w:val="28"/>
              </w:rPr>
              <w:t xml:space="preserve">As at </w:t>
            </w:r>
            <w:r w:rsidRPr="006B75DD">
              <w:rPr>
                <w:sz w:val="28"/>
                <w:szCs w:val="28"/>
                <w:cs/>
              </w:rPr>
              <w:t xml:space="preserve">31 </w:t>
            </w:r>
            <w:r w:rsidRPr="006B75DD">
              <w:rPr>
                <w:sz w:val="28"/>
                <w:szCs w:val="28"/>
              </w:rPr>
              <w:t xml:space="preserve">December </w:t>
            </w:r>
            <w:r w:rsidRPr="006B75DD">
              <w:rPr>
                <w:sz w:val="28"/>
                <w:szCs w:val="28"/>
                <w:cs/>
              </w:rPr>
              <w:t>2019</w:t>
            </w:r>
          </w:p>
        </w:tc>
        <w:tc>
          <w:tcPr>
            <w:tcW w:w="1417" w:type="dxa"/>
            <w:vAlign w:val="center"/>
          </w:tcPr>
          <w:p w:rsidR="0000077C" w:rsidRPr="005832A4" w:rsidRDefault="0000077C" w:rsidP="0000077C">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c>
          <w:tcPr>
            <w:tcW w:w="1418" w:type="dxa"/>
            <w:vAlign w:val="center"/>
          </w:tcPr>
          <w:p w:rsidR="0000077C" w:rsidRPr="005832A4" w:rsidRDefault="0000077C" w:rsidP="0000077C">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c>
          <w:tcPr>
            <w:tcW w:w="1417" w:type="dxa"/>
            <w:vAlign w:val="center"/>
          </w:tcPr>
          <w:p w:rsidR="0000077C" w:rsidRPr="005832A4" w:rsidRDefault="0000077C" w:rsidP="0000077C">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c>
          <w:tcPr>
            <w:tcW w:w="1418" w:type="dxa"/>
            <w:vAlign w:val="center"/>
          </w:tcPr>
          <w:p w:rsidR="0000077C" w:rsidRPr="005832A4" w:rsidRDefault="0000077C" w:rsidP="0000077C">
            <w:pPr>
              <w:tabs>
                <w:tab w:val="decimal" w:pos="884"/>
              </w:tabs>
              <w:autoSpaceDE/>
              <w:autoSpaceDN/>
              <w:spacing w:line="240" w:lineRule="auto"/>
              <w:rPr>
                <w:rFonts w:eastAsiaTheme="minorHAnsi"/>
                <w:sz w:val="28"/>
                <w:szCs w:val="28"/>
                <w:lang w:val="en-US"/>
              </w:rPr>
            </w:pPr>
            <w:r w:rsidRPr="005832A4">
              <w:rPr>
                <w:rFonts w:eastAsiaTheme="minorHAnsi" w:hint="cs"/>
                <w:sz w:val="28"/>
                <w:szCs w:val="28"/>
                <w:cs/>
                <w:lang w:val="en-US"/>
              </w:rPr>
              <w:t>-</w:t>
            </w:r>
          </w:p>
        </w:tc>
      </w:tr>
      <w:tr w:rsidR="0000077C" w:rsidRPr="00DF15E0" w:rsidTr="00D54EEC">
        <w:trPr>
          <w:trHeight w:val="454"/>
        </w:trPr>
        <w:tc>
          <w:tcPr>
            <w:tcW w:w="3511" w:type="dxa"/>
            <w:vAlign w:val="center"/>
          </w:tcPr>
          <w:p w:rsidR="0000077C" w:rsidRPr="005832A4" w:rsidRDefault="0000077C" w:rsidP="0000077C">
            <w:pPr>
              <w:autoSpaceDE/>
              <w:autoSpaceDN/>
              <w:spacing w:line="240" w:lineRule="auto"/>
              <w:rPr>
                <w:sz w:val="28"/>
                <w:szCs w:val="28"/>
                <w:highlight w:val="cyan"/>
              </w:rPr>
            </w:pPr>
            <w:r>
              <w:rPr>
                <w:sz w:val="28"/>
                <w:szCs w:val="28"/>
              </w:rPr>
              <w:t>The a</w:t>
            </w:r>
            <w:r w:rsidRPr="00A1703C">
              <w:rPr>
                <w:sz w:val="28"/>
                <w:szCs w:val="28"/>
              </w:rPr>
              <w:t xml:space="preserve">djustments due to TFRS </w:t>
            </w:r>
            <w:r w:rsidRPr="00A1703C">
              <w:rPr>
                <w:sz w:val="28"/>
                <w:szCs w:val="28"/>
                <w:cs/>
              </w:rPr>
              <w:t>16</w:t>
            </w:r>
            <w:r>
              <w:rPr>
                <w:sz w:val="28"/>
                <w:szCs w:val="28"/>
              </w:rPr>
              <w:t xml:space="preserve"> </w:t>
            </w:r>
            <w:r w:rsidRPr="00A1703C">
              <w:rPr>
                <w:sz w:val="28"/>
                <w:szCs w:val="28"/>
              </w:rPr>
              <w:t>adoption</w:t>
            </w:r>
          </w:p>
        </w:tc>
        <w:tc>
          <w:tcPr>
            <w:tcW w:w="1417" w:type="dxa"/>
            <w:vAlign w:val="center"/>
          </w:tcPr>
          <w:p w:rsidR="0000077C" w:rsidRPr="005832A4" w:rsidRDefault="0000077C" w:rsidP="0000077C">
            <w:pPr>
              <w:pBdr>
                <w:bottom w:val="single" w:sz="6" w:space="1" w:color="auto"/>
              </w:pBd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w:t>
            </w:r>
          </w:p>
        </w:tc>
        <w:tc>
          <w:tcPr>
            <w:tcW w:w="1418" w:type="dxa"/>
            <w:vAlign w:val="center"/>
          </w:tcPr>
          <w:p w:rsidR="0000077C" w:rsidRPr="00DF15E0" w:rsidRDefault="0000077C" w:rsidP="0000077C">
            <w:pPr>
              <w:pBdr>
                <w:bottom w:val="single" w:sz="6" w:space="1" w:color="auto"/>
              </w:pBd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w:t>
            </w:r>
          </w:p>
        </w:tc>
        <w:tc>
          <w:tcPr>
            <w:tcW w:w="1417" w:type="dxa"/>
            <w:vAlign w:val="center"/>
          </w:tcPr>
          <w:p w:rsidR="0000077C" w:rsidRPr="00DF15E0" w:rsidRDefault="0000077C" w:rsidP="0000077C">
            <w:pPr>
              <w:pBdr>
                <w:bottom w:val="single" w:sz="6" w:space="1" w:color="auto"/>
              </w:pBd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1,263,080.25</w:t>
            </w:r>
          </w:p>
        </w:tc>
        <w:tc>
          <w:tcPr>
            <w:tcW w:w="1418" w:type="dxa"/>
            <w:vAlign w:val="center"/>
          </w:tcPr>
          <w:p w:rsidR="0000077C" w:rsidRPr="00DF15E0" w:rsidRDefault="0000077C" w:rsidP="0000077C">
            <w:pPr>
              <w:pBdr>
                <w:bottom w:val="single" w:sz="6" w:space="1" w:color="auto"/>
              </w:pBd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1,263,080.25</w:t>
            </w:r>
          </w:p>
        </w:tc>
      </w:tr>
      <w:tr w:rsidR="0000077C" w:rsidRPr="00DF15E0" w:rsidTr="00D54EEC">
        <w:trPr>
          <w:trHeight w:val="454"/>
        </w:trPr>
        <w:tc>
          <w:tcPr>
            <w:tcW w:w="3511" w:type="dxa"/>
            <w:vAlign w:val="center"/>
          </w:tcPr>
          <w:p w:rsidR="0000077C" w:rsidRPr="005832A4" w:rsidRDefault="0000077C" w:rsidP="0000077C">
            <w:pPr>
              <w:autoSpaceDE/>
              <w:autoSpaceDN/>
              <w:spacing w:line="240" w:lineRule="auto"/>
              <w:rPr>
                <w:sz w:val="28"/>
                <w:szCs w:val="28"/>
                <w:highlight w:val="cyan"/>
              </w:rPr>
            </w:pPr>
            <w:r w:rsidRPr="00D77B3B">
              <w:rPr>
                <w:sz w:val="28"/>
                <w:szCs w:val="28"/>
              </w:rPr>
              <w:t xml:space="preserve">As at </w:t>
            </w:r>
            <w:r w:rsidRPr="00D77B3B">
              <w:rPr>
                <w:sz w:val="28"/>
                <w:szCs w:val="28"/>
                <w:cs/>
              </w:rPr>
              <w:t xml:space="preserve">1 </w:t>
            </w:r>
            <w:r w:rsidRPr="00D77B3B">
              <w:rPr>
                <w:sz w:val="28"/>
                <w:szCs w:val="28"/>
              </w:rPr>
              <w:t xml:space="preserve">January </w:t>
            </w:r>
            <w:r w:rsidRPr="00D77B3B">
              <w:rPr>
                <w:sz w:val="28"/>
                <w:szCs w:val="28"/>
                <w:cs/>
              </w:rPr>
              <w:t>2020</w:t>
            </w:r>
          </w:p>
        </w:tc>
        <w:tc>
          <w:tcPr>
            <w:tcW w:w="1417" w:type="dxa"/>
            <w:shd w:val="clear" w:color="auto" w:fill="auto"/>
            <w:vAlign w:val="center"/>
          </w:tcPr>
          <w:p w:rsidR="0000077C" w:rsidRPr="005832A4" w:rsidRDefault="0000077C" w:rsidP="0000077C">
            <w:pP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w:t>
            </w:r>
          </w:p>
        </w:tc>
        <w:tc>
          <w:tcPr>
            <w:tcW w:w="1418" w:type="dxa"/>
            <w:shd w:val="clear" w:color="auto" w:fill="auto"/>
            <w:vAlign w:val="center"/>
          </w:tcPr>
          <w:p w:rsidR="0000077C" w:rsidRPr="00DF15E0" w:rsidRDefault="0000077C" w:rsidP="0000077C">
            <w:pP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w:t>
            </w:r>
          </w:p>
        </w:tc>
        <w:tc>
          <w:tcPr>
            <w:tcW w:w="1417" w:type="dxa"/>
            <w:shd w:val="clear" w:color="auto" w:fill="auto"/>
            <w:vAlign w:val="center"/>
          </w:tcPr>
          <w:p w:rsidR="0000077C" w:rsidRPr="00DF15E0" w:rsidRDefault="0000077C" w:rsidP="0000077C">
            <w:pP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1,263,080.25</w:t>
            </w:r>
          </w:p>
        </w:tc>
        <w:tc>
          <w:tcPr>
            <w:tcW w:w="1418" w:type="dxa"/>
            <w:shd w:val="clear" w:color="auto" w:fill="auto"/>
            <w:vAlign w:val="center"/>
          </w:tcPr>
          <w:p w:rsidR="0000077C" w:rsidRPr="00DF15E0" w:rsidRDefault="0000077C" w:rsidP="0000077C">
            <w:pP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1,263,080.25</w:t>
            </w:r>
          </w:p>
        </w:tc>
      </w:tr>
      <w:tr w:rsidR="0000077C" w:rsidRPr="00DF15E0" w:rsidTr="00D54EEC">
        <w:trPr>
          <w:trHeight w:val="454"/>
        </w:trPr>
        <w:tc>
          <w:tcPr>
            <w:tcW w:w="3511" w:type="dxa"/>
            <w:vAlign w:val="center"/>
          </w:tcPr>
          <w:p w:rsidR="0000077C" w:rsidRPr="005832A4" w:rsidRDefault="0000077C" w:rsidP="0000077C">
            <w:pPr>
              <w:autoSpaceDE/>
              <w:autoSpaceDN/>
              <w:spacing w:line="240" w:lineRule="auto"/>
              <w:rPr>
                <w:sz w:val="28"/>
                <w:szCs w:val="28"/>
                <w:highlight w:val="cyan"/>
                <w:cs/>
              </w:rPr>
            </w:pPr>
            <w:r>
              <w:rPr>
                <w:sz w:val="28"/>
                <w:szCs w:val="28"/>
              </w:rPr>
              <w:t>Depreciation</w:t>
            </w:r>
          </w:p>
        </w:tc>
        <w:tc>
          <w:tcPr>
            <w:tcW w:w="1417" w:type="dxa"/>
            <w:shd w:val="clear" w:color="auto" w:fill="auto"/>
            <w:vAlign w:val="center"/>
          </w:tcPr>
          <w:p w:rsidR="0000077C" w:rsidRPr="005832A4" w:rsidRDefault="0000077C" w:rsidP="0000077C">
            <w:pP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2</w:t>
            </w:r>
            <w:r>
              <w:rPr>
                <w:rFonts w:eastAsiaTheme="minorHAnsi"/>
                <w:sz w:val="28"/>
                <w:szCs w:val="28"/>
                <w:lang w:val="en-US"/>
              </w:rPr>
              <w:t>,580,803.60</w:t>
            </w:r>
          </w:p>
        </w:tc>
        <w:tc>
          <w:tcPr>
            <w:tcW w:w="1418" w:type="dxa"/>
            <w:shd w:val="clear" w:color="auto" w:fill="auto"/>
            <w:vAlign w:val="center"/>
          </w:tcPr>
          <w:p w:rsidR="0000077C" w:rsidRPr="00DF15E0" w:rsidRDefault="0000077C" w:rsidP="0000077C">
            <w:pP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2,962,780.92</w:t>
            </w:r>
          </w:p>
        </w:tc>
        <w:tc>
          <w:tcPr>
            <w:tcW w:w="1417" w:type="dxa"/>
            <w:shd w:val="clear" w:color="auto" w:fill="auto"/>
            <w:vAlign w:val="center"/>
          </w:tcPr>
          <w:p w:rsidR="0000077C" w:rsidRPr="00DF15E0" w:rsidRDefault="0000077C" w:rsidP="0000077C">
            <w:pP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829,345.80</w:t>
            </w:r>
          </w:p>
        </w:tc>
        <w:tc>
          <w:tcPr>
            <w:tcW w:w="1418" w:type="dxa"/>
            <w:shd w:val="clear" w:color="auto" w:fill="auto"/>
            <w:vAlign w:val="center"/>
          </w:tcPr>
          <w:p w:rsidR="0000077C" w:rsidRPr="00DF15E0" w:rsidRDefault="0000077C" w:rsidP="0000077C">
            <w:pP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6,372,930.32</w:t>
            </w:r>
          </w:p>
        </w:tc>
      </w:tr>
      <w:tr w:rsidR="00564E4F" w:rsidRPr="00DF15E0" w:rsidTr="00D54EEC">
        <w:trPr>
          <w:trHeight w:val="454"/>
        </w:trPr>
        <w:tc>
          <w:tcPr>
            <w:tcW w:w="3511" w:type="dxa"/>
            <w:vAlign w:val="center"/>
          </w:tcPr>
          <w:p w:rsidR="00564E4F" w:rsidRPr="009E0ABC" w:rsidRDefault="00564E4F" w:rsidP="00564E4F">
            <w:pPr>
              <w:autoSpaceDE/>
              <w:autoSpaceDN/>
              <w:spacing w:line="240" w:lineRule="auto"/>
              <w:rPr>
                <w:sz w:val="28"/>
                <w:szCs w:val="28"/>
              </w:rPr>
            </w:pPr>
            <w:r>
              <w:rPr>
                <w:sz w:val="28"/>
                <w:szCs w:val="28"/>
              </w:rPr>
              <w:t xml:space="preserve">Transfer out - Property, plant and </w:t>
            </w:r>
          </w:p>
        </w:tc>
        <w:tc>
          <w:tcPr>
            <w:tcW w:w="1417" w:type="dxa"/>
            <w:shd w:val="clear" w:color="auto" w:fill="auto"/>
            <w:vAlign w:val="center"/>
          </w:tcPr>
          <w:p w:rsidR="00564E4F" w:rsidRPr="005832A4" w:rsidRDefault="00564E4F" w:rsidP="00564E4F">
            <w:pPr>
              <w:tabs>
                <w:tab w:val="decimal" w:pos="884"/>
              </w:tabs>
              <w:autoSpaceDE/>
              <w:autoSpaceDN/>
              <w:spacing w:line="240" w:lineRule="auto"/>
              <w:rPr>
                <w:rFonts w:eastAsiaTheme="minorHAnsi"/>
                <w:sz w:val="28"/>
                <w:szCs w:val="28"/>
                <w:lang w:val="en-US"/>
              </w:rPr>
            </w:pPr>
          </w:p>
        </w:tc>
        <w:tc>
          <w:tcPr>
            <w:tcW w:w="1418" w:type="dxa"/>
            <w:shd w:val="clear" w:color="auto" w:fill="auto"/>
            <w:vAlign w:val="center"/>
          </w:tcPr>
          <w:p w:rsidR="00564E4F" w:rsidRPr="00DF15E0" w:rsidRDefault="00564E4F" w:rsidP="00564E4F">
            <w:pPr>
              <w:tabs>
                <w:tab w:val="decimal" w:pos="884"/>
              </w:tabs>
              <w:autoSpaceDE/>
              <w:autoSpaceDN/>
              <w:spacing w:line="240" w:lineRule="auto"/>
              <w:rPr>
                <w:rFonts w:eastAsiaTheme="minorHAnsi"/>
                <w:sz w:val="28"/>
                <w:szCs w:val="28"/>
                <w:lang w:val="en-US"/>
              </w:rPr>
            </w:pPr>
          </w:p>
        </w:tc>
        <w:tc>
          <w:tcPr>
            <w:tcW w:w="1417" w:type="dxa"/>
            <w:shd w:val="clear" w:color="auto" w:fill="auto"/>
            <w:vAlign w:val="center"/>
          </w:tcPr>
          <w:p w:rsidR="00564E4F" w:rsidRPr="00DF15E0" w:rsidRDefault="00564E4F" w:rsidP="00564E4F">
            <w:pPr>
              <w:tabs>
                <w:tab w:val="decimal" w:pos="884"/>
              </w:tabs>
              <w:autoSpaceDE/>
              <w:autoSpaceDN/>
              <w:spacing w:line="240" w:lineRule="auto"/>
              <w:rPr>
                <w:rFonts w:eastAsiaTheme="minorHAnsi"/>
                <w:sz w:val="28"/>
                <w:szCs w:val="28"/>
                <w:lang w:val="en-US"/>
              </w:rPr>
            </w:pPr>
          </w:p>
        </w:tc>
        <w:tc>
          <w:tcPr>
            <w:tcW w:w="1418" w:type="dxa"/>
            <w:shd w:val="clear" w:color="auto" w:fill="auto"/>
            <w:vAlign w:val="center"/>
          </w:tcPr>
          <w:p w:rsidR="00564E4F" w:rsidRPr="00DF15E0" w:rsidRDefault="00564E4F" w:rsidP="00564E4F">
            <w:pPr>
              <w:tabs>
                <w:tab w:val="decimal" w:pos="884"/>
              </w:tabs>
              <w:autoSpaceDE/>
              <w:autoSpaceDN/>
              <w:spacing w:line="240" w:lineRule="auto"/>
              <w:rPr>
                <w:rFonts w:eastAsiaTheme="minorHAnsi"/>
                <w:sz w:val="28"/>
                <w:szCs w:val="28"/>
                <w:lang w:val="en-US"/>
              </w:rPr>
            </w:pPr>
          </w:p>
        </w:tc>
      </w:tr>
      <w:tr w:rsidR="00564E4F" w:rsidRPr="00DF15E0" w:rsidTr="00D54EEC">
        <w:trPr>
          <w:trHeight w:val="454"/>
        </w:trPr>
        <w:tc>
          <w:tcPr>
            <w:tcW w:w="3511" w:type="dxa"/>
            <w:vAlign w:val="center"/>
          </w:tcPr>
          <w:p w:rsidR="00564E4F" w:rsidRPr="0000077C" w:rsidRDefault="00564E4F" w:rsidP="00564E4F">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shd w:val="clear" w:color="auto" w:fill="auto"/>
            <w:vAlign w:val="center"/>
          </w:tcPr>
          <w:p w:rsidR="00564E4F" w:rsidRPr="005832A4" w:rsidRDefault="00564E4F" w:rsidP="00564E4F">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8" w:type="dxa"/>
            <w:shd w:val="clear" w:color="auto" w:fill="auto"/>
            <w:vAlign w:val="center"/>
          </w:tcPr>
          <w:p w:rsidR="00564E4F" w:rsidRPr="00DF15E0" w:rsidRDefault="00564E4F" w:rsidP="00564E4F">
            <w:pPr>
              <w:pBdr>
                <w:bottom w:val="single" w:sz="6" w:space="1" w:color="auto"/>
              </w:pBd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w:t>
            </w:r>
          </w:p>
        </w:tc>
        <w:tc>
          <w:tcPr>
            <w:tcW w:w="1417" w:type="dxa"/>
            <w:shd w:val="clear" w:color="auto" w:fill="auto"/>
            <w:vAlign w:val="center"/>
          </w:tcPr>
          <w:p w:rsidR="00564E4F" w:rsidRPr="00DF15E0" w:rsidRDefault="00564E4F" w:rsidP="00564E4F">
            <w:pPr>
              <w:pBdr>
                <w:bottom w:val="single" w:sz="6" w:space="1" w:color="auto"/>
              </w:pBd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(361,139.90)</w:t>
            </w:r>
          </w:p>
        </w:tc>
        <w:tc>
          <w:tcPr>
            <w:tcW w:w="1418" w:type="dxa"/>
            <w:shd w:val="clear" w:color="auto" w:fill="auto"/>
            <w:vAlign w:val="center"/>
          </w:tcPr>
          <w:p w:rsidR="00564E4F" w:rsidRPr="00DF15E0" w:rsidRDefault="00564E4F" w:rsidP="00564E4F">
            <w:pPr>
              <w:pBdr>
                <w:bottom w:val="single" w:sz="6" w:space="1" w:color="auto"/>
              </w:pBd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(361,139.90)</w:t>
            </w:r>
          </w:p>
        </w:tc>
      </w:tr>
      <w:tr w:rsidR="0000077C" w:rsidRPr="00DF15E0" w:rsidTr="00D54EEC">
        <w:trPr>
          <w:trHeight w:val="454"/>
        </w:trPr>
        <w:tc>
          <w:tcPr>
            <w:tcW w:w="3511" w:type="dxa"/>
            <w:vAlign w:val="center"/>
          </w:tcPr>
          <w:p w:rsidR="0000077C" w:rsidRPr="005832A4" w:rsidRDefault="0000077C" w:rsidP="0000077C">
            <w:pPr>
              <w:autoSpaceDE/>
              <w:autoSpaceDN/>
              <w:spacing w:line="240" w:lineRule="auto"/>
              <w:rPr>
                <w:sz w:val="28"/>
                <w:szCs w:val="28"/>
                <w:highlight w:val="cyan"/>
              </w:rPr>
            </w:pPr>
            <w:r w:rsidRPr="00D77B3B">
              <w:rPr>
                <w:sz w:val="28"/>
                <w:szCs w:val="28"/>
              </w:rPr>
              <w:t xml:space="preserve">As at </w:t>
            </w:r>
            <w:r w:rsidRPr="00D77B3B">
              <w:rPr>
                <w:sz w:val="28"/>
                <w:szCs w:val="28"/>
                <w:cs/>
              </w:rPr>
              <w:t xml:space="preserve">31 </w:t>
            </w:r>
            <w:r w:rsidRPr="00D77B3B">
              <w:rPr>
                <w:sz w:val="28"/>
                <w:szCs w:val="28"/>
              </w:rPr>
              <w:t xml:space="preserve">December </w:t>
            </w:r>
            <w:r w:rsidRPr="00D77B3B">
              <w:rPr>
                <w:sz w:val="28"/>
                <w:szCs w:val="28"/>
                <w:cs/>
              </w:rPr>
              <w:t>2020</w:t>
            </w:r>
          </w:p>
        </w:tc>
        <w:tc>
          <w:tcPr>
            <w:tcW w:w="1417" w:type="dxa"/>
            <w:shd w:val="clear" w:color="auto" w:fill="auto"/>
            <w:vAlign w:val="center"/>
          </w:tcPr>
          <w:p w:rsidR="0000077C" w:rsidRPr="005832A4" w:rsidRDefault="0000077C" w:rsidP="0000077C">
            <w:pPr>
              <w:pBdr>
                <w:bottom w:val="single" w:sz="6" w:space="1" w:color="auto"/>
              </w:pBdr>
              <w:tabs>
                <w:tab w:val="decimal" w:pos="884"/>
              </w:tabs>
              <w:autoSpaceDE/>
              <w:autoSpaceDN/>
              <w:spacing w:line="240" w:lineRule="auto"/>
              <w:rPr>
                <w:rFonts w:eastAsiaTheme="minorHAnsi"/>
                <w:sz w:val="28"/>
                <w:szCs w:val="28"/>
                <w:lang w:val="en-US"/>
              </w:rPr>
            </w:pPr>
            <w:r w:rsidRPr="005832A4">
              <w:rPr>
                <w:rFonts w:eastAsiaTheme="minorHAnsi"/>
                <w:sz w:val="28"/>
                <w:szCs w:val="28"/>
                <w:lang w:val="en-US"/>
              </w:rPr>
              <w:t>2</w:t>
            </w:r>
            <w:r>
              <w:rPr>
                <w:rFonts w:eastAsiaTheme="minorHAnsi"/>
                <w:sz w:val="28"/>
                <w:szCs w:val="28"/>
                <w:lang w:val="en-US"/>
              </w:rPr>
              <w:t>,580,803.60</w:t>
            </w:r>
          </w:p>
        </w:tc>
        <w:tc>
          <w:tcPr>
            <w:tcW w:w="1418" w:type="dxa"/>
            <w:shd w:val="clear" w:color="auto" w:fill="auto"/>
            <w:vAlign w:val="center"/>
          </w:tcPr>
          <w:p w:rsidR="0000077C" w:rsidRPr="00DF15E0" w:rsidRDefault="0000077C" w:rsidP="0000077C">
            <w:pPr>
              <w:pBdr>
                <w:bottom w:val="single" w:sz="6" w:space="1" w:color="auto"/>
              </w:pBdr>
              <w:tabs>
                <w:tab w:val="decimal" w:pos="884"/>
              </w:tabs>
              <w:autoSpaceDE/>
              <w:autoSpaceDN/>
              <w:spacing w:line="240" w:lineRule="auto"/>
              <w:rPr>
                <w:rFonts w:eastAsiaTheme="minorHAnsi"/>
                <w:sz w:val="28"/>
                <w:szCs w:val="28"/>
                <w:lang w:val="en-US"/>
              </w:rPr>
            </w:pPr>
            <w:r w:rsidRPr="00DF15E0">
              <w:rPr>
                <w:rFonts w:eastAsiaTheme="minorHAnsi"/>
                <w:sz w:val="28"/>
                <w:szCs w:val="28"/>
                <w:lang w:val="en-US"/>
              </w:rPr>
              <w:t>2,962,780.92</w:t>
            </w:r>
          </w:p>
        </w:tc>
        <w:tc>
          <w:tcPr>
            <w:tcW w:w="1417" w:type="dxa"/>
            <w:shd w:val="clear" w:color="auto" w:fill="auto"/>
            <w:vAlign w:val="center"/>
          </w:tcPr>
          <w:p w:rsidR="0000077C" w:rsidRPr="00DF15E0" w:rsidRDefault="0000077C" w:rsidP="0000077C">
            <w:pPr>
              <w:pBdr>
                <w:bottom w:val="single" w:sz="6" w:space="1" w:color="auto"/>
              </w:pBdr>
              <w:tabs>
                <w:tab w:val="decimal" w:pos="884"/>
              </w:tabs>
              <w:autoSpaceDE/>
              <w:autoSpaceDN/>
              <w:spacing w:line="240" w:lineRule="auto"/>
              <w:rPr>
                <w:rFonts w:eastAsiaTheme="minorHAnsi"/>
                <w:sz w:val="28"/>
                <w:szCs w:val="28"/>
                <w:cs/>
                <w:lang w:val="en-US"/>
              </w:rPr>
            </w:pPr>
            <w:r w:rsidRPr="00DF15E0">
              <w:rPr>
                <w:rFonts w:eastAsiaTheme="minorHAnsi"/>
                <w:sz w:val="28"/>
                <w:szCs w:val="28"/>
                <w:lang w:val="en-US"/>
              </w:rPr>
              <w:t>1,731,286.15</w:t>
            </w:r>
          </w:p>
        </w:tc>
        <w:tc>
          <w:tcPr>
            <w:tcW w:w="1418" w:type="dxa"/>
            <w:shd w:val="clear" w:color="auto" w:fill="auto"/>
            <w:vAlign w:val="center"/>
          </w:tcPr>
          <w:p w:rsidR="0000077C" w:rsidRPr="00DF15E0" w:rsidRDefault="0000077C" w:rsidP="0000077C">
            <w:pPr>
              <w:pBdr>
                <w:bottom w:val="single" w:sz="6" w:space="1" w:color="auto"/>
              </w:pBdr>
              <w:tabs>
                <w:tab w:val="decimal" w:pos="884"/>
              </w:tabs>
              <w:autoSpaceDE/>
              <w:autoSpaceDN/>
              <w:spacing w:line="240" w:lineRule="auto"/>
              <w:rPr>
                <w:rFonts w:eastAsiaTheme="minorHAnsi"/>
                <w:sz w:val="28"/>
                <w:szCs w:val="28"/>
                <w:cs/>
                <w:lang w:val="en-US"/>
              </w:rPr>
            </w:pPr>
            <w:r w:rsidRPr="00DF15E0">
              <w:rPr>
                <w:rFonts w:eastAsiaTheme="minorHAnsi"/>
                <w:sz w:val="28"/>
                <w:szCs w:val="28"/>
                <w:lang w:val="en-US"/>
              </w:rPr>
              <w:t>7,247,870.67</w:t>
            </w:r>
          </w:p>
        </w:tc>
      </w:tr>
      <w:tr w:rsidR="0000077C" w:rsidRPr="000D7875" w:rsidTr="00D54EEC">
        <w:trPr>
          <w:trHeight w:val="227"/>
        </w:trPr>
        <w:tc>
          <w:tcPr>
            <w:tcW w:w="3511" w:type="dxa"/>
            <w:vAlign w:val="center"/>
          </w:tcPr>
          <w:p w:rsidR="0000077C" w:rsidRPr="000D7875" w:rsidRDefault="0000077C" w:rsidP="0000077C">
            <w:pPr>
              <w:spacing w:line="240" w:lineRule="auto"/>
              <w:ind w:left="-107"/>
              <w:rPr>
                <w:sz w:val="20"/>
                <w:szCs w:val="20"/>
                <w:cs/>
                <w:lang w:val="en-US"/>
              </w:rPr>
            </w:pPr>
          </w:p>
        </w:tc>
        <w:tc>
          <w:tcPr>
            <w:tcW w:w="1417" w:type="dxa"/>
            <w:shd w:val="clear" w:color="auto" w:fill="auto"/>
            <w:vAlign w:val="center"/>
          </w:tcPr>
          <w:p w:rsidR="0000077C" w:rsidRPr="000D7875" w:rsidRDefault="0000077C" w:rsidP="0000077C">
            <w:pPr>
              <w:autoSpaceDE/>
              <w:autoSpaceDN/>
              <w:spacing w:line="240" w:lineRule="auto"/>
              <w:rPr>
                <w:rFonts w:eastAsiaTheme="minorHAnsi"/>
                <w:sz w:val="20"/>
                <w:szCs w:val="20"/>
                <w:cs/>
                <w:lang w:val="en-US"/>
              </w:rPr>
            </w:pPr>
          </w:p>
        </w:tc>
        <w:tc>
          <w:tcPr>
            <w:tcW w:w="1418" w:type="dxa"/>
            <w:shd w:val="clear" w:color="auto" w:fill="auto"/>
            <w:vAlign w:val="center"/>
          </w:tcPr>
          <w:p w:rsidR="0000077C" w:rsidRPr="000D7875" w:rsidRDefault="0000077C" w:rsidP="0000077C">
            <w:pPr>
              <w:autoSpaceDE/>
              <w:autoSpaceDN/>
              <w:spacing w:line="240" w:lineRule="auto"/>
              <w:rPr>
                <w:rFonts w:eastAsiaTheme="minorHAnsi"/>
                <w:sz w:val="20"/>
                <w:szCs w:val="20"/>
                <w:cs/>
                <w:lang w:val="en-US"/>
              </w:rPr>
            </w:pPr>
          </w:p>
        </w:tc>
        <w:tc>
          <w:tcPr>
            <w:tcW w:w="1417" w:type="dxa"/>
            <w:shd w:val="clear" w:color="auto" w:fill="auto"/>
            <w:vAlign w:val="center"/>
          </w:tcPr>
          <w:p w:rsidR="0000077C" w:rsidRPr="000D7875" w:rsidRDefault="0000077C" w:rsidP="0000077C">
            <w:pPr>
              <w:autoSpaceDE/>
              <w:autoSpaceDN/>
              <w:spacing w:line="240" w:lineRule="auto"/>
              <w:rPr>
                <w:rFonts w:eastAsiaTheme="minorHAnsi"/>
                <w:sz w:val="20"/>
                <w:szCs w:val="20"/>
                <w:cs/>
                <w:lang w:val="en-US"/>
              </w:rPr>
            </w:pPr>
          </w:p>
        </w:tc>
        <w:tc>
          <w:tcPr>
            <w:tcW w:w="1418" w:type="dxa"/>
            <w:shd w:val="clear" w:color="auto" w:fill="auto"/>
            <w:vAlign w:val="center"/>
          </w:tcPr>
          <w:p w:rsidR="0000077C" w:rsidRPr="000D7875" w:rsidRDefault="0000077C" w:rsidP="0000077C">
            <w:pPr>
              <w:autoSpaceDE/>
              <w:autoSpaceDN/>
              <w:spacing w:line="240" w:lineRule="auto"/>
              <w:rPr>
                <w:rFonts w:eastAsiaTheme="minorHAnsi"/>
                <w:sz w:val="20"/>
                <w:szCs w:val="20"/>
                <w:cs/>
                <w:lang w:val="en-US"/>
              </w:rPr>
            </w:pPr>
          </w:p>
        </w:tc>
      </w:tr>
      <w:tr w:rsidR="0000077C" w:rsidRPr="00DF15E0" w:rsidTr="00D54EEC">
        <w:trPr>
          <w:trHeight w:val="454"/>
        </w:trPr>
        <w:tc>
          <w:tcPr>
            <w:tcW w:w="3511" w:type="dxa"/>
            <w:vAlign w:val="center"/>
          </w:tcPr>
          <w:p w:rsidR="0000077C" w:rsidRPr="005832A4" w:rsidRDefault="0000077C" w:rsidP="0000077C">
            <w:pPr>
              <w:autoSpaceDE/>
              <w:autoSpaceDN/>
              <w:spacing w:line="240" w:lineRule="auto"/>
              <w:rPr>
                <w:b/>
                <w:bCs/>
                <w:sz w:val="28"/>
                <w:szCs w:val="28"/>
                <w:highlight w:val="cyan"/>
                <w:lang w:val="en-US"/>
              </w:rPr>
            </w:pPr>
            <w:r w:rsidRPr="00AF479D">
              <w:rPr>
                <w:b/>
                <w:bCs/>
                <w:sz w:val="28"/>
                <w:szCs w:val="28"/>
              </w:rPr>
              <w:t>Net book value</w:t>
            </w:r>
          </w:p>
        </w:tc>
        <w:tc>
          <w:tcPr>
            <w:tcW w:w="1417" w:type="dxa"/>
            <w:shd w:val="clear" w:color="auto" w:fill="auto"/>
            <w:vAlign w:val="center"/>
          </w:tcPr>
          <w:p w:rsidR="0000077C" w:rsidRPr="005832A4" w:rsidRDefault="0000077C" w:rsidP="0000077C">
            <w:pPr>
              <w:autoSpaceDE/>
              <w:autoSpaceDN/>
              <w:spacing w:line="240" w:lineRule="auto"/>
              <w:rPr>
                <w:rFonts w:eastAsiaTheme="minorHAnsi"/>
                <w:sz w:val="28"/>
                <w:szCs w:val="28"/>
                <w:cs/>
                <w:lang w:val="en-US"/>
              </w:rPr>
            </w:pPr>
          </w:p>
        </w:tc>
        <w:tc>
          <w:tcPr>
            <w:tcW w:w="1418" w:type="dxa"/>
            <w:shd w:val="clear" w:color="auto" w:fill="auto"/>
            <w:vAlign w:val="center"/>
          </w:tcPr>
          <w:p w:rsidR="0000077C" w:rsidRPr="00DF15E0" w:rsidRDefault="0000077C" w:rsidP="0000077C">
            <w:pPr>
              <w:autoSpaceDE/>
              <w:autoSpaceDN/>
              <w:spacing w:line="240" w:lineRule="auto"/>
              <w:rPr>
                <w:rFonts w:eastAsiaTheme="minorHAnsi"/>
                <w:sz w:val="28"/>
                <w:szCs w:val="28"/>
                <w:cs/>
                <w:lang w:val="en-US"/>
              </w:rPr>
            </w:pPr>
          </w:p>
        </w:tc>
        <w:tc>
          <w:tcPr>
            <w:tcW w:w="1417" w:type="dxa"/>
            <w:shd w:val="clear" w:color="auto" w:fill="auto"/>
            <w:vAlign w:val="center"/>
          </w:tcPr>
          <w:p w:rsidR="0000077C" w:rsidRPr="00DF15E0" w:rsidRDefault="0000077C" w:rsidP="0000077C">
            <w:pPr>
              <w:tabs>
                <w:tab w:val="decimal" w:pos="1318"/>
              </w:tabs>
              <w:autoSpaceDE/>
              <w:autoSpaceDN/>
              <w:spacing w:line="240" w:lineRule="auto"/>
              <w:rPr>
                <w:rFonts w:eastAsiaTheme="minorHAnsi"/>
                <w:sz w:val="28"/>
                <w:szCs w:val="28"/>
                <w:cs/>
                <w:lang w:val="en-US"/>
              </w:rPr>
            </w:pPr>
          </w:p>
        </w:tc>
        <w:tc>
          <w:tcPr>
            <w:tcW w:w="1418" w:type="dxa"/>
            <w:shd w:val="clear" w:color="auto" w:fill="auto"/>
            <w:vAlign w:val="center"/>
          </w:tcPr>
          <w:p w:rsidR="0000077C" w:rsidRPr="00DF15E0" w:rsidRDefault="0000077C" w:rsidP="0000077C">
            <w:pPr>
              <w:tabs>
                <w:tab w:val="decimal" w:pos="1318"/>
              </w:tabs>
              <w:autoSpaceDE/>
              <w:autoSpaceDN/>
              <w:spacing w:line="240" w:lineRule="auto"/>
              <w:rPr>
                <w:rFonts w:eastAsiaTheme="minorHAnsi"/>
                <w:sz w:val="28"/>
                <w:szCs w:val="28"/>
                <w:cs/>
                <w:lang w:val="en-US"/>
              </w:rPr>
            </w:pPr>
          </w:p>
        </w:tc>
      </w:tr>
      <w:tr w:rsidR="0000077C" w:rsidRPr="00DF15E0" w:rsidTr="00D54EEC">
        <w:trPr>
          <w:trHeight w:val="454"/>
        </w:trPr>
        <w:tc>
          <w:tcPr>
            <w:tcW w:w="3511" w:type="dxa"/>
            <w:vAlign w:val="center"/>
          </w:tcPr>
          <w:p w:rsidR="0000077C" w:rsidRPr="005832A4" w:rsidRDefault="0000077C" w:rsidP="0000077C">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2020</w:t>
            </w:r>
          </w:p>
        </w:tc>
        <w:tc>
          <w:tcPr>
            <w:tcW w:w="1417" w:type="dxa"/>
            <w:shd w:val="clear" w:color="auto" w:fill="auto"/>
            <w:vAlign w:val="center"/>
          </w:tcPr>
          <w:p w:rsidR="0000077C" w:rsidRPr="005832A4" w:rsidRDefault="0000077C" w:rsidP="0000077C">
            <w:pPr>
              <w:pBdr>
                <w:bottom w:val="doub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21,290,945.08</w:t>
            </w:r>
          </w:p>
        </w:tc>
        <w:tc>
          <w:tcPr>
            <w:tcW w:w="1418" w:type="dxa"/>
            <w:shd w:val="clear" w:color="auto" w:fill="auto"/>
            <w:vAlign w:val="center"/>
          </w:tcPr>
          <w:p w:rsidR="0000077C" w:rsidRPr="00DF15E0" w:rsidRDefault="0000077C" w:rsidP="0000077C">
            <w:pPr>
              <w:pBdr>
                <w:bottom w:val="double" w:sz="6" w:space="1" w:color="auto"/>
              </w:pBdr>
              <w:tabs>
                <w:tab w:val="decimal" w:pos="884"/>
              </w:tabs>
              <w:autoSpaceDE/>
              <w:autoSpaceDN/>
              <w:spacing w:line="240" w:lineRule="auto"/>
              <w:rPr>
                <w:rFonts w:eastAsiaTheme="minorHAnsi"/>
                <w:sz w:val="28"/>
                <w:szCs w:val="28"/>
                <w:cs/>
                <w:lang w:val="en-US"/>
              </w:rPr>
            </w:pPr>
            <w:r w:rsidRPr="00DF15E0">
              <w:rPr>
                <w:rFonts w:eastAsiaTheme="minorHAnsi"/>
                <w:sz w:val="28"/>
                <w:szCs w:val="28"/>
                <w:lang w:val="en-US"/>
              </w:rPr>
              <w:t>13,158,228.31</w:t>
            </w:r>
          </w:p>
        </w:tc>
        <w:tc>
          <w:tcPr>
            <w:tcW w:w="1417" w:type="dxa"/>
            <w:shd w:val="clear" w:color="auto" w:fill="auto"/>
            <w:vAlign w:val="center"/>
          </w:tcPr>
          <w:p w:rsidR="0000077C" w:rsidRPr="00DF15E0" w:rsidRDefault="0000077C" w:rsidP="0000077C">
            <w:pPr>
              <w:pBdr>
                <w:bottom w:val="doub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6,511,704.51</w:t>
            </w:r>
          </w:p>
        </w:tc>
        <w:tc>
          <w:tcPr>
            <w:tcW w:w="1418" w:type="dxa"/>
            <w:shd w:val="clear" w:color="auto" w:fill="auto"/>
            <w:vAlign w:val="center"/>
          </w:tcPr>
          <w:p w:rsidR="0000077C" w:rsidRPr="00DF15E0" w:rsidRDefault="0000077C" w:rsidP="0000077C">
            <w:pPr>
              <w:pBdr>
                <w:bottom w:val="doub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40,960,877.60</w:t>
            </w:r>
          </w:p>
        </w:tc>
      </w:tr>
      <w:tr w:rsidR="0000077C" w:rsidRPr="000D7875" w:rsidTr="00D54EEC">
        <w:trPr>
          <w:trHeight w:val="227"/>
        </w:trPr>
        <w:tc>
          <w:tcPr>
            <w:tcW w:w="3511" w:type="dxa"/>
            <w:vAlign w:val="center"/>
          </w:tcPr>
          <w:p w:rsidR="0000077C" w:rsidRPr="000D7875" w:rsidRDefault="0000077C" w:rsidP="0000077C">
            <w:pPr>
              <w:spacing w:line="240" w:lineRule="auto"/>
              <w:ind w:left="-107"/>
              <w:rPr>
                <w:sz w:val="20"/>
                <w:szCs w:val="20"/>
                <w:cs/>
                <w:lang w:val="en-US"/>
              </w:rPr>
            </w:pPr>
          </w:p>
        </w:tc>
        <w:tc>
          <w:tcPr>
            <w:tcW w:w="1417" w:type="dxa"/>
            <w:vAlign w:val="center"/>
          </w:tcPr>
          <w:p w:rsidR="0000077C" w:rsidRPr="000D7875" w:rsidRDefault="0000077C" w:rsidP="0000077C">
            <w:pPr>
              <w:tabs>
                <w:tab w:val="decimal" w:pos="1370"/>
              </w:tabs>
              <w:autoSpaceDE/>
              <w:autoSpaceDN/>
              <w:spacing w:line="240" w:lineRule="auto"/>
              <w:rPr>
                <w:rFonts w:eastAsiaTheme="minorHAnsi"/>
                <w:sz w:val="20"/>
                <w:szCs w:val="20"/>
                <w:cs/>
                <w:lang w:val="en-US"/>
              </w:rPr>
            </w:pPr>
          </w:p>
        </w:tc>
        <w:tc>
          <w:tcPr>
            <w:tcW w:w="1418" w:type="dxa"/>
            <w:vAlign w:val="center"/>
          </w:tcPr>
          <w:p w:rsidR="0000077C" w:rsidRPr="000D7875" w:rsidRDefault="0000077C" w:rsidP="0000077C">
            <w:pPr>
              <w:tabs>
                <w:tab w:val="decimal" w:pos="1370"/>
              </w:tabs>
              <w:autoSpaceDE/>
              <w:autoSpaceDN/>
              <w:spacing w:line="240" w:lineRule="auto"/>
              <w:rPr>
                <w:rFonts w:eastAsiaTheme="minorHAnsi"/>
                <w:sz w:val="20"/>
                <w:szCs w:val="20"/>
                <w:cs/>
                <w:lang w:val="en-US"/>
              </w:rPr>
            </w:pPr>
          </w:p>
        </w:tc>
        <w:tc>
          <w:tcPr>
            <w:tcW w:w="1417" w:type="dxa"/>
            <w:vAlign w:val="center"/>
          </w:tcPr>
          <w:p w:rsidR="0000077C" w:rsidRPr="000D7875" w:rsidRDefault="0000077C" w:rsidP="0000077C">
            <w:pPr>
              <w:tabs>
                <w:tab w:val="decimal" w:pos="1318"/>
              </w:tabs>
              <w:autoSpaceDE/>
              <w:autoSpaceDN/>
              <w:spacing w:line="240" w:lineRule="auto"/>
              <w:rPr>
                <w:rFonts w:eastAsiaTheme="minorHAnsi"/>
                <w:sz w:val="20"/>
                <w:szCs w:val="20"/>
                <w:cs/>
                <w:lang w:val="en-US"/>
              </w:rPr>
            </w:pPr>
          </w:p>
        </w:tc>
        <w:tc>
          <w:tcPr>
            <w:tcW w:w="1418" w:type="dxa"/>
            <w:vAlign w:val="center"/>
          </w:tcPr>
          <w:p w:rsidR="0000077C" w:rsidRPr="000D7875" w:rsidRDefault="0000077C" w:rsidP="0000077C">
            <w:pPr>
              <w:tabs>
                <w:tab w:val="decimal" w:pos="1318"/>
              </w:tabs>
              <w:autoSpaceDE/>
              <w:autoSpaceDN/>
              <w:spacing w:line="240" w:lineRule="auto"/>
              <w:rPr>
                <w:rFonts w:eastAsiaTheme="minorHAnsi"/>
                <w:sz w:val="20"/>
                <w:szCs w:val="20"/>
                <w:cs/>
                <w:lang w:val="en-US"/>
              </w:rPr>
            </w:pPr>
          </w:p>
        </w:tc>
      </w:tr>
    </w:tbl>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819"/>
        <w:gridCol w:w="1819"/>
      </w:tblGrid>
      <w:tr w:rsidR="00B536E6" w:rsidRPr="00D16B89" w:rsidTr="0000077C">
        <w:trPr>
          <w:trHeight w:val="454"/>
        </w:trPr>
        <w:tc>
          <w:tcPr>
            <w:tcW w:w="5576" w:type="dxa"/>
            <w:vAlign w:val="center"/>
          </w:tcPr>
          <w:p w:rsidR="00B536E6" w:rsidRPr="00D16B89" w:rsidRDefault="00B536E6" w:rsidP="00CF263B">
            <w:pPr>
              <w:spacing w:line="240" w:lineRule="auto"/>
              <w:ind w:left="-107"/>
              <w:rPr>
                <w:sz w:val="28"/>
                <w:szCs w:val="28"/>
                <w:lang w:val="en-US"/>
              </w:rPr>
            </w:pPr>
          </w:p>
        </w:tc>
        <w:tc>
          <w:tcPr>
            <w:tcW w:w="1819" w:type="dxa"/>
            <w:vAlign w:val="center"/>
          </w:tcPr>
          <w:p w:rsidR="00B536E6" w:rsidRPr="00D16B89" w:rsidRDefault="00B536E6" w:rsidP="000D7875">
            <w:pPr>
              <w:spacing w:line="240" w:lineRule="auto"/>
              <w:jc w:val="center"/>
              <w:rPr>
                <w:sz w:val="28"/>
                <w:szCs w:val="28"/>
                <w:lang w:val="en-US"/>
              </w:rPr>
            </w:pPr>
          </w:p>
        </w:tc>
        <w:tc>
          <w:tcPr>
            <w:tcW w:w="1819" w:type="dxa"/>
            <w:vAlign w:val="center"/>
          </w:tcPr>
          <w:p w:rsidR="00B536E6" w:rsidRPr="00D16B89" w:rsidRDefault="000D7875" w:rsidP="00CF263B">
            <w:pPr>
              <w:pBdr>
                <w:bottom w:val="single" w:sz="6" w:space="1" w:color="auto"/>
              </w:pBdr>
              <w:spacing w:line="240" w:lineRule="auto"/>
              <w:jc w:val="center"/>
              <w:rPr>
                <w:sz w:val="28"/>
                <w:szCs w:val="28"/>
                <w:lang w:val="en-US"/>
              </w:rPr>
            </w:pPr>
            <w:r>
              <w:rPr>
                <w:sz w:val="28"/>
                <w:szCs w:val="28"/>
                <w:lang w:val="en-US"/>
              </w:rPr>
              <w:t>Baht</w:t>
            </w:r>
          </w:p>
        </w:tc>
      </w:tr>
      <w:tr w:rsidR="000D7875" w:rsidRPr="00D16B89" w:rsidTr="0000077C">
        <w:trPr>
          <w:trHeight w:val="454"/>
        </w:trPr>
        <w:tc>
          <w:tcPr>
            <w:tcW w:w="5576" w:type="dxa"/>
            <w:vAlign w:val="center"/>
          </w:tcPr>
          <w:p w:rsidR="000D7875" w:rsidRPr="00D16B89" w:rsidRDefault="000D7875" w:rsidP="00564E4F">
            <w:pPr>
              <w:autoSpaceDE/>
              <w:autoSpaceDN/>
              <w:spacing w:line="240" w:lineRule="auto"/>
              <w:rPr>
                <w:sz w:val="28"/>
                <w:szCs w:val="28"/>
                <w:cs/>
                <w:lang w:val="en-US"/>
              </w:rPr>
            </w:pPr>
            <w:r>
              <w:rPr>
                <w:sz w:val="28"/>
                <w:szCs w:val="28"/>
              </w:rPr>
              <w:t>Depreciation for the year ended 31 December</w:t>
            </w:r>
            <w:r w:rsidR="00E24B8D">
              <w:rPr>
                <w:sz w:val="28"/>
                <w:szCs w:val="28"/>
              </w:rPr>
              <w:t xml:space="preserve"> 2020</w:t>
            </w:r>
          </w:p>
        </w:tc>
        <w:tc>
          <w:tcPr>
            <w:tcW w:w="1819" w:type="dxa"/>
            <w:vAlign w:val="center"/>
          </w:tcPr>
          <w:p w:rsidR="000D7875" w:rsidRPr="00D16B89" w:rsidRDefault="000D7875" w:rsidP="000D7875">
            <w:pPr>
              <w:tabs>
                <w:tab w:val="decimal" w:pos="1318"/>
              </w:tabs>
              <w:autoSpaceDE/>
              <w:autoSpaceDN/>
              <w:spacing w:line="240" w:lineRule="auto"/>
              <w:rPr>
                <w:rFonts w:eastAsiaTheme="minorHAnsi"/>
                <w:sz w:val="28"/>
                <w:szCs w:val="28"/>
                <w:highlight w:val="yellow"/>
                <w:lang w:val="en-US"/>
              </w:rPr>
            </w:pPr>
          </w:p>
        </w:tc>
        <w:tc>
          <w:tcPr>
            <w:tcW w:w="1819" w:type="dxa"/>
            <w:vAlign w:val="center"/>
          </w:tcPr>
          <w:p w:rsidR="000D7875" w:rsidRPr="00D16B89" w:rsidRDefault="000D7875" w:rsidP="000D7875">
            <w:pPr>
              <w:tabs>
                <w:tab w:val="decimal" w:pos="1318"/>
              </w:tabs>
              <w:autoSpaceDE/>
              <w:autoSpaceDN/>
              <w:spacing w:line="240" w:lineRule="auto"/>
              <w:rPr>
                <w:rFonts w:eastAsiaTheme="minorHAnsi"/>
                <w:sz w:val="28"/>
                <w:szCs w:val="28"/>
                <w:lang w:val="en-US"/>
              </w:rPr>
            </w:pPr>
          </w:p>
        </w:tc>
      </w:tr>
      <w:tr w:rsidR="000D7875" w:rsidRPr="00D16B89" w:rsidTr="0000077C">
        <w:trPr>
          <w:trHeight w:val="454"/>
        </w:trPr>
        <w:tc>
          <w:tcPr>
            <w:tcW w:w="5576" w:type="dxa"/>
            <w:vAlign w:val="center"/>
          </w:tcPr>
          <w:p w:rsidR="000D7875" w:rsidRPr="00D16B89" w:rsidRDefault="000D7875" w:rsidP="000D7875">
            <w:pPr>
              <w:autoSpaceDE/>
              <w:autoSpaceDN/>
              <w:spacing w:line="240" w:lineRule="auto"/>
              <w:rPr>
                <w:sz w:val="28"/>
                <w:szCs w:val="28"/>
                <w:cs/>
              </w:rPr>
            </w:pPr>
            <w:r>
              <w:rPr>
                <w:sz w:val="28"/>
                <w:szCs w:val="28"/>
              </w:rPr>
              <w:t>were include in</w:t>
            </w:r>
          </w:p>
        </w:tc>
        <w:tc>
          <w:tcPr>
            <w:tcW w:w="1819" w:type="dxa"/>
            <w:vAlign w:val="center"/>
          </w:tcPr>
          <w:p w:rsidR="000D7875" w:rsidRPr="00D16B89" w:rsidRDefault="000D7875" w:rsidP="000D7875">
            <w:pPr>
              <w:tabs>
                <w:tab w:val="decimal" w:pos="1318"/>
              </w:tabs>
              <w:autoSpaceDE/>
              <w:autoSpaceDN/>
              <w:spacing w:line="240" w:lineRule="auto"/>
              <w:rPr>
                <w:rFonts w:eastAsiaTheme="minorHAnsi"/>
                <w:sz w:val="28"/>
                <w:szCs w:val="28"/>
                <w:lang w:val="en-US"/>
              </w:rPr>
            </w:pPr>
          </w:p>
        </w:tc>
        <w:tc>
          <w:tcPr>
            <w:tcW w:w="1819" w:type="dxa"/>
            <w:vAlign w:val="center"/>
          </w:tcPr>
          <w:p w:rsidR="000D7875" w:rsidRPr="00D16B89" w:rsidRDefault="000D7875" w:rsidP="000D7875">
            <w:pPr>
              <w:tabs>
                <w:tab w:val="decimal" w:pos="1318"/>
              </w:tabs>
              <w:autoSpaceDE/>
              <w:autoSpaceDN/>
              <w:spacing w:line="240" w:lineRule="auto"/>
              <w:rPr>
                <w:rFonts w:eastAsiaTheme="minorHAnsi"/>
                <w:sz w:val="28"/>
                <w:szCs w:val="28"/>
                <w:lang w:val="en-US"/>
              </w:rPr>
            </w:pPr>
          </w:p>
        </w:tc>
      </w:tr>
      <w:tr w:rsidR="000D7875" w:rsidRPr="00D16B89" w:rsidTr="0000077C">
        <w:trPr>
          <w:trHeight w:val="454"/>
        </w:trPr>
        <w:tc>
          <w:tcPr>
            <w:tcW w:w="5576" w:type="dxa"/>
            <w:vAlign w:val="center"/>
          </w:tcPr>
          <w:p w:rsidR="000D7875" w:rsidRPr="00D16B89" w:rsidRDefault="000D7875" w:rsidP="000D7875">
            <w:pPr>
              <w:autoSpaceDE/>
              <w:autoSpaceDN/>
              <w:spacing w:line="240" w:lineRule="auto"/>
              <w:rPr>
                <w:sz w:val="28"/>
                <w:szCs w:val="28"/>
                <w:cs/>
              </w:rPr>
            </w:pPr>
            <w:r w:rsidRPr="00D16B89">
              <w:rPr>
                <w:sz w:val="28"/>
                <w:szCs w:val="28"/>
                <w:cs/>
              </w:rPr>
              <w:t xml:space="preserve">- </w:t>
            </w:r>
            <w:r>
              <w:rPr>
                <w:sz w:val="28"/>
                <w:szCs w:val="28"/>
              </w:rPr>
              <w:t>Distribution costs</w:t>
            </w:r>
          </w:p>
        </w:tc>
        <w:tc>
          <w:tcPr>
            <w:tcW w:w="1819" w:type="dxa"/>
            <w:vAlign w:val="center"/>
          </w:tcPr>
          <w:p w:rsidR="000D7875" w:rsidRPr="00B536E6" w:rsidRDefault="000D7875" w:rsidP="000D7875">
            <w:pPr>
              <w:tabs>
                <w:tab w:val="decimal" w:pos="1318"/>
              </w:tabs>
              <w:autoSpaceDE/>
              <w:autoSpaceDN/>
              <w:spacing w:line="240" w:lineRule="auto"/>
              <w:rPr>
                <w:rFonts w:eastAsiaTheme="minorHAnsi"/>
                <w:sz w:val="28"/>
                <w:szCs w:val="28"/>
                <w:highlight w:val="yellow"/>
                <w:lang w:val="en-US"/>
              </w:rPr>
            </w:pPr>
          </w:p>
        </w:tc>
        <w:tc>
          <w:tcPr>
            <w:tcW w:w="1819" w:type="dxa"/>
            <w:vAlign w:val="center"/>
          </w:tcPr>
          <w:p w:rsidR="000D7875" w:rsidRPr="00D16B89" w:rsidRDefault="000D7875" w:rsidP="000D7875">
            <w:pPr>
              <w:tabs>
                <w:tab w:val="decimal" w:pos="1318"/>
              </w:tabs>
              <w:autoSpaceDE/>
              <w:autoSpaceDN/>
              <w:spacing w:line="240" w:lineRule="auto"/>
              <w:rPr>
                <w:rFonts w:eastAsiaTheme="minorHAnsi"/>
                <w:sz w:val="28"/>
                <w:szCs w:val="28"/>
                <w:lang w:val="en-US"/>
              </w:rPr>
            </w:pPr>
            <w:r>
              <w:rPr>
                <w:rFonts w:eastAsiaTheme="minorHAnsi"/>
                <w:sz w:val="28"/>
                <w:szCs w:val="28"/>
                <w:lang w:val="en-US"/>
              </w:rPr>
              <w:t>5,543,584.52</w:t>
            </w:r>
          </w:p>
        </w:tc>
      </w:tr>
      <w:tr w:rsidR="000D7875" w:rsidRPr="00D16B89" w:rsidTr="0000077C">
        <w:trPr>
          <w:trHeight w:val="454"/>
        </w:trPr>
        <w:tc>
          <w:tcPr>
            <w:tcW w:w="5576" w:type="dxa"/>
            <w:vAlign w:val="center"/>
          </w:tcPr>
          <w:p w:rsidR="000D7875" w:rsidRPr="00D16B89" w:rsidRDefault="000D7875" w:rsidP="000D7875">
            <w:pPr>
              <w:autoSpaceDE/>
              <w:autoSpaceDN/>
              <w:spacing w:line="240" w:lineRule="auto"/>
              <w:rPr>
                <w:sz w:val="28"/>
                <w:szCs w:val="28"/>
                <w:lang w:val="en-US"/>
              </w:rPr>
            </w:pPr>
            <w:r w:rsidRPr="00D16B89">
              <w:rPr>
                <w:rFonts w:hint="cs"/>
                <w:sz w:val="28"/>
                <w:szCs w:val="28"/>
                <w:cs/>
              </w:rPr>
              <w:t xml:space="preserve">- </w:t>
            </w:r>
            <w:r>
              <w:rPr>
                <w:sz w:val="28"/>
                <w:szCs w:val="28"/>
                <w:lang w:val="en-US"/>
              </w:rPr>
              <w:t>Administrative expenses</w:t>
            </w:r>
          </w:p>
        </w:tc>
        <w:tc>
          <w:tcPr>
            <w:tcW w:w="1819" w:type="dxa"/>
            <w:vAlign w:val="center"/>
          </w:tcPr>
          <w:p w:rsidR="000D7875" w:rsidRPr="00B536E6" w:rsidRDefault="000D7875" w:rsidP="000D7875">
            <w:pPr>
              <w:tabs>
                <w:tab w:val="decimal" w:pos="1318"/>
              </w:tabs>
              <w:autoSpaceDE/>
              <w:autoSpaceDN/>
              <w:spacing w:line="240" w:lineRule="auto"/>
              <w:rPr>
                <w:rFonts w:eastAsiaTheme="minorHAnsi"/>
                <w:sz w:val="28"/>
                <w:szCs w:val="28"/>
                <w:highlight w:val="yellow"/>
                <w:lang w:val="en-US"/>
              </w:rPr>
            </w:pPr>
          </w:p>
        </w:tc>
        <w:tc>
          <w:tcPr>
            <w:tcW w:w="1819" w:type="dxa"/>
            <w:vAlign w:val="center"/>
          </w:tcPr>
          <w:p w:rsidR="000D7875" w:rsidRPr="00D16B89" w:rsidRDefault="004E0C1E" w:rsidP="000D7875">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829,345.80</w:t>
            </w:r>
          </w:p>
        </w:tc>
      </w:tr>
      <w:tr w:rsidR="000D7875" w:rsidRPr="00D16B89" w:rsidTr="0000077C">
        <w:trPr>
          <w:trHeight w:val="74"/>
        </w:trPr>
        <w:tc>
          <w:tcPr>
            <w:tcW w:w="5576" w:type="dxa"/>
            <w:vAlign w:val="center"/>
          </w:tcPr>
          <w:p w:rsidR="000D7875" w:rsidRPr="00D16B89" w:rsidRDefault="000D7875" w:rsidP="000D7875">
            <w:pPr>
              <w:autoSpaceDE/>
              <w:autoSpaceDN/>
              <w:spacing w:line="240" w:lineRule="auto"/>
              <w:rPr>
                <w:sz w:val="28"/>
                <w:szCs w:val="28"/>
                <w:lang w:val="en-US"/>
              </w:rPr>
            </w:pPr>
            <w:r w:rsidRPr="00190C51">
              <w:rPr>
                <w:sz w:val="28"/>
                <w:szCs w:val="28"/>
                <w:lang w:val="en-US"/>
              </w:rPr>
              <w:t>Total</w:t>
            </w:r>
          </w:p>
        </w:tc>
        <w:tc>
          <w:tcPr>
            <w:tcW w:w="1819" w:type="dxa"/>
            <w:vAlign w:val="center"/>
          </w:tcPr>
          <w:p w:rsidR="000D7875" w:rsidRPr="00B536E6" w:rsidRDefault="000D7875" w:rsidP="000D7875">
            <w:pPr>
              <w:tabs>
                <w:tab w:val="decimal" w:pos="1318"/>
              </w:tabs>
              <w:autoSpaceDE/>
              <w:autoSpaceDN/>
              <w:spacing w:line="240" w:lineRule="auto"/>
              <w:rPr>
                <w:rFonts w:eastAsiaTheme="minorHAnsi"/>
                <w:sz w:val="28"/>
                <w:szCs w:val="28"/>
                <w:highlight w:val="yellow"/>
                <w:lang w:val="en-US"/>
              </w:rPr>
            </w:pPr>
          </w:p>
        </w:tc>
        <w:tc>
          <w:tcPr>
            <w:tcW w:w="1819" w:type="dxa"/>
            <w:vAlign w:val="center"/>
          </w:tcPr>
          <w:p w:rsidR="000D7875" w:rsidRPr="00D16B89" w:rsidRDefault="004E0C1E" w:rsidP="000D7875">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6,372,930.32</w:t>
            </w:r>
          </w:p>
        </w:tc>
      </w:tr>
    </w:tbl>
    <w:p w:rsidR="00BE2DFD" w:rsidRDefault="00BE2DFD" w:rsidP="00BE2DFD">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lastRenderedPageBreak/>
        <w:t>INTANGIBLE ASSETS</w:t>
      </w:r>
    </w:p>
    <w:tbl>
      <w:tblPr>
        <w:tblStyle w:val="TableGrid3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21"/>
        <w:gridCol w:w="1806"/>
      </w:tblGrid>
      <w:tr w:rsidR="00BE2DFD" w:rsidRPr="00BE2DFD" w:rsidTr="000D7875">
        <w:trPr>
          <w:trHeight w:val="454"/>
        </w:trPr>
        <w:tc>
          <w:tcPr>
            <w:tcW w:w="5603" w:type="dxa"/>
            <w:vAlign w:val="center"/>
          </w:tcPr>
          <w:p w:rsidR="00BE2DFD" w:rsidRPr="00BE2DFD" w:rsidRDefault="00BE2DFD" w:rsidP="000D7875">
            <w:pPr>
              <w:autoSpaceDE/>
              <w:autoSpaceDN/>
              <w:spacing w:line="240" w:lineRule="auto"/>
              <w:rPr>
                <w:sz w:val="28"/>
                <w:szCs w:val="28"/>
                <w:cs/>
                <w:lang w:val="en-US"/>
              </w:rPr>
            </w:pPr>
          </w:p>
        </w:tc>
        <w:tc>
          <w:tcPr>
            <w:tcW w:w="1784" w:type="dxa"/>
            <w:vAlign w:val="center"/>
          </w:tcPr>
          <w:p w:rsidR="00BE2DFD" w:rsidRPr="00BE2DFD" w:rsidRDefault="00BE2DFD" w:rsidP="000D7875">
            <w:pPr>
              <w:spacing w:line="240" w:lineRule="auto"/>
              <w:rPr>
                <w:sz w:val="28"/>
                <w:szCs w:val="28"/>
                <w:lang w:val="en-US"/>
              </w:rPr>
            </w:pPr>
          </w:p>
        </w:tc>
        <w:tc>
          <w:tcPr>
            <w:tcW w:w="1827" w:type="dxa"/>
            <w:gridSpan w:val="2"/>
            <w:vAlign w:val="bottom"/>
          </w:tcPr>
          <w:p w:rsidR="00BE2DFD" w:rsidRPr="00BE2DFD" w:rsidRDefault="000D7875" w:rsidP="003D439C">
            <w:pPr>
              <w:pBdr>
                <w:bottom w:val="single" w:sz="6" w:space="1" w:color="auto"/>
              </w:pBdr>
              <w:spacing w:line="240" w:lineRule="auto"/>
              <w:jc w:val="center"/>
              <w:rPr>
                <w:sz w:val="28"/>
                <w:szCs w:val="28"/>
                <w:cs/>
                <w:lang w:val="en-US"/>
              </w:rPr>
            </w:pPr>
            <w:r>
              <w:rPr>
                <w:sz w:val="28"/>
                <w:szCs w:val="28"/>
                <w:lang w:val="en-US"/>
              </w:rPr>
              <w:t>Baht</w:t>
            </w:r>
          </w:p>
        </w:tc>
      </w:tr>
      <w:tr w:rsidR="00BE2DFD" w:rsidRPr="00BE2DFD" w:rsidTr="000D7875">
        <w:trPr>
          <w:trHeight w:val="454"/>
        </w:trPr>
        <w:tc>
          <w:tcPr>
            <w:tcW w:w="5603" w:type="dxa"/>
            <w:vAlign w:val="center"/>
          </w:tcPr>
          <w:p w:rsidR="00BE2DFD" w:rsidRPr="00BE2DFD" w:rsidRDefault="00BE2DFD" w:rsidP="000D7875">
            <w:pPr>
              <w:autoSpaceDE/>
              <w:autoSpaceDN/>
              <w:spacing w:line="240" w:lineRule="auto"/>
              <w:ind w:left="-107"/>
              <w:rPr>
                <w:sz w:val="28"/>
                <w:szCs w:val="28"/>
                <w:lang w:val="en-US"/>
              </w:rPr>
            </w:pP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lang w:val="en-US"/>
              </w:rPr>
            </w:pPr>
          </w:p>
        </w:tc>
        <w:tc>
          <w:tcPr>
            <w:tcW w:w="1827" w:type="dxa"/>
            <w:gridSpan w:val="2"/>
            <w:vAlign w:val="bottom"/>
          </w:tcPr>
          <w:p w:rsidR="00BE2DFD" w:rsidRPr="00BE2DFD" w:rsidRDefault="00455834" w:rsidP="003D439C">
            <w:pPr>
              <w:pBdr>
                <w:bottom w:val="single" w:sz="6" w:space="1" w:color="auto"/>
              </w:pBdr>
              <w:spacing w:line="240" w:lineRule="auto"/>
              <w:jc w:val="center"/>
              <w:rPr>
                <w:rFonts w:eastAsiaTheme="minorHAnsi"/>
                <w:sz w:val="28"/>
                <w:szCs w:val="28"/>
                <w:cs/>
                <w:lang w:val="en-US"/>
              </w:rPr>
            </w:pPr>
            <w:r w:rsidRPr="00455834">
              <w:rPr>
                <w:rFonts w:eastAsiaTheme="minorHAnsi"/>
                <w:sz w:val="28"/>
                <w:szCs w:val="28"/>
                <w:lang w:val="en-US"/>
              </w:rPr>
              <w:t>Computer software</w:t>
            </w:r>
          </w:p>
        </w:tc>
      </w:tr>
      <w:tr w:rsidR="00BE2DFD" w:rsidRPr="00BE2DFD" w:rsidTr="000D7875">
        <w:trPr>
          <w:trHeight w:val="454"/>
        </w:trPr>
        <w:tc>
          <w:tcPr>
            <w:tcW w:w="5603" w:type="dxa"/>
            <w:vAlign w:val="center"/>
          </w:tcPr>
          <w:p w:rsidR="00BE2DFD" w:rsidRPr="00BE2DFD" w:rsidRDefault="00AF2A5D" w:rsidP="000D7875">
            <w:pPr>
              <w:autoSpaceDE/>
              <w:autoSpaceDN/>
              <w:spacing w:line="240" w:lineRule="auto"/>
              <w:rPr>
                <w:b/>
                <w:bCs/>
                <w:sz w:val="28"/>
                <w:szCs w:val="28"/>
                <w:lang w:val="en-US"/>
              </w:rPr>
            </w:pPr>
            <w:r w:rsidRPr="00AF2A5D">
              <w:rPr>
                <w:b/>
                <w:bCs/>
                <w:sz w:val="28"/>
                <w:szCs w:val="28"/>
              </w:rPr>
              <w:t>Cost</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lang w:val="en-US"/>
              </w:rPr>
            </w:pPr>
          </w:p>
        </w:tc>
        <w:tc>
          <w:tcPr>
            <w:tcW w:w="1827" w:type="dxa"/>
            <w:gridSpan w:val="2"/>
            <w:vAlign w:val="center"/>
          </w:tcPr>
          <w:p w:rsidR="00BE2DFD" w:rsidRPr="00BE2DFD" w:rsidRDefault="00BE2DFD" w:rsidP="003D439C">
            <w:pPr>
              <w:tabs>
                <w:tab w:val="decimal" w:pos="1318"/>
              </w:tabs>
              <w:autoSpaceDE/>
              <w:autoSpaceDN/>
              <w:spacing w:line="240" w:lineRule="auto"/>
              <w:rPr>
                <w:rFonts w:eastAsiaTheme="minorHAnsi"/>
                <w:sz w:val="28"/>
                <w:szCs w:val="28"/>
                <w:lang w:val="en-US"/>
              </w:rPr>
            </w:pPr>
          </w:p>
        </w:tc>
      </w:tr>
      <w:tr w:rsidR="00BE2DFD" w:rsidRPr="00BE2DFD" w:rsidTr="000D7875">
        <w:trPr>
          <w:trHeight w:val="454"/>
        </w:trPr>
        <w:tc>
          <w:tcPr>
            <w:tcW w:w="5603" w:type="dxa"/>
            <w:vAlign w:val="center"/>
          </w:tcPr>
          <w:p w:rsidR="00BE2DFD" w:rsidRPr="00BE2DFD" w:rsidRDefault="00AF2A5D" w:rsidP="000D7875">
            <w:pPr>
              <w:autoSpaceDE/>
              <w:autoSpaceDN/>
              <w:spacing w:line="240" w:lineRule="auto"/>
              <w:rPr>
                <w:sz w:val="28"/>
                <w:szCs w:val="28"/>
                <w:lang w:val="en-US"/>
              </w:rPr>
            </w:pPr>
            <w:r w:rsidRPr="00AF2A5D">
              <w:rPr>
                <w:sz w:val="28"/>
                <w:szCs w:val="28"/>
              </w:rPr>
              <w:t xml:space="preserve">As at </w:t>
            </w:r>
            <w:r w:rsidRPr="00AF2A5D">
              <w:rPr>
                <w:sz w:val="28"/>
                <w:szCs w:val="28"/>
                <w:cs/>
              </w:rPr>
              <w:t xml:space="preserve">1 </w:t>
            </w:r>
            <w:r w:rsidRPr="00AF2A5D">
              <w:rPr>
                <w:sz w:val="28"/>
                <w:szCs w:val="28"/>
              </w:rPr>
              <w:t xml:space="preserve">January </w:t>
            </w:r>
            <w:r w:rsidRPr="00AF2A5D">
              <w:rPr>
                <w:sz w:val="28"/>
                <w:szCs w:val="28"/>
                <w:cs/>
              </w:rPr>
              <w:t>20</w:t>
            </w:r>
            <w:r>
              <w:rPr>
                <w:sz w:val="28"/>
                <w:szCs w:val="28"/>
              </w:rPr>
              <w:t>19</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lang w:val="en-US"/>
              </w:rPr>
            </w:pPr>
          </w:p>
        </w:tc>
        <w:tc>
          <w:tcPr>
            <w:tcW w:w="1827" w:type="dxa"/>
            <w:gridSpan w:val="2"/>
            <w:vAlign w:val="center"/>
          </w:tcPr>
          <w:p w:rsidR="00BE2DFD" w:rsidRPr="00BE2DFD" w:rsidRDefault="00BE2DFD" w:rsidP="003D439C">
            <w:pPr>
              <w:tabs>
                <w:tab w:val="decimal" w:pos="1318"/>
              </w:tabs>
              <w:autoSpaceDE/>
              <w:autoSpaceDN/>
              <w:spacing w:line="240" w:lineRule="auto"/>
              <w:rPr>
                <w:rFonts w:eastAsiaTheme="minorHAnsi"/>
                <w:sz w:val="28"/>
                <w:szCs w:val="28"/>
                <w:lang w:val="en-US"/>
              </w:rPr>
            </w:pPr>
            <w:r w:rsidRPr="00BE2DFD">
              <w:rPr>
                <w:rFonts w:eastAsiaTheme="minorHAnsi"/>
                <w:sz w:val="28"/>
                <w:szCs w:val="28"/>
                <w:lang w:val="en-US"/>
              </w:rPr>
              <w:t>5,499,962.00</w:t>
            </w:r>
          </w:p>
        </w:tc>
      </w:tr>
      <w:tr w:rsidR="00BE2DFD" w:rsidRPr="00BE2DFD" w:rsidTr="000D7875">
        <w:trPr>
          <w:trHeight w:val="454"/>
        </w:trPr>
        <w:tc>
          <w:tcPr>
            <w:tcW w:w="5603" w:type="dxa"/>
            <w:vAlign w:val="center"/>
          </w:tcPr>
          <w:p w:rsidR="00BE2DFD" w:rsidRPr="00BE2DFD" w:rsidRDefault="00AF2A5D" w:rsidP="000D7875">
            <w:pPr>
              <w:autoSpaceDE/>
              <w:autoSpaceDN/>
              <w:spacing w:line="240" w:lineRule="auto"/>
              <w:rPr>
                <w:sz w:val="28"/>
                <w:szCs w:val="28"/>
                <w:cs/>
              </w:rPr>
            </w:pPr>
            <w:r w:rsidRPr="00AF2A5D">
              <w:rPr>
                <w:sz w:val="28"/>
                <w:szCs w:val="28"/>
              </w:rPr>
              <w:t>Purchases</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lang w:val="en-US"/>
              </w:rPr>
            </w:pPr>
          </w:p>
        </w:tc>
        <w:tc>
          <w:tcPr>
            <w:tcW w:w="1827" w:type="dxa"/>
            <w:gridSpan w:val="2"/>
            <w:vAlign w:val="center"/>
          </w:tcPr>
          <w:p w:rsidR="00BE2DFD" w:rsidRPr="00BE2DFD" w:rsidRDefault="00BE2DFD" w:rsidP="003D439C">
            <w:pPr>
              <w:pBdr>
                <w:bottom w:val="single" w:sz="6" w:space="1" w:color="auto"/>
              </w:pBdr>
              <w:tabs>
                <w:tab w:val="decimal" w:pos="1318"/>
              </w:tabs>
              <w:autoSpaceDE/>
              <w:autoSpaceDN/>
              <w:spacing w:line="240" w:lineRule="auto"/>
              <w:rPr>
                <w:rFonts w:eastAsiaTheme="minorHAnsi"/>
                <w:sz w:val="28"/>
                <w:szCs w:val="28"/>
                <w:lang w:val="en-US"/>
              </w:rPr>
            </w:pPr>
            <w:r w:rsidRPr="00BE2DFD">
              <w:rPr>
                <w:rFonts w:eastAsiaTheme="minorHAnsi"/>
                <w:sz w:val="28"/>
                <w:szCs w:val="28"/>
                <w:lang w:val="en-US"/>
              </w:rPr>
              <w:t>188,600.00</w:t>
            </w:r>
          </w:p>
        </w:tc>
      </w:tr>
      <w:tr w:rsidR="00BE2DFD" w:rsidRPr="00BE2DFD" w:rsidTr="000D7875">
        <w:trPr>
          <w:trHeight w:val="454"/>
        </w:trPr>
        <w:tc>
          <w:tcPr>
            <w:tcW w:w="5603" w:type="dxa"/>
            <w:vAlign w:val="center"/>
          </w:tcPr>
          <w:p w:rsidR="00BE2DFD" w:rsidRPr="00BE2DFD" w:rsidRDefault="00AF2A5D" w:rsidP="000D7875">
            <w:pPr>
              <w:autoSpaceDE/>
              <w:autoSpaceDN/>
              <w:spacing w:line="240" w:lineRule="auto"/>
              <w:rPr>
                <w:sz w:val="28"/>
                <w:szCs w:val="28"/>
              </w:rPr>
            </w:pPr>
            <w:r w:rsidRPr="00AF2A5D">
              <w:rPr>
                <w:sz w:val="28"/>
                <w:szCs w:val="28"/>
              </w:rPr>
              <w:t xml:space="preserve">As at </w:t>
            </w:r>
            <w:r w:rsidRPr="00AF2A5D">
              <w:rPr>
                <w:sz w:val="28"/>
                <w:szCs w:val="28"/>
                <w:cs/>
              </w:rPr>
              <w:t xml:space="preserve">31 </w:t>
            </w:r>
            <w:r w:rsidRPr="00AF2A5D">
              <w:rPr>
                <w:sz w:val="28"/>
                <w:szCs w:val="28"/>
              </w:rPr>
              <w:t xml:space="preserve">December </w:t>
            </w:r>
            <w:r w:rsidRPr="00AF2A5D">
              <w:rPr>
                <w:sz w:val="28"/>
                <w:szCs w:val="28"/>
                <w:cs/>
              </w:rPr>
              <w:t>20</w:t>
            </w:r>
            <w:r>
              <w:rPr>
                <w:sz w:val="28"/>
                <w:szCs w:val="28"/>
              </w:rPr>
              <w:t>19</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lang w:val="en-US"/>
              </w:rPr>
            </w:pPr>
          </w:p>
        </w:tc>
        <w:tc>
          <w:tcPr>
            <w:tcW w:w="1827" w:type="dxa"/>
            <w:gridSpan w:val="2"/>
            <w:vAlign w:val="center"/>
          </w:tcPr>
          <w:p w:rsidR="00BE2DFD" w:rsidRPr="00BE2DFD" w:rsidRDefault="00BE2DFD" w:rsidP="003D439C">
            <w:pPr>
              <w:tabs>
                <w:tab w:val="decimal" w:pos="1318"/>
              </w:tabs>
              <w:autoSpaceDE/>
              <w:autoSpaceDN/>
              <w:spacing w:line="240" w:lineRule="auto"/>
              <w:rPr>
                <w:rFonts w:eastAsiaTheme="minorHAnsi"/>
                <w:sz w:val="28"/>
                <w:szCs w:val="28"/>
                <w:lang w:val="en-US"/>
              </w:rPr>
            </w:pPr>
            <w:r w:rsidRPr="00BE2DFD">
              <w:rPr>
                <w:rFonts w:eastAsiaTheme="minorHAnsi"/>
                <w:sz w:val="28"/>
                <w:szCs w:val="28"/>
                <w:lang w:val="en-US"/>
              </w:rPr>
              <w:t>5,688,562.00</w:t>
            </w:r>
          </w:p>
        </w:tc>
      </w:tr>
      <w:tr w:rsidR="00BE2DFD" w:rsidRPr="00BE2DFD" w:rsidTr="000D7875">
        <w:trPr>
          <w:trHeight w:val="454"/>
        </w:trPr>
        <w:tc>
          <w:tcPr>
            <w:tcW w:w="5603" w:type="dxa"/>
            <w:vAlign w:val="center"/>
          </w:tcPr>
          <w:p w:rsidR="00BE2DFD" w:rsidRPr="00BE2DFD" w:rsidRDefault="00AF2A5D" w:rsidP="000D7875">
            <w:pPr>
              <w:autoSpaceDE/>
              <w:autoSpaceDN/>
              <w:spacing w:line="240" w:lineRule="auto"/>
              <w:rPr>
                <w:sz w:val="28"/>
                <w:szCs w:val="28"/>
                <w:cs/>
              </w:rPr>
            </w:pPr>
            <w:r w:rsidRPr="00AF2A5D">
              <w:rPr>
                <w:sz w:val="28"/>
                <w:szCs w:val="28"/>
              </w:rPr>
              <w:t>Purchases</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0D7875" w:rsidP="003D439C">
            <w:pPr>
              <w:pBdr>
                <w:bottom w:val="single" w:sz="6" w:space="1" w:color="auto"/>
              </w:pBdr>
              <w:tabs>
                <w:tab w:val="decimal" w:pos="1318"/>
              </w:tabs>
              <w:autoSpaceDE/>
              <w:autoSpaceDN/>
              <w:spacing w:line="240" w:lineRule="auto"/>
              <w:rPr>
                <w:rFonts w:eastAsiaTheme="minorHAnsi"/>
                <w:sz w:val="28"/>
                <w:szCs w:val="28"/>
                <w:cs/>
                <w:lang w:val="en-US"/>
              </w:rPr>
            </w:pPr>
            <w:r>
              <w:rPr>
                <w:rFonts w:eastAsiaTheme="minorHAnsi"/>
                <w:sz w:val="28"/>
                <w:szCs w:val="28"/>
                <w:lang w:val="en-US"/>
              </w:rPr>
              <w:t>123,363.55</w:t>
            </w:r>
          </w:p>
        </w:tc>
      </w:tr>
      <w:tr w:rsidR="00BE2DFD" w:rsidRPr="00BE2DFD" w:rsidTr="000D7875">
        <w:trPr>
          <w:trHeight w:val="454"/>
        </w:trPr>
        <w:tc>
          <w:tcPr>
            <w:tcW w:w="5603" w:type="dxa"/>
            <w:vAlign w:val="center"/>
          </w:tcPr>
          <w:p w:rsidR="00BE2DFD" w:rsidRPr="00BE2DFD" w:rsidRDefault="00AF2A5D" w:rsidP="000D7875">
            <w:pPr>
              <w:autoSpaceDE/>
              <w:autoSpaceDN/>
              <w:spacing w:line="240" w:lineRule="auto"/>
              <w:rPr>
                <w:sz w:val="28"/>
                <w:szCs w:val="28"/>
              </w:rPr>
            </w:pPr>
            <w:r w:rsidRPr="00AF2A5D">
              <w:rPr>
                <w:sz w:val="28"/>
                <w:szCs w:val="28"/>
              </w:rPr>
              <w:t xml:space="preserve">As at </w:t>
            </w:r>
            <w:r w:rsidRPr="00AF2A5D">
              <w:rPr>
                <w:sz w:val="28"/>
                <w:szCs w:val="28"/>
                <w:cs/>
              </w:rPr>
              <w:t xml:space="preserve">31 </w:t>
            </w:r>
            <w:r w:rsidRPr="00AF2A5D">
              <w:rPr>
                <w:sz w:val="28"/>
                <w:szCs w:val="28"/>
              </w:rPr>
              <w:t xml:space="preserve">December </w:t>
            </w:r>
            <w:r w:rsidRPr="00AF2A5D">
              <w:rPr>
                <w:sz w:val="28"/>
                <w:szCs w:val="28"/>
                <w:cs/>
              </w:rPr>
              <w:t>2020</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0D7875" w:rsidP="003D439C">
            <w:pPr>
              <w:pBdr>
                <w:bottom w:val="single" w:sz="6" w:space="1" w:color="auto"/>
              </w:pBdr>
              <w:tabs>
                <w:tab w:val="decimal" w:pos="1318"/>
              </w:tabs>
              <w:autoSpaceDE/>
              <w:autoSpaceDN/>
              <w:spacing w:line="240" w:lineRule="auto"/>
              <w:rPr>
                <w:rFonts w:eastAsiaTheme="minorHAnsi"/>
                <w:sz w:val="28"/>
                <w:szCs w:val="28"/>
                <w:cs/>
                <w:lang w:val="en-US"/>
              </w:rPr>
            </w:pPr>
            <w:r>
              <w:rPr>
                <w:rFonts w:eastAsiaTheme="minorHAnsi"/>
                <w:sz w:val="28"/>
                <w:szCs w:val="28"/>
                <w:lang w:val="en-US"/>
              </w:rPr>
              <w:t>5,811,925.55</w:t>
            </w:r>
          </w:p>
        </w:tc>
      </w:tr>
      <w:tr w:rsidR="00BE2DFD" w:rsidRPr="000D7875" w:rsidTr="000D7875">
        <w:trPr>
          <w:trHeight w:val="227"/>
        </w:trPr>
        <w:tc>
          <w:tcPr>
            <w:tcW w:w="5603" w:type="dxa"/>
            <w:vAlign w:val="center"/>
          </w:tcPr>
          <w:p w:rsidR="00BE2DFD" w:rsidRPr="000D7875" w:rsidRDefault="00BE2DFD" w:rsidP="000D7875">
            <w:pPr>
              <w:spacing w:line="240" w:lineRule="auto"/>
              <w:ind w:left="-107"/>
              <w:rPr>
                <w:sz w:val="20"/>
                <w:szCs w:val="20"/>
                <w:lang w:val="en-US"/>
              </w:rPr>
            </w:pPr>
          </w:p>
        </w:tc>
        <w:tc>
          <w:tcPr>
            <w:tcW w:w="1784" w:type="dxa"/>
            <w:vAlign w:val="center"/>
          </w:tcPr>
          <w:p w:rsidR="00BE2DFD" w:rsidRPr="000D7875" w:rsidRDefault="00BE2DFD" w:rsidP="000D7875">
            <w:pPr>
              <w:tabs>
                <w:tab w:val="decimal" w:pos="1370"/>
              </w:tabs>
              <w:autoSpaceDE/>
              <w:autoSpaceDN/>
              <w:spacing w:line="240" w:lineRule="auto"/>
              <w:rPr>
                <w:rFonts w:eastAsiaTheme="minorHAnsi"/>
                <w:sz w:val="20"/>
                <w:szCs w:val="20"/>
                <w:cs/>
                <w:lang w:val="en-US"/>
              </w:rPr>
            </w:pPr>
          </w:p>
        </w:tc>
        <w:tc>
          <w:tcPr>
            <w:tcW w:w="1827" w:type="dxa"/>
            <w:gridSpan w:val="2"/>
            <w:vAlign w:val="center"/>
          </w:tcPr>
          <w:p w:rsidR="00BE2DFD" w:rsidRPr="000D7875" w:rsidRDefault="00BE2DFD" w:rsidP="003D439C">
            <w:pPr>
              <w:tabs>
                <w:tab w:val="decimal" w:pos="1318"/>
              </w:tabs>
              <w:autoSpaceDE/>
              <w:autoSpaceDN/>
              <w:spacing w:line="240" w:lineRule="auto"/>
              <w:rPr>
                <w:rFonts w:eastAsiaTheme="minorHAnsi"/>
                <w:sz w:val="20"/>
                <w:szCs w:val="20"/>
                <w:cs/>
                <w:lang w:val="en-US"/>
              </w:rPr>
            </w:pPr>
          </w:p>
        </w:tc>
      </w:tr>
      <w:tr w:rsidR="00BE2DFD" w:rsidRPr="00BE2DFD" w:rsidTr="000D7875">
        <w:trPr>
          <w:trHeight w:val="454"/>
        </w:trPr>
        <w:tc>
          <w:tcPr>
            <w:tcW w:w="5603" w:type="dxa"/>
            <w:vAlign w:val="center"/>
          </w:tcPr>
          <w:p w:rsidR="00BE2DFD" w:rsidRPr="00BE2DFD" w:rsidRDefault="00171B03" w:rsidP="000D7875">
            <w:pPr>
              <w:autoSpaceDE/>
              <w:autoSpaceDN/>
              <w:spacing w:line="240" w:lineRule="auto"/>
              <w:rPr>
                <w:b/>
                <w:bCs/>
                <w:sz w:val="28"/>
                <w:szCs w:val="28"/>
                <w:cs/>
                <w:lang w:val="en-US"/>
              </w:rPr>
            </w:pPr>
            <w:r w:rsidRPr="00171B03">
              <w:rPr>
                <w:b/>
                <w:bCs/>
                <w:sz w:val="28"/>
                <w:szCs w:val="28"/>
              </w:rPr>
              <w:t>Accumulated amortization</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BE2DFD" w:rsidP="003D439C">
            <w:pPr>
              <w:tabs>
                <w:tab w:val="decimal" w:pos="1318"/>
              </w:tabs>
              <w:autoSpaceDE/>
              <w:autoSpaceDN/>
              <w:spacing w:line="240" w:lineRule="auto"/>
              <w:rPr>
                <w:rFonts w:eastAsiaTheme="minorHAnsi"/>
                <w:sz w:val="28"/>
                <w:szCs w:val="28"/>
                <w:cs/>
                <w:lang w:val="en-US"/>
              </w:rPr>
            </w:pPr>
          </w:p>
        </w:tc>
      </w:tr>
      <w:tr w:rsidR="00BE2DFD" w:rsidRPr="00BE2DFD" w:rsidTr="000D7875">
        <w:trPr>
          <w:trHeight w:val="454"/>
        </w:trPr>
        <w:tc>
          <w:tcPr>
            <w:tcW w:w="5603" w:type="dxa"/>
            <w:vAlign w:val="center"/>
          </w:tcPr>
          <w:p w:rsidR="00BE2DFD" w:rsidRPr="00BE2DFD" w:rsidRDefault="00171B03" w:rsidP="000D7875">
            <w:pPr>
              <w:autoSpaceDE/>
              <w:autoSpaceDN/>
              <w:spacing w:line="240" w:lineRule="auto"/>
              <w:rPr>
                <w:sz w:val="28"/>
                <w:szCs w:val="28"/>
              </w:rPr>
            </w:pPr>
            <w:r w:rsidRPr="00171B03">
              <w:rPr>
                <w:sz w:val="28"/>
                <w:szCs w:val="28"/>
              </w:rPr>
              <w:t xml:space="preserve">As at </w:t>
            </w:r>
            <w:r w:rsidRPr="00171B03">
              <w:rPr>
                <w:sz w:val="28"/>
                <w:szCs w:val="28"/>
                <w:cs/>
              </w:rPr>
              <w:t xml:space="preserve">1 </w:t>
            </w:r>
            <w:r w:rsidRPr="00171B03">
              <w:rPr>
                <w:sz w:val="28"/>
                <w:szCs w:val="28"/>
              </w:rPr>
              <w:t xml:space="preserve">January </w:t>
            </w:r>
            <w:r w:rsidRPr="00171B03">
              <w:rPr>
                <w:sz w:val="28"/>
                <w:szCs w:val="28"/>
                <w:cs/>
              </w:rPr>
              <w:t>2019</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BE2DFD" w:rsidP="003D439C">
            <w:pPr>
              <w:tabs>
                <w:tab w:val="decimal" w:pos="1318"/>
              </w:tabs>
              <w:autoSpaceDE/>
              <w:autoSpaceDN/>
              <w:spacing w:line="240" w:lineRule="auto"/>
              <w:rPr>
                <w:rFonts w:eastAsiaTheme="minorHAnsi"/>
                <w:sz w:val="28"/>
                <w:szCs w:val="28"/>
                <w:cs/>
                <w:lang w:val="en-US"/>
              </w:rPr>
            </w:pPr>
            <w:r w:rsidRPr="00BE2DFD">
              <w:rPr>
                <w:rFonts w:eastAsiaTheme="minorHAnsi"/>
                <w:sz w:val="28"/>
                <w:szCs w:val="28"/>
                <w:lang w:val="en-US"/>
              </w:rPr>
              <w:t>2,611,829.40</w:t>
            </w:r>
          </w:p>
        </w:tc>
      </w:tr>
      <w:tr w:rsidR="00BE2DFD" w:rsidRPr="00BE2DFD" w:rsidTr="000D7875">
        <w:trPr>
          <w:trHeight w:val="454"/>
        </w:trPr>
        <w:tc>
          <w:tcPr>
            <w:tcW w:w="5603" w:type="dxa"/>
            <w:vAlign w:val="center"/>
          </w:tcPr>
          <w:p w:rsidR="00BE2DFD" w:rsidRPr="00BE2DFD" w:rsidRDefault="00171B03" w:rsidP="000D7875">
            <w:pPr>
              <w:autoSpaceDE/>
              <w:autoSpaceDN/>
              <w:spacing w:line="240" w:lineRule="auto"/>
              <w:rPr>
                <w:sz w:val="28"/>
                <w:szCs w:val="28"/>
                <w:cs/>
              </w:rPr>
            </w:pPr>
            <w:r w:rsidRPr="00171B03">
              <w:rPr>
                <w:sz w:val="28"/>
                <w:szCs w:val="28"/>
              </w:rPr>
              <w:t>Amortization</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BE2DFD" w:rsidP="003D439C">
            <w:pPr>
              <w:pBdr>
                <w:bottom w:val="single" w:sz="6" w:space="1" w:color="auto"/>
              </w:pBdr>
              <w:tabs>
                <w:tab w:val="decimal" w:pos="1318"/>
              </w:tabs>
              <w:autoSpaceDE/>
              <w:autoSpaceDN/>
              <w:spacing w:line="240" w:lineRule="auto"/>
              <w:rPr>
                <w:rFonts w:eastAsiaTheme="minorHAnsi"/>
                <w:sz w:val="28"/>
                <w:szCs w:val="28"/>
                <w:cs/>
                <w:lang w:val="en-US"/>
              </w:rPr>
            </w:pPr>
            <w:r w:rsidRPr="00BE2DFD">
              <w:rPr>
                <w:rFonts w:eastAsiaTheme="minorHAnsi"/>
                <w:sz w:val="28"/>
                <w:szCs w:val="28"/>
                <w:lang w:val="en-US"/>
              </w:rPr>
              <w:t>438,858.23</w:t>
            </w:r>
          </w:p>
        </w:tc>
      </w:tr>
      <w:tr w:rsidR="00BE2DFD" w:rsidRPr="00BE2DFD" w:rsidTr="000D7875">
        <w:trPr>
          <w:trHeight w:val="454"/>
        </w:trPr>
        <w:tc>
          <w:tcPr>
            <w:tcW w:w="5603" w:type="dxa"/>
            <w:vAlign w:val="center"/>
          </w:tcPr>
          <w:p w:rsidR="00BE2DFD" w:rsidRPr="00BE2DFD" w:rsidRDefault="00171B03" w:rsidP="000D7875">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2019</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BE2DFD" w:rsidP="003D439C">
            <w:pPr>
              <w:tabs>
                <w:tab w:val="decimal" w:pos="1318"/>
              </w:tabs>
              <w:autoSpaceDE/>
              <w:autoSpaceDN/>
              <w:spacing w:line="240" w:lineRule="auto"/>
              <w:rPr>
                <w:rFonts w:eastAsiaTheme="minorHAnsi"/>
                <w:sz w:val="28"/>
                <w:szCs w:val="28"/>
                <w:cs/>
                <w:lang w:val="en-US"/>
              </w:rPr>
            </w:pPr>
            <w:r w:rsidRPr="00BE2DFD">
              <w:rPr>
                <w:rFonts w:eastAsiaTheme="minorHAnsi"/>
                <w:sz w:val="28"/>
                <w:szCs w:val="28"/>
                <w:lang w:val="en-US"/>
              </w:rPr>
              <w:t>3,050,687.63</w:t>
            </w:r>
          </w:p>
        </w:tc>
      </w:tr>
      <w:tr w:rsidR="00BE2DFD" w:rsidRPr="00BE2DFD" w:rsidTr="000D7875">
        <w:trPr>
          <w:trHeight w:val="454"/>
        </w:trPr>
        <w:tc>
          <w:tcPr>
            <w:tcW w:w="5603" w:type="dxa"/>
            <w:vAlign w:val="center"/>
          </w:tcPr>
          <w:p w:rsidR="00BE2DFD" w:rsidRPr="00BE2DFD" w:rsidRDefault="00171B03" w:rsidP="000D7875">
            <w:pPr>
              <w:autoSpaceDE/>
              <w:autoSpaceDN/>
              <w:spacing w:line="240" w:lineRule="auto"/>
              <w:rPr>
                <w:sz w:val="28"/>
                <w:szCs w:val="28"/>
                <w:cs/>
              </w:rPr>
            </w:pPr>
            <w:r w:rsidRPr="00171B03">
              <w:rPr>
                <w:sz w:val="28"/>
                <w:szCs w:val="28"/>
              </w:rPr>
              <w:t>Amortization</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0D7875" w:rsidP="003D439C">
            <w:pPr>
              <w:pBdr>
                <w:bottom w:val="single" w:sz="6" w:space="1" w:color="auto"/>
              </w:pBdr>
              <w:tabs>
                <w:tab w:val="decimal" w:pos="1318"/>
              </w:tabs>
              <w:autoSpaceDE/>
              <w:autoSpaceDN/>
              <w:spacing w:line="240" w:lineRule="auto"/>
              <w:rPr>
                <w:rFonts w:eastAsiaTheme="minorHAnsi"/>
                <w:sz w:val="28"/>
                <w:szCs w:val="28"/>
                <w:cs/>
                <w:lang w:val="en-US"/>
              </w:rPr>
            </w:pPr>
            <w:r>
              <w:rPr>
                <w:rFonts w:eastAsiaTheme="minorHAnsi"/>
                <w:sz w:val="28"/>
                <w:szCs w:val="28"/>
                <w:lang w:val="en-US"/>
              </w:rPr>
              <w:t>474,567.79</w:t>
            </w:r>
          </w:p>
        </w:tc>
      </w:tr>
      <w:tr w:rsidR="00BE2DFD" w:rsidRPr="00BE2DFD" w:rsidTr="000D7875">
        <w:trPr>
          <w:trHeight w:val="454"/>
        </w:trPr>
        <w:tc>
          <w:tcPr>
            <w:tcW w:w="5603" w:type="dxa"/>
            <w:vAlign w:val="center"/>
          </w:tcPr>
          <w:p w:rsidR="00BE2DFD" w:rsidRPr="00BE2DFD" w:rsidRDefault="00171B03" w:rsidP="000D7875">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2020</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0D7875" w:rsidP="003D439C">
            <w:pPr>
              <w:pBdr>
                <w:bottom w:val="single" w:sz="6" w:space="1" w:color="auto"/>
              </w:pBdr>
              <w:tabs>
                <w:tab w:val="decimal" w:pos="1318"/>
              </w:tabs>
              <w:autoSpaceDE/>
              <w:autoSpaceDN/>
              <w:spacing w:line="240" w:lineRule="auto"/>
              <w:jc w:val="center"/>
              <w:rPr>
                <w:rFonts w:eastAsiaTheme="minorHAnsi"/>
                <w:sz w:val="28"/>
                <w:szCs w:val="28"/>
                <w:cs/>
                <w:lang w:val="en-US"/>
              </w:rPr>
            </w:pPr>
            <w:r>
              <w:rPr>
                <w:rFonts w:eastAsiaTheme="minorHAnsi"/>
                <w:sz w:val="28"/>
                <w:szCs w:val="28"/>
                <w:lang w:val="en-US"/>
              </w:rPr>
              <w:t>3,525,255.42</w:t>
            </w:r>
          </w:p>
        </w:tc>
      </w:tr>
      <w:tr w:rsidR="00BE2DFD" w:rsidRPr="000D7875" w:rsidTr="000D7875">
        <w:trPr>
          <w:trHeight w:val="227"/>
        </w:trPr>
        <w:tc>
          <w:tcPr>
            <w:tcW w:w="5603" w:type="dxa"/>
            <w:vAlign w:val="center"/>
          </w:tcPr>
          <w:p w:rsidR="00BE2DFD" w:rsidRPr="000D7875" w:rsidRDefault="00BE2DFD" w:rsidP="000D7875">
            <w:pPr>
              <w:spacing w:line="240" w:lineRule="auto"/>
              <w:ind w:left="-107"/>
              <w:rPr>
                <w:sz w:val="20"/>
                <w:szCs w:val="20"/>
                <w:lang w:val="en-US"/>
              </w:rPr>
            </w:pPr>
          </w:p>
        </w:tc>
        <w:tc>
          <w:tcPr>
            <w:tcW w:w="1784" w:type="dxa"/>
            <w:vAlign w:val="center"/>
          </w:tcPr>
          <w:p w:rsidR="00BE2DFD" w:rsidRPr="000D7875" w:rsidRDefault="00BE2DFD" w:rsidP="000D7875">
            <w:pPr>
              <w:tabs>
                <w:tab w:val="decimal" w:pos="1370"/>
              </w:tabs>
              <w:autoSpaceDE/>
              <w:autoSpaceDN/>
              <w:spacing w:line="240" w:lineRule="auto"/>
              <w:rPr>
                <w:rFonts w:eastAsiaTheme="minorHAnsi"/>
                <w:sz w:val="20"/>
                <w:szCs w:val="20"/>
                <w:cs/>
                <w:lang w:val="en-US"/>
              </w:rPr>
            </w:pPr>
          </w:p>
        </w:tc>
        <w:tc>
          <w:tcPr>
            <w:tcW w:w="1827" w:type="dxa"/>
            <w:gridSpan w:val="2"/>
            <w:vAlign w:val="center"/>
          </w:tcPr>
          <w:p w:rsidR="00BE2DFD" w:rsidRPr="000D7875" w:rsidRDefault="00BE2DFD" w:rsidP="003D439C">
            <w:pPr>
              <w:tabs>
                <w:tab w:val="decimal" w:pos="1318"/>
              </w:tabs>
              <w:autoSpaceDE/>
              <w:autoSpaceDN/>
              <w:spacing w:line="240" w:lineRule="auto"/>
              <w:rPr>
                <w:rFonts w:eastAsiaTheme="minorHAnsi"/>
                <w:sz w:val="20"/>
                <w:szCs w:val="20"/>
                <w:cs/>
                <w:lang w:val="en-US"/>
              </w:rPr>
            </w:pPr>
          </w:p>
        </w:tc>
      </w:tr>
      <w:tr w:rsidR="00BE2DFD" w:rsidRPr="00BE2DFD" w:rsidTr="000D7875">
        <w:trPr>
          <w:trHeight w:val="454"/>
        </w:trPr>
        <w:tc>
          <w:tcPr>
            <w:tcW w:w="5603" w:type="dxa"/>
            <w:vAlign w:val="center"/>
          </w:tcPr>
          <w:p w:rsidR="00BE2DFD" w:rsidRPr="000D7875" w:rsidRDefault="000D7875" w:rsidP="000D7875">
            <w:pPr>
              <w:autoSpaceDE/>
              <w:autoSpaceDN/>
              <w:spacing w:line="240" w:lineRule="auto"/>
              <w:rPr>
                <w:b/>
                <w:bCs/>
                <w:sz w:val="28"/>
                <w:szCs w:val="28"/>
                <w:lang w:val="en-US"/>
              </w:rPr>
            </w:pPr>
            <w:r w:rsidRPr="000D7875">
              <w:rPr>
                <w:b/>
                <w:bCs/>
                <w:sz w:val="28"/>
                <w:szCs w:val="28"/>
                <w:lang w:val="en-US"/>
              </w:rPr>
              <w:t>Net book value</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BE2DFD" w:rsidP="003D439C">
            <w:pPr>
              <w:tabs>
                <w:tab w:val="decimal" w:pos="1318"/>
              </w:tabs>
              <w:autoSpaceDE/>
              <w:autoSpaceDN/>
              <w:spacing w:line="240" w:lineRule="auto"/>
              <w:rPr>
                <w:rFonts w:eastAsiaTheme="minorHAnsi"/>
                <w:sz w:val="28"/>
                <w:szCs w:val="28"/>
                <w:cs/>
                <w:lang w:val="en-US"/>
              </w:rPr>
            </w:pPr>
          </w:p>
        </w:tc>
      </w:tr>
      <w:tr w:rsidR="00BE2DFD" w:rsidRPr="00BE2DFD" w:rsidTr="000D7875">
        <w:trPr>
          <w:trHeight w:val="454"/>
        </w:trPr>
        <w:tc>
          <w:tcPr>
            <w:tcW w:w="5603" w:type="dxa"/>
            <w:vAlign w:val="center"/>
          </w:tcPr>
          <w:p w:rsidR="00BE2DFD" w:rsidRPr="00BE2DFD" w:rsidRDefault="00171B03" w:rsidP="000D7875">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2019</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BE2DFD" w:rsidP="003D439C">
            <w:pPr>
              <w:pBdr>
                <w:bottom w:val="double" w:sz="6" w:space="1" w:color="auto"/>
              </w:pBdr>
              <w:tabs>
                <w:tab w:val="decimal" w:pos="1318"/>
              </w:tabs>
              <w:autoSpaceDE/>
              <w:autoSpaceDN/>
              <w:spacing w:line="240" w:lineRule="auto"/>
              <w:jc w:val="center"/>
              <w:rPr>
                <w:rFonts w:eastAsiaTheme="minorHAnsi"/>
                <w:sz w:val="28"/>
                <w:szCs w:val="28"/>
                <w:cs/>
                <w:lang w:val="en-US"/>
              </w:rPr>
            </w:pPr>
            <w:r w:rsidRPr="00BE2DFD">
              <w:rPr>
                <w:rFonts w:eastAsiaTheme="minorHAnsi"/>
                <w:sz w:val="28"/>
                <w:szCs w:val="28"/>
                <w:lang w:val="en-US"/>
              </w:rPr>
              <w:t>2,637,874.37</w:t>
            </w:r>
          </w:p>
        </w:tc>
      </w:tr>
      <w:tr w:rsidR="00BE2DFD" w:rsidRPr="00BE2DFD" w:rsidTr="000D7875">
        <w:trPr>
          <w:trHeight w:val="454"/>
        </w:trPr>
        <w:tc>
          <w:tcPr>
            <w:tcW w:w="5603" w:type="dxa"/>
            <w:vAlign w:val="center"/>
          </w:tcPr>
          <w:p w:rsidR="00BE2DFD" w:rsidRPr="00BE2DFD" w:rsidRDefault="00171B03" w:rsidP="000D7875">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2020</w:t>
            </w:r>
          </w:p>
        </w:tc>
        <w:tc>
          <w:tcPr>
            <w:tcW w:w="1784" w:type="dxa"/>
            <w:vAlign w:val="center"/>
          </w:tcPr>
          <w:p w:rsidR="00BE2DFD" w:rsidRPr="00BE2DFD" w:rsidRDefault="00BE2DFD" w:rsidP="000D7875">
            <w:pPr>
              <w:tabs>
                <w:tab w:val="decimal" w:pos="1370"/>
              </w:tabs>
              <w:autoSpaceDE/>
              <w:autoSpaceDN/>
              <w:spacing w:line="240" w:lineRule="auto"/>
              <w:rPr>
                <w:rFonts w:eastAsiaTheme="minorHAnsi"/>
                <w:sz w:val="28"/>
                <w:szCs w:val="28"/>
                <w:cs/>
                <w:lang w:val="en-US"/>
              </w:rPr>
            </w:pPr>
          </w:p>
        </w:tc>
        <w:tc>
          <w:tcPr>
            <w:tcW w:w="1827" w:type="dxa"/>
            <w:gridSpan w:val="2"/>
            <w:vAlign w:val="center"/>
          </w:tcPr>
          <w:p w:rsidR="00BE2DFD" w:rsidRPr="00BE2DFD" w:rsidRDefault="000D7875" w:rsidP="003D439C">
            <w:pPr>
              <w:pBdr>
                <w:bottom w:val="double" w:sz="6" w:space="1" w:color="auto"/>
              </w:pBdr>
              <w:tabs>
                <w:tab w:val="decimal" w:pos="1318"/>
              </w:tabs>
              <w:autoSpaceDE/>
              <w:autoSpaceDN/>
              <w:spacing w:line="240" w:lineRule="auto"/>
              <w:jc w:val="center"/>
              <w:rPr>
                <w:rFonts w:eastAsiaTheme="minorHAnsi"/>
                <w:sz w:val="28"/>
                <w:szCs w:val="28"/>
                <w:cs/>
                <w:lang w:val="en-US"/>
              </w:rPr>
            </w:pPr>
            <w:r>
              <w:rPr>
                <w:rFonts w:eastAsiaTheme="minorHAnsi"/>
                <w:sz w:val="28"/>
                <w:szCs w:val="28"/>
                <w:lang w:val="en-US"/>
              </w:rPr>
              <w:t>2,268,670.13</w:t>
            </w:r>
          </w:p>
        </w:tc>
      </w:tr>
      <w:tr w:rsidR="00BE2DFD" w:rsidRPr="000D7875" w:rsidTr="000D7875">
        <w:trPr>
          <w:trHeight w:val="227"/>
        </w:trPr>
        <w:tc>
          <w:tcPr>
            <w:tcW w:w="5603" w:type="dxa"/>
            <w:vAlign w:val="center"/>
          </w:tcPr>
          <w:p w:rsidR="00BE2DFD" w:rsidRPr="000D7875" w:rsidRDefault="00BE2DFD" w:rsidP="000D7875">
            <w:pPr>
              <w:autoSpaceDE/>
              <w:autoSpaceDN/>
              <w:spacing w:line="240" w:lineRule="auto"/>
              <w:rPr>
                <w:sz w:val="20"/>
                <w:szCs w:val="20"/>
                <w:cs/>
              </w:rPr>
            </w:pPr>
          </w:p>
        </w:tc>
        <w:tc>
          <w:tcPr>
            <w:tcW w:w="1784" w:type="dxa"/>
            <w:vAlign w:val="center"/>
          </w:tcPr>
          <w:p w:rsidR="00BE2DFD" w:rsidRPr="000D7875" w:rsidRDefault="00BE2DFD" w:rsidP="000D7875">
            <w:pPr>
              <w:tabs>
                <w:tab w:val="decimal" w:pos="1370"/>
              </w:tabs>
              <w:autoSpaceDE/>
              <w:autoSpaceDN/>
              <w:spacing w:line="240" w:lineRule="auto"/>
              <w:rPr>
                <w:rFonts w:eastAsiaTheme="minorHAnsi"/>
                <w:sz w:val="20"/>
                <w:szCs w:val="20"/>
                <w:cs/>
                <w:lang w:val="en-US"/>
              </w:rPr>
            </w:pPr>
          </w:p>
        </w:tc>
        <w:tc>
          <w:tcPr>
            <w:tcW w:w="1827" w:type="dxa"/>
            <w:gridSpan w:val="2"/>
            <w:vAlign w:val="center"/>
          </w:tcPr>
          <w:p w:rsidR="00BE2DFD" w:rsidRPr="000D7875" w:rsidRDefault="00BE2DFD" w:rsidP="003D439C">
            <w:pPr>
              <w:tabs>
                <w:tab w:val="decimal" w:pos="1318"/>
              </w:tabs>
              <w:autoSpaceDE/>
              <w:autoSpaceDN/>
              <w:spacing w:line="240" w:lineRule="auto"/>
              <w:rPr>
                <w:rFonts w:eastAsiaTheme="minorHAnsi"/>
                <w:sz w:val="20"/>
                <w:szCs w:val="20"/>
                <w:cs/>
                <w:lang w:val="en-US"/>
              </w:rPr>
            </w:pPr>
          </w:p>
        </w:tc>
      </w:tr>
      <w:tr w:rsidR="00BE2DFD" w:rsidRPr="00BE2DFD" w:rsidTr="00EE3A14">
        <w:trPr>
          <w:trHeight w:val="454"/>
        </w:trPr>
        <w:tc>
          <w:tcPr>
            <w:tcW w:w="5603" w:type="dxa"/>
            <w:vAlign w:val="center"/>
          </w:tcPr>
          <w:p w:rsidR="00BE2DFD" w:rsidRPr="00BE2DFD" w:rsidRDefault="00BE2DFD" w:rsidP="00BE2DFD">
            <w:pPr>
              <w:autoSpaceDE/>
              <w:autoSpaceDN/>
              <w:spacing w:line="240" w:lineRule="auto"/>
              <w:rPr>
                <w:sz w:val="28"/>
                <w:szCs w:val="28"/>
                <w:cs/>
              </w:rPr>
            </w:pPr>
          </w:p>
        </w:tc>
        <w:tc>
          <w:tcPr>
            <w:tcW w:w="3611" w:type="dxa"/>
            <w:gridSpan w:val="3"/>
            <w:vAlign w:val="center"/>
          </w:tcPr>
          <w:p w:rsidR="00BE2DFD" w:rsidRPr="00BE2DFD" w:rsidRDefault="000D7875" w:rsidP="003D439C">
            <w:pPr>
              <w:pBdr>
                <w:bottom w:val="single" w:sz="6" w:space="1" w:color="auto"/>
              </w:pBdr>
              <w:spacing w:line="240" w:lineRule="auto"/>
              <w:jc w:val="center"/>
              <w:rPr>
                <w:sz w:val="28"/>
                <w:szCs w:val="28"/>
                <w:cs/>
                <w:lang w:val="en-US"/>
              </w:rPr>
            </w:pPr>
            <w:r>
              <w:rPr>
                <w:sz w:val="28"/>
                <w:szCs w:val="28"/>
                <w:lang w:val="en-US"/>
              </w:rPr>
              <w:t>Baht</w:t>
            </w:r>
          </w:p>
        </w:tc>
      </w:tr>
      <w:tr w:rsidR="00BE2DFD" w:rsidRPr="00BE2DFD" w:rsidTr="003D439C">
        <w:trPr>
          <w:trHeight w:val="454"/>
        </w:trPr>
        <w:tc>
          <w:tcPr>
            <w:tcW w:w="5603" w:type="dxa"/>
            <w:vAlign w:val="center"/>
          </w:tcPr>
          <w:p w:rsidR="00BE2DFD" w:rsidRPr="00BE2DFD" w:rsidRDefault="00BE2DFD" w:rsidP="00BE2DFD">
            <w:pPr>
              <w:autoSpaceDE/>
              <w:autoSpaceDN/>
              <w:spacing w:line="240" w:lineRule="auto"/>
              <w:rPr>
                <w:sz w:val="28"/>
                <w:szCs w:val="28"/>
                <w:cs/>
              </w:rPr>
            </w:pPr>
          </w:p>
        </w:tc>
        <w:tc>
          <w:tcPr>
            <w:tcW w:w="1805" w:type="dxa"/>
            <w:gridSpan w:val="2"/>
            <w:vAlign w:val="center"/>
          </w:tcPr>
          <w:p w:rsidR="00BE2DFD" w:rsidRPr="00BE2DFD" w:rsidRDefault="00C06362" w:rsidP="003D439C">
            <w:pPr>
              <w:pBdr>
                <w:bottom w:val="single" w:sz="6" w:space="1" w:color="auto"/>
              </w:pBdr>
              <w:spacing w:line="240" w:lineRule="auto"/>
              <w:jc w:val="center"/>
              <w:rPr>
                <w:sz w:val="28"/>
                <w:szCs w:val="28"/>
                <w:lang w:val="en-US"/>
              </w:rPr>
            </w:pPr>
            <w:r>
              <w:rPr>
                <w:sz w:val="28"/>
                <w:szCs w:val="28"/>
                <w:lang w:val="en-US"/>
              </w:rPr>
              <w:t>2020</w:t>
            </w:r>
          </w:p>
        </w:tc>
        <w:tc>
          <w:tcPr>
            <w:tcW w:w="1806" w:type="dxa"/>
            <w:vAlign w:val="center"/>
          </w:tcPr>
          <w:p w:rsidR="00BE2DFD" w:rsidRPr="00BE2DFD" w:rsidRDefault="00C06362" w:rsidP="003D439C">
            <w:pPr>
              <w:pBdr>
                <w:bottom w:val="single" w:sz="6" w:space="1" w:color="auto"/>
              </w:pBdr>
              <w:spacing w:line="240" w:lineRule="auto"/>
              <w:jc w:val="center"/>
              <w:rPr>
                <w:sz w:val="28"/>
                <w:szCs w:val="28"/>
                <w:cs/>
                <w:lang w:val="en-US"/>
              </w:rPr>
            </w:pPr>
            <w:r>
              <w:rPr>
                <w:sz w:val="28"/>
                <w:szCs w:val="28"/>
                <w:lang w:val="en-US"/>
              </w:rPr>
              <w:t>2019</w:t>
            </w:r>
          </w:p>
        </w:tc>
      </w:tr>
      <w:tr w:rsidR="00BE2DFD" w:rsidRPr="00BE2DFD" w:rsidTr="003D439C">
        <w:trPr>
          <w:trHeight w:val="454"/>
        </w:trPr>
        <w:tc>
          <w:tcPr>
            <w:tcW w:w="5603" w:type="dxa"/>
            <w:vAlign w:val="center"/>
          </w:tcPr>
          <w:p w:rsidR="00BE2DFD" w:rsidRPr="00BE2DFD" w:rsidRDefault="00C55FCF" w:rsidP="00BE2DFD">
            <w:pPr>
              <w:autoSpaceDE/>
              <w:autoSpaceDN/>
              <w:spacing w:line="240" w:lineRule="auto"/>
              <w:rPr>
                <w:sz w:val="28"/>
                <w:szCs w:val="28"/>
                <w:cs/>
              </w:rPr>
            </w:pPr>
            <w:r>
              <w:rPr>
                <w:sz w:val="28"/>
                <w:szCs w:val="28"/>
              </w:rPr>
              <w:t>Amortization for the years ended 31 December</w:t>
            </w:r>
          </w:p>
        </w:tc>
        <w:tc>
          <w:tcPr>
            <w:tcW w:w="1805" w:type="dxa"/>
            <w:gridSpan w:val="2"/>
            <w:vAlign w:val="center"/>
          </w:tcPr>
          <w:p w:rsidR="00BE2DFD" w:rsidRPr="00BE2DFD" w:rsidRDefault="00BE2DFD" w:rsidP="00BE2DFD">
            <w:pPr>
              <w:tabs>
                <w:tab w:val="decimal" w:pos="1370"/>
              </w:tabs>
              <w:autoSpaceDE/>
              <w:autoSpaceDN/>
              <w:spacing w:line="240" w:lineRule="auto"/>
              <w:rPr>
                <w:rFonts w:eastAsiaTheme="minorHAnsi"/>
                <w:sz w:val="28"/>
                <w:szCs w:val="28"/>
                <w:cs/>
                <w:lang w:val="en-US"/>
              </w:rPr>
            </w:pPr>
          </w:p>
        </w:tc>
        <w:tc>
          <w:tcPr>
            <w:tcW w:w="1806" w:type="dxa"/>
            <w:vAlign w:val="center"/>
          </w:tcPr>
          <w:p w:rsidR="00BE2DFD" w:rsidRPr="00BE2DFD" w:rsidRDefault="00BE2DFD" w:rsidP="00BE2DFD">
            <w:pPr>
              <w:tabs>
                <w:tab w:val="decimal" w:pos="1318"/>
              </w:tabs>
              <w:autoSpaceDE/>
              <w:autoSpaceDN/>
              <w:spacing w:line="240" w:lineRule="auto"/>
              <w:rPr>
                <w:rFonts w:eastAsiaTheme="minorHAnsi"/>
                <w:sz w:val="28"/>
                <w:szCs w:val="28"/>
                <w:cs/>
                <w:lang w:val="en-US"/>
              </w:rPr>
            </w:pPr>
          </w:p>
        </w:tc>
      </w:tr>
      <w:tr w:rsidR="00BE2DFD" w:rsidRPr="00BE2DFD" w:rsidTr="003D439C">
        <w:trPr>
          <w:trHeight w:val="454"/>
        </w:trPr>
        <w:tc>
          <w:tcPr>
            <w:tcW w:w="5603" w:type="dxa"/>
            <w:vAlign w:val="center"/>
          </w:tcPr>
          <w:p w:rsidR="00BE2DFD" w:rsidRPr="00BE2DFD" w:rsidRDefault="000D7875" w:rsidP="00BE2DFD">
            <w:pPr>
              <w:autoSpaceDE/>
              <w:autoSpaceDN/>
              <w:spacing w:line="240" w:lineRule="auto"/>
              <w:rPr>
                <w:sz w:val="28"/>
                <w:szCs w:val="28"/>
                <w:cs/>
              </w:rPr>
            </w:pPr>
            <w:r>
              <w:rPr>
                <w:sz w:val="28"/>
                <w:szCs w:val="28"/>
              </w:rPr>
              <w:t>w</w:t>
            </w:r>
            <w:r w:rsidR="00C55FCF">
              <w:rPr>
                <w:sz w:val="28"/>
                <w:szCs w:val="28"/>
              </w:rPr>
              <w:t>ere include in administrative expenses</w:t>
            </w:r>
          </w:p>
        </w:tc>
        <w:tc>
          <w:tcPr>
            <w:tcW w:w="1805" w:type="dxa"/>
            <w:gridSpan w:val="2"/>
            <w:vAlign w:val="center"/>
          </w:tcPr>
          <w:p w:rsidR="00BE2DFD" w:rsidRPr="00BE2DFD" w:rsidRDefault="000D7875" w:rsidP="00E24B8D">
            <w:pPr>
              <w:pBdr>
                <w:bottom w:val="double" w:sz="6" w:space="1" w:color="auto"/>
              </w:pBdr>
              <w:tabs>
                <w:tab w:val="decimal" w:pos="1318"/>
              </w:tabs>
              <w:autoSpaceDE/>
              <w:autoSpaceDN/>
              <w:spacing w:line="240" w:lineRule="auto"/>
              <w:rPr>
                <w:rFonts w:eastAsiaTheme="minorHAnsi"/>
                <w:sz w:val="28"/>
                <w:szCs w:val="28"/>
                <w:cs/>
                <w:lang w:val="en-US"/>
              </w:rPr>
            </w:pPr>
            <w:r>
              <w:rPr>
                <w:rFonts w:eastAsiaTheme="minorHAnsi"/>
                <w:sz w:val="28"/>
                <w:szCs w:val="28"/>
                <w:lang w:val="en-US"/>
              </w:rPr>
              <w:t>474,567.79</w:t>
            </w:r>
          </w:p>
        </w:tc>
        <w:tc>
          <w:tcPr>
            <w:tcW w:w="1806" w:type="dxa"/>
            <w:vAlign w:val="center"/>
          </w:tcPr>
          <w:p w:rsidR="00BE2DFD" w:rsidRPr="00BE2DFD" w:rsidRDefault="00BE2DFD" w:rsidP="00E24B8D">
            <w:pPr>
              <w:pBdr>
                <w:bottom w:val="double" w:sz="6" w:space="1" w:color="auto"/>
              </w:pBdr>
              <w:tabs>
                <w:tab w:val="decimal" w:pos="1318"/>
              </w:tabs>
              <w:autoSpaceDE/>
              <w:autoSpaceDN/>
              <w:spacing w:line="240" w:lineRule="auto"/>
              <w:rPr>
                <w:rFonts w:eastAsiaTheme="minorHAnsi"/>
                <w:sz w:val="28"/>
                <w:szCs w:val="28"/>
                <w:cs/>
                <w:lang w:val="en-US"/>
              </w:rPr>
            </w:pPr>
            <w:r w:rsidRPr="00BE2DFD">
              <w:rPr>
                <w:rFonts w:eastAsiaTheme="minorHAnsi"/>
                <w:sz w:val="28"/>
                <w:szCs w:val="28"/>
                <w:lang w:val="en-US"/>
              </w:rPr>
              <w:t>438,858.23</w:t>
            </w:r>
          </w:p>
        </w:tc>
      </w:tr>
      <w:tr w:rsidR="00BE2DFD" w:rsidRPr="00BE2DFD" w:rsidTr="003D439C">
        <w:trPr>
          <w:trHeight w:val="80"/>
        </w:trPr>
        <w:tc>
          <w:tcPr>
            <w:tcW w:w="5603" w:type="dxa"/>
            <w:vAlign w:val="center"/>
          </w:tcPr>
          <w:p w:rsidR="00BE2DFD" w:rsidRPr="00BE2DFD" w:rsidRDefault="00BE2DFD" w:rsidP="00BE2DFD">
            <w:pPr>
              <w:autoSpaceDE/>
              <w:autoSpaceDN/>
              <w:spacing w:line="240" w:lineRule="auto"/>
              <w:rPr>
                <w:sz w:val="20"/>
                <w:szCs w:val="20"/>
                <w:cs/>
              </w:rPr>
            </w:pPr>
          </w:p>
        </w:tc>
        <w:tc>
          <w:tcPr>
            <w:tcW w:w="1805" w:type="dxa"/>
            <w:gridSpan w:val="2"/>
            <w:vAlign w:val="center"/>
          </w:tcPr>
          <w:p w:rsidR="00BE2DFD" w:rsidRPr="00BE2DFD" w:rsidRDefault="00BE2DFD" w:rsidP="00BE2DFD">
            <w:pPr>
              <w:tabs>
                <w:tab w:val="decimal" w:pos="1370"/>
              </w:tabs>
              <w:autoSpaceDE/>
              <w:autoSpaceDN/>
              <w:spacing w:line="240" w:lineRule="auto"/>
              <w:rPr>
                <w:rFonts w:eastAsiaTheme="minorHAnsi"/>
                <w:sz w:val="20"/>
                <w:szCs w:val="20"/>
                <w:cs/>
                <w:lang w:val="en-US"/>
              </w:rPr>
            </w:pPr>
          </w:p>
        </w:tc>
        <w:tc>
          <w:tcPr>
            <w:tcW w:w="1806" w:type="dxa"/>
            <w:vAlign w:val="center"/>
          </w:tcPr>
          <w:p w:rsidR="00BE2DFD" w:rsidRPr="00BE2DFD" w:rsidRDefault="00BE2DFD" w:rsidP="00BE2DFD">
            <w:pPr>
              <w:tabs>
                <w:tab w:val="decimal" w:pos="1318"/>
              </w:tabs>
              <w:autoSpaceDE/>
              <w:autoSpaceDN/>
              <w:spacing w:line="240" w:lineRule="auto"/>
              <w:rPr>
                <w:rFonts w:eastAsiaTheme="minorHAnsi"/>
                <w:sz w:val="20"/>
                <w:szCs w:val="20"/>
                <w:cs/>
                <w:lang w:val="en-US"/>
              </w:rPr>
            </w:pPr>
          </w:p>
        </w:tc>
      </w:tr>
      <w:tr w:rsidR="00BE2DFD" w:rsidRPr="00BE2DFD" w:rsidTr="003D439C">
        <w:trPr>
          <w:trHeight w:val="454"/>
        </w:trPr>
        <w:tc>
          <w:tcPr>
            <w:tcW w:w="5603" w:type="dxa"/>
            <w:vAlign w:val="center"/>
          </w:tcPr>
          <w:p w:rsidR="00BE2DFD" w:rsidRPr="00BE2DFD" w:rsidRDefault="00C55FCF" w:rsidP="00BE2DFD">
            <w:pPr>
              <w:autoSpaceDE/>
              <w:autoSpaceDN/>
              <w:spacing w:line="240" w:lineRule="auto"/>
              <w:rPr>
                <w:sz w:val="28"/>
                <w:szCs w:val="28"/>
                <w:cs/>
              </w:rPr>
            </w:pPr>
            <w:r w:rsidRPr="00C55FCF">
              <w:rPr>
                <w:sz w:val="28"/>
                <w:szCs w:val="28"/>
              </w:rPr>
              <w:t xml:space="preserve">As at </w:t>
            </w:r>
            <w:r w:rsidRPr="00C55FCF">
              <w:rPr>
                <w:sz w:val="28"/>
                <w:szCs w:val="28"/>
                <w:cs/>
              </w:rPr>
              <w:t xml:space="preserve">31 </w:t>
            </w:r>
            <w:r w:rsidRPr="00C55FCF">
              <w:rPr>
                <w:sz w:val="28"/>
                <w:szCs w:val="28"/>
              </w:rPr>
              <w:t>December</w:t>
            </w:r>
          </w:p>
        </w:tc>
        <w:tc>
          <w:tcPr>
            <w:tcW w:w="1805" w:type="dxa"/>
            <w:gridSpan w:val="2"/>
            <w:vAlign w:val="center"/>
          </w:tcPr>
          <w:p w:rsidR="00BE2DFD" w:rsidRPr="00BE2DFD" w:rsidRDefault="00BE2DFD" w:rsidP="00BE2DFD">
            <w:pPr>
              <w:tabs>
                <w:tab w:val="decimal" w:pos="1370"/>
              </w:tabs>
              <w:autoSpaceDE/>
              <w:autoSpaceDN/>
              <w:spacing w:line="240" w:lineRule="auto"/>
              <w:rPr>
                <w:rFonts w:eastAsiaTheme="minorHAnsi"/>
                <w:sz w:val="28"/>
                <w:szCs w:val="28"/>
                <w:cs/>
                <w:lang w:val="en-US"/>
              </w:rPr>
            </w:pPr>
          </w:p>
        </w:tc>
        <w:tc>
          <w:tcPr>
            <w:tcW w:w="1806" w:type="dxa"/>
            <w:vAlign w:val="center"/>
          </w:tcPr>
          <w:p w:rsidR="00BE2DFD" w:rsidRPr="00BE2DFD" w:rsidRDefault="00BE2DFD" w:rsidP="00BE2DFD">
            <w:pPr>
              <w:tabs>
                <w:tab w:val="decimal" w:pos="1318"/>
              </w:tabs>
              <w:autoSpaceDE/>
              <w:autoSpaceDN/>
              <w:spacing w:line="240" w:lineRule="auto"/>
              <w:rPr>
                <w:rFonts w:eastAsiaTheme="minorHAnsi"/>
                <w:sz w:val="28"/>
                <w:szCs w:val="28"/>
                <w:cs/>
                <w:lang w:val="en-US"/>
              </w:rPr>
            </w:pPr>
          </w:p>
        </w:tc>
      </w:tr>
      <w:tr w:rsidR="00BE2DFD" w:rsidRPr="00BE2DFD" w:rsidTr="003D439C">
        <w:trPr>
          <w:trHeight w:val="454"/>
        </w:trPr>
        <w:tc>
          <w:tcPr>
            <w:tcW w:w="5603" w:type="dxa"/>
            <w:vAlign w:val="center"/>
          </w:tcPr>
          <w:p w:rsidR="00BE2DFD" w:rsidRPr="00BE2DFD" w:rsidRDefault="00637268" w:rsidP="00BE2DFD">
            <w:pPr>
              <w:autoSpaceDE/>
              <w:autoSpaceDN/>
              <w:spacing w:line="240" w:lineRule="auto"/>
              <w:rPr>
                <w:sz w:val="28"/>
                <w:szCs w:val="28"/>
                <w:cs/>
              </w:rPr>
            </w:pPr>
            <w:r>
              <w:rPr>
                <w:sz w:val="28"/>
                <w:szCs w:val="28"/>
              </w:rPr>
              <w:t xml:space="preserve">The cost amount </w:t>
            </w:r>
            <w:r w:rsidR="00C55FCF">
              <w:rPr>
                <w:sz w:val="28"/>
                <w:szCs w:val="28"/>
              </w:rPr>
              <w:t>before accumulated amortization</w:t>
            </w:r>
          </w:p>
        </w:tc>
        <w:tc>
          <w:tcPr>
            <w:tcW w:w="1805" w:type="dxa"/>
            <w:gridSpan w:val="2"/>
            <w:vAlign w:val="center"/>
          </w:tcPr>
          <w:p w:rsidR="00BE2DFD" w:rsidRPr="00BE2DFD" w:rsidRDefault="00BE2DFD" w:rsidP="00BE2DFD">
            <w:pPr>
              <w:tabs>
                <w:tab w:val="decimal" w:pos="1370"/>
              </w:tabs>
              <w:autoSpaceDE/>
              <w:autoSpaceDN/>
              <w:spacing w:line="240" w:lineRule="auto"/>
              <w:rPr>
                <w:rFonts w:eastAsiaTheme="minorHAnsi"/>
                <w:sz w:val="28"/>
                <w:szCs w:val="28"/>
                <w:cs/>
                <w:lang w:val="en-US"/>
              </w:rPr>
            </w:pPr>
          </w:p>
        </w:tc>
        <w:tc>
          <w:tcPr>
            <w:tcW w:w="1806" w:type="dxa"/>
            <w:vAlign w:val="center"/>
          </w:tcPr>
          <w:p w:rsidR="00BE2DFD" w:rsidRPr="00BE2DFD" w:rsidRDefault="00BE2DFD" w:rsidP="00BE2DFD">
            <w:pPr>
              <w:tabs>
                <w:tab w:val="decimal" w:pos="1318"/>
              </w:tabs>
              <w:autoSpaceDE/>
              <w:autoSpaceDN/>
              <w:spacing w:line="240" w:lineRule="auto"/>
              <w:rPr>
                <w:rFonts w:eastAsiaTheme="minorHAnsi"/>
                <w:sz w:val="28"/>
                <w:szCs w:val="28"/>
                <w:cs/>
                <w:lang w:val="en-US"/>
              </w:rPr>
            </w:pPr>
          </w:p>
        </w:tc>
      </w:tr>
      <w:tr w:rsidR="00BE2DFD" w:rsidRPr="00BE2DFD" w:rsidTr="003D439C">
        <w:trPr>
          <w:trHeight w:val="454"/>
        </w:trPr>
        <w:tc>
          <w:tcPr>
            <w:tcW w:w="5603" w:type="dxa"/>
            <w:vAlign w:val="center"/>
          </w:tcPr>
          <w:p w:rsidR="00BE2DFD" w:rsidRPr="00BE2DFD" w:rsidRDefault="000D7875" w:rsidP="00BE2DFD">
            <w:pPr>
              <w:autoSpaceDE/>
              <w:autoSpaceDN/>
              <w:spacing w:line="240" w:lineRule="auto"/>
              <w:rPr>
                <w:sz w:val="28"/>
                <w:szCs w:val="28"/>
                <w:cs/>
              </w:rPr>
            </w:pPr>
            <w:r>
              <w:rPr>
                <w:sz w:val="28"/>
                <w:szCs w:val="28"/>
              </w:rPr>
              <w:t>w</w:t>
            </w:r>
            <w:r w:rsidR="00C55FCF">
              <w:rPr>
                <w:sz w:val="28"/>
                <w:szCs w:val="28"/>
              </w:rPr>
              <w:t>hich have been fully amortized and still in use</w:t>
            </w:r>
          </w:p>
        </w:tc>
        <w:tc>
          <w:tcPr>
            <w:tcW w:w="1805" w:type="dxa"/>
            <w:gridSpan w:val="2"/>
            <w:vAlign w:val="center"/>
          </w:tcPr>
          <w:p w:rsidR="00BE2DFD" w:rsidRPr="00BE2DFD" w:rsidRDefault="000D7875" w:rsidP="00E24B8D">
            <w:pPr>
              <w:pBdr>
                <w:bottom w:val="double" w:sz="6" w:space="1" w:color="auto"/>
              </w:pBdr>
              <w:tabs>
                <w:tab w:val="decimal" w:pos="1318"/>
              </w:tabs>
              <w:autoSpaceDE/>
              <w:autoSpaceDN/>
              <w:spacing w:line="240" w:lineRule="auto"/>
              <w:rPr>
                <w:rFonts w:eastAsiaTheme="minorHAnsi"/>
                <w:sz w:val="28"/>
                <w:szCs w:val="28"/>
                <w:cs/>
                <w:lang w:val="en-US"/>
              </w:rPr>
            </w:pPr>
            <w:r>
              <w:rPr>
                <w:rFonts w:eastAsiaTheme="minorHAnsi"/>
                <w:sz w:val="28"/>
                <w:szCs w:val="28"/>
                <w:lang w:val="en-US"/>
              </w:rPr>
              <w:t>2,090,080.00</w:t>
            </w:r>
          </w:p>
        </w:tc>
        <w:tc>
          <w:tcPr>
            <w:tcW w:w="1806" w:type="dxa"/>
            <w:vAlign w:val="center"/>
          </w:tcPr>
          <w:p w:rsidR="00BE2DFD" w:rsidRPr="00BE2DFD" w:rsidRDefault="00BE2DFD" w:rsidP="00E24B8D">
            <w:pPr>
              <w:pBdr>
                <w:bottom w:val="double" w:sz="6" w:space="1" w:color="auto"/>
              </w:pBdr>
              <w:tabs>
                <w:tab w:val="decimal" w:pos="1318"/>
              </w:tabs>
              <w:autoSpaceDE/>
              <w:autoSpaceDN/>
              <w:spacing w:line="240" w:lineRule="auto"/>
              <w:rPr>
                <w:rFonts w:eastAsiaTheme="minorHAnsi"/>
                <w:sz w:val="28"/>
                <w:szCs w:val="28"/>
                <w:cs/>
                <w:lang w:val="en-US"/>
              </w:rPr>
            </w:pPr>
            <w:r w:rsidRPr="00BE2DFD">
              <w:rPr>
                <w:rFonts w:eastAsiaTheme="minorHAnsi"/>
                <w:sz w:val="28"/>
                <w:szCs w:val="28"/>
                <w:lang w:val="en-US"/>
              </w:rPr>
              <w:t>2,090,080.00</w:t>
            </w:r>
          </w:p>
        </w:tc>
      </w:tr>
    </w:tbl>
    <w:p w:rsidR="004E0C1E" w:rsidRDefault="004E0C1E" w:rsidP="004E0C1E">
      <w:pPr>
        <w:pStyle w:val="BodyText"/>
      </w:pPr>
      <w:r>
        <w:br w:type="page"/>
      </w:r>
    </w:p>
    <w:p w:rsidR="0089195F" w:rsidRDefault="0089195F"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lastRenderedPageBreak/>
        <w:t>DEFFERED TAX</w:t>
      </w:r>
      <w:r w:rsidR="00564E4F">
        <w:rPr>
          <w:rFonts w:ascii="Angsana New" w:hAnsi="Angsana New"/>
          <w:b/>
          <w:bCs/>
          <w:sz w:val="28"/>
          <w:szCs w:val="28"/>
        </w:rPr>
        <w:t xml:space="preserve"> ASSETS</w:t>
      </w:r>
    </w:p>
    <w:tbl>
      <w:tblPr>
        <w:tblStyle w:val="TableGrid31"/>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4"/>
        <w:gridCol w:w="1807"/>
        <w:gridCol w:w="1807"/>
      </w:tblGrid>
      <w:tr w:rsidR="006319F0" w:rsidRPr="006319F0" w:rsidTr="000D7875">
        <w:trPr>
          <w:trHeight w:val="454"/>
        </w:trPr>
        <w:tc>
          <w:tcPr>
            <w:tcW w:w="5604" w:type="dxa"/>
            <w:vAlign w:val="center"/>
          </w:tcPr>
          <w:p w:rsidR="006319F0" w:rsidRPr="006319F0" w:rsidRDefault="006319F0" w:rsidP="006319F0">
            <w:pPr>
              <w:spacing w:line="240" w:lineRule="auto"/>
              <w:ind w:left="-107"/>
              <w:rPr>
                <w:sz w:val="28"/>
                <w:szCs w:val="28"/>
                <w:lang w:val="en-US"/>
              </w:rPr>
            </w:pPr>
          </w:p>
        </w:tc>
        <w:tc>
          <w:tcPr>
            <w:tcW w:w="3614" w:type="dxa"/>
            <w:gridSpan w:val="2"/>
            <w:vAlign w:val="center"/>
          </w:tcPr>
          <w:p w:rsidR="006319F0" w:rsidRPr="006319F0" w:rsidRDefault="000D7875" w:rsidP="006319F0">
            <w:pPr>
              <w:pBdr>
                <w:bottom w:val="single" w:sz="6" w:space="1" w:color="auto"/>
              </w:pBdr>
              <w:spacing w:line="240" w:lineRule="auto"/>
              <w:jc w:val="center"/>
              <w:rPr>
                <w:sz w:val="28"/>
                <w:szCs w:val="28"/>
                <w:cs/>
                <w:lang w:val="en-US"/>
              </w:rPr>
            </w:pPr>
            <w:r>
              <w:rPr>
                <w:sz w:val="28"/>
                <w:szCs w:val="28"/>
                <w:lang w:val="en-US"/>
              </w:rPr>
              <w:t>Baht</w:t>
            </w:r>
          </w:p>
        </w:tc>
      </w:tr>
      <w:tr w:rsidR="006319F0" w:rsidRPr="006319F0" w:rsidTr="000D7875">
        <w:trPr>
          <w:trHeight w:val="454"/>
        </w:trPr>
        <w:tc>
          <w:tcPr>
            <w:tcW w:w="5604" w:type="dxa"/>
            <w:vAlign w:val="center"/>
          </w:tcPr>
          <w:p w:rsidR="006319F0" w:rsidRPr="006319F0" w:rsidRDefault="006319F0" w:rsidP="006319F0">
            <w:pPr>
              <w:spacing w:line="240" w:lineRule="auto"/>
              <w:ind w:left="-107"/>
              <w:rPr>
                <w:sz w:val="28"/>
                <w:szCs w:val="28"/>
                <w:lang w:val="en-US"/>
              </w:rPr>
            </w:pPr>
          </w:p>
        </w:tc>
        <w:tc>
          <w:tcPr>
            <w:tcW w:w="1807" w:type="dxa"/>
            <w:vAlign w:val="center"/>
          </w:tcPr>
          <w:p w:rsidR="006319F0" w:rsidRPr="006319F0" w:rsidRDefault="00691B5D" w:rsidP="006319F0">
            <w:pPr>
              <w:pBdr>
                <w:bottom w:val="single" w:sz="6" w:space="1" w:color="auto"/>
              </w:pBdr>
              <w:spacing w:line="240" w:lineRule="auto"/>
              <w:jc w:val="center"/>
              <w:rPr>
                <w:sz w:val="28"/>
                <w:szCs w:val="28"/>
                <w:lang w:val="en-US"/>
              </w:rPr>
            </w:pPr>
            <w:r>
              <w:rPr>
                <w:sz w:val="28"/>
                <w:szCs w:val="28"/>
                <w:lang w:val="en-US"/>
              </w:rPr>
              <w:t>2020</w:t>
            </w:r>
          </w:p>
        </w:tc>
        <w:tc>
          <w:tcPr>
            <w:tcW w:w="1807" w:type="dxa"/>
            <w:vAlign w:val="center"/>
          </w:tcPr>
          <w:p w:rsidR="006319F0" w:rsidRPr="006319F0" w:rsidRDefault="00691B5D" w:rsidP="006319F0">
            <w:pPr>
              <w:pBdr>
                <w:bottom w:val="single" w:sz="6" w:space="1" w:color="auto"/>
              </w:pBdr>
              <w:spacing w:line="240" w:lineRule="auto"/>
              <w:jc w:val="center"/>
              <w:rPr>
                <w:sz w:val="28"/>
                <w:szCs w:val="28"/>
                <w:lang w:val="en-US"/>
              </w:rPr>
            </w:pPr>
            <w:r>
              <w:rPr>
                <w:sz w:val="28"/>
                <w:szCs w:val="28"/>
                <w:lang w:val="en-US"/>
              </w:rPr>
              <w:t>2019</w:t>
            </w:r>
          </w:p>
        </w:tc>
      </w:tr>
      <w:tr w:rsidR="006319F0" w:rsidRPr="006319F0" w:rsidTr="000D7875">
        <w:trPr>
          <w:trHeight w:val="454"/>
        </w:trPr>
        <w:tc>
          <w:tcPr>
            <w:tcW w:w="5604" w:type="dxa"/>
            <w:vAlign w:val="center"/>
          </w:tcPr>
          <w:p w:rsidR="006319F0" w:rsidRPr="006319F0" w:rsidRDefault="00032EC5" w:rsidP="006319F0">
            <w:pPr>
              <w:autoSpaceDE/>
              <w:autoSpaceDN/>
              <w:spacing w:line="240" w:lineRule="auto"/>
              <w:rPr>
                <w:sz w:val="28"/>
                <w:szCs w:val="28"/>
              </w:rPr>
            </w:pPr>
            <w:r>
              <w:rPr>
                <w:sz w:val="28"/>
                <w:szCs w:val="28"/>
              </w:rPr>
              <w:t>Deferred tax assets</w:t>
            </w:r>
          </w:p>
        </w:tc>
        <w:tc>
          <w:tcPr>
            <w:tcW w:w="1807" w:type="dxa"/>
            <w:vAlign w:val="center"/>
          </w:tcPr>
          <w:p w:rsidR="006319F0" w:rsidRPr="000D7875" w:rsidRDefault="000D7875" w:rsidP="006319F0">
            <w:pPr>
              <w:tabs>
                <w:tab w:val="decimal" w:pos="1318"/>
              </w:tabs>
              <w:autoSpaceDE/>
              <w:autoSpaceDN/>
              <w:spacing w:line="240" w:lineRule="auto"/>
              <w:rPr>
                <w:rFonts w:eastAsiaTheme="minorHAnsi"/>
                <w:sz w:val="28"/>
                <w:szCs w:val="28"/>
                <w:lang w:val="en-US"/>
              </w:rPr>
            </w:pPr>
            <w:r w:rsidRPr="000D7875">
              <w:rPr>
                <w:rFonts w:eastAsiaTheme="minorHAnsi"/>
                <w:sz w:val="28"/>
                <w:szCs w:val="28"/>
                <w:lang w:val="en-US"/>
              </w:rPr>
              <w:t>1,926,550.64</w:t>
            </w:r>
          </w:p>
        </w:tc>
        <w:tc>
          <w:tcPr>
            <w:tcW w:w="1807" w:type="dxa"/>
            <w:vAlign w:val="center"/>
          </w:tcPr>
          <w:p w:rsidR="006319F0" w:rsidRPr="000D7875" w:rsidRDefault="006319F0" w:rsidP="006319F0">
            <w:pPr>
              <w:tabs>
                <w:tab w:val="decimal" w:pos="1318"/>
              </w:tabs>
              <w:autoSpaceDE/>
              <w:autoSpaceDN/>
              <w:spacing w:line="240" w:lineRule="auto"/>
              <w:rPr>
                <w:rFonts w:eastAsiaTheme="minorHAnsi"/>
                <w:sz w:val="28"/>
                <w:szCs w:val="28"/>
                <w:lang w:val="en-US"/>
              </w:rPr>
            </w:pPr>
            <w:r w:rsidRPr="000D7875">
              <w:rPr>
                <w:rFonts w:eastAsiaTheme="minorHAnsi"/>
                <w:sz w:val="28"/>
                <w:szCs w:val="28"/>
                <w:lang w:val="en-US"/>
              </w:rPr>
              <w:t>1,525,213.81</w:t>
            </w:r>
          </w:p>
        </w:tc>
      </w:tr>
      <w:tr w:rsidR="006319F0" w:rsidRPr="006319F0" w:rsidTr="000D7875">
        <w:trPr>
          <w:trHeight w:val="454"/>
        </w:trPr>
        <w:tc>
          <w:tcPr>
            <w:tcW w:w="5604" w:type="dxa"/>
            <w:vAlign w:val="center"/>
          </w:tcPr>
          <w:p w:rsidR="006319F0" w:rsidRPr="006319F0" w:rsidRDefault="00032EC5" w:rsidP="006319F0">
            <w:pPr>
              <w:autoSpaceDE/>
              <w:autoSpaceDN/>
              <w:spacing w:line="240" w:lineRule="auto"/>
              <w:rPr>
                <w:sz w:val="28"/>
                <w:szCs w:val="28"/>
              </w:rPr>
            </w:pPr>
            <w:r>
              <w:rPr>
                <w:sz w:val="28"/>
                <w:szCs w:val="28"/>
              </w:rPr>
              <w:t>Deferred tax liabilities</w:t>
            </w:r>
          </w:p>
        </w:tc>
        <w:tc>
          <w:tcPr>
            <w:tcW w:w="1807" w:type="dxa"/>
            <w:vAlign w:val="center"/>
          </w:tcPr>
          <w:p w:rsidR="006319F0" w:rsidRPr="000D7875" w:rsidRDefault="000D7875" w:rsidP="006319F0">
            <w:pPr>
              <w:pBdr>
                <w:bottom w:val="single" w:sz="6" w:space="1" w:color="auto"/>
              </w:pBdr>
              <w:tabs>
                <w:tab w:val="decimal" w:pos="1318"/>
              </w:tabs>
              <w:autoSpaceDE/>
              <w:autoSpaceDN/>
              <w:spacing w:line="240" w:lineRule="auto"/>
              <w:rPr>
                <w:rFonts w:eastAsiaTheme="minorHAnsi"/>
                <w:sz w:val="28"/>
                <w:szCs w:val="28"/>
                <w:lang w:val="en-US"/>
              </w:rPr>
            </w:pPr>
            <w:r w:rsidRPr="000D7875">
              <w:rPr>
                <w:rFonts w:eastAsiaTheme="minorHAnsi"/>
                <w:sz w:val="28"/>
                <w:szCs w:val="28"/>
                <w:lang w:val="en-US"/>
              </w:rPr>
              <w:t>(53,678.80)</w:t>
            </w:r>
          </w:p>
        </w:tc>
        <w:tc>
          <w:tcPr>
            <w:tcW w:w="1807" w:type="dxa"/>
            <w:vAlign w:val="center"/>
          </w:tcPr>
          <w:p w:rsidR="006319F0" w:rsidRPr="000D7875" w:rsidRDefault="006319F0" w:rsidP="006319F0">
            <w:pPr>
              <w:pBdr>
                <w:bottom w:val="single" w:sz="6" w:space="1" w:color="auto"/>
              </w:pBdr>
              <w:tabs>
                <w:tab w:val="decimal" w:pos="1318"/>
              </w:tabs>
              <w:autoSpaceDE/>
              <w:autoSpaceDN/>
              <w:spacing w:line="240" w:lineRule="auto"/>
              <w:rPr>
                <w:rFonts w:eastAsiaTheme="minorHAnsi"/>
                <w:sz w:val="28"/>
                <w:szCs w:val="28"/>
                <w:lang w:val="en-US"/>
              </w:rPr>
            </w:pPr>
            <w:r w:rsidRPr="000D7875">
              <w:rPr>
                <w:rFonts w:eastAsiaTheme="minorHAnsi"/>
                <w:sz w:val="28"/>
                <w:szCs w:val="28"/>
                <w:lang w:val="en-US"/>
              </w:rPr>
              <w:t>(106,115.73)</w:t>
            </w:r>
          </w:p>
        </w:tc>
      </w:tr>
      <w:tr w:rsidR="006319F0" w:rsidRPr="006319F0" w:rsidTr="000D7875">
        <w:trPr>
          <w:trHeight w:val="74"/>
        </w:trPr>
        <w:tc>
          <w:tcPr>
            <w:tcW w:w="5604" w:type="dxa"/>
            <w:shd w:val="clear" w:color="auto" w:fill="auto"/>
            <w:vAlign w:val="center"/>
          </w:tcPr>
          <w:p w:rsidR="006319F0" w:rsidRPr="006319F0" w:rsidRDefault="00032EC5" w:rsidP="006319F0">
            <w:pPr>
              <w:autoSpaceDE/>
              <w:autoSpaceDN/>
              <w:spacing w:line="240" w:lineRule="auto"/>
              <w:rPr>
                <w:sz w:val="28"/>
                <w:szCs w:val="28"/>
                <w:cs/>
              </w:rPr>
            </w:pPr>
            <w:r>
              <w:rPr>
                <w:sz w:val="28"/>
                <w:szCs w:val="28"/>
              </w:rPr>
              <w:t>Deferred tax assets - net</w:t>
            </w:r>
          </w:p>
        </w:tc>
        <w:tc>
          <w:tcPr>
            <w:tcW w:w="1807" w:type="dxa"/>
            <w:vAlign w:val="center"/>
          </w:tcPr>
          <w:p w:rsidR="006319F0" w:rsidRPr="000D7875" w:rsidRDefault="000D7875" w:rsidP="006319F0">
            <w:pPr>
              <w:pBdr>
                <w:bottom w:val="double" w:sz="6" w:space="1" w:color="auto"/>
              </w:pBdr>
              <w:tabs>
                <w:tab w:val="decimal" w:pos="1318"/>
              </w:tabs>
              <w:autoSpaceDE/>
              <w:autoSpaceDN/>
              <w:spacing w:line="240" w:lineRule="auto"/>
              <w:rPr>
                <w:rFonts w:eastAsiaTheme="minorHAnsi"/>
                <w:sz w:val="28"/>
                <w:szCs w:val="28"/>
                <w:lang w:val="en-US"/>
              </w:rPr>
            </w:pPr>
            <w:r w:rsidRPr="000D7875">
              <w:rPr>
                <w:rFonts w:eastAsiaTheme="minorHAnsi"/>
                <w:sz w:val="28"/>
                <w:szCs w:val="28"/>
                <w:lang w:val="en-US"/>
              </w:rPr>
              <w:t>1,872,871.84</w:t>
            </w:r>
          </w:p>
        </w:tc>
        <w:tc>
          <w:tcPr>
            <w:tcW w:w="1807" w:type="dxa"/>
            <w:vAlign w:val="center"/>
          </w:tcPr>
          <w:p w:rsidR="006319F0" w:rsidRPr="000D7875" w:rsidRDefault="006319F0" w:rsidP="006319F0">
            <w:pPr>
              <w:pBdr>
                <w:bottom w:val="double" w:sz="6" w:space="1" w:color="auto"/>
              </w:pBdr>
              <w:tabs>
                <w:tab w:val="decimal" w:pos="1318"/>
              </w:tabs>
              <w:autoSpaceDE/>
              <w:autoSpaceDN/>
              <w:spacing w:line="240" w:lineRule="auto"/>
              <w:rPr>
                <w:rFonts w:eastAsiaTheme="minorHAnsi"/>
                <w:sz w:val="28"/>
                <w:szCs w:val="28"/>
                <w:lang w:val="en-US"/>
              </w:rPr>
            </w:pPr>
            <w:r w:rsidRPr="000D7875">
              <w:rPr>
                <w:rFonts w:eastAsiaTheme="minorHAnsi"/>
                <w:sz w:val="28"/>
                <w:szCs w:val="28"/>
                <w:lang w:val="en-US"/>
              </w:rPr>
              <w:t>1,419,098.08</w:t>
            </w:r>
          </w:p>
        </w:tc>
      </w:tr>
      <w:tr w:rsidR="006319F0" w:rsidRPr="006319F0" w:rsidTr="000D7875">
        <w:trPr>
          <w:trHeight w:val="74"/>
        </w:trPr>
        <w:tc>
          <w:tcPr>
            <w:tcW w:w="5604" w:type="dxa"/>
            <w:vAlign w:val="center"/>
          </w:tcPr>
          <w:p w:rsidR="006319F0" w:rsidRPr="006319F0" w:rsidRDefault="006319F0" w:rsidP="006319F0">
            <w:pPr>
              <w:spacing w:line="240" w:lineRule="auto"/>
              <w:ind w:left="-107"/>
              <w:rPr>
                <w:sz w:val="20"/>
                <w:szCs w:val="20"/>
                <w:lang w:val="en-US"/>
              </w:rPr>
            </w:pPr>
          </w:p>
        </w:tc>
        <w:tc>
          <w:tcPr>
            <w:tcW w:w="1807" w:type="dxa"/>
            <w:vAlign w:val="center"/>
          </w:tcPr>
          <w:p w:rsidR="006319F0" w:rsidRPr="006319F0" w:rsidRDefault="006319F0" w:rsidP="006319F0">
            <w:pPr>
              <w:tabs>
                <w:tab w:val="decimal" w:pos="1318"/>
              </w:tabs>
              <w:autoSpaceDE/>
              <w:autoSpaceDN/>
              <w:spacing w:line="240" w:lineRule="auto"/>
              <w:rPr>
                <w:rFonts w:eastAsiaTheme="minorHAnsi"/>
                <w:sz w:val="20"/>
                <w:szCs w:val="20"/>
                <w:highlight w:val="yellow"/>
                <w:lang w:val="en-US"/>
              </w:rPr>
            </w:pPr>
          </w:p>
        </w:tc>
        <w:tc>
          <w:tcPr>
            <w:tcW w:w="1807" w:type="dxa"/>
            <w:vAlign w:val="center"/>
          </w:tcPr>
          <w:p w:rsidR="006319F0" w:rsidRPr="006319F0" w:rsidRDefault="006319F0" w:rsidP="006319F0">
            <w:pPr>
              <w:tabs>
                <w:tab w:val="decimal" w:pos="1318"/>
              </w:tabs>
              <w:autoSpaceDE/>
              <w:autoSpaceDN/>
              <w:spacing w:line="240" w:lineRule="auto"/>
              <w:rPr>
                <w:rFonts w:eastAsiaTheme="minorHAnsi"/>
                <w:sz w:val="20"/>
                <w:szCs w:val="20"/>
                <w:lang w:val="en-US"/>
              </w:rPr>
            </w:pPr>
          </w:p>
        </w:tc>
      </w:tr>
    </w:tbl>
    <w:p w:rsidR="000D7875" w:rsidRDefault="000D7875"/>
    <w:p w:rsidR="000B4428" w:rsidRDefault="000B4428" w:rsidP="000B4428">
      <w:pPr>
        <w:tabs>
          <w:tab w:val="left" w:pos="426"/>
        </w:tabs>
        <w:spacing w:before="200" w:after="200" w:line="240" w:lineRule="auto"/>
        <w:jc w:val="thaiDistribute"/>
        <w:rPr>
          <w:rFonts w:ascii="Angsana New" w:hAnsi="Angsana New"/>
          <w:b/>
          <w:bCs/>
          <w:sz w:val="28"/>
          <w:szCs w:val="28"/>
        </w:rPr>
      </w:pPr>
    </w:p>
    <w:p w:rsidR="000B4428" w:rsidRDefault="000B4428" w:rsidP="000B4428">
      <w:pPr>
        <w:tabs>
          <w:tab w:val="left" w:pos="426"/>
        </w:tabs>
        <w:spacing w:before="200" w:after="200" w:line="240" w:lineRule="auto"/>
        <w:jc w:val="thaiDistribute"/>
        <w:rPr>
          <w:rFonts w:ascii="Angsana New" w:hAnsi="Angsana New"/>
          <w:b/>
          <w:bCs/>
          <w:sz w:val="28"/>
          <w:szCs w:val="28"/>
        </w:rPr>
        <w:sectPr w:rsidR="000B4428" w:rsidSect="000D7875">
          <w:pgSz w:w="11907" w:h="16840" w:code="9"/>
          <w:pgMar w:top="1418" w:right="624" w:bottom="1134" w:left="1644" w:header="709" w:footer="442" w:gutter="0"/>
          <w:cols w:space="737"/>
          <w:docGrid w:linePitch="299"/>
        </w:sectPr>
      </w:pPr>
    </w:p>
    <w:p w:rsidR="000B4428" w:rsidRDefault="00540A68" w:rsidP="0089189A">
      <w:pPr>
        <w:tabs>
          <w:tab w:val="left" w:pos="426"/>
        </w:tabs>
        <w:spacing w:before="200" w:after="120" w:line="240" w:lineRule="auto"/>
        <w:jc w:val="thaiDistribute"/>
        <w:rPr>
          <w:rFonts w:ascii="Angsana New" w:hAnsi="Angsana New"/>
          <w:sz w:val="28"/>
          <w:szCs w:val="28"/>
        </w:rPr>
      </w:pPr>
      <w:r>
        <w:rPr>
          <w:rFonts w:ascii="Angsana New" w:hAnsi="Angsana New"/>
          <w:sz w:val="28"/>
          <w:szCs w:val="28"/>
        </w:rPr>
        <w:lastRenderedPageBreak/>
        <w:t>Movements of deferred tax assets and deferred tax liabilities during for the year</w:t>
      </w:r>
      <w:r w:rsidR="00564E4F">
        <w:rPr>
          <w:rFonts w:ascii="Angsana New" w:hAnsi="Angsana New"/>
          <w:sz w:val="28"/>
          <w:szCs w:val="28"/>
        </w:rPr>
        <w:t>s</w:t>
      </w:r>
      <w:r>
        <w:rPr>
          <w:rFonts w:ascii="Angsana New" w:hAnsi="Angsana New"/>
          <w:sz w:val="28"/>
          <w:szCs w:val="28"/>
        </w:rPr>
        <w:t xml:space="preserve"> as follows</w:t>
      </w:r>
      <w:r w:rsidR="00637268">
        <w:rPr>
          <w:rFonts w:ascii="Angsana New" w:hAnsi="Angsana New"/>
          <w:sz w:val="28"/>
          <w:szCs w:val="28"/>
        </w:rPr>
        <w:t>:</w:t>
      </w:r>
    </w:p>
    <w:tbl>
      <w:tblPr>
        <w:tblStyle w:val="TableGrid"/>
        <w:tblpPr w:leftFromText="180" w:rightFromText="180" w:vertAnchor="page" w:horzAnchor="margin" w:tblpY="2611"/>
        <w:tblW w:w="14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7"/>
        <w:gridCol w:w="1502"/>
        <w:gridCol w:w="1502"/>
        <w:gridCol w:w="1502"/>
        <w:gridCol w:w="1814"/>
        <w:gridCol w:w="1502"/>
        <w:gridCol w:w="1502"/>
        <w:gridCol w:w="1502"/>
        <w:gridCol w:w="9"/>
      </w:tblGrid>
      <w:tr w:rsidR="00540A68" w:rsidRPr="00730410" w:rsidTr="002B4BAD">
        <w:trPr>
          <w:trHeight w:val="454"/>
        </w:trPr>
        <w:tc>
          <w:tcPr>
            <w:tcW w:w="3677" w:type="dxa"/>
            <w:vAlign w:val="center"/>
          </w:tcPr>
          <w:p w:rsidR="00540A68" w:rsidRPr="000B4428" w:rsidRDefault="00540A68" w:rsidP="002B4BAD">
            <w:pPr>
              <w:pStyle w:val="BlockText"/>
              <w:spacing w:before="0"/>
              <w:ind w:left="0" w:right="0" w:firstLine="0"/>
              <w:jc w:val="left"/>
              <w:rPr>
                <w:rFonts w:ascii="Angsana New" w:hAnsi="Angsana New"/>
              </w:rPr>
            </w:pPr>
          </w:p>
        </w:tc>
        <w:tc>
          <w:tcPr>
            <w:tcW w:w="10835" w:type="dxa"/>
            <w:gridSpan w:val="8"/>
            <w:vAlign w:val="center"/>
          </w:tcPr>
          <w:p w:rsidR="00540A68" w:rsidRPr="000B4428" w:rsidRDefault="00540A68" w:rsidP="002B4BAD">
            <w:pPr>
              <w:pStyle w:val="BlockText"/>
              <w:pBdr>
                <w:bottom w:val="single" w:sz="6" w:space="1" w:color="auto"/>
              </w:pBdr>
              <w:spacing w:before="0"/>
              <w:ind w:left="0" w:right="0" w:firstLine="0"/>
              <w:jc w:val="center"/>
              <w:rPr>
                <w:rFonts w:ascii="Angsana New" w:hAnsi="Angsana New"/>
                <w:cs/>
              </w:rPr>
            </w:pPr>
            <w:r>
              <w:rPr>
                <w:rFonts w:ascii="Angsana New" w:hAnsi="Angsana New"/>
              </w:rPr>
              <w:t>Baht</w:t>
            </w:r>
          </w:p>
        </w:tc>
      </w:tr>
      <w:tr w:rsidR="0035362D" w:rsidRPr="00730410" w:rsidTr="002B4BAD">
        <w:trPr>
          <w:gridAfter w:val="1"/>
          <w:wAfter w:w="9" w:type="dxa"/>
          <w:trHeight w:val="833"/>
        </w:trPr>
        <w:tc>
          <w:tcPr>
            <w:tcW w:w="3677" w:type="dxa"/>
            <w:vAlign w:val="center"/>
          </w:tcPr>
          <w:p w:rsidR="00540A68" w:rsidRPr="000B4428" w:rsidRDefault="00540A68" w:rsidP="002B4BAD">
            <w:pPr>
              <w:pStyle w:val="BlockText"/>
              <w:spacing w:before="0"/>
              <w:ind w:left="0" w:right="0" w:firstLine="0"/>
              <w:jc w:val="left"/>
              <w:rPr>
                <w:rFonts w:ascii="Angsana New" w:hAnsi="Angsana New"/>
                <w:cs/>
              </w:rPr>
            </w:pPr>
          </w:p>
        </w:tc>
        <w:tc>
          <w:tcPr>
            <w:tcW w:w="1502" w:type="dxa"/>
            <w:vAlign w:val="bottom"/>
          </w:tcPr>
          <w:p w:rsidR="00540A68" w:rsidRPr="003D439C" w:rsidRDefault="00540A68" w:rsidP="002B4BAD">
            <w:pPr>
              <w:pStyle w:val="BlockText"/>
              <w:pBdr>
                <w:bottom w:val="single" w:sz="6" w:space="1" w:color="auto"/>
              </w:pBdr>
              <w:spacing w:before="0"/>
              <w:ind w:left="0" w:right="0" w:firstLine="0"/>
              <w:jc w:val="center"/>
              <w:rPr>
                <w:rFonts w:ascii="Angsana New" w:hAnsi="Angsana New"/>
                <w:spacing w:val="-6"/>
                <w:cs/>
              </w:rPr>
            </w:pPr>
            <w:r w:rsidRPr="003D439C">
              <w:rPr>
                <w:rFonts w:ascii="Angsana New" w:hAnsi="Angsana New"/>
                <w:spacing w:val="-6"/>
              </w:rPr>
              <w:t>1 January 2019</w:t>
            </w:r>
          </w:p>
        </w:tc>
        <w:tc>
          <w:tcPr>
            <w:tcW w:w="1502" w:type="dxa"/>
            <w:vAlign w:val="bottom"/>
          </w:tcPr>
          <w:p w:rsidR="00540A68" w:rsidRPr="00A276C3" w:rsidRDefault="00540A68" w:rsidP="002B4BAD">
            <w:pPr>
              <w:pStyle w:val="BlockText"/>
              <w:pBdr>
                <w:bottom w:val="single" w:sz="6" w:space="1" w:color="auto"/>
              </w:pBdr>
              <w:spacing w:before="0"/>
              <w:ind w:left="0" w:right="0" w:firstLine="0"/>
              <w:jc w:val="center"/>
              <w:rPr>
                <w:rFonts w:ascii="Angsana New" w:hAnsi="Angsana New"/>
                <w:spacing w:val="-6"/>
              </w:rPr>
            </w:pPr>
            <w:r w:rsidRPr="00A276C3">
              <w:rPr>
                <w:rFonts w:ascii="Angsana New" w:hAnsi="Angsana New"/>
                <w:spacing w:val="-6"/>
              </w:rPr>
              <w:t>Profit (loss)</w:t>
            </w:r>
          </w:p>
        </w:tc>
        <w:tc>
          <w:tcPr>
            <w:tcW w:w="1502" w:type="dxa"/>
            <w:vAlign w:val="bottom"/>
          </w:tcPr>
          <w:p w:rsidR="00540A68" w:rsidRPr="00A276C3" w:rsidRDefault="00540A68" w:rsidP="002B4BAD">
            <w:pPr>
              <w:pStyle w:val="BlockText"/>
              <w:pBdr>
                <w:bottom w:val="single" w:sz="6" w:space="1" w:color="auto"/>
              </w:pBdr>
              <w:spacing w:before="0"/>
              <w:ind w:left="0" w:right="-113" w:firstLine="0"/>
              <w:jc w:val="center"/>
              <w:rPr>
                <w:rFonts w:ascii="Angsana New" w:hAnsi="Angsana New"/>
                <w:spacing w:val="-6"/>
              </w:rPr>
            </w:pPr>
            <w:r w:rsidRPr="00A276C3">
              <w:rPr>
                <w:rFonts w:ascii="Angsana New" w:hAnsi="Angsana New"/>
                <w:spacing w:val="-6"/>
              </w:rPr>
              <w:t>31 December 2020</w:t>
            </w:r>
          </w:p>
        </w:tc>
        <w:tc>
          <w:tcPr>
            <w:tcW w:w="1814" w:type="dxa"/>
            <w:vAlign w:val="bottom"/>
          </w:tcPr>
          <w:p w:rsidR="00540A68" w:rsidRPr="003D439C" w:rsidRDefault="00540A68" w:rsidP="002B4BAD">
            <w:pPr>
              <w:pStyle w:val="BlockText"/>
              <w:pBdr>
                <w:bottom w:val="single" w:sz="6" w:space="1" w:color="auto"/>
              </w:pBdr>
              <w:spacing w:before="0"/>
              <w:ind w:left="0" w:right="0" w:firstLine="0"/>
              <w:jc w:val="center"/>
              <w:rPr>
                <w:rFonts w:ascii="Angsana New" w:hAnsi="Angsana New"/>
              </w:rPr>
            </w:pPr>
            <w:r w:rsidRPr="003D439C">
              <w:rPr>
                <w:rFonts w:ascii="Angsana New" w:hAnsi="Angsana New"/>
              </w:rPr>
              <w:t>The adjustment due to TFRS 16 adoption</w:t>
            </w:r>
          </w:p>
        </w:tc>
        <w:tc>
          <w:tcPr>
            <w:tcW w:w="1502" w:type="dxa"/>
            <w:vAlign w:val="bottom"/>
          </w:tcPr>
          <w:p w:rsidR="00540A68" w:rsidRPr="003D439C" w:rsidRDefault="00540A68" w:rsidP="002B4BAD">
            <w:pPr>
              <w:pStyle w:val="BlockText"/>
              <w:pBdr>
                <w:bottom w:val="single" w:sz="6" w:space="1" w:color="auto"/>
              </w:pBdr>
              <w:spacing w:before="0"/>
              <w:ind w:left="0" w:right="-57" w:firstLine="0"/>
              <w:jc w:val="center"/>
              <w:rPr>
                <w:rFonts w:ascii="Angsana New" w:hAnsi="Angsana New"/>
                <w:spacing w:val="-6"/>
                <w:cs/>
              </w:rPr>
            </w:pPr>
            <w:r w:rsidRPr="003D439C">
              <w:rPr>
                <w:rFonts w:ascii="Angsana New" w:hAnsi="Angsana New"/>
                <w:spacing w:val="-6"/>
              </w:rPr>
              <w:t>1 January 2020</w:t>
            </w:r>
          </w:p>
        </w:tc>
        <w:tc>
          <w:tcPr>
            <w:tcW w:w="1502" w:type="dxa"/>
            <w:vAlign w:val="bottom"/>
          </w:tcPr>
          <w:p w:rsidR="00540A68" w:rsidRPr="00A276C3" w:rsidRDefault="00564E4F" w:rsidP="002B4BAD">
            <w:pPr>
              <w:pStyle w:val="BlockText"/>
              <w:pBdr>
                <w:bottom w:val="single" w:sz="6" w:space="1" w:color="auto"/>
              </w:pBdr>
              <w:spacing w:before="0"/>
              <w:ind w:left="0" w:right="-57" w:firstLine="0"/>
              <w:jc w:val="center"/>
              <w:rPr>
                <w:rFonts w:ascii="Angsana New" w:hAnsi="Angsana New"/>
                <w:spacing w:val="-6"/>
              </w:rPr>
            </w:pPr>
            <w:r>
              <w:rPr>
                <w:rFonts w:ascii="Angsana New" w:hAnsi="Angsana New"/>
                <w:spacing w:val="-6"/>
              </w:rPr>
              <w:t>Profit</w:t>
            </w:r>
          </w:p>
        </w:tc>
        <w:tc>
          <w:tcPr>
            <w:tcW w:w="1502" w:type="dxa"/>
            <w:vAlign w:val="bottom"/>
          </w:tcPr>
          <w:p w:rsidR="00540A68" w:rsidRPr="00A276C3" w:rsidRDefault="00540A68" w:rsidP="002B4BAD">
            <w:pPr>
              <w:pStyle w:val="BlockText"/>
              <w:pBdr>
                <w:bottom w:val="single" w:sz="6" w:space="1" w:color="auto"/>
              </w:pBdr>
              <w:spacing w:before="0"/>
              <w:ind w:left="0" w:right="-57" w:firstLine="0"/>
              <w:jc w:val="center"/>
              <w:rPr>
                <w:rFonts w:ascii="Angsana New" w:hAnsi="Angsana New"/>
                <w:spacing w:val="-6"/>
              </w:rPr>
            </w:pPr>
            <w:r w:rsidRPr="00A276C3">
              <w:rPr>
                <w:rFonts w:ascii="Angsana New" w:hAnsi="Angsana New"/>
                <w:spacing w:val="-6"/>
              </w:rPr>
              <w:t>31 December 2020</w:t>
            </w:r>
          </w:p>
        </w:tc>
      </w:tr>
      <w:tr w:rsidR="0035362D" w:rsidRPr="00730410" w:rsidTr="002B4BAD">
        <w:trPr>
          <w:gridAfter w:val="1"/>
          <w:wAfter w:w="9" w:type="dxa"/>
          <w:trHeight w:val="397"/>
        </w:trPr>
        <w:tc>
          <w:tcPr>
            <w:tcW w:w="3677" w:type="dxa"/>
            <w:vAlign w:val="bottom"/>
          </w:tcPr>
          <w:p w:rsidR="00540A68" w:rsidRPr="000B4428" w:rsidRDefault="0035362D" w:rsidP="002B4BAD">
            <w:pPr>
              <w:spacing w:line="240" w:lineRule="auto"/>
              <w:rPr>
                <w:rFonts w:ascii="Angsana New" w:hAnsi="Angsana New"/>
                <w:sz w:val="28"/>
                <w:szCs w:val="28"/>
                <w:cs/>
              </w:rPr>
            </w:pPr>
            <w:r w:rsidRPr="0035362D">
              <w:rPr>
                <w:rFonts w:ascii="Angsana New" w:hAnsi="Angsana New"/>
                <w:b/>
                <w:bCs/>
                <w:sz w:val="28"/>
                <w:szCs w:val="28"/>
              </w:rPr>
              <w:t>Deferred tax assets</w:t>
            </w:r>
          </w:p>
        </w:tc>
        <w:tc>
          <w:tcPr>
            <w:tcW w:w="1502" w:type="dxa"/>
            <w:vAlign w:val="bottom"/>
          </w:tcPr>
          <w:p w:rsidR="00540A68" w:rsidRPr="000B4428" w:rsidRDefault="00540A68" w:rsidP="002B4BAD">
            <w:pPr>
              <w:tabs>
                <w:tab w:val="decimal" w:pos="886"/>
              </w:tabs>
              <w:autoSpaceDE/>
              <w:autoSpaceDN/>
              <w:spacing w:line="240" w:lineRule="auto"/>
              <w:rPr>
                <w:rFonts w:ascii="Angsana New" w:eastAsiaTheme="minorHAnsi" w:hAnsi="Angsana New"/>
                <w:sz w:val="28"/>
                <w:szCs w:val="28"/>
              </w:rPr>
            </w:pPr>
          </w:p>
        </w:tc>
        <w:tc>
          <w:tcPr>
            <w:tcW w:w="1502" w:type="dxa"/>
            <w:vAlign w:val="bottom"/>
          </w:tcPr>
          <w:p w:rsidR="00540A68" w:rsidRPr="00A276C3" w:rsidRDefault="00540A68" w:rsidP="002B4BAD">
            <w:pPr>
              <w:pStyle w:val="BlockText"/>
              <w:spacing w:before="0"/>
              <w:ind w:left="0" w:right="0" w:firstLine="0"/>
              <w:jc w:val="center"/>
              <w:rPr>
                <w:rFonts w:ascii="Angsana New" w:hAnsi="Angsana New"/>
                <w:spacing w:val="-6"/>
              </w:rPr>
            </w:pPr>
          </w:p>
        </w:tc>
        <w:tc>
          <w:tcPr>
            <w:tcW w:w="1502" w:type="dxa"/>
            <w:vAlign w:val="bottom"/>
          </w:tcPr>
          <w:p w:rsidR="00540A68" w:rsidRPr="00A276C3" w:rsidRDefault="00540A68" w:rsidP="002B4BAD">
            <w:pPr>
              <w:pStyle w:val="BlockText"/>
              <w:spacing w:before="0"/>
              <w:ind w:left="0" w:right="-113" w:firstLine="0"/>
              <w:jc w:val="center"/>
              <w:rPr>
                <w:rFonts w:ascii="Angsana New" w:hAnsi="Angsana New"/>
                <w:spacing w:val="-6"/>
              </w:rPr>
            </w:pPr>
          </w:p>
        </w:tc>
        <w:tc>
          <w:tcPr>
            <w:tcW w:w="1814" w:type="dxa"/>
            <w:vAlign w:val="bottom"/>
          </w:tcPr>
          <w:p w:rsidR="00540A68" w:rsidRPr="000B4428" w:rsidRDefault="00540A68" w:rsidP="002B4BAD">
            <w:pPr>
              <w:tabs>
                <w:tab w:val="decimal" w:pos="1315"/>
              </w:tabs>
              <w:autoSpaceDE/>
              <w:autoSpaceDN/>
              <w:spacing w:line="240" w:lineRule="auto"/>
              <w:rPr>
                <w:rFonts w:ascii="Angsana New" w:eastAsiaTheme="minorHAnsi" w:hAnsi="Angsana New"/>
                <w:sz w:val="28"/>
                <w:szCs w:val="28"/>
              </w:rPr>
            </w:pPr>
          </w:p>
        </w:tc>
        <w:tc>
          <w:tcPr>
            <w:tcW w:w="1502" w:type="dxa"/>
            <w:vAlign w:val="bottom"/>
          </w:tcPr>
          <w:p w:rsidR="00540A68" w:rsidRPr="00A276C3" w:rsidRDefault="00540A68" w:rsidP="002B4BAD">
            <w:pPr>
              <w:pStyle w:val="BlockText"/>
              <w:spacing w:before="0"/>
              <w:ind w:left="0" w:right="-57" w:firstLine="0"/>
              <w:jc w:val="center"/>
              <w:rPr>
                <w:rFonts w:ascii="Angsana New" w:hAnsi="Angsana New"/>
                <w:spacing w:val="-6"/>
              </w:rPr>
            </w:pPr>
          </w:p>
        </w:tc>
        <w:tc>
          <w:tcPr>
            <w:tcW w:w="1502" w:type="dxa"/>
            <w:vAlign w:val="bottom"/>
          </w:tcPr>
          <w:p w:rsidR="00540A68" w:rsidRPr="00A276C3" w:rsidRDefault="00540A68" w:rsidP="002B4BAD">
            <w:pPr>
              <w:pStyle w:val="BlockText"/>
              <w:spacing w:before="0"/>
              <w:ind w:left="0" w:right="-57" w:firstLine="0"/>
              <w:jc w:val="center"/>
              <w:rPr>
                <w:rFonts w:ascii="Angsana New" w:hAnsi="Angsana New"/>
                <w:spacing w:val="-6"/>
              </w:rPr>
            </w:pPr>
          </w:p>
        </w:tc>
        <w:tc>
          <w:tcPr>
            <w:tcW w:w="1502" w:type="dxa"/>
            <w:vAlign w:val="bottom"/>
          </w:tcPr>
          <w:p w:rsidR="00540A68" w:rsidRPr="00A276C3" w:rsidRDefault="00540A68" w:rsidP="002B4BAD">
            <w:pPr>
              <w:pStyle w:val="BlockText"/>
              <w:spacing w:before="0"/>
              <w:ind w:left="0" w:right="-57" w:firstLine="0"/>
              <w:jc w:val="center"/>
              <w:rPr>
                <w:rFonts w:ascii="Angsana New" w:hAnsi="Angsana New"/>
                <w:spacing w:val="-6"/>
              </w:rPr>
            </w:pPr>
          </w:p>
        </w:tc>
      </w:tr>
      <w:tr w:rsidR="00ED02B6" w:rsidRPr="00730410" w:rsidTr="002B4BAD">
        <w:trPr>
          <w:gridAfter w:val="1"/>
          <w:wAfter w:w="9" w:type="dxa"/>
          <w:trHeight w:val="397"/>
        </w:trPr>
        <w:tc>
          <w:tcPr>
            <w:tcW w:w="3677" w:type="dxa"/>
            <w:vAlign w:val="bottom"/>
          </w:tcPr>
          <w:p w:rsidR="00ED02B6" w:rsidRPr="000B4428" w:rsidRDefault="0035362D" w:rsidP="002B4BAD">
            <w:pPr>
              <w:spacing w:line="240" w:lineRule="auto"/>
              <w:rPr>
                <w:rFonts w:ascii="Angsana New" w:hAnsi="Angsana New"/>
                <w:sz w:val="28"/>
                <w:szCs w:val="28"/>
                <w:cs/>
              </w:rPr>
            </w:pPr>
            <w:r w:rsidRPr="0035362D">
              <w:rPr>
                <w:rFonts w:ascii="Angsana New" w:hAnsi="Angsana New"/>
                <w:sz w:val="28"/>
                <w:szCs w:val="28"/>
              </w:rPr>
              <w:t>Inventorie</w:t>
            </w:r>
            <w:r w:rsidR="00564E4F">
              <w:rPr>
                <w:rFonts w:ascii="Angsana New" w:hAnsi="Angsana New"/>
                <w:sz w:val="28"/>
                <w:szCs w:val="28"/>
              </w:rPr>
              <w:t>s</w:t>
            </w:r>
          </w:p>
        </w:tc>
        <w:tc>
          <w:tcPr>
            <w:tcW w:w="1502" w:type="dxa"/>
            <w:vAlign w:val="bottom"/>
          </w:tcPr>
          <w:p w:rsidR="00ED02B6" w:rsidRPr="000B4428" w:rsidRDefault="00ED02B6" w:rsidP="002B4BAD">
            <w:pPr>
              <w:tabs>
                <w:tab w:val="decimal" w:pos="1001"/>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349,664.00</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(52,889.40)</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296,774.60</w:t>
            </w:r>
          </w:p>
        </w:tc>
        <w:tc>
          <w:tcPr>
            <w:tcW w:w="1814" w:type="dxa"/>
            <w:vAlign w:val="bottom"/>
          </w:tcPr>
          <w:p w:rsidR="00ED02B6" w:rsidRPr="000B4428" w:rsidRDefault="00ED02B6" w:rsidP="002B4BAD">
            <w:pPr>
              <w:tabs>
                <w:tab w:val="decimal" w:pos="1315"/>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296,774.60</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6,202.27</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302,976.87</w:t>
            </w:r>
          </w:p>
        </w:tc>
      </w:tr>
      <w:tr w:rsidR="0035362D" w:rsidRPr="00730410" w:rsidTr="002B4BAD">
        <w:trPr>
          <w:gridAfter w:val="1"/>
          <w:wAfter w:w="9" w:type="dxa"/>
          <w:trHeight w:val="397"/>
        </w:trPr>
        <w:tc>
          <w:tcPr>
            <w:tcW w:w="3677" w:type="dxa"/>
            <w:vAlign w:val="bottom"/>
          </w:tcPr>
          <w:p w:rsidR="00ED02B6" w:rsidRPr="000B4428" w:rsidRDefault="0035362D" w:rsidP="002B4BAD">
            <w:pPr>
              <w:spacing w:line="240" w:lineRule="auto"/>
              <w:rPr>
                <w:rFonts w:ascii="Angsana New" w:hAnsi="Angsana New"/>
                <w:sz w:val="28"/>
                <w:szCs w:val="28"/>
                <w:cs/>
              </w:rPr>
            </w:pPr>
            <w:r>
              <w:rPr>
                <w:rFonts w:ascii="Angsana New" w:hAnsi="Angsana New"/>
                <w:sz w:val="28"/>
                <w:szCs w:val="28"/>
              </w:rPr>
              <w:t>Right-of-use assets</w:t>
            </w:r>
          </w:p>
        </w:tc>
        <w:tc>
          <w:tcPr>
            <w:tcW w:w="1502" w:type="dxa"/>
            <w:vAlign w:val="bottom"/>
          </w:tcPr>
          <w:p w:rsidR="00ED02B6" w:rsidRPr="000B4428" w:rsidRDefault="00ED02B6" w:rsidP="002B4BAD">
            <w:pPr>
              <w:tabs>
                <w:tab w:val="decimal" w:pos="1001"/>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w:t>
            </w:r>
          </w:p>
        </w:tc>
        <w:tc>
          <w:tcPr>
            <w:tcW w:w="1814" w:type="dxa"/>
            <w:vAlign w:val="bottom"/>
          </w:tcPr>
          <w:p w:rsidR="00ED02B6" w:rsidRPr="000B4428" w:rsidRDefault="00ED02B6" w:rsidP="002B4BAD">
            <w:pPr>
              <w:tabs>
                <w:tab w:val="decimal" w:pos="1315"/>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125,665.41</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125,665.41</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216,151.72</w:t>
            </w:r>
          </w:p>
        </w:tc>
        <w:tc>
          <w:tcPr>
            <w:tcW w:w="1502" w:type="dxa"/>
            <w:vAlign w:val="bottom"/>
          </w:tcPr>
          <w:p w:rsidR="00ED02B6" w:rsidRPr="00A276C3" w:rsidRDefault="00ED02B6"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341,817.13</w:t>
            </w:r>
          </w:p>
        </w:tc>
      </w:tr>
      <w:tr w:rsidR="0035362D" w:rsidRPr="00730410" w:rsidTr="002B4BAD">
        <w:trPr>
          <w:gridAfter w:val="1"/>
          <w:wAfter w:w="9" w:type="dxa"/>
          <w:trHeight w:val="397"/>
        </w:trPr>
        <w:tc>
          <w:tcPr>
            <w:tcW w:w="3677" w:type="dxa"/>
            <w:vAlign w:val="center"/>
          </w:tcPr>
          <w:p w:rsidR="0035362D" w:rsidRPr="0035362D" w:rsidRDefault="0035362D" w:rsidP="002B4BAD">
            <w:pPr>
              <w:autoSpaceDE/>
              <w:autoSpaceDN/>
              <w:spacing w:line="240" w:lineRule="auto"/>
              <w:rPr>
                <w:rFonts w:ascii="Angsana New" w:hAnsi="Angsana New"/>
                <w:sz w:val="28"/>
                <w:szCs w:val="28"/>
                <w:cs/>
              </w:rPr>
            </w:pPr>
            <w:r w:rsidRPr="0035362D">
              <w:rPr>
                <w:rFonts w:ascii="Angsana New" w:hAnsi="Angsana New"/>
                <w:sz w:val="28"/>
                <w:szCs w:val="28"/>
              </w:rPr>
              <w:t>Expenses recognition based on</w:t>
            </w:r>
            <w:r>
              <w:rPr>
                <w:rFonts w:ascii="Angsana New" w:hAnsi="Angsana New"/>
                <w:sz w:val="28"/>
                <w:szCs w:val="28"/>
              </w:rPr>
              <w:t xml:space="preserve"> </w:t>
            </w:r>
            <w:r>
              <w:t xml:space="preserve"> </w:t>
            </w:r>
            <w:r>
              <w:br/>
              <w:t xml:space="preserve">   </w:t>
            </w:r>
            <w:r w:rsidRPr="0035362D">
              <w:rPr>
                <w:rFonts w:ascii="Angsana New" w:hAnsi="Angsana New"/>
                <w:sz w:val="28"/>
                <w:szCs w:val="28"/>
              </w:rPr>
              <w:t>straight-line method</w:t>
            </w:r>
          </w:p>
        </w:tc>
        <w:tc>
          <w:tcPr>
            <w:tcW w:w="1502" w:type="dxa"/>
            <w:vAlign w:val="bottom"/>
          </w:tcPr>
          <w:p w:rsidR="0035362D" w:rsidRPr="000B4428" w:rsidRDefault="0035362D" w:rsidP="002B4BAD">
            <w:pPr>
              <w:tabs>
                <w:tab w:val="decimal" w:pos="1001"/>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103,619.20</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22,046.21</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125,665.41</w:t>
            </w:r>
          </w:p>
        </w:tc>
        <w:tc>
          <w:tcPr>
            <w:tcW w:w="1814" w:type="dxa"/>
            <w:vAlign w:val="bottom"/>
          </w:tcPr>
          <w:p w:rsidR="0035362D" w:rsidRPr="000B4428" w:rsidRDefault="0035362D" w:rsidP="002B4BAD">
            <w:pPr>
              <w:tabs>
                <w:tab w:val="decimal" w:pos="1315"/>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(125,665.41)</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w:t>
            </w:r>
          </w:p>
        </w:tc>
      </w:tr>
      <w:tr w:rsidR="0035362D" w:rsidRPr="00730410" w:rsidTr="002B4BAD">
        <w:trPr>
          <w:gridAfter w:val="1"/>
          <w:wAfter w:w="9" w:type="dxa"/>
          <w:trHeight w:val="397"/>
        </w:trPr>
        <w:tc>
          <w:tcPr>
            <w:tcW w:w="3677" w:type="dxa"/>
            <w:vAlign w:val="bottom"/>
          </w:tcPr>
          <w:p w:rsidR="0035362D" w:rsidRPr="000B4428" w:rsidRDefault="0035362D" w:rsidP="002B4BAD">
            <w:pPr>
              <w:spacing w:line="240" w:lineRule="auto"/>
              <w:rPr>
                <w:rFonts w:ascii="Angsana New" w:hAnsi="Angsana New"/>
                <w:sz w:val="28"/>
                <w:szCs w:val="28"/>
                <w:cs/>
              </w:rPr>
            </w:pPr>
            <w:r w:rsidRPr="0035362D">
              <w:rPr>
                <w:rFonts w:ascii="Angsana New" w:hAnsi="Angsana New"/>
                <w:sz w:val="28"/>
                <w:szCs w:val="28"/>
              </w:rPr>
              <w:t>Provision for sales promotion</w:t>
            </w:r>
          </w:p>
        </w:tc>
        <w:tc>
          <w:tcPr>
            <w:tcW w:w="1502" w:type="dxa"/>
            <w:vAlign w:val="bottom"/>
          </w:tcPr>
          <w:p w:rsidR="0035362D" w:rsidRPr="000B4428" w:rsidRDefault="0035362D" w:rsidP="002B4BAD">
            <w:pPr>
              <w:tabs>
                <w:tab w:val="decimal" w:pos="1001"/>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200,000.00</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(112,000.00)</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88,000.00</w:t>
            </w:r>
          </w:p>
        </w:tc>
        <w:tc>
          <w:tcPr>
            <w:tcW w:w="1814" w:type="dxa"/>
            <w:vAlign w:val="bottom"/>
          </w:tcPr>
          <w:p w:rsidR="0035362D" w:rsidRPr="000B4428" w:rsidRDefault="0035362D" w:rsidP="002B4BAD">
            <w:pPr>
              <w:tabs>
                <w:tab w:val="decimal" w:pos="1315"/>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88,000.00</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37,943.44</w:t>
            </w:r>
          </w:p>
        </w:tc>
        <w:tc>
          <w:tcPr>
            <w:tcW w:w="1502" w:type="dxa"/>
            <w:vAlign w:val="bottom"/>
          </w:tcPr>
          <w:p w:rsidR="0035362D" w:rsidRPr="00A276C3" w:rsidRDefault="0035362D" w:rsidP="002B4BAD">
            <w:pP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125,943.44</w:t>
            </w:r>
          </w:p>
        </w:tc>
      </w:tr>
      <w:tr w:rsidR="0035362D" w:rsidRPr="00730410" w:rsidTr="002B4BAD">
        <w:trPr>
          <w:gridAfter w:val="1"/>
          <w:wAfter w:w="9" w:type="dxa"/>
          <w:trHeight w:val="397"/>
        </w:trPr>
        <w:tc>
          <w:tcPr>
            <w:tcW w:w="3677" w:type="dxa"/>
            <w:vAlign w:val="bottom"/>
          </w:tcPr>
          <w:p w:rsidR="0035362D" w:rsidRPr="000B4428" w:rsidRDefault="00564E4F" w:rsidP="002B4BAD">
            <w:pPr>
              <w:spacing w:line="240" w:lineRule="auto"/>
              <w:rPr>
                <w:rFonts w:ascii="Angsana New" w:hAnsi="Angsana New"/>
                <w:sz w:val="28"/>
                <w:szCs w:val="28"/>
                <w:cs/>
              </w:rPr>
            </w:pPr>
            <w:r>
              <w:rPr>
                <w:rFonts w:ascii="Angsana New" w:hAnsi="Angsana New"/>
                <w:sz w:val="28"/>
                <w:szCs w:val="28"/>
              </w:rPr>
              <w:t>Provisions for employee benefits</w:t>
            </w:r>
          </w:p>
        </w:tc>
        <w:tc>
          <w:tcPr>
            <w:tcW w:w="1502" w:type="dxa"/>
            <w:vAlign w:val="bottom"/>
          </w:tcPr>
          <w:p w:rsidR="0035362D" w:rsidRPr="000B4428" w:rsidRDefault="0035362D" w:rsidP="002B4BAD">
            <w:pPr>
              <w:pBdr>
                <w:bottom w:val="single" w:sz="6" w:space="1" w:color="auto"/>
              </w:pBdr>
              <w:tabs>
                <w:tab w:val="decimal" w:pos="1001"/>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711,701.80</w:t>
            </w:r>
          </w:p>
        </w:tc>
        <w:tc>
          <w:tcPr>
            <w:tcW w:w="1502" w:type="dxa"/>
            <w:vAlign w:val="bottom"/>
          </w:tcPr>
          <w:p w:rsidR="0035362D" w:rsidRPr="00A276C3" w:rsidRDefault="0035362D" w:rsidP="002B4BAD">
            <w:pPr>
              <w:pBdr>
                <w:bottom w:val="sing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303,072.00</w:t>
            </w:r>
          </w:p>
        </w:tc>
        <w:tc>
          <w:tcPr>
            <w:tcW w:w="1502" w:type="dxa"/>
            <w:vAlign w:val="bottom"/>
          </w:tcPr>
          <w:p w:rsidR="0035362D" w:rsidRPr="00A276C3" w:rsidRDefault="0035362D" w:rsidP="002B4BAD">
            <w:pPr>
              <w:pBdr>
                <w:bottom w:val="sing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1,014,773.80</w:t>
            </w:r>
          </w:p>
        </w:tc>
        <w:tc>
          <w:tcPr>
            <w:tcW w:w="1814" w:type="dxa"/>
            <w:vAlign w:val="bottom"/>
          </w:tcPr>
          <w:p w:rsidR="0035362D" w:rsidRPr="000B4428" w:rsidRDefault="0035362D" w:rsidP="002B4BAD">
            <w:pPr>
              <w:pBdr>
                <w:bottom w:val="single" w:sz="6" w:space="1" w:color="auto"/>
              </w:pBdr>
              <w:tabs>
                <w:tab w:val="decimal" w:pos="1315"/>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w:t>
            </w:r>
          </w:p>
        </w:tc>
        <w:tc>
          <w:tcPr>
            <w:tcW w:w="1502" w:type="dxa"/>
            <w:vAlign w:val="bottom"/>
          </w:tcPr>
          <w:p w:rsidR="0035362D" w:rsidRPr="00A276C3" w:rsidRDefault="0035362D" w:rsidP="002B4BAD">
            <w:pPr>
              <w:pBdr>
                <w:bottom w:val="sing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1,014,773.80</w:t>
            </w:r>
          </w:p>
        </w:tc>
        <w:tc>
          <w:tcPr>
            <w:tcW w:w="1502" w:type="dxa"/>
            <w:vAlign w:val="bottom"/>
          </w:tcPr>
          <w:p w:rsidR="0035362D" w:rsidRPr="00A276C3" w:rsidRDefault="0035362D" w:rsidP="002B4BAD">
            <w:pPr>
              <w:pBdr>
                <w:bottom w:val="sing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141,039.40</w:t>
            </w:r>
          </w:p>
        </w:tc>
        <w:tc>
          <w:tcPr>
            <w:tcW w:w="1502" w:type="dxa"/>
            <w:vAlign w:val="bottom"/>
          </w:tcPr>
          <w:p w:rsidR="0035362D" w:rsidRPr="00A276C3" w:rsidRDefault="0035362D" w:rsidP="002B4BAD">
            <w:pPr>
              <w:pBdr>
                <w:bottom w:val="sing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1,155,813.20</w:t>
            </w:r>
          </w:p>
        </w:tc>
      </w:tr>
      <w:tr w:rsidR="0035362D" w:rsidRPr="00730410" w:rsidTr="002B4BAD">
        <w:trPr>
          <w:gridAfter w:val="1"/>
          <w:wAfter w:w="9" w:type="dxa"/>
          <w:trHeight w:val="397"/>
        </w:trPr>
        <w:tc>
          <w:tcPr>
            <w:tcW w:w="3677" w:type="dxa"/>
            <w:vAlign w:val="bottom"/>
          </w:tcPr>
          <w:p w:rsidR="0035362D" w:rsidRPr="000B4428" w:rsidRDefault="0035362D" w:rsidP="002B4BAD">
            <w:pPr>
              <w:spacing w:line="240" w:lineRule="auto"/>
              <w:rPr>
                <w:rFonts w:ascii="Angsana New" w:hAnsi="Angsana New"/>
                <w:sz w:val="28"/>
                <w:szCs w:val="28"/>
                <w:cs/>
              </w:rPr>
            </w:pPr>
            <w:r>
              <w:rPr>
                <w:rFonts w:ascii="Angsana New" w:hAnsi="Angsana New"/>
                <w:sz w:val="28"/>
                <w:szCs w:val="28"/>
              </w:rPr>
              <w:t>Total</w:t>
            </w:r>
          </w:p>
        </w:tc>
        <w:tc>
          <w:tcPr>
            <w:tcW w:w="1502" w:type="dxa"/>
            <w:vAlign w:val="bottom"/>
          </w:tcPr>
          <w:p w:rsidR="0035362D" w:rsidRPr="000B4428"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1,364,985.00</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160,228.81</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1,525,213.81</w:t>
            </w:r>
          </w:p>
        </w:tc>
        <w:tc>
          <w:tcPr>
            <w:tcW w:w="1814" w:type="dxa"/>
            <w:vAlign w:val="bottom"/>
          </w:tcPr>
          <w:p w:rsidR="0035362D" w:rsidRPr="000B4428" w:rsidRDefault="0035362D" w:rsidP="002B4BAD">
            <w:pPr>
              <w:pBdr>
                <w:bottom w:val="double" w:sz="6" w:space="1" w:color="auto"/>
              </w:pBdr>
              <w:tabs>
                <w:tab w:val="decimal" w:pos="1315"/>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1,525,213.81</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401,326.83</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1,926,550.64</w:t>
            </w:r>
          </w:p>
        </w:tc>
      </w:tr>
      <w:tr w:rsidR="0035362D" w:rsidRPr="00730410" w:rsidTr="002B4BAD">
        <w:trPr>
          <w:gridAfter w:val="1"/>
          <w:wAfter w:w="9" w:type="dxa"/>
          <w:trHeight w:val="113"/>
        </w:trPr>
        <w:tc>
          <w:tcPr>
            <w:tcW w:w="3677" w:type="dxa"/>
            <w:vAlign w:val="bottom"/>
          </w:tcPr>
          <w:p w:rsidR="0035362D" w:rsidRPr="000B4428" w:rsidRDefault="0035362D" w:rsidP="002B4BAD">
            <w:pPr>
              <w:spacing w:line="240" w:lineRule="auto"/>
              <w:rPr>
                <w:rFonts w:ascii="Angsana New" w:hAnsi="Angsana New"/>
                <w:sz w:val="28"/>
                <w:szCs w:val="28"/>
                <w:cs/>
              </w:rPr>
            </w:pPr>
          </w:p>
        </w:tc>
        <w:tc>
          <w:tcPr>
            <w:tcW w:w="1502" w:type="dxa"/>
            <w:vAlign w:val="bottom"/>
          </w:tcPr>
          <w:p w:rsidR="0035362D" w:rsidRPr="000B4428" w:rsidRDefault="0035362D" w:rsidP="002B4BAD">
            <w:pPr>
              <w:tabs>
                <w:tab w:val="decimal" w:pos="1001"/>
              </w:tabs>
              <w:autoSpaceDE/>
              <w:autoSpaceDN/>
              <w:spacing w:line="240" w:lineRule="auto"/>
              <w:rPr>
                <w:rFonts w:ascii="Angsana New" w:eastAsiaTheme="minorHAnsi" w:hAnsi="Angsana New"/>
                <w:sz w:val="28"/>
                <w:szCs w:val="28"/>
              </w:rPr>
            </w:pPr>
          </w:p>
        </w:tc>
        <w:tc>
          <w:tcPr>
            <w:tcW w:w="1502" w:type="dxa"/>
            <w:vAlign w:val="bottom"/>
          </w:tcPr>
          <w:p w:rsidR="0035362D" w:rsidRPr="00A276C3" w:rsidRDefault="0035362D" w:rsidP="002B4BAD">
            <w:pPr>
              <w:pStyle w:val="BlockText"/>
              <w:spacing w:before="0"/>
              <w:ind w:left="0" w:right="0"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113" w:firstLine="0"/>
              <w:jc w:val="center"/>
              <w:rPr>
                <w:rFonts w:ascii="Angsana New" w:hAnsi="Angsana New"/>
                <w:spacing w:val="-6"/>
              </w:rPr>
            </w:pPr>
          </w:p>
        </w:tc>
        <w:tc>
          <w:tcPr>
            <w:tcW w:w="1814" w:type="dxa"/>
            <w:vAlign w:val="bottom"/>
          </w:tcPr>
          <w:p w:rsidR="0035362D" w:rsidRPr="003D439C" w:rsidRDefault="0035362D" w:rsidP="002B4BAD">
            <w:pPr>
              <w:tabs>
                <w:tab w:val="decimal" w:pos="1315"/>
              </w:tabs>
              <w:autoSpaceDE/>
              <w:autoSpaceDN/>
              <w:spacing w:line="240" w:lineRule="auto"/>
              <w:rPr>
                <w:rFonts w:ascii="Angsana New" w:eastAsiaTheme="minorHAnsi" w:hAnsi="Angsana New"/>
                <w:sz w:val="28"/>
                <w:szCs w:val="28"/>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r>
      <w:tr w:rsidR="0035362D" w:rsidRPr="00730410" w:rsidTr="002B4BAD">
        <w:trPr>
          <w:gridAfter w:val="1"/>
          <w:wAfter w:w="9" w:type="dxa"/>
          <w:trHeight w:val="397"/>
        </w:trPr>
        <w:tc>
          <w:tcPr>
            <w:tcW w:w="3677" w:type="dxa"/>
            <w:vAlign w:val="bottom"/>
          </w:tcPr>
          <w:p w:rsidR="0035362D" w:rsidRPr="000B4428" w:rsidRDefault="0035362D" w:rsidP="002B4BAD">
            <w:pPr>
              <w:spacing w:line="240" w:lineRule="auto"/>
              <w:rPr>
                <w:rFonts w:ascii="Angsana New" w:hAnsi="Angsana New"/>
                <w:sz w:val="28"/>
                <w:szCs w:val="28"/>
                <w:cs/>
              </w:rPr>
            </w:pPr>
            <w:r w:rsidRPr="0035362D">
              <w:rPr>
                <w:rFonts w:ascii="Angsana New" w:hAnsi="Angsana New"/>
                <w:b/>
                <w:bCs/>
                <w:sz w:val="28"/>
                <w:szCs w:val="28"/>
              </w:rPr>
              <w:t>Deferred tax liabilities</w:t>
            </w:r>
          </w:p>
        </w:tc>
        <w:tc>
          <w:tcPr>
            <w:tcW w:w="1502" w:type="dxa"/>
            <w:vAlign w:val="bottom"/>
          </w:tcPr>
          <w:p w:rsidR="0035362D" w:rsidRPr="000B4428" w:rsidRDefault="0035362D" w:rsidP="002B4BAD">
            <w:pPr>
              <w:tabs>
                <w:tab w:val="decimal" w:pos="1001"/>
              </w:tabs>
              <w:autoSpaceDE/>
              <w:autoSpaceDN/>
              <w:spacing w:line="240" w:lineRule="auto"/>
              <w:rPr>
                <w:rFonts w:ascii="Angsana New" w:eastAsiaTheme="minorHAnsi" w:hAnsi="Angsana New"/>
                <w:sz w:val="28"/>
                <w:szCs w:val="28"/>
              </w:rPr>
            </w:pPr>
          </w:p>
        </w:tc>
        <w:tc>
          <w:tcPr>
            <w:tcW w:w="1502" w:type="dxa"/>
            <w:vAlign w:val="bottom"/>
          </w:tcPr>
          <w:p w:rsidR="0035362D" w:rsidRPr="00A276C3" w:rsidRDefault="0035362D" w:rsidP="002B4BAD">
            <w:pPr>
              <w:pStyle w:val="BlockText"/>
              <w:spacing w:before="0"/>
              <w:ind w:left="0" w:right="0"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113" w:firstLine="0"/>
              <w:jc w:val="center"/>
              <w:rPr>
                <w:rFonts w:ascii="Angsana New" w:hAnsi="Angsana New"/>
                <w:spacing w:val="-6"/>
              </w:rPr>
            </w:pPr>
          </w:p>
        </w:tc>
        <w:tc>
          <w:tcPr>
            <w:tcW w:w="1814" w:type="dxa"/>
            <w:vAlign w:val="bottom"/>
          </w:tcPr>
          <w:p w:rsidR="0035362D" w:rsidRPr="003D439C" w:rsidRDefault="0035362D" w:rsidP="002B4BAD">
            <w:pPr>
              <w:tabs>
                <w:tab w:val="decimal" w:pos="1315"/>
              </w:tabs>
              <w:autoSpaceDE/>
              <w:autoSpaceDN/>
              <w:spacing w:line="240" w:lineRule="auto"/>
              <w:rPr>
                <w:rFonts w:ascii="Angsana New" w:eastAsiaTheme="minorHAnsi" w:hAnsi="Angsana New"/>
                <w:sz w:val="28"/>
                <w:szCs w:val="28"/>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r>
      <w:tr w:rsidR="0035362D" w:rsidRPr="00730410" w:rsidTr="002B4BAD">
        <w:trPr>
          <w:gridAfter w:val="1"/>
          <w:wAfter w:w="9" w:type="dxa"/>
          <w:trHeight w:val="397"/>
        </w:trPr>
        <w:tc>
          <w:tcPr>
            <w:tcW w:w="3677" w:type="dxa"/>
            <w:vAlign w:val="bottom"/>
          </w:tcPr>
          <w:p w:rsidR="0035362D" w:rsidRPr="000B4428" w:rsidRDefault="0035362D" w:rsidP="002B4BAD">
            <w:pPr>
              <w:spacing w:line="240" w:lineRule="auto"/>
              <w:rPr>
                <w:rFonts w:ascii="Angsana New" w:hAnsi="Angsana New"/>
                <w:sz w:val="28"/>
                <w:szCs w:val="28"/>
              </w:rPr>
            </w:pPr>
            <w:r w:rsidRPr="0035362D">
              <w:rPr>
                <w:rFonts w:ascii="Angsana New" w:hAnsi="Angsana New"/>
                <w:sz w:val="28"/>
                <w:szCs w:val="28"/>
              </w:rPr>
              <w:t>Property, plant and equipment</w:t>
            </w:r>
          </w:p>
        </w:tc>
        <w:tc>
          <w:tcPr>
            <w:tcW w:w="1502" w:type="dxa"/>
            <w:vAlign w:val="bottom"/>
          </w:tcPr>
          <w:p w:rsidR="0035362D" w:rsidRPr="000B4428"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(163,621.33)</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57,505.60</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(106,115.73)</w:t>
            </w:r>
          </w:p>
        </w:tc>
        <w:tc>
          <w:tcPr>
            <w:tcW w:w="1814" w:type="dxa"/>
            <w:vAlign w:val="bottom"/>
          </w:tcPr>
          <w:p w:rsidR="0035362D" w:rsidRPr="000B4428" w:rsidRDefault="0035362D" w:rsidP="002B4BAD">
            <w:pPr>
              <w:pBdr>
                <w:bottom w:val="double" w:sz="6" w:space="1" w:color="auto"/>
              </w:pBdr>
              <w:tabs>
                <w:tab w:val="decimal" w:pos="1315"/>
              </w:tabs>
              <w:autoSpaceDE/>
              <w:autoSpaceDN/>
              <w:spacing w:line="240" w:lineRule="auto"/>
              <w:rPr>
                <w:rFonts w:ascii="Angsana New" w:eastAsiaTheme="minorHAnsi" w:hAnsi="Angsana New"/>
                <w:sz w:val="28"/>
                <w:szCs w:val="28"/>
              </w:rPr>
            </w:pPr>
            <w:r w:rsidRPr="000B4428">
              <w:rPr>
                <w:rFonts w:ascii="Angsana New" w:eastAsiaTheme="minorHAnsi" w:hAnsi="Angsana New"/>
                <w:sz w:val="28"/>
                <w:szCs w:val="28"/>
              </w:rPr>
              <w:t>-</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(106,115.73)</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52,436.93</w:t>
            </w:r>
          </w:p>
        </w:tc>
        <w:tc>
          <w:tcPr>
            <w:tcW w:w="1502" w:type="dxa"/>
            <w:vAlign w:val="bottom"/>
          </w:tcPr>
          <w:p w:rsidR="0035362D" w:rsidRPr="00A276C3" w:rsidRDefault="0035362D" w:rsidP="002B4BAD">
            <w:pPr>
              <w:pBdr>
                <w:bottom w:val="double" w:sz="6" w:space="1" w:color="auto"/>
              </w:pBdr>
              <w:tabs>
                <w:tab w:val="decimal" w:pos="1001"/>
              </w:tabs>
              <w:autoSpaceDE/>
              <w:autoSpaceDN/>
              <w:spacing w:line="240" w:lineRule="auto"/>
              <w:rPr>
                <w:rFonts w:ascii="Angsana New" w:eastAsiaTheme="minorHAnsi" w:hAnsi="Angsana New"/>
                <w:sz w:val="28"/>
                <w:szCs w:val="28"/>
              </w:rPr>
            </w:pPr>
            <w:r w:rsidRPr="00A276C3">
              <w:rPr>
                <w:rFonts w:ascii="Angsana New" w:eastAsiaTheme="minorHAnsi" w:hAnsi="Angsana New"/>
                <w:sz w:val="28"/>
                <w:szCs w:val="28"/>
              </w:rPr>
              <w:t>(53,678.80)</w:t>
            </w:r>
          </w:p>
        </w:tc>
      </w:tr>
      <w:tr w:rsidR="0035362D" w:rsidRPr="00730410" w:rsidTr="002B4BAD">
        <w:trPr>
          <w:gridAfter w:val="1"/>
          <w:wAfter w:w="9" w:type="dxa"/>
          <w:trHeight w:val="397"/>
        </w:trPr>
        <w:tc>
          <w:tcPr>
            <w:tcW w:w="3677" w:type="dxa"/>
            <w:vAlign w:val="bottom"/>
          </w:tcPr>
          <w:p w:rsidR="0035362D" w:rsidRPr="000B4428" w:rsidRDefault="0035362D" w:rsidP="002B4BAD">
            <w:pPr>
              <w:spacing w:line="240" w:lineRule="auto"/>
              <w:rPr>
                <w:rFonts w:ascii="Angsana New" w:hAnsi="Angsana New"/>
                <w:sz w:val="28"/>
                <w:szCs w:val="28"/>
                <w:cs/>
              </w:rPr>
            </w:pPr>
          </w:p>
        </w:tc>
        <w:tc>
          <w:tcPr>
            <w:tcW w:w="1502" w:type="dxa"/>
            <w:vAlign w:val="bottom"/>
          </w:tcPr>
          <w:p w:rsidR="0035362D" w:rsidRPr="000B4428" w:rsidRDefault="0035362D" w:rsidP="002B4BAD">
            <w:pPr>
              <w:tabs>
                <w:tab w:val="decimal" w:pos="1318"/>
              </w:tabs>
              <w:autoSpaceDE/>
              <w:autoSpaceDN/>
              <w:spacing w:line="240" w:lineRule="auto"/>
              <w:rPr>
                <w:rFonts w:ascii="Angsana New" w:hAnsi="Angsana New"/>
                <w:sz w:val="28"/>
                <w:szCs w:val="28"/>
              </w:rPr>
            </w:pPr>
          </w:p>
        </w:tc>
        <w:tc>
          <w:tcPr>
            <w:tcW w:w="1502" w:type="dxa"/>
            <w:vAlign w:val="bottom"/>
          </w:tcPr>
          <w:p w:rsidR="0035362D" w:rsidRPr="00A276C3" w:rsidRDefault="0035362D" w:rsidP="002B4BAD">
            <w:pPr>
              <w:pStyle w:val="BlockText"/>
              <w:spacing w:before="0"/>
              <w:ind w:left="0" w:right="0"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113" w:firstLine="0"/>
              <w:jc w:val="center"/>
              <w:rPr>
                <w:rFonts w:ascii="Angsana New" w:hAnsi="Angsana New"/>
                <w:spacing w:val="-6"/>
              </w:rPr>
            </w:pPr>
          </w:p>
        </w:tc>
        <w:tc>
          <w:tcPr>
            <w:tcW w:w="1814" w:type="dxa"/>
            <w:vAlign w:val="bottom"/>
          </w:tcPr>
          <w:p w:rsidR="0035362D" w:rsidRPr="003D439C" w:rsidRDefault="0035362D" w:rsidP="002B4BAD">
            <w:pPr>
              <w:tabs>
                <w:tab w:val="decimal" w:pos="1315"/>
              </w:tabs>
              <w:autoSpaceDE/>
              <w:autoSpaceDN/>
              <w:spacing w:line="240" w:lineRule="auto"/>
              <w:rPr>
                <w:rFonts w:ascii="Angsana New" w:eastAsiaTheme="minorHAnsi" w:hAnsi="Angsana New"/>
                <w:sz w:val="28"/>
                <w:szCs w:val="28"/>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c>
          <w:tcPr>
            <w:tcW w:w="1502" w:type="dxa"/>
            <w:vAlign w:val="bottom"/>
          </w:tcPr>
          <w:p w:rsidR="0035362D" w:rsidRPr="00A276C3" w:rsidRDefault="0035362D" w:rsidP="002B4BAD">
            <w:pPr>
              <w:pStyle w:val="BlockText"/>
              <w:spacing w:before="0"/>
              <w:ind w:left="0" w:right="-57" w:firstLine="0"/>
              <w:jc w:val="center"/>
              <w:rPr>
                <w:rFonts w:ascii="Angsana New" w:hAnsi="Angsana New"/>
                <w:spacing w:val="-6"/>
              </w:rPr>
            </w:pPr>
          </w:p>
        </w:tc>
      </w:tr>
    </w:tbl>
    <w:p w:rsidR="000B4428" w:rsidRDefault="000B4428" w:rsidP="000B4428">
      <w:pPr>
        <w:tabs>
          <w:tab w:val="left" w:pos="426"/>
        </w:tabs>
        <w:spacing w:before="200" w:after="200" w:line="240" w:lineRule="auto"/>
        <w:jc w:val="thaiDistribute"/>
        <w:rPr>
          <w:rFonts w:ascii="Angsana New" w:hAnsi="Angsana New"/>
          <w:b/>
          <w:bCs/>
          <w:sz w:val="28"/>
          <w:szCs w:val="28"/>
        </w:rPr>
      </w:pPr>
    </w:p>
    <w:p w:rsidR="000B4428" w:rsidRDefault="000B4428" w:rsidP="000B4428">
      <w:pPr>
        <w:tabs>
          <w:tab w:val="left" w:pos="426"/>
        </w:tabs>
        <w:spacing w:before="200" w:after="200" w:line="240" w:lineRule="auto"/>
        <w:jc w:val="thaiDistribute"/>
        <w:rPr>
          <w:rFonts w:ascii="Angsana New" w:hAnsi="Angsana New"/>
          <w:b/>
          <w:bCs/>
          <w:sz w:val="28"/>
          <w:szCs w:val="28"/>
        </w:rPr>
        <w:sectPr w:rsidR="000B4428" w:rsidSect="000B4428">
          <w:pgSz w:w="16840" w:h="11907" w:orient="landscape" w:code="9"/>
          <w:pgMar w:top="1644" w:right="1418" w:bottom="624" w:left="1134" w:header="709" w:footer="442" w:gutter="0"/>
          <w:cols w:space="737"/>
          <w:docGrid w:linePitch="299"/>
        </w:sectPr>
      </w:pPr>
    </w:p>
    <w:p w:rsidR="00F53C23" w:rsidRDefault="00F53C23" w:rsidP="00F53C23">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F53C23">
        <w:rPr>
          <w:rFonts w:ascii="Angsana New" w:hAnsi="Angsana New"/>
          <w:b/>
          <w:bCs/>
          <w:sz w:val="28"/>
          <w:szCs w:val="28"/>
        </w:rPr>
        <w:lastRenderedPageBreak/>
        <w:t>N</w:t>
      </w:r>
      <w:r>
        <w:rPr>
          <w:rFonts w:ascii="Angsana New" w:hAnsi="Angsana New"/>
          <w:b/>
          <w:bCs/>
          <w:sz w:val="28"/>
          <w:szCs w:val="28"/>
          <w:lang w:val="en-US"/>
        </w:rPr>
        <w:t>ON</w:t>
      </w:r>
      <w:r w:rsidRPr="00F53C23">
        <w:rPr>
          <w:rFonts w:ascii="Angsana New" w:hAnsi="Angsana New"/>
          <w:b/>
          <w:bCs/>
          <w:sz w:val="28"/>
          <w:szCs w:val="28"/>
        </w:rPr>
        <w:t>-</w:t>
      </w:r>
      <w:r>
        <w:rPr>
          <w:rFonts w:ascii="Angsana New" w:hAnsi="Angsana New"/>
          <w:b/>
          <w:bCs/>
          <w:sz w:val="28"/>
          <w:szCs w:val="28"/>
        </w:rPr>
        <w:t xml:space="preserve">CURRENT FINANCIAL ASSETS </w:t>
      </w:r>
      <w:r w:rsidR="00637268">
        <w:rPr>
          <w:rFonts w:ascii="Angsana New" w:hAnsi="Angsana New"/>
          <w:b/>
          <w:bCs/>
          <w:sz w:val="28"/>
          <w:szCs w:val="28"/>
        </w:rPr>
        <w:t xml:space="preserve">PLEDGED </w:t>
      </w:r>
      <w:r>
        <w:rPr>
          <w:rFonts w:ascii="Angsana New" w:hAnsi="Angsana New"/>
          <w:b/>
          <w:bCs/>
          <w:sz w:val="28"/>
          <w:szCs w:val="28"/>
        </w:rPr>
        <w:t>AS COLLATERAL</w:t>
      </w:r>
    </w:p>
    <w:p w:rsidR="00DA0B85" w:rsidRDefault="00F53C23" w:rsidP="00F53C23">
      <w:pPr>
        <w:pStyle w:val="BlockText"/>
        <w:spacing w:before="120" w:after="120"/>
        <w:ind w:left="425" w:right="0" w:firstLine="0"/>
        <w:jc w:val="thaiDistribute"/>
        <w:rPr>
          <w:rFonts w:ascii="Angsana New" w:hAnsi="Angsana New"/>
          <w:spacing w:val="-2"/>
        </w:rPr>
      </w:pPr>
      <w:r w:rsidRPr="00F53C23">
        <w:rPr>
          <w:rFonts w:ascii="Angsana New" w:hAnsi="Angsana New"/>
          <w:spacing w:val="-2"/>
        </w:rPr>
        <w:t>The Company’s cash at bank are used as collateral for letter of guarantee issued by a bank for the Company’s electricity use.</w:t>
      </w:r>
    </w:p>
    <w:p w:rsidR="00B75E3C" w:rsidRPr="00DA0B85" w:rsidRDefault="002C119D" w:rsidP="00DA0B85">
      <w:pPr>
        <w:numPr>
          <w:ilvl w:val="0"/>
          <w:numId w:val="2"/>
        </w:numPr>
        <w:tabs>
          <w:tab w:val="left" w:pos="426"/>
        </w:tabs>
        <w:spacing w:before="200" w:after="200" w:line="240" w:lineRule="auto"/>
        <w:ind w:left="0" w:firstLine="0"/>
        <w:jc w:val="thaiDistribute"/>
        <w:rPr>
          <w:rFonts w:ascii="Angsana New" w:hAnsi="Angsana New"/>
          <w:b/>
          <w:bCs/>
          <w:sz w:val="28"/>
          <w:szCs w:val="28"/>
          <w:cs/>
        </w:rPr>
      </w:pPr>
      <w:r>
        <w:rPr>
          <w:rFonts w:ascii="Angsana New" w:hAnsi="Angsana New"/>
          <w:b/>
          <w:bCs/>
          <w:sz w:val="28"/>
          <w:szCs w:val="28"/>
        </w:rPr>
        <w:t>BANK OVERDRAFTS AND SHORT-</w:t>
      </w:r>
      <w:r w:rsidR="00D963BF">
        <w:rPr>
          <w:rFonts w:ascii="Angsana New" w:hAnsi="Angsana New"/>
          <w:b/>
          <w:bCs/>
          <w:sz w:val="28"/>
          <w:szCs w:val="28"/>
        </w:rPr>
        <w:t>TERM BORROWINGS</w:t>
      </w:r>
      <w:r w:rsidR="00C36741" w:rsidRPr="008D116B">
        <w:rPr>
          <w:rFonts w:ascii="Angsana New" w:hAnsi="Angsana New"/>
          <w:b/>
          <w:bCs/>
          <w:sz w:val="28"/>
          <w:szCs w:val="28"/>
        </w:rPr>
        <w:t xml:space="preserve"> FROM FINANCIAL INSTITUTIONS</w:t>
      </w:r>
      <w:r w:rsidR="00672FA9" w:rsidRPr="00395BAD">
        <w:rPr>
          <w:rFonts w:ascii="Angsana New" w:hAnsi="Angsana New"/>
          <w:b/>
          <w:bCs/>
          <w:sz w:val="28"/>
          <w:szCs w:val="28"/>
        </w:rPr>
        <w:t xml:space="preserve"> </w:t>
      </w:r>
    </w:p>
    <w:tbl>
      <w:tblPr>
        <w:tblStyle w:val="TableGrid13"/>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237EF8" w:rsidRPr="00237EF8" w:rsidTr="0035362D">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3660" w:type="dxa"/>
            <w:gridSpan w:val="2"/>
            <w:vAlign w:val="center"/>
          </w:tcPr>
          <w:p w:rsidR="00237EF8" w:rsidRPr="00237EF8" w:rsidRDefault="00237EF8" w:rsidP="00237EF8">
            <w:pPr>
              <w:pBdr>
                <w:bottom w:val="single" w:sz="6" w:space="1" w:color="auto"/>
              </w:pBdr>
              <w:spacing w:line="240" w:lineRule="auto"/>
              <w:jc w:val="center"/>
              <w:rPr>
                <w:sz w:val="28"/>
                <w:szCs w:val="28"/>
                <w:highlight w:val="yellow"/>
                <w:cs/>
                <w:lang w:val="en-US"/>
              </w:rPr>
            </w:pPr>
            <w:r w:rsidRPr="00237EF8">
              <w:rPr>
                <w:sz w:val="28"/>
                <w:szCs w:val="28"/>
                <w:lang w:val="en-US"/>
              </w:rPr>
              <w:t>Baht</w:t>
            </w:r>
          </w:p>
        </w:tc>
      </w:tr>
      <w:tr w:rsidR="00237EF8" w:rsidRPr="00237EF8" w:rsidTr="0035362D">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1842" w:type="dxa"/>
            <w:vAlign w:val="center"/>
          </w:tcPr>
          <w:p w:rsidR="00237EF8" w:rsidRPr="00237EF8" w:rsidRDefault="00237EF8" w:rsidP="00237EF8">
            <w:pPr>
              <w:pBdr>
                <w:bottom w:val="single" w:sz="6" w:space="1" w:color="auto"/>
              </w:pBdr>
              <w:spacing w:line="240" w:lineRule="auto"/>
              <w:jc w:val="center"/>
              <w:rPr>
                <w:sz w:val="28"/>
                <w:szCs w:val="28"/>
                <w:lang w:val="en-US"/>
              </w:rPr>
            </w:pPr>
            <w:r w:rsidRPr="00237EF8">
              <w:rPr>
                <w:sz w:val="28"/>
                <w:szCs w:val="28"/>
                <w:lang w:val="en-US"/>
              </w:rPr>
              <w:t>2020</w:t>
            </w:r>
          </w:p>
        </w:tc>
        <w:tc>
          <w:tcPr>
            <w:tcW w:w="1818" w:type="dxa"/>
            <w:vAlign w:val="center"/>
          </w:tcPr>
          <w:p w:rsidR="00237EF8" w:rsidRPr="00237EF8" w:rsidRDefault="00237EF8" w:rsidP="00237EF8">
            <w:pPr>
              <w:pBdr>
                <w:bottom w:val="single" w:sz="6" w:space="1" w:color="auto"/>
              </w:pBdr>
              <w:spacing w:line="240" w:lineRule="auto"/>
              <w:jc w:val="center"/>
              <w:rPr>
                <w:sz w:val="28"/>
                <w:szCs w:val="28"/>
                <w:lang w:val="en-US"/>
              </w:rPr>
            </w:pPr>
            <w:r w:rsidRPr="00237EF8">
              <w:rPr>
                <w:sz w:val="28"/>
                <w:szCs w:val="28"/>
                <w:lang w:val="en-US"/>
              </w:rPr>
              <w:t>2019</w:t>
            </w:r>
          </w:p>
        </w:tc>
      </w:tr>
      <w:tr w:rsidR="00C7527C" w:rsidRPr="00237EF8" w:rsidTr="0035362D">
        <w:trPr>
          <w:trHeight w:val="454"/>
        </w:trPr>
        <w:tc>
          <w:tcPr>
            <w:tcW w:w="5637" w:type="dxa"/>
            <w:tcBorders>
              <w:top w:val="nil"/>
              <w:left w:val="nil"/>
              <w:bottom w:val="nil"/>
              <w:right w:val="nil"/>
            </w:tcBorders>
            <w:shd w:val="clear" w:color="auto" w:fill="auto"/>
            <w:vAlign w:val="center"/>
          </w:tcPr>
          <w:p w:rsidR="00C7527C" w:rsidRDefault="00C7527C" w:rsidP="0035362D">
            <w:pPr>
              <w:autoSpaceDE/>
              <w:autoSpaceDN/>
              <w:spacing w:line="240" w:lineRule="auto"/>
              <w:rPr>
                <w:sz w:val="28"/>
                <w:szCs w:val="28"/>
                <w:lang w:val="en-US"/>
              </w:rPr>
            </w:pPr>
            <w:r>
              <w:rPr>
                <w:sz w:val="28"/>
                <w:szCs w:val="28"/>
              </w:rPr>
              <w:t>Bank overdrafts</w:t>
            </w:r>
          </w:p>
        </w:tc>
        <w:tc>
          <w:tcPr>
            <w:tcW w:w="1842" w:type="dxa"/>
            <w:vAlign w:val="center"/>
          </w:tcPr>
          <w:p w:rsidR="00C7527C" w:rsidRPr="00C7527C" w:rsidRDefault="0035362D" w:rsidP="0035362D">
            <w:pPr>
              <w:tabs>
                <w:tab w:val="decimal" w:pos="1318"/>
              </w:tabs>
              <w:autoSpaceDE/>
              <w:autoSpaceDN/>
              <w:spacing w:line="240" w:lineRule="auto"/>
              <w:rPr>
                <w:rFonts w:eastAsiaTheme="minorHAnsi"/>
                <w:sz w:val="28"/>
                <w:szCs w:val="28"/>
                <w:lang w:val="en-US"/>
              </w:rPr>
            </w:pPr>
            <w:r>
              <w:rPr>
                <w:rFonts w:eastAsiaTheme="minorHAnsi"/>
                <w:sz w:val="28"/>
                <w:szCs w:val="28"/>
                <w:lang w:val="en-US"/>
              </w:rPr>
              <w:t>12,850,113.17</w:t>
            </w:r>
          </w:p>
        </w:tc>
        <w:tc>
          <w:tcPr>
            <w:tcW w:w="1818" w:type="dxa"/>
            <w:vAlign w:val="center"/>
          </w:tcPr>
          <w:p w:rsidR="00C7527C" w:rsidRPr="00237EF8" w:rsidRDefault="00C7527C" w:rsidP="0035362D">
            <w:pP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39,800,745.94</w:t>
            </w:r>
          </w:p>
        </w:tc>
      </w:tr>
      <w:tr w:rsidR="00C7527C" w:rsidRPr="00237EF8" w:rsidTr="0035362D">
        <w:trPr>
          <w:trHeight w:val="454"/>
        </w:trPr>
        <w:tc>
          <w:tcPr>
            <w:tcW w:w="5637" w:type="dxa"/>
            <w:tcBorders>
              <w:top w:val="nil"/>
              <w:left w:val="nil"/>
              <w:bottom w:val="nil"/>
              <w:right w:val="nil"/>
            </w:tcBorders>
            <w:shd w:val="clear" w:color="auto" w:fill="auto"/>
            <w:vAlign w:val="center"/>
          </w:tcPr>
          <w:p w:rsidR="00C7527C" w:rsidRDefault="00C7527C" w:rsidP="0035362D">
            <w:pPr>
              <w:rPr>
                <w:sz w:val="28"/>
                <w:szCs w:val="28"/>
              </w:rPr>
            </w:pPr>
            <w:r>
              <w:rPr>
                <w:sz w:val="28"/>
                <w:szCs w:val="28"/>
              </w:rPr>
              <w:t>Promissory notes</w:t>
            </w:r>
          </w:p>
        </w:tc>
        <w:tc>
          <w:tcPr>
            <w:tcW w:w="1842" w:type="dxa"/>
            <w:vAlign w:val="center"/>
          </w:tcPr>
          <w:p w:rsidR="00C7527C" w:rsidRPr="00C7527C" w:rsidRDefault="0035362D" w:rsidP="0035362D">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15,000,000.00</w:t>
            </w:r>
          </w:p>
        </w:tc>
        <w:tc>
          <w:tcPr>
            <w:tcW w:w="1818" w:type="dxa"/>
            <w:vAlign w:val="center"/>
          </w:tcPr>
          <w:p w:rsidR="00C7527C" w:rsidRPr="00237EF8" w:rsidRDefault="00C7527C" w:rsidP="0035362D">
            <w:pPr>
              <w:pBdr>
                <w:bottom w:val="single" w:sz="6" w:space="1" w:color="auto"/>
              </w:pBd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62,000,000.00</w:t>
            </w:r>
          </w:p>
        </w:tc>
      </w:tr>
      <w:tr w:rsidR="00C7527C" w:rsidRPr="00237EF8" w:rsidTr="0035362D">
        <w:trPr>
          <w:trHeight w:val="454"/>
        </w:trPr>
        <w:tc>
          <w:tcPr>
            <w:tcW w:w="5637" w:type="dxa"/>
            <w:tcBorders>
              <w:top w:val="nil"/>
              <w:left w:val="nil"/>
              <w:bottom w:val="nil"/>
              <w:right w:val="nil"/>
            </w:tcBorders>
            <w:shd w:val="clear" w:color="auto" w:fill="auto"/>
            <w:vAlign w:val="center"/>
          </w:tcPr>
          <w:p w:rsidR="00C7527C" w:rsidRDefault="00C7527C" w:rsidP="0035362D">
            <w:pPr>
              <w:rPr>
                <w:sz w:val="28"/>
                <w:szCs w:val="28"/>
              </w:rPr>
            </w:pPr>
            <w:r>
              <w:rPr>
                <w:sz w:val="28"/>
                <w:szCs w:val="28"/>
              </w:rPr>
              <w:t>Total</w:t>
            </w:r>
          </w:p>
        </w:tc>
        <w:tc>
          <w:tcPr>
            <w:tcW w:w="1842" w:type="dxa"/>
            <w:vAlign w:val="center"/>
          </w:tcPr>
          <w:p w:rsidR="00C7527C" w:rsidRPr="00C7527C" w:rsidRDefault="0035362D" w:rsidP="0035362D">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27,850,113.17</w:t>
            </w:r>
          </w:p>
        </w:tc>
        <w:tc>
          <w:tcPr>
            <w:tcW w:w="1818" w:type="dxa"/>
            <w:vAlign w:val="center"/>
          </w:tcPr>
          <w:p w:rsidR="00C7527C" w:rsidRPr="00237EF8" w:rsidRDefault="00C7527C" w:rsidP="0035362D">
            <w:pPr>
              <w:pBdr>
                <w:bottom w:val="double" w:sz="6" w:space="1" w:color="auto"/>
              </w:pBd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101,800,745.94</w:t>
            </w:r>
          </w:p>
        </w:tc>
      </w:tr>
    </w:tbl>
    <w:p w:rsidR="00DA0B85" w:rsidRDefault="00DA0B85" w:rsidP="00DA0B85">
      <w:pPr>
        <w:pStyle w:val="BlockText"/>
        <w:spacing w:before="200" w:after="200"/>
        <w:ind w:left="425" w:right="-1" w:firstLine="0"/>
        <w:jc w:val="thaiDistribute"/>
        <w:rPr>
          <w:rFonts w:ascii="Angsana New" w:hAnsi="Angsana New"/>
          <w:color w:val="000000"/>
        </w:rPr>
      </w:pPr>
      <w:bookmarkStart w:id="369" w:name="_MON_1589976007"/>
      <w:bookmarkStart w:id="370" w:name="_MON_1584126443"/>
      <w:bookmarkStart w:id="371" w:name="_MON_1556450518"/>
      <w:bookmarkStart w:id="372" w:name="_MON_1556450527"/>
      <w:bookmarkStart w:id="373" w:name="_MON_1556450531"/>
      <w:bookmarkStart w:id="374" w:name="_MON_1557066038"/>
      <w:bookmarkStart w:id="375" w:name="_MON_1557490427"/>
      <w:bookmarkStart w:id="376" w:name="_MON_1557490445"/>
      <w:bookmarkStart w:id="377" w:name="_MON_1557493890"/>
      <w:bookmarkStart w:id="378" w:name="_MON_1556450384"/>
      <w:bookmarkStart w:id="379" w:name="_MON_1556450484"/>
      <w:bookmarkEnd w:id="369"/>
      <w:bookmarkEnd w:id="370"/>
      <w:bookmarkEnd w:id="371"/>
      <w:bookmarkEnd w:id="372"/>
      <w:bookmarkEnd w:id="373"/>
      <w:bookmarkEnd w:id="374"/>
      <w:bookmarkEnd w:id="375"/>
      <w:bookmarkEnd w:id="376"/>
      <w:bookmarkEnd w:id="377"/>
      <w:bookmarkEnd w:id="378"/>
      <w:bookmarkEnd w:id="379"/>
      <w:r w:rsidRPr="00DA0B85">
        <w:rPr>
          <w:rFonts w:ascii="Angsana New" w:hAnsi="Angsana New"/>
          <w:color w:val="000000"/>
        </w:rPr>
        <w:t>The details of the credit lines are summarized as follows:</w:t>
      </w:r>
    </w:p>
    <w:tbl>
      <w:tblPr>
        <w:tblStyle w:val="TableGrid3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410"/>
        <w:gridCol w:w="1559"/>
        <w:gridCol w:w="1560"/>
        <w:gridCol w:w="1842"/>
      </w:tblGrid>
      <w:tr w:rsidR="00A859B3" w:rsidRPr="00A859B3" w:rsidTr="00EE3A14">
        <w:trPr>
          <w:trHeight w:val="454"/>
        </w:trPr>
        <w:tc>
          <w:tcPr>
            <w:tcW w:w="1843" w:type="dxa"/>
            <w:vAlign w:val="center"/>
          </w:tcPr>
          <w:p w:rsidR="00A859B3" w:rsidRPr="00A859B3" w:rsidRDefault="00A859B3" w:rsidP="002B63FD">
            <w:pPr>
              <w:spacing w:line="240" w:lineRule="auto"/>
              <w:ind w:left="-107"/>
              <w:rPr>
                <w:sz w:val="28"/>
                <w:szCs w:val="28"/>
                <w:lang w:val="en-US"/>
              </w:rPr>
            </w:pPr>
          </w:p>
        </w:tc>
        <w:tc>
          <w:tcPr>
            <w:tcW w:w="2410" w:type="dxa"/>
            <w:vAlign w:val="center"/>
          </w:tcPr>
          <w:p w:rsidR="00A859B3" w:rsidRPr="00A859B3" w:rsidRDefault="00A859B3" w:rsidP="002B63FD">
            <w:pPr>
              <w:spacing w:line="240" w:lineRule="auto"/>
              <w:ind w:left="-107"/>
              <w:rPr>
                <w:sz w:val="28"/>
                <w:szCs w:val="28"/>
                <w:lang w:val="en-US"/>
              </w:rPr>
            </w:pPr>
          </w:p>
        </w:tc>
        <w:tc>
          <w:tcPr>
            <w:tcW w:w="3119" w:type="dxa"/>
            <w:gridSpan w:val="2"/>
            <w:vAlign w:val="center"/>
          </w:tcPr>
          <w:p w:rsidR="00A859B3" w:rsidRPr="00A859B3" w:rsidRDefault="0035362D" w:rsidP="00A859B3">
            <w:pPr>
              <w:pBdr>
                <w:bottom w:val="single" w:sz="6" w:space="1" w:color="auto"/>
              </w:pBdr>
              <w:spacing w:line="240" w:lineRule="auto"/>
              <w:jc w:val="center"/>
              <w:rPr>
                <w:sz w:val="28"/>
                <w:szCs w:val="28"/>
                <w:lang w:val="en-US"/>
              </w:rPr>
            </w:pPr>
            <w:r>
              <w:rPr>
                <w:sz w:val="28"/>
                <w:szCs w:val="28"/>
                <w:lang w:val="en-US"/>
              </w:rPr>
              <w:t>Credit lines (M</w:t>
            </w:r>
            <w:r w:rsidR="00531DB2">
              <w:rPr>
                <w:sz w:val="28"/>
                <w:szCs w:val="28"/>
                <w:lang w:val="en-US"/>
              </w:rPr>
              <w:t>illion Baht)</w:t>
            </w:r>
          </w:p>
        </w:tc>
        <w:tc>
          <w:tcPr>
            <w:tcW w:w="1842" w:type="dxa"/>
            <w:vAlign w:val="center"/>
          </w:tcPr>
          <w:p w:rsidR="00A859B3" w:rsidRPr="00A859B3" w:rsidRDefault="00A859B3" w:rsidP="00014CFB">
            <w:pPr>
              <w:spacing w:line="240" w:lineRule="auto"/>
              <w:jc w:val="center"/>
              <w:rPr>
                <w:sz w:val="28"/>
                <w:szCs w:val="28"/>
                <w:cs/>
                <w:lang w:val="en-US"/>
              </w:rPr>
            </w:pPr>
            <w:r>
              <w:rPr>
                <w:sz w:val="28"/>
                <w:szCs w:val="28"/>
                <w:lang w:val="en-US"/>
              </w:rPr>
              <w:t>Referred interest rate</w:t>
            </w:r>
          </w:p>
        </w:tc>
      </w:tr>
      <w:tr w:rsidR="00A859B3" w:rsidRPr="00A859B3" w:rsidTr="00EE3A14">
        <w:trPr>
          <w:trHeight w:val="454"/>
        </w:trPr>
        <w:tc>
          <w:tcPr>
            <w:tcW w:w="1843" w:type="dxa"/>
            <w:vAlign w:val="center"/>
          </w:tcPr>
          <w:p w:rsidR="00A859B3" w:rsidRPr="00A859B3" w:rsidRDefault="00A859B3" w:rsidP="002B63FD">
            <w:pPr>
              <w:pBdr>
                <w:bottom w:val="single" w:sz="6" w:space="1" w:color="auto"/>
              </w:pBdr>
              <w:spacing w:line="240" w:lineRule="auto"/>
              <w:jc w:val="center"/>
              <w:rPr>
                <w:sz w:val="28"/>
                <w:szCs w:val="28"/>
                <w:lang w:val="en-US"/>
              </w:rPr>
            </w:pPr>
            <w:r>
              <w:rPr>
                <w:sz w:val="28"/>
                <w:szCs w:val="28"/>
                <w:lang w:val="en-US"/>
              </w:rPr>
              <w:t>Lender</w:t>
            </w:r>
          </w:p>
        </w:tc>
        <w:tc>
          <w:tcPr>
            <w:tcW w:w="2410" w:type="dxa"/>
            <w:vAlign w:val="center"/>
          </w:tcPr>
          <w:p w:rsidR="00A859B3" w:rsidRPr="00A859B3" w:rsidRDefault="00A859B3" w:rsidP="002B63FD">
            <w:pPr>
              <w:pBdr>
                <w:bottom w:val="single" w:sz="6" w:space="1" w:color="auto"/>
              </w:pBdr>
              <w:spacing w:line="240" w:lineRule="auto"/>
              <w:jc w:val="center"/>
              <w:rPr>
                <w:sz w:val="28"/>
                <w:szCs w:val="28"/>
                <w:lang w:val="en-US"/>
              </w:rPr>
            </w:pPr>
            <w:r>
              <w:rPr>
                <w:sz w:val="28"/>
                <w:szCs w:val="28"/>
                <w:lang w:val="en-US"/>
              </w:rPr>
              <w:t>Type of credit</w:t>
            </w:r>
          </w:p>
        </w:tc>
        <w:tc>
          <w:tcPr>
            <w:tcW w:w="1559" w:type="dxa"/>
            <w:vAlign w:val="center"/>
          </w:tcPr>
          <w:p w:rsidR="00A859B3" w:rsidRPr="00A859B3" w:rsidRDefault="0035362D" w:rsidP="00A859B3">
            <w:pPr>
              <w:pBdr>
                <w:bottom w:val="single" w:sz="6" w:space="1" w:color="auto"/>
              </w:pBdr>
              <w:spacing w:line="240" w:lineRule="auto"/>
              <w:jc w:val="center"/>
              <w:rPr>
                <w:sz w:val="28"/>
                <w:szCs w:val="28"/>
                <w:lang w:val="en-US"/>
              </w:rPr>
            </w:pPr>
            <w:r>
              <w:rPr>
                <w:sz w:val="28"/>
                <w:szCs w:val="28"/>
                <w:lang w:val="en-US"/>
              </w:rPr>
              <w:t>2020</w:t>
            </w:r>
          </w:p>
        </w:tc>
        <w:tc>
          <w:tcPr>
            <w:tcW w:w="1560" w:type="dxa"/>
            <w:vAlign w:val="center"/>
          </w:tcPr>
          <w:p w:rsidR="00A859B3" w:rsidRPr="00A859B3" w:rsidRDefault="0035362D" w:rsidP="00A859B3">
            <w:pPr>
              <w:pBdr>
                <w:bottom w:val="single" w:sz="6" w:space="1" w:color="auto"/>
              </w:pBdr>
              <w:spacing w:line="240" w:lineRule="auto"/>
              <w:jc w:val="center"/>
              <w:rPr>
                <w:sz w:val="28"/>
                <w:szCs w:val="28"/>
                <w:cs/>
                <w:lang w:val="en-US"/>
              </w:rPr>
            </w:pPr>
            <w:r>
              <w:rPr>
                <w:sz w:val="28"/>
                <w:szCs w:val="28"/>
                <w:lang w:val="en-US"/>
              </w:rPr>
              <w:t>2019</w:t>
            </w:r>
          </w:p>
        </w:tc>
        <w:tc>
          <w:tcPr>
            <w:tcW w:w="1842" w:type="dxa"/>
            <w:vAlign w:val="center"/>
          </w:tcPr>
          <w:p w:rsidR="00A859B3" w:rsidRPr="00A859B3" w:rsidRDefault="00A859B3" w:rsidP="00A859B3">
            <w:pPr>
              <w:pBdr>
                <w:bottom w:val="single" w:sz="6" w:space="1" w:color="auto"/>
              </w:pBdr>
              <w:spacing w:line="240" w:lineRule="auto"/>
              <w:jc w:val="center"/>
              <w:rPr>
                <w:sz w:val="28"/>
                <w:szCs w:val="28"/>
                <w:lang w:val="en-US"/>
              </w:rPr>
            </w:pPr>
            <w:r w:rsidRPr="00A859B3">
              <w:rPr>
                <w:rFonts w:hint="cs"/>
                <w:sz w:val="28"/>
                <w:szCs w:val="28"/>
                <w:cs/>
                <w:lang w:val="en-US"/>
              </w:rPr>
              <w:t>(</w:t>
            </w:r>
            <w:r>
              <w:rPr>
                <w:sz w:val="28"/>
                <w:szCs w:val="28"/>
                <w:lang w:val="en-US"/>
              </w:rPr>
              <w:t>Percent</w:t>
            </w:r>
            <w:r w:rsidRPr="00A859B3">
              <w:rPr>
                <w:rFonts w:hint="cs"/>
                <w:sz w:val="28"/>
                <w:szCs w:val="28"/>
                <w:cs/>
                <w:lang w:val="en-US"/>
              </w:rPr>
              <w:t>)</w:t>
            </w:r>
          </w:p>
        </w:tc>
      </w:tr>
      <w:tr w:rsidR="00A859B3" w:rsidRPr="00A859B3" w:rsidTr="0035362D">
        <w:trPr>
          <w:trHeight w:val="454"/>
        </w:trPr>
        <w:tc>
          <w:tcPr>
            <w:tcW w:w="1843" w:type="dxa"/>
            <w:vAlign w:val="center"/>
          </w:tcPr>
          <w:p w:rsidR="00A859B3" w:rsidRPr="00A859B3" w:rsidRDefault="00A859B3" w:rsidP="002B63FD">
            <w:pPr>
              <w:autoSpaceDE/>
              <w:autoSpaceDN/>
              <w:spacing w:line="240" w:lineRule="auto"/>
              <w:rPr>
                <w:sz w:val="28"/>
                <w:szCs w:val="28"/>
                <w:cs/>
              </w:rPr>
            </w:pPr>
            <w:r>
              <w:rPr>
                <w:sz w:val="28"/>
                <w:szCs w:val="28"/>
              </w:rPr>
              <w:t>Bank</w:t>
            </w:r>
          </w:p>
        </w:tc>
        <w:tc>
          <w:tcPr>
            <w:tcW w:w="2410" w:type="dxa"/>
            <w:vAlign w:val="center"/>
          </w:tcPr>
          <w:p w:rsidR="00A859B3" w:rsidRPr="00A859B3" w:rsidRDefault="00A859B3" w:rsidP="002B63FD">
            <w:pPr>
              <w:spacing w:line="240" w:lineRule="auto"/>
              <w:rPr>
                <w:sz w:val="28"/>
                <w:szCs w:val="28"/>
                <w:lang w:val="en-US"/>
              </w:rPr>
            </w:pPr>
            <w:r>
              <w:rPr>
                <w:sz w:val="28"/>
                <w:szCs w:val="28"/>
                <w:lang w:val="en-US"/>
              </w:rPr>
              <w:t>Bank overdrafts</w:t>
            </w:r>
          </w:p>
        </w:tc>
        <w:tc>
          <w:tcPr>
            <w:tcW w:w="1559" w:type="dxa"/>
            <w:vAlign w:val="center"/>
          </w:tcPr>
          <w:p w:rsidR="00A859B3" w:rsidRPr="00A859B3" w:rsidRDefault="0035362D" w:rsidP="0035362D">
            <w:pPr>
              <w:tabs>
                <w:tab w:val="decimal" w:pos="1022"/>
              </w:tabs>
              <w:spacing w:line="240" w:lineRule="auto"/>
              <w:rPr>
                <w:sz w:val="28"/>
                <w:szCs w:val="28"/>
                <w:lang w:val="en-US"/>
              </w:rPr>
            </w:pPr>
            <w:r>
              <w:rPr>
                <w:sz w:val="28"/>
                <w:szCs w:val="28"/>
                <w:lang w:val="en-US"/>
              </w:rPr>
              <w:t>85</w:t>
            </w:r>
          </w:p>
        </w:tc>
        <w:tc>
          <w:tcPr>
            <w:tcW w:w="1560" w:type="dxa"/>
            <w:vAlign w:val="center"/>
          </w:tcPr>
          <w:p w:rsidR="00A859B3" w:rsidRPr="00A859B3" w:rsidRDefault="00A859B3" w:rsidP="0035362D">
            <w:pPr>
              <w:tabs>
                <w:tab w:val="decimal" w:pos="1022"/>
              </w:tabs>
              <w:spacing w:line="240" w:lineRule="auto"/>
              <w:rPr>
                <w:sz w:val="28"/>
                <w:szCs w:val="28"/>
                <w:lang w:val="en-US"/>
              </w:rPr>
            </w:pPr>
            <w:r w:rsidRPr="00A859B3">
              <w:rPr>
                <w:rFonts w:hint="cs"/>
                <w:sz w:val="28"/>
                <w:szCs w:val="28"/>
                <w:cs/>
                <w:lang w:val="en-US"/>
              </w:rPr>
              <w:t>85</w:t>
            </w:r>
          </w:p>
        </w:tc>
        <w:tc>
          <w:tcPr>
            <w:tcW w:w="1842" w:type="dxa"/>
            <w:vAlign w:val="center"/>
          </w:tcPr>
          <w:p w:rsidR="00A859B3" w:rsidRPr="00014CFB" w:rsidRDefault="00A859B3" w:rsidP="00A859B3">
            <w:pPr>
              <w:spacing w:line="240" w:lineRule="auto"/>
              <w:ind w:left="-107"/>
              <w:jc w:val="center"/>
              <w:rPr>
                <w:sz w:val="28"/>
                <w:szCs w:val="28"/>
                <w:lang w:val="en-US"/>
              </w:rPr>
            </w:pPr>
            <w:r w:rsidRPr="00014CFB">
              <w:rPr>
                <w:sz w:val="28"/>
                <w:szCs w:val="28"/>
                <w:lang w:val="en-US"/>
              </w:rPr>
              <w:t>MOR</w:t>
            </w:r>
          </w:p>
        </w:tc>
      </w:tr>
      <w:tr w:rsidR="00A859B3" w:rsidRPr="00A859B3" w:rsidTr="0035362D">
        <w:trPr>
          <w:trHeight w:val="454"/>
        </w:trPr>
        <w:tc>
          <w:tcPr>
            <w:tcW w:w="1843" w:type="dxa"/>
            <w:vAlign w:val="center"/>
          </w:tcPr>
          <w:p w:rsidR="00A859B3" w:rsidRPr="00A859B3" w:rsidRDefault="00A859B3" w:rsidP="00A859B3">
            <w:pPr>
              <w:autoSpaceDE/>
              <w:autoSpaceDN/>
              <w:spacing w:line="240" w:lineRule="auto"/>
              <w:rPr>
                <w:sz w:val="28"/>
                <w:szCs w:val="28"/>
                <w:cs/>
              </w:rPr>
            </w:pPr>
            <w:r w:rsidRPr="00A859B3">
              <w:rPr>
                <w:sz w:val="28"/>
                <w:szCs w:val="28"/>
              </w:rPr>
              <w:t>Bank</w:t>
            </w:r>
          </w:p>
        </w:tc>
        <w:tc>
          <w:tcPr>
            <w:tcW w:w="2410" w:type="dxa"/>
            <w:vAlign w:val="center"/>
          </w:tcPr>
          <w:p w:rsidR="00A859B3" w:rsidRPr="00A859B3" w:rsidRDefault="00A859B3" w:rsidP="00A859B3">
            <w:pPr>
              <w:spacing w:line="240" w:lineRule="auto"/>
              <w:rPr>
                <w:sz w:val="28"/>
                <w:szCs w:val="28"/>
                <w:lang w:val="en-US"/>
              </w:rPr>
            </w:pPr>
            <w:r>
              <w:rPr>
                <w:sz w:val="28"/>
                <w:szCs w:val="28"/>
                <w:lang w:val="en-US"/>
              </w:rPr>
              <w:t>Promissory notes</w:t>
            </w:r>
          </w:p>
        </w:tc>
        <w:tc>
          <w:tcPr>
            <w:tcW w:w="1559" w:type="dxa"/>
            <w:vAlign w:val="center"/>
          </w:tcPr>
          <w:p w:rsidR="00A859B3" w:rsidRPr="00A859B3" w:rsidRDefault="0035362D" w:rsidP="0035362D">
            <w:pPr>
              <w:tabs>
                <w:tab w:val="decimal" w:pos="1022"/>
              </w:tabs>
              <w:spacing w:line="240" w:lineRule="auto"/>
              <w:rPr>
                <w:sz w:val="28"/>
                <w:szCs w:val="28"/>
                <w:lang w:val="en-US"/>
              </w:rPr>
            </w:pPr>
            <w:r>
              <w:rPr>
                <w:sz w:val="28"/>
                <w:szCs w:val="28"/>
                <w:lang w:val="en-US"/>
              </w:rPr>
              <w:t>62</w:t>
            </w:r>
          </w:p>
        </w:tc>
        <w:tc>
          <w:tcPr>
            <w:tcW w:w="1560" w:type="dxa"/>
            <w:vAlign w:val="center"/>
          </w:tcPr>
          <w:p w:rsidR="00A859B3" w:rsidRPr="00A859B3" w:rsidRDefault="00A859B3" w:rsidP="0035362D">
            <w:pPr>
              <w:tabs>
                <w:tab w:val="decimal" w:pos="1022"/>
              </w:tabs>
              <w:spacing w:line="240" w:lineRule="auto"/>
              <w:rPr>
                <w:sz w:val="28"/>
                <w:szCs w:val="28"/>
                <w:lang w:val="en-US"/>
              </w:rPr>
            </w:pPr>
            <w:r w:rsidRPr="00A859B3">
              <w:rPr>
                <w:rFonts w:hint="cs"/>
                <w:sz w:val="28"/>
                <w:szCs w:val="28"/>
                <w:cs/>
                <w:lang w:val="en-US"/>
              </w:rPr>
              <w:t>62</w:t>
            </w:r>
          </w:p>
        </w:tc>
        <w:tc>
          <w:tcPr>
            <w:tcW w:w="1842" w:type="dxa"/>
            <w:vAlign w:val="center"/>
          </w:tcPr>
          <w:p w:rsidR="00A859B3" w:rsidRPr="00014CFB" w:rsidRDefault="00A859B3" w:rsidP="00A859B3">
            <w:pPr>
              <w:spacing w:line="240" w:lineRule="auto"/>
              <w:ind w:left="-107"/>
              <w:jc w:val="center"/>
              <w:rPr>
                <w:sz w:val="28"/>
                <w:szCs w:val="28"/>
                <w:lang w:val="en-US"/>
              </w:rPr>
            </w:pPr>
            <w:r w:rsidRPr="00014CFB">
              <w:rPr>
                <w:sz w:val="28"/>
                <w:szCs w:val="28"/>
                <w:lang w:val="en-US"/>
              </w:rPr>
              <w:t>MLR, MOR</w:t>
            </w:r>
          </w:p>
        </w:tc>
      </w:tr>
    </w:tbl>
    <w:p w:rsidR="00DA0B85" w:rsidRPr="00DA0B85" w:rsidRDefault="006023EC" w:rsidP="00DA0B85">
      <w:pPr>
        <w:pStyle w:val="BlockText"/>
        <w:spacing w:before="200" w:after="200"/>
        <w:ind w:left="425" w:right="-1" w:firstLine="0"/>
        <w:jc w:val="thaiDistribute"/>
        <w:rPr>
          <w:rFonts w:ascii="Angsana New" w:hAnsi="Angsana New"/>
          <w:color w:val="000000"/>
        </w:rPr>
      </w:pPr>
      <w:r w:rsidRPr="00014CFB">
        <w:rPr>
          <w:rFonts w:ascii="Angsana New" w:hAnsi="Angsana New"/>
          <w:color w:val="000000"/>
        </w:rPr>
        <w:t xml:space="preserve">The Company mortgaged land including existing construction and to be constructed as well as the benefits from insurance of construction against credit facilities from financial institutions (see Note </w:t>
      </w:r>
      <w:r w:rsidR="00531DB2">
        <w:rPr>
          <w:rFonts w:ascii="Angsana New" w:hAnsi="Angsana New"/>
          <w:color w:val="000000"/>
        </w:rPr>
        <w:t>8)</w:t>
      </w:r>
      <w:r w:rsidRPr="00014CFB">
        <w:rPr>
          <w:rFonts w:ascii="Angsana New" w:hAnsi="Angsana New"/>
          <w:color w:val="000000"/>
        </w:rPr>
        <w:t>. The Company’s directors and related companies also guaranteed for such credit facilities (see Note 4).</w:t>
      </w:r>
    </w:p>
    <w:p w:rsidR="00685220" w:rsidRPr="0059694C"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85F8D" w:rsidRPr="00E85F8D" w:rsidTr="00531DB2">
        <w:trPr>
          <w:trHeight w:val="454"/>
        </w:trPr>
        <w:tc>
          <w:tcPr>
            <w:tcW w:w="5637" w:type="dxa"/>
            <w:vAlign w:val="center"/>
          </w:tcPr>
          <w:p w:rsidR="00E85F8D" w:rsidRPr="00E85F8D" w:rsidRDefault="00E85F8D" w:rsidP="00E85F8D">
            <w:pPr>
              <w:spacing w:line="240" w:lineRule="auto"/>
              <w:rPr>
                <w:sz w:val="28"/>
                <w:szCs w:val="28"/>
                <w:highlight w:val="yellow"/>
                <w:lang w:val="en-US"/>
              </w:rPr>
            </w:pPr>
          </w:p>
        </w:tc>
        <w:tc>
          <w:tcPr>
            <w:tcW w:w="3660"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E85F8D" w:rsidRPr="00E85F8D" w:rsidTr="00531DB2">
        <w:trPr>
          <w:trHeight w:val="454"/>
        </w:trPr>
        <w:tc>
          <w:tcPr>
            <w:tcW w:w="5637" w:type="dxa"/>
            <w:vAlign w:val="center"/>
          </w:tcPr>
          <w:p w:rsidR="00E85F8D" w:rsidRPr="00E85F8D" w:rsidRDefault="00E85F8D" w:rsidP="00E85F8D">
            <w:pPr>
              <w:spacing w:line="240" w:lineRule="auto"/>
              <w:rPr>
                <w:sz w:val="28"/>
                <w:szCs w:val="28"/>
                <w:highlight w:val="yellow"/>
                <w:lang w:val="en-US"/>
              </w:rPr>
            </w:pPr>
          </w:p>
        </w:tc>
        <w:tc>
          <w:tcPr>
            <w:tcW w:w="1842"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2020</w:t>
            </w:r>
          </w:p>
        </w:tc>
        <w:tc>
          <w:tcPr>
            <w:tcW w:w="1818"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2019</w:t>
            </w:r>
          </w:p>
        </w:tc>
      </w:tr>
      <w:tr w:rsidR="00010EBE" w:rsidRPr="00E85F8D" w:rsidTr="00531DB2">
        <w:trPr>
          <w:trHeight w:val="454"/>
        </w:trPr>
        <w:tc>
          <w:tcPr>
            <w:tcW w:w="5637" w:type="dxa"/>
            <w:tcBorders>
              <w:top w:val="nil"/>
              <w:left w:val="nil"/>
              <w:bottom w:val="nil"/>
              <w:right w:val="nil"/>
            </w:tcBorders>
            <w:shd w:val="clear" w:color="auto" w:fill="auto"/>
            <w:vAlign w:val="bottom"/>
          </w:tcPr>
          <w:p w:rsidR="00010EBE" w:rsidRDefault="00010EBE" w:rsidP="00010EBE">
            <w:pPr>
              <w:autoSpaceDE/>
              <w:autoSpaceDN/>
              <w:spacing w:line="240" w:lineRule="auto"/>
              <w:rPr>
                <w:sz w:val="28"/>
                <w:szCs w:val="28"/>
                <w:lang w:val="en-US"/>
              </w:rPr>
            </w:pPr>
            <w:r>
              <w:rPr>
                <w:sz w:val="28"/>
                <w:szCs w:val="28"/>
              </w:rPr>
              <w:t>Trade payables</w:t>
            </w:r>
          </w:p>
        </w:tc>
        <w:tc>
          <w:tcPr>
            <w:tcW w:w="1842" w:type="dxa"/>
            <w:vAlign w:val="center"/>
          </w:tcPr>
          <w:p w:rsidR="00010EBE" w:rsidRPr="00010EBE" w:rsidRDefault="00531DB2" w:rsidP="00010EBE">
            <w:pPr>
              <w:tabs>
                <w:tab w:val="decimal" w:pos="1309"/>
              </w:tabs>
              <w:autoSpaceDE/>
              <w:autoSpaceDN/>
              <w:spacing w:line="240" w:lineRule="auto"/>
              <w:rPr>
                <w:rFonts w:eastAsiaTheme="minorHAnsi"/>
                <w:sz w:val="28"/>
                <w:szCs w:val="28"/>
                <w:lang w:val="en-US"/>
              </w:rPr>
            </w:pPr>
            <w:r>
              <w:rPr>
                <w:rFonts w:eastAsiaTheme="minorHAnsi"/>
                <w:sz w:val="28"/>
                <w:szCs w:val="28"/>
                <w:lang w:val="en-US"/>
              </w:rPr>
              <w:t>120,343,</w:t>
            </w:r>
            <w:r w:rsidR="004E0C1E">
              <w:rPr>
                <w:rFonts w:eastAsiaTheme="minorHAnsi"/>
                <w:sz w:val="28"/>
                <w:szCs w:val="28"/>
                <w:lang w:val="en-US"/>
              </w:rPr>
              <w:t>0</w:t>
            </w:r>
            <w:r>
              <w:rPr>
                <w:rFonts w:eastAsiaTheme="minorHAnsi"/>
                <w:sz w:val="28"/>
                <w:szCs w:val="28"/>
                <w:lang w:val="en-US"/>
              </w:rPr>
              <w:t>20.79</w:t>
            </w:r>
          </w:p>
        </w:tc>
        <w:tc>
          <w:tcPr>
            <w:tcW w:w="1818" w:type="dxa"/>
            <w:vAlign w:val="center"/>
          </w:tcPr>
          <w:p w:rsidR="00010EBE" w:rsidRPr="00E85F8D" w:rsidRDefault="00010EBE" w:rsidP="00010EBE">
            <w:pP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102,152,704.39</w:t>
            </w:r>
          </w:p>
        </w:tc>
      </w:tr>
      <w:tr w:rsidR="00010EBE" w:rsidRPr="00E85F8D" w:rsidTr="00531DB2">
        <w:trPr>
          <w:trHeight w:val="454"/>
        </w:trPr>
        <w:tc>
          <w:tcPr>
            <w:tcW w:w="5637" w:type="dxa"/>
            <w:tcBorders>
              <w:top w:val="nil"/>
              <w:left w:val="nil"/>
              <w:bottom w:val="nil"/>
              <w:right w:val="nil"/>
            </w:tcBorders>
            <w:shd w:val="clear" w:color="auto" w:fill="auto"/>
            <w:vAlign w:val="bottom"/>
          </w:tcPr>
          <w:p w:rsidR="00010EBE" w:rsidRDefault="00010EBE" w:rsidP="00010EBE">
            <w:pPr>
              <w:rPr>
                <w:sz w:val="28"/>
                <w:szCs w:val="28"/>
              </w:rPr>
            </w:pPr>
            <w:r>
              <w:rPr>
                <w:sz w:val="28"/>
                <w:szCs w:val="28"/>
              </w:rPr>
              <w:t>Other payables</w:t>
            </w:r>
          </w:p>
        </w:tc>
        <w:tc>
          <w:tcPr>
            <w:tcW w:w="1842" w:type="dxa"/>
            <w:vAlign w:val="center"/>
          </w:tcPr>
          <w:p w:rsidR="00010EBE" w:rsidRPr="00010EBE" w:rsidRDefault="00010EBE" w:rsidP="00010EBE">
            <w:pPr>
              <w:tabs>
                <w:tab w:val="decimal" w:pos="1309"/>
              </w:tabs>
              <w:autoSpaceDE/>
              <w:autoSpaceDN/>
              <w:spacing w:line="240" w:lineRule="auto"/>
              <w:rPr>
                <w:rFonts w:eastAsiaTheme="minorHAnsi"/>
                <w:sz w:val="28"/>
                <w:szCs w:val="28"/>
                <w:lang w:val="en-US"/>
              </w:rPr>
            </w:pPr>
          </w:p>
        </w:tc>
        <w:tc>
          <w:tcPr>
            <w:tcW w:w="1818" w:type="dxa"/>
            <w:vAlign w:val="center"/>
          </w:tcPr>
          <w:p w:rsidR="00010EBE" w:rsidRPr="00E85F8D" w:rsidRDefault="00010EBE" w:rsidP="00010EBE">
            <w:pPr>
              <w:tabs>
                <w:tab w:val="decimal" w:pos="1309"/>
              </w:tabs>
              <w:autoSpaceDE/>
              <w:autoSpaceDN/>
              <w:spacing w:line="240" w:lineRule="auto"/>
              <w:rPr>
                <w:rFonts w:eastAsiaTheme="minorHAnsi"/>
                <w:sz w:val="28"/>
                <w:szCs w:val="28"/>
                <w:lang w:val="en-US"/>
              </w:rPr>
            </w:pPr>
          </w:p>
        </w:tc>
      </w:tr>
      <w:tr w:rsidR="00010EBE" w:rsidRPr="00E85F8D" w:rsidTr="00531DB2">
        <w:trPr>
          <w:trHeight w:val="454"/>
        </w:trPr>
        <w:tc>
          <w:tcPr>
            <w:tcW w:w="5637" w:type="dxa"/>
            <w:tcBorders>
              <w:top w:val="nil"/>
              <w:left w:val="nil"/>
              <w:bottom w:val="nil"/>
              <w:right w:val="nil"/>
            </w:tcBorders>
            <w:shd w:val="clear" w:color="auto" w:fill="auto"/>
            <w:vAlign w:val="bottom"/>
          </w:tcPr>
          <w:p w:rsidR="00010EBE" w:rsidRDefault="00010EBE" w:rsidP="00010EBE">
            <w:pPr>
              <w:ind w:firstLineChars="100" w:firstLine="280"/>
              <w:rPr>
                <w:sz w:val="28"/>
                <w:szCs w:val="28"/>
              </w:rPr>
            </w:pPr>
            <w:r>
              <w:rPr>
                <w:sz w:val="28"/>
                <w:szCs w:val="28"/>
              </w:rPr>
              <w:t>Accrued expenses</w:t>
            </w:r>
          </w:p>
        </w:tc>
        <w:tc>
          <w:tcPr>
            <w:tcW w:w="1842" w:type="dxa"/>
            <w:vAlign w:val="center"/>
          </w:tcPr>
          <w:p w:rsidR="00010EBE" w:rsidRPr="00010EBE" w:rsidRDefault="00531DB2" w:rsidP="00010EBE">
            <w:pPr>
              <w:tabs>
                <w:tab w:val="decimal" w:pos="1309"/>
              </w:tabs>
              <w:autoSpaceDE/>
              <w:autoSpaceDN/>
              <w:spacing w:line="240" w:lineRule="auto"/>
              <w:rPr>
                <w:rFonts w:eastAsiaTheme="minorHAnsi"/>
                <w:sz w:val="28"/>
                <w:szCs w:val="28"/>
                <w:lang w:val="en-US"/>
              </w:rPr>
            </w:pPr>
            <w:r>
              <w:rPr>
                <w:rFonts w:eastAsiaTheme="minorHAnsi"/>
                <w:sz w:val="28"/>
                <w:szCs w:val="28"/>
                <w:lang w:val="en-US"/>
              </w:rPr>
              <w:t>6,666,811.09</w:t>
            </w:r>
          </w:p>
        </w:tc>
        <w:tc>
          <w:tcPr>
            <w:tcW w:w="1818" w:type="dxa"/>
            <w:vAlign w:val="center"/>
          </w:tcPr>
          <w:p w:rsidR="00010EBE" w:rsidRPr="00E85F8D" w:rsidRDefault="00010EBE" w:rsidP="00010EBE">
            <w:pP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2,286,148.73</w:t>
            </w:r>
          </w:p>
        </w:tc>
      </w:tr>
      <w:tr w:rsidR="00010EBE" w:rsidRPr="00E85F8D" w:rsidTr="00531DB2">
        <w:trPr>
          <w:trHeight w:val="454"/>
        </w:trPr>
        <w:tc>
          <w:tcPr>
            <w:tcW w:w="5637" w:type="dxa"/>
            <w:tcBorders>
              <w:top w:val="nil"/>
              <w:left w:val="nil"/>
              <w:bottom w:val="nil"/>
              <w:right w:val="nil"/>
            </w:tcBorders>
            <w:shd w:val="clear" w:color="auto" w:fill="auto"/>
            <w:vAlign w:val="bottom"/>
          </w:tcPr>
          <w:p w:rsidR="00010EBE" w:rsidRDefault="00010EBE" w:rsidP="00010EBE">
            <w:pPr>
              <w:autoSpaceDE/>
              <w:autoSpaceDN/>
              <w:spacing w:line="240" w:lineRule="auto"/>
              <w:ind w:firstLineChars="100" w:firstLine="280"/>
              <w:rPr>
                <w:sz w:val="28"/>
                <w:szCs w:val="28"/>
                <w:lang w:val="en-US"/>
              </w:rPr>
            </w:pPr>
            <w:r>
              <w:rPr>
                <w:sz w:val="28"/>
                <w:szCs w:val="28"/>
              </w:rPr>
              <w:t>Others</w:t>
            </w:r>
          </w:p>
        </w:tc>
        <w:tc>
          <w:tcPr>
            <w:tcW w:w="1842" w:type="dxa"/>
            <w:vAlign w:val="center"/>
          </w:tcPr>
          <w:p w:rsidR="00010EBE" w:rsidRPr="00010EBE" w:rsidRDefault="00531DB2" w:rsidP="00010EBE">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980,352.28</w:t>
            </w:r>
          </w:p>
        </w:tc>
        <w:tc>
          <w:tcPr>
            <w:tcW w:w="1818" w:type="dxa"/>
            <w:vAlign w:val="center"/>
          </w:tcPr>
          <w:p w:rsidR="00010EBE" w:rsidRPr="00E85F8D" w:rsidRDefault="00010EBE" w:rsidP="00010EBE">
            <w:pPr>
              <w:pBdr>
                <w:bottom w:val="single" w:sz="6" w:space="1" w:color="auto"/>
              </w:pBd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1,080,859.50</w:t>
            </w:r>
          </w:p>
        </w:tc>
      </w:tr>
      <w:tr w:rsidR="00010EBE" w:rsidRPr="00E85F8D" w:rsidTr="00531DB2">
        <w:trPr>
          <w:trHeight w:val="454"/>
        </w:trPr>
        <w:tc>
          <w:tcPr>
            <w:tcW w:w="5637" w:type="dxa"/>
            <w:tcBorders>
              <w:top w:val="nil"/>
              <w:left w:val="nil"/>
              <w:bottom w:val="nil"/>
              <w:right w:val="nil"/>
            </w:tcBorders>
            <w:shd w:val="clear" w:color="auto" w:fill="auto"/>
            <w:vAlign w:val="bottom"/>
          </w:tcPr>
          <w:p w:rsidR="00010EBE" w:rsidRDefault="00010EBE" w:rsidP="00010EBE">
            <w:pPr>
              <w:rPr>
                <w:sz w:val="28"/>
                <w:szCs w:val="28"/>
              </w:rPr>
            </w:pPr>
            <w:r>
              <w:rPr>
                <w:sz w:val="28"/>
                <w:szCs w:val="28"/>
              </w:rPr>
              <w:t>Total</w:t>
            </w:r>
          </w:p>
        </w:tc>
        <w:tc>
          <w:tcPr>
            <w:tcW w:w="1842" w:type="dxa"/>
            <w:vAlign w:val="center"/>
          </w:tcPr>
          <w:p w:rsidR="00010EBE" w:rsidRPr="00010EBE" w:rsidRDefault="00531DB2" w:rsidP="00010EBE">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127,990,184.16</w:t>
            </w:r>
          </w:p>
        </w:tc>
        <w:tc>
          <w:tcPr>
            <w:tcW w:w="1818" w:type="dxa"/>
            <w:vAlign w:val="center"/>
          </w:tcPr>
          <w:p w:rsidR="00010EBE" w:rsidRPr="00E85F8D" w:rsidRDefault="00010EBE" w:rsidP="00010EBE">
            <w:pPr>
              <w:pBdr>
                <w:bottom w:val="double" w:sz="6" w:space="1" w:color="auto"/>
              </w:pBd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105,519,712.62</w:t>
            </w:r>
          </w:p>
        </w:tc>
      </w:tr>
    </w:tbl>
    <w:p w:rsidR="004E0C1E" w:rsidRDefault="004E0C1E" w:rsidP="004E0C1E">
      <w:pPr>
        <w:pStyle w:val="BodyText"/>
      </w:pPr>
      <w:bookmarkStart w:id="380" w:name="_MON_1584127902"/>
      <w:bookmarkStart w:id="381" w:name="_MON_1521560661"/>
      <w:bookmarkStart w:id="382" w:name="_MON_1521563930"/>
      <w:bookmarkStart w:id="383" w:name="_MON_1521747528"/>
      <w:bookmarkStart w:id="384" w:name="_MON_1522485637"/>
      <w:bookmarkStart w:id="385" w:name="_MON_1522485695"/>
      <w:bookmarkStart w:id="386" w:name="_MON_1522485795"/>
      <w:bookmarkStart w:id="387" w:name="_MON_1524032281"/>
      <w:bookmarkStart w:id="388" w:name="_MON_1524032318"/>
      <w:bookmarkStart w:id="389" w:name="_MON_1524032379"/>
      <w:bookmarkStart w:id="390" w:name="_MON_1524032387"/>
      <w:bookmarkStart w:id="391" w:name="_MON_1524032394"/>
      <w:bookmarkStart w:id="392" w:name="_MON_1524032430"/>
      <w:bookmarkStart w:id="393" w:name="_MON_1524060396"/>
      <w:bookmarkStart w:id="394" w:name="_MON_1524076377"/>
      <w:bookmarkStart w:id="395" w:name="_MON_1524646964"/>
      <w:bookmarkStart w:id="396" w:name="_MON_1524657637"/>
      <w:bookmarkStart w:id="397" w:name="_MON_1551179337"/>
      <w:bookmarkStart w:id="398" w:name="_MON_1551186070"/>
      <w:bookmarkStart w:id="399" w:name="_MON_1551250788"/>
      <w:bookmarkStart w:id="400" w:name="_MON_1551250798"/>
      <w:bookmarkStart w:id="401" w:name="_MON_1551250856"/>
      <w:bookmarkStart w:id="402" w:name="_MON_1552117910"/>
      <w:bookmarkStart w:id="403" w:name="_MON_1552118815"/>
      <w:bookmarkStart w:id="404" w:name="_MON_1552218077"/>
      <w:bookmarkStart w:id="405" w:name="_MON_1553089067"/>
      <w:bookmarkStart w:id="406" w:name="_MON_1553425716"/>
      <w:bookmarkStart w:id="407" w:name="_MON_1553425725"/>
      <w:bookmarkStart w:id="408" w:name="_MON_1553425735"/>
      <w:bookmarkStart w:id="409" w:name="_MON_1553537574"/>
      <w:bookmarkStart w:id="410" w:name="_MON_1553537586"/>
      <w:bookmarkStart w:id="411" w:name="_MON_1554010762"/>
      <w:bookmarkStart w:id="412" w:name="_MON_1554010778"/>
      <w:bookmarkStart w:id="413" w:name="_MON_1556449624"/>
      <w:bookmarkStart w:id="414" w:name="_MON_1556449662"/>
      <w:bookmarkStart w:id="415" w:name="_MON_1556449724"/>
      <w:bookmarkStart w:id="416" w:name="_MON_1556449783"/>
      <w:bookmarkStart w:id="417" w:name="_MON_1556449841"/>
      <w:bookmarkStart w:id="418" w:name="_MON_1556449876"/>
      <w:bookmarkStart w:id="419" w:name="_MON_1556449924"/>
      <w:bookmarkStart w:id="420" w:name="_MON_1556450537"/>
      <w:bookmarkStart w:id="421" w:name="_MON_1557066143"/>
      <w:bookmarkStart w:id="422" w:name="_MON_1557066293"/>
      <w:bookmarkStart w:id="423" w:name="_MON_1557403749"/>
      <w:bookmarkStart w:id="424" w:name="_MON_1557422365"/>
      <w:bookmarkStart w:id="425" w:name="_MON_1557490476"/>
      <w:bookmarkStart w:id="426" w:name="_MON_1557490496"/>
      <w:bookmarkStart w:id="427" w:name="_MON_1557490535"/>
      <w:bookmarkStart w:id="428" w:name="_MON_1521559820"/>
      <w:bookmarkStart w:id="429" w:name="_MON_1521560624"/>
      <w:bookmarkStart w:id="430" w:name="_MON_1556454136"/>
      <w:bookmarkStart w:id="431" w:name="_MON_1556454198"/>
      <w:bookmarkStart w:id="432" w:name="_MON_1556454214"/>
      <w:bookmarkStart w:id="433" w:name="_MON_1557066465"/>
      <w:bookmarkStart w:id="434" w:name="_MON_1557066559"/>
      <w:bookmarkStart w:id="435" w:name="_MON_1557066633"/>
      <w:bookmarkStart w:id="436" w:name="_MON_1557066686"/>
      <w:bookmarkStart w:id="437" w:name="_MON_1557121686"/>
      <w:bookmarkStart w:id="438" w:name="_MON_1557399145"/>
      <w:bookmarkStart w:id="439" w:name="_MON_1557421871"/>
      <w:bookmarkStart w:id="440" w:name="_MON_1557421878"/>
      <w:bookmarkStart w:id="441" w:name="_MON_1557490595"/>
      <w:bookmarkStart w:id="442" w:name="_MON_1557490610"/>
      <w:bookmarkStart w:id="443" w:name="_MON_1556454014"/>
      <w:bookmarkStart w:id="444" w:name="_MON_1556454084"/>
      <w:bookmarkStart w:id="445" w:name="_MON_1584128173"/>
      <w:bookmarkStart w:id="446" w:name="_MON_1557066679"/>
      <w:bookmarkStart w:id="447" w:name="_MON_1557066692"/>
      <w:bookmarkStart w:id="448" w:name="_MON_1557068104"/>
      <w:bookmarkStart w:id="449" w:name="_MON_1557421889"/>
      <w:bookmarkStart w:id="450" w:name="_MON_1557421895"/>
      <w:bookmarkStart w:id="451" w:name="_MON_1557490617"/>
      <w:bookmarkStart w:id="452" w:name="_MON_1557490636"/>
      <w:bookmarkStart w:id="453" w:name="_MON_1556451344"/>
      <w:bookmarkStart w:id="454" w:name="_MON_155645139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br w:type="page"/>
      </w:r>
    </w:p>
    <w:p w:rsidR="00EC3166" w:rsidRPr="002A57B4"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lastRenderedPageBreak/>
        <w:t>BORROWINGS</w:t>
      </w:r>
      <w:r w:rsidR="009C42D1" w:rsidRPr="00395BAD">
        <w:rPr>
          <w:rFonts w:ascii="Angsana New" w:hAnsi="Angsana New"/>
          <w:b/>
          <w:bCs/>
          <w:sz w:val="28"/>
          <w:szCs w:val="28"/>
        </w:rPr>
        <w:t xml:space="preserve"> FROM FINANCIAL INSTITUTIONS</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20"/>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63"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ind w:right="-108"/>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2020</w:t>
            </w:r>
          </w:p>
        </w:tc>
        <w:tc>
          <w:tcPr>
            <w:tcW w:w="1820"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2019</w:t>
            </w:r>
          </w:p>
        </w:tc>
      </w:tr>
      <w:tr w:rsidR="00F97A8C" w:rsidRPr="00DC784A" w:rsidTr="00F0771E">
        <w:trPr>
          <w:trHeight w:val="454"/>
        </w:trPr>
        <w:tc>
          <w:tcPr>
            <w:tcW w:w="5637" w:type="dxa"/>
            <w:tcBorders>
              <w:top w:val="nil"/>
              <w:left w:val="nil"/>
              <w:bottom w:val="nil"/>
              <w:right w:val="nil"/>
            </w:tcBorders>
            <w:shd w:val="clear" w:color="auto" w:fill="auto"/>
            <w:vAlign w:val="bottom"/>
          </w:tcPr>
          <w:p w:rsidR="00F97A8C" w:rsidRDefault="00F97A8C" w:rsidP="00F97A8C">
            <w:pPr>
              <w:autoSpaceDE/>
              <w:autoSpaceDN/>
              <w:spacing w:line="240" w:lineRule="auto"/>
              <w:rPr>
                <w:sz w:val="28"/>
                <w:szCs w:val="28"/>
                <w:lang w:val="en-US"/>
              </w:rPr>
            </w:pPr>
            <w:r>
              <w:rPr>
                <w:sz w:val="28"/>
                <w:szCs w:val="28"/>
              </w:rPr>
              <w:t>Borrowings from financial institutions</w:t>
            </w:r>
          </w:p>
        </w:tc>
        <w:tc>
          <w:tcPr>
            <w:tcW w:w="1843" w:type="dxa"/>
            <w:vAlign w:val="center"/>
          </w:tcPr>
          <w:p w:rsidR="00F97A8C" w:rsidRPr="00F97A8C" w:rsidRDefault="00531DB2" w:rsidP="00F97A8C">
            <w:pPr>
              <w:tabs>
                <w:tab w:val="decimal" w:pos="1309"/>
              </w:tabs>
              <w:autoSpaceDE/>
              <w:autoSpaceDN/>
              <w:spacing w:line="240" w:lineRule="auto"/>
              <w:rPr>
                <w:rFonts w:eastAsiaTheme="minorHAnsi"/>
                <w:sz w:val="28"/>
                <w:szCs w:val="28"/>
                <w:lang w:val="en-US"/>
              </w:rPr>
            </w:pPr>
            <w:r>
              <w:rPr>
                <w:rFonts w:eastAsiaTheme="minorHAnsi"/>
                <w:sz w:val="28"/>
                <w:szCs w:val="28"/>
                <w:lang w:val="en-US"/>
              </w:rPr>
              <w:t>9,968,556.15</w:t>
            </w:r>
          </w:p>
        </w:tc>
        <w:tc>
          <w:tcPr>
            <w:tcW w:w="1820" w:type="dxa"/>
            <w:vAlign w:val="center"/>
          </w:tcPr>
          <w:p w:rsidR="00F97A8C" w:rsidRPr="00DC784A" w:rsidRDefault="00F97A8C" w:rsidP="00F97A8C">
            <w:pP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13,368,011.57</w:t>
            </w:r>
          </w:p>
        </w:tc>
      </w:tr>
      <w:tr w:rsidR="00F97A8C" w:rsidRPr="00DC784A" w:rsidTr="00F0771E">
        <w:trPr>
          <w:trHeight w:val="454"/>
        </w:trPr>
        <w:tc>
          <w:tcPr>
            <w:tcW w:w="5637" w:type="dxa"/>
            <w:tcBorders>
              <w:top w:val="nil"/>
              <w:left w:val="nil"/>
              <w:bottom w:val="nil"/>
              <w:right w:val="nil"/>
            </w:tcBorders>
            <w:shd w:val="clear" w:color="auto" w:fill="auto"/>
            <w:vAlign w:val="bottom"/>
          </w:tcPr>
          <w:p w:rsidR="00F97A8C" w:rsidRDefault="00F97A8C" w:rsidP="00F97A8C">
            <w:pPr>
              <w:rPr>
                <w:sz w:val="28"/>
                <w:szCs w:val="28"/>
              </w:rPr>
            </w:pPr>
            <w:r>
              <w:rPr>
                <w:b/>
                <w:bCs/>
                <w:sz w:val="28"/>
                <w:szCs w:val="28"/>
              </w:rPr>
              <w:t>Less:</w:t>
            </w:r>
            <w:r>
              <w:rPr>
                <w:sz w:val="28"/>
                <w:szCs w:val="28"/>
              </w:rPr>
              <w:t xml:space="preserve"> Current portion</w:t>
            </w:r>
          </w:p>
        </w:tc>
        <w:tc>
          <w:tcPr>
            <w:tcW w:w="1843" w:type="dxa"/>
            <w:vAlign w:val="center"/>
          </w:tcPr>
          <w:p w:rsidR="00F97A8C" w:rsidRPr="00F97A8C" w:rsidRDefault="00531DB2" w:rsidP="00F97A8C">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(5,434,416.48)</w:t>
            </w:r>
          </w:p>
        </w:tc>
        <w:tc>
          <w:tcPr>
            <w:tcW w:w="1820" w:type="dxa"/>
            <w:vAlign w:val="center"/>
          </w:tcPr>
          <w:p w:rsidR="00F97A8C" w:rsidRPr="00DC784A" w:rsidRDefault="00F97A8C" w:rsidP="00F97A8C">
            <w:pPr>
              <w:pBdr>
                <w:bottom w:val="single" w:sz="6" w:space="1" w:color="auto"/>
              </w:pBd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(9,290,409.59)</w:t>
            </w:r>
          </w:p>
        </w:tc>
      </w:tr>
      <w:tr w:rsidR="00F97A8C" w:rsidRPr="00DC784A" w:rsidTr="00F0771E">
        <w:trPr>
          <w:trHeight w:val="454"/>
        </w:trPr>
        <w:tc>
          <w:tcPr>
            <w:tcW w:w="5637" w:type="dxa"/>
            <w:tcBorders>
              <w:top w:val="nil"/>
              <w:left w:val="nil"/>
              <w:bottom w:val="nil"/>
              <w:right w:val="nil"/>
            </w:tcBorders>
            <w:shd w:val="clear" w:color="auto" w:fill="auto"/>
            <w:vAlign w:val="bottom"/>
          </w:tcPr>
          <w:p w:rsidR="00F97A8C" w:rsidRDefault="00F97A8C" w:rsidP="00F97A8C">
            <w:pPr>
              <w:rPr>
                <w:sz w:val="28"/>
                <w:szCs w:val="28"/>
              </w:rPr>
            </w:pPr>
            <w:r>
              <w:rPr>
                <w:sz w:val="28"/>
                <w:szCs w:val="28"/>
              </w:rPr>
              <w:t>Long-term borrowings from financial institutions</w:t>
            </w:r>
          </w:p>
        </w:tc>
        <w:tc>
          <w:tcPr>
            <w:tcW w:w="1843" w:type="dxa"/>
            <w:vAlign w:val="center"/>
          </w:tcPr>
          <w:p w:rsidR="00F97A8C" w:rsidRPr="00F97A8C" w:rsidRDefault="00531DB2" w:rsidP="00F97A8C">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4,534,139.67</w:t>
            </w:r>
          </w:p>
        </w:tc>
        <w:tc>
          <w:tcPr>
            <w:tcW w:w="1820" w:type="dxa"/>
            <w:vAlign w:val="center"/>
          </w:tcPr>
          <w:p w:rsidR="00F97A8C" w:rsidRPr="00DC784A" w:rsidRDefault="00F97A8C" w:rsidP="00F97A8C">
            <w:pPr>
              <w:pBdr>
                <w:bottom w:val="double" w:sz="6" w:space="1" w:color="auto"/>
              </w:pBd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4,077,601.98</w:t>
            </w:r>
          </w:p>
        </w:tc>
      </w:tr>
    </w:tbl>
    <w:p w:rsidR="008E5FBD" w:rsidRDefault="000545A8" w:rsidP="00F0771E">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455" w:name="_MON_1584129316"/>
      <w:bookmarkEnd w:id="455"/>
      <w:r w:rsidRPr="000545A8">
        <w:rPr>
          <w:rFonts w:ascii="Angsana New" w:hAnsi="Angsana New"/>
          <w:color w:val="000000"/>
          <w:sz w:val="28"/>
          <w:szCs w:val="28"/>
        </w:rPr>
        <w:t>Movement</w:t>
      </w:r>
      <w:r w:rsidR="00D963BF">
        <w:rPr>
          <w:rFonts w:ascii="Angsana New" w:hAnsi="Angsana New"/>
          <w:color w:val="000000"/>
          <w:sz w:val="28"/>
          <w:szCs w:val="28"/>
        </w:rPr>
        <w:t>s of borrowing</w:t>
      </w:r>
      <w:r w:rsidRPr="000545A8">
        <w:rPr>
          <w:rFonts w:ascii="Angsana New" w:hAnsi="Angsana New"/>
          <w:color w:val="000000"/>
          <w:sz w:val="28"/>
          <w:szCs w:val="28"/>
        </w:rPr>
        <w:t xml:space="preserve">s from financial institutions for the </w:t>
      </w:r>
      <w:r w:rsidR="002A57B4">
        <w:rPr>
          <w:rFonts w:ascii="Angsana New" w:hAnsi="Angsana New"/>
          <w:color w:val="000000"/>
          <w:sz w:val="28"/>
          <w:szCs w:val="28"/>
        </w:rPr>
        <w:t>years</w:t>
      </w:r>
      <w:r w:rsidRPr="000545A8">
        <w:rPr>
          <w:rFonts w:ascii="Angsana New" w:hAnsi="Angsana New"/>
          <w:color w:val="000000"/>
          <w:sz w:val="28"/>
          <w:szCs w:val="28"/>
        </w:rPr>
        <w:t xml:space="preserve"> ended 3</w:t>
      </w:r>
      <w:r w:rsidR="002A57B4">
        <w:rPr>
          <w:rFonts w:ascii="Angsana New" w:hAnsi="Angsana New"/>
          <w:color w:val="000000"/>
          <w:sz w:val="28"/>
          <w:szCs w:val="28"/>
        </w:rPr>
        <w:t>1</w:t>
      </w:r>
      <w:r w:rsidRPr="000545A8">
        <w:rPr>
          <w:rFonts w:ascii="Angsana New" w:hAnsi="Angsana New"/>
          <w:color w:val="000000"/>
          <w:sz w:val="28"/>
          <w:szCs w:val="28"/>
        </w:rPr>
        <w:t xml:space="preserve"> </w:t>
      </w:r>
      <w:r w:rsidR="002A57B4">
        <w:rPr>
          <w:rFonts w:ascii="Angsana New" w:hAnsi="Angsana New"/>
          <w:color w:val="000000"/>
          <w:sz w:val="28"/>
          <w:szCs w:val="28"/>
        </w:rPr>
        <w:t>December</w:t>
      </w:r>
      <w:r w:rsidRPr="000545A8">
        <w:rPr>
          <w:rFonts w:ascii="Angsana New" w:hAnsi="Angsana New"/>
          <w:color w:val="000000"/>
          <w:sz w:val="28"/>
          <w:szCs w:val="28"/>
        </w:rPr>
        <w:t xml:space="preserve"> 20</w:t>
      </w:r>
      <w:r>
        <w:rPr>
          <w:rFonts w:ascii="Angsana New" w:hAnsi="Angsana New"/>
          <w:color w:val="000000"/>
          <w:sz w:val="28"/>
          <w:szCs w:val="28"/>
        </w:rPr>
        <w:t>20 and 2019</w:t>
      </w:r>
      <w:r w:rsidRPr="000545A8">
        <w:rPr>
          <w:rFonts w:ascii="Angsana New" w:hAnsi="Angsana New"/>
          <w:color w:val="000000"/>
          <w:sz w:val="28"/>
          <w:szCs w:val="28"/>
        </w:rPr>
        <w:t xml:space="preserve"> were as follows:</w:t>
      </w:r>
    </w:p>
    <w:tbl>
      <w:tblPr>
        <w:tblStyle w:val="TableGrid16"/>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42"/>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85"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2020</w:t>
            </w:r>
          </w:p>
        </w:tc>
        <w:tc>
          <w:tcPr>
            <w:tcW w:w="1842"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2019</w:t>
            </w:r>
          </w:p>
        </w:tc>
      </w:tr>
      <w:tr w:rsidR="00890858" w:rsidRPr="00DC784A" w:rsidTr="00F0771E">
        <w:trPr>
          <w:trHeight w:val="454"/>
        </w:trPr>
        <w:tc>
          <w:tcPr>
            <w:tcW w:w="5637" w:type="dxa"/>
            <w:vAlign w:val="center"/>
          </w:tcPr>
          <w:p w:rsidR="00890858" w:rsidRPr="00DC784A" w:rsidRDefault="00890858" w:rsidP="00890858">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vAlign w:val="center"/>
          </w:tcPr>
          <w:p w:rsidR="00890858" w:rsidRPr="00890858" w:rsidRDefault="00531DB2" w:rsidP="00890858">
            <w:pPr>
              <w:tabs>
                <w:tab w:val="decimal" w:pos="1309"/>
              </w:tabs>
              <w:autoSpaceDE/>
              <w:autoSpaceDN/>
              <w:spacing w:line="240" w:lineRule="auto"/>
              <w:rPr>
                <w:rFonts w:eastAsiaTheme="minorHAnsi"/>
                <w:sz w:val="28"/>
                <w:szCs w:val="28"/>
                <w:lang w:val="en-US"/>
              </w:rPr>
            </w:pPr>
            <w:r>
              <w:rPr>
                <w:rFonts w:eastAsiaTheme="minorHAnsi"/>
                <w:sz w:val="28"/>
                <w:szCs w:val="28"/>
                <w:lang w:val="en-US"/>
              </w:rPr>
              <w:t>13,368,011.57</w:t>
            </w:r>
          </w:p>
        </w:tc>
        <w:tc>
          <w:tcPr>
            <w:tcW w:w="1842" w:type="dxa"/>
            <w:vAlign w:val="center"/>
          </w:tcPr>
          <w:p w:rsidR="00890858" w:rsidRPr="00A37B2A" w:rsidRDefault="00890858" w:rsidP="00890858">
            <w:pPr>
              <w:tabs>
                <w:tab w:val="decimal" w:pos="1309"/>
              </w:tabs>
              <w:autoSpaceDE/>
              <w:autoSpaceDN/>
              <w:spacing w:line="240" w:lineRule="auto"/>
              <w:rPr>
                <w:rFonts w:eastAsiaTheme="minorHAnsi"/>
                <w:sz w:val="28"/>
                <w:szCs w:val="28"/>
                <w:lang w:val="en-US"/>
              </w:rPr>
            </w:pPr>
            <w:r w:rsidRPr="00A37B2A">
              <w:rPr>
                <w:rFonts w:eastAsiaTheme="minorHAnsi" w:hint="cs"/>
                <w:sz w:val="28"/>
                <w:szCs w:val="28"/>
                <w:cs/>
                <w:lang w:val="en-US"/>
              </w:rPr>
              <w:t>23</w:t>
            </w:r>
            <w:r w:rsidRPr="00A37B2A">
              <w:rPr>
                <w:rFonts w:eastAsiaTheme="minorHAnsi"/>
                <w:sz w:val="28"/>
                <w:szCs w:val="28"/>
                <w:lang w:val="en-US"/>
              </w:rPr>
              <w:t>,583,580.91</w:t>
            </w:r>
          </w:p>
        </w:tc>
      </w:tr>
      <w:tr w:rsidR="00A22265" w:rsidRPr="00DC784A" w:rsidTr="00F0771E">
        <w:trPr>
          <w:trHeight w:val="454"/>
        </w:trPr>
        <w:tc>
          <w:tcPr>
            <w:tcW w:w="5637" w:type="dxa"/>
            <w:vAlign w:val="center"/>
          </w:tcPr>
          <w:p w:rsidR="00A22265" w:rsidRPr="00850FDF" w:rsidRDefault="00A22265" w:rsidP="00A22265">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vAlign w:val="center"/>
          </w:tcPr>
          <w:p w:rsidR="00A22265" w:rsidRPr="00A22265" w:rsidRDefault="00531DB2" w:rsidP="00A22265">
            <w:pPr>
              <w:tabs>
                <w:tab w:val="decimal" w:pos="1309"/>
              </w:tabs>
              <w:autoSpaceDE/>
              <w:autoSpaceDN/>
              <w:spacing w:line="240" w:lineRule="auto"/>
              <w:rPr>
                <w:rFonts w:eastAsiaTheme="minorHAnsi"/>
                <w:sz w:val="28"/>
                <w:szCs w:val="28"/>
                <w:lang w:val="en-US"/>
              </w:rPr>
            </w:pPr>
            <w:r>
              <w:rPr>
                <w:rFonts w:eastAsiaTheme="minorHAnsi"/>
                <w:sz w:val="28"/>
                <w:szCs w:val="28"/>
                <w:lang w:val="en-US"/>
              </w:rPr>
              <w:t>8,329,000.00</w:t>
            </w:r>
          </w:p>
        </w:tc>
        <w:tc>
          <w:tcPr>
            <w:tcW w:w="1842" w:type="dxa"/>
            <w:vAlign w:val="center"/>
          </w:tcPr>
          <w:p w:rsidR="00A22265" w:rsidRPr="00DC414C" w:rsidRDefault="00A22265" w:rsidP="00A22265">
            <w:pPr>
              <w:tabs>
                <w:tab w:val="decimal" w:pos="1309"/>
              </w:tabs>
              <w:autoSpaceDE/>
              <w:autoSpaceDN/>
              <w:spacing w:line="240" w:lineRule="auto"/>
              <w:rPr>
                <w:rFonts w:eastAsiaTheme="minorHAnsi"/>
                <w:sz w:val="28"/>
                <w:szCs w:val="28"/>
                <w:lang w:val="en-US"/>
              </w:rPr>
            </w:pPr>
            <w:r w:rsidRPr="00DC414C">
              <w:rPr>
                <w:rFonts w:eastAsiaTheme="minorHAnsi" w:hint="cs"/>
                <w:sz w:val="28"/>
                <w:szCs w:val="28"/>
                <w:cs/>
                <w:lang w:val="en-US"/>
              </w:rPr>
              <w:t>-</w:t>
            </w:r>
          </w:p>
        </w:tc>
      </w:tr>
      <w:tr w:rsidR="00A22265" w:rsidRPr="00DC784A" w:rsidTr="00F0771E">
        <w:trPr>
          <w:trHeight w:val="454"/>
        </w:trPr>
        <w:tc>
          <w:tcPr>
            <w:tcW w:w="5637" w:type="dxa"/>
            <w:vAlign w:val="center"/>
          </w:tcPr>
          <w:p w:rsidR="00A22265" w:rsidRPr="00DC784A" w:rsidRDefault="00A22265" w:rsidP="00A22265">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vAlign w:val="center"/>
          </w:tcPr>
          <w:p w:rsidR="00A22265" w:rsidRPr="00A22265" w:rsidRDefault="00531DB2" w:rsidP="00A22265">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(11,728,455.42)</w:t>
            </w:r>
          </w:p>
        </w:tc>
        <w:tc>
          <w:tcPr>
            <w:tcW w:w="1842" w:type="dxa"/>
            <w:vAlign w:val="center"/>
          </w:tcPr>
          <w:p w:rsidR="00A22265" w:rsidRPr="00DC414C" w:rsidRDefault="00A22265" w:rsidP="009502E5">
            <w:pPr>
              <w:pBdr>
                <w:bottom w:val="single" w:sz="6" w:space="1" w:color="auto"/>
              </w:pBdr>
              <w:tabs>
                <w:tab w:val="decimal" w:pos="1309"/>
              </w:tabs>
              <w:autoSpaceDE/>
              <w:autoSpaceDN/>
              <w:spacing w:line="240" w:lineRule="auto"/>
              <w:rPr>
                <w:rFonts w:eastAsiaTheme="minorHAnsi"/>
                <w:sz w:val="28"/>
                <w:szCs w:val="28"/>
                <w:lang w:val="en-US"/>
              </w:rPr>
            </w:pPr>
            <w:r w:rsidRPr="00DC414C">
              <w:rPr>
                <w:rFonts w:eastAsiaTheme="minorHAnsi"/>
                <w:sz w:val="28"/>
                <w:szCs w:val="28"/>
                <w:lang w:val="en-US"/>
              </w:rPr>
              <w:t>(</w:t>
            </w:r>
            <w:r w:rsidR="009502E5">
              <w:rPr>
                <w:rFonts w:eastAsiaTheme="minorHAnsi"/>
                <w:sz w:val="28"/>
                <w:szCs w:val="28"/>
                <w:lang w:val="en-US"/>
              </w:rPr>
              <w:t>10,215,569.34</w:t>
            </w:r>
            <w:r w:rsidRPr="00DC414C">
              <w:rPr>
                <w:rFonts w:eastAsiaTheme="minorHAnsi"/>
                <w:sz w:val="28"/>
                <w:szCs w:val="28"/>
                <w:lang w:val="en-US"/>
              </w:rPr>
              <w:t>)</w:t>
            </w:r>
          </w:p>
        </w:tc>
      </w:tr>
      <w:tr w:rsidR="00A22265" w:rsidRPr="00DC784A" w:rsidTr="00F0771E">
        <w:trPr>
          <w:trHeight w:val="454"/>
        </w:trPr>
        <w:tc>
          <w:tcPr>
            <w:tcW w:w="5637" w:type="dxa"/>
            <w:vAlign w:val="center"/>
          </w:tcPr>
          <w:p w:rsidR="00A22265" w:rsidRPr="00DC784A" w:rsidRDefault="00A22265" w:rsidP="00A22265">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4E0C1E">
              <w:rPr>
                <w:sz w:val="28"/>
                <w:szCs w:val="28"/>
                <w:lang w:val="en-US"/>
              </w:rPr>
              <w:t>1 December</w:t>
            </w:r>
          </w:p>
        </w:tc>
        <w:tc>
          <w:tcPr>
            <w:tcW w:w="1843" w:type="dxa"/>
            <w:vAlign w:val="center"/>
          </w:tcPr>
          <w:p w:rsidR="00A22265" w:rsidRPr="00A22265" w:rsidRDefault="00531DB2" w:rsidP="00A22265">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9,968,556.15</w:t>
            </w:r>
          </w:p>
        </w:tc>
        <w:tc>
          <w:tcPr>
            <w:tcW w:w="1842" w:type="dxa"/>
            <w:vAlign w:val="center"/>
          </w:tcPr>
          <w:p w:rsidR="00A22265" w:rsidRPr="00DC414C" w:rsidRDefault="009502E5" w:rsidP="00A22265">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13,368,011.57</w:t>
            </w:r>
          </w:p>
        </w:tc>
      </w:tr>
    </w:tbl>
    <w:p w:rsidR="0075324D" w:rsidRDefault="00564E4F" w:rsidP="006B55BB">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456" w:name="_MON_1589976714"/>
      <w:bookmarkStart w:id="457" w:name="_MON_1584129430"/>
      <w:bookmarkStart w:id="458" w:name="_MON_1557421997"/>
      <w:bookmarkStart w:id="459" w:name="_MON_1557422003"/>
      <w:bookmarkStart w:id="460" w:name="_MON_1557490642"/>
      <w:bookmarkStart w:id="461" w:name="_MON_1556451531"/>
      <w:bookmarkStart w:id="462" w:name="_MON_1556451546"/>
      <w:bookmarkEnd w:id="456"/>
      <w:bookmarkEnd w:id="457"/>
      <w:bookmarkEnd w:id="458"/>
      <w:bookmarkEnd w:id="459"/>
      <w:bookmarkEnd w:id="460"/>
      <w:bookmarkEnd w:id="461"/>
      <w:bookmarkEnd w:id="462"/>
      <w:r>
        <w:rPr>
          <w:rFonts w:ascii="Angsana New" w:hAnsi="Angsana New"/>
          <w:color w:val="000000"/>
          <w:sz w:val="28"/>
          <w:szCs w:val="28"/>
        </w:rPr>
        <w:t>The details of the borrowing</w:t>
      </w:r>
      <w:r w:rsidR="00A95743" w:rsidRPr="00A95743">
        <w:rPr>
          <w:rFonts w:ascii="Angsana New" w:hAnsi="Angsana New"/>
          <w:color w:val="000000"/>
          <w:sz w:val="28"/>
          <w:szCs w:val="28"/>
        </w:rPr>
        <w:t>s are summarized as follows:</w:t>
      </w:r>
    </w:p>
    <w:tbl>
      <w:tblPr>
        <w:tblStyle w:val="TableGrid34"/>
        <w:tblW w:w="0" w:type="auto"/>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2"/>
        <w:gridCol w:w="744"/>
        <w:gridCol w:w="744"/>
        <w:gridCol w:w="744"/>
        <w:gridCol w:w="745"/>
        <w:gridCol w:w="1418"/>
        <w:gridCol w:w="1134"/>
        <w:gridCol w:w="2977"/>
      </w:tblGrid>
      <w:tr w:rsidR="00A95743" w:rsidRPr="00A95743" w:rsidTr="00347973">
        <w:trPr>
          <w:trHeight w:val="425"/>
        </w:trPr>
        <w:tc>
          <w:tcPr>
            <w:tcW w:w="812" w:type="dxa"/>
            <w:vAlign w:val="center"/>
          </w:tcPr>
          <w:p w:rsidR="00A95743" w:rsidRPr="00A95743" w:rsidRDefault="00A95743" w:rsidP="002B63FD">
            <w:pPr>
              <w:spacing w:line="240" w:lineRule="auto"/>
              <w:rPr>
                <w:sz w:val="28"/>
                <w:szCs w:val="28"/>
                <w:lang w:val="en-US"/>
              </w:rPr>
            </w:pPr>
          </w:p>
        </w:tc>
        <w:tc>
          <w:tcPr>
            <w:tcW w:w="2977" w:type="dxa"/>
            <w:gridSpan w:val="4"/>
            <w:vAlign w:val="center"/>
          </w:tcPr>
          <w:p w:rsidR="000C20AD" w:rsidRPr="00A95743" w:rsidRDefault="00457C35" w:rsidP="002B63FD">
            <w:pPr>
              <w:pBdr>
                <w:bottom w:val="single" w:sz="6" w:space="1" w:color="auto"/>
              </w:pBdr>
              <w:spacing w:line="240" w:lineRule="auto"/>
              <w:jc w:val="center"/>
              <w:rPr>
                <w:sz w:val="28"/>
                <w:szCs w:val="28"/>
                <w:cs/>
                <w:lang w:val="en-US"/>
              </w:rPr>
            </w:pPr>
            <w:r>
              <w:rPr>
                <w:sz w:val="28"/>
                <w:szCs w:val="28"/>
                <w:lang w:val="en-US"/>
              </w:rPr>
              <w:t>Mi</w:t>
            </w:r>
            <w:r w:rsidR="000C20AD">
              <w:rPr>
                <w:sz w:val="28"/>
                <w:szCs w:val="28"/>
                <w:lang w:val="en-US"/>
              </w:rPr>
              <w:t>llion Baht</w:t>
            </w:r>
          </w:p>
        </w:tc>
        <w:tc>
          <w:tcPr>
            <w:tcW w:w="1418" w:type="dxa"/>
            <w:vAlign w:val="center"/>
          </w:tcPr>
          <w:p w:rsidR="00A95743" w:rsidRPr="00A95743" w:rsidRDefault="00A95743" w:rsidP="002B63FD">
            <w:pPr>
              <w:spacing w:line="240" w:lineRule="auto"/>
              <w:jc w:val="center"/>
              <w:rPr>
                <w:sz w:val="28"/>
                <w:szCs w:val="28"/>
                <w:cs/>
                <w:lang w:val="en-US"/>
              </w:rPr>
            </w:pPr>
          </w:p>
        </w:tc>
        <w:tc>
          <w:tcPr>
            <w:tcW w:w="1134" w:type="dxa"/>
            <w:vAlign w:val="center"/>
          </w:tcPr>
          <w:p w:rsidR="00A95743" w:rsidRPr="00A95743" w:rsidRDefault="00834744" w:rsidP="002B63FD">
            <w:pPr>
              <w:spacing w:line="240" w:lineRule="auto"/>
              <w:jc w:val="center"/>
              <w:rPr>
                <w:sz w:val="28"/>
                <w:szCs w:val="28"/>
                <w:cs/>
                <w:lang w:val="en-US"/>
              </w:rPr>
            </w:pPr>
            <w:r>
              <w:rPr>
                <w:sz w:val="28"/>
                <w:szCs w:val="28"/>
                <w:lang w:val="en-US"/>
              </w:rPr>
              <w:t>Referred</w:t>
            </w:r>
          </w:p>
        </w:tc>
        <w:tc>
          <w:tcPr>
            <w:tcW w:w="2977" w:type="dxa"/>
            <w:vAlign w:val="center"/>
          </w:tcPr>
          <w:p w:rsidR="00A95743" w:rsidRPr="00A95743" w:rsidRDefault="00A95743" w:rsidP="002B63FD">
            <w:pPr>
              <w:spacing w:line="240" w:lineRule="auto"/>
              <w:jc w:val="center"/>
              <w:rPr>
                <w:sz w:val="28"/>
                <w:szCs w:val="28"/>
                <w:cs/>
                <w:lang w:val="en-US"/>
              </w:rPr>
            </w:pPr>
          </w:p>
        </w:tc>
      </w:tr>
      <w:tr w:rsidR="00A95743" w:rsidRPr="00A95743" w:rsidTr="00347973">
        <w:trPr>
          <w:trHeight w:val="425"/>
        </w:trPr>
        <w:tc>
          <w:tcPr>
            <w:tcW w:w="812" w:type="dxa"/>
            <w:vAlign w:val="center"/>
          </w:tcPr>
          <w:p w:rsidR="00A95743" w:rsidRPr="00A95743" w:rsidRDefault="00A95743" w:rsidP="002B63FD">
            <w:pPr>
              <w:spacing w:line="240" w:lineRule="auto"/>
              <w:rPr>
                <w:sz w:val="28"/>
                <w:szCs w:val="28"/>
                <w:lang w:val="en-US"/>
              </w:rPr>
            </w:pPr>
          </w:p>
        </w:tc>
        <w:tc>
          <w:tcPr>
            <w:tcW w:w="1488" w:type="dxa"/>
            <w:gridSpan w:val="2"/>
            <w:vAlign w:val="center"/>
          </w:tcPr>
          <w:p w:rsidR="00A95743" w:rsidRPr="00A95743" w:rsidRDefault="000C20AD" w:rsidP="002B63FD">
            <w:pPr>
              <w:pBdr>
                <w:bottom w:val="single" w:sz="6" w:space="1" w:color="auto"/>
              </w:pBdr>
              <w:spacing w:line="240" w:lineRule="auto"/>
              <w:jc w:val="center"/>
              <w:rPr>
                <w:sz w:val="28"/>
                <w:szCs w:val="28"/>
                <w:lang w:val="en-US"/>
              </w:rPr>
            </w:pPr>
            <w:r>
              <w:rPr>
                <w:sz w:val="28"/>
                <w:szCs w:val="28"/>
                <w:lang w:val="en-US"/>
              </w:rPr>
              <w:t>Credit line</w:t>
            </w:r>
          </w:p>
        </w:tc>
        <w:tc>
          <w:tcPr>
            <w:tcW w:w="1489" w:type="dxa"/>
            <w:gridSpan w:val="2"/>
            <w:vAlign w:val="center"/>
          </w:tcPr>
          <w:p w:rsidR="00A95743" w:rsidRPr="00A95743" w:rsidRDefault="000C20AD" w:rsidP="002B63FD">
            <w:pPr>
              <w:pBdr>
                <w:bottom w:val="single" w:sz="6" w:space="1" w:color="auto"/>
              </w:pBdr>
              <w:spacing w:line="240" w:lineRule="auto"/>
              <w:jc w:val="center"/>
              <w:rPr>
                <w:sz w:val="28"/>
                <w:szCs w:val="28"/>
                <w:lang w:val="en-US"/>
              </w:rPr>
            </w:pPr>
            <w:r>
              <w:rPr>
                <w:sz w:val="28"/>
                <w:szCs w:val="28"/>
                <w:lang w:val="en-US"/>
              </w:rPr>
              <w:t>Principal</w:t>
            </w:r>
          </w:p>
        </w:tc>
        <w:tc>
          <w:tcPr>
            <w:tcW w:w="1418" w:type="dxa"/>
            <w:vAlign w:val="center"/>
          </w:tcPr>
          <w:p w:rsidR="00A95743" w:rsidRPr="00A95743" w:rsidRDefault="00834744" w:rsidP="002B63FD">
            <w:pPr>
              <w:spacing w:line="240" w:lineRule="auto"/>
              <w:jc w:val="center"/>
              <w:rPr>
                <w:spacing w:val="-10"/>
                <w:sz w:val="28"/>
                <w:szCs w:val="28"/>
                <w:cs/>
                <w:lang w:val="en-US"/>
              </w:rPr>
            </w:pPr>
            <w:r w:rsidRPr="00E32DB1">
              <w:rPr>
                <w:spacing w:val="-10"/>
                <w:sz w:val="28"/>
                <w:szCs w:val="28"/>
                <w:lang w:val="en-US"/>
              </w:rPr>
              <w:t>Repayment within</w:t>
            </w:r>
          </w:p>
        </w:tc>
        <w:tc>
          <w:tcPr>
            <w:tcW w:w="1134" w:type="dxa"/>
            <w:vAlign w:val="center"/>
          </w:tcPr>
          <w:p w:rsidR="00A95743" w:rsidRPr="00A95743" w:rsidRDefault="00637268" w:rsidP="002B63FD">
            <w:pPr>
              <w:spacing w:line="240" w:lineRule="auto"/>
              <w:jc w:val="center"/>
              <w:rPr>
                <w:sz w:val="28"/>
                <w:szCs w:val="28"/>
                <w:lang w:val="en-US"/>
              </w:rPr>
            </w:pPr>
            <w:r>
              <w:rPr>
                <w:sz w:val="28"/>
                <w:szCs w:val="28"/>
                <w:lang w:val="en-US"/>
              </w:rPr>
              <w:t>i</w:t>
            </w:r>
            <w:r w:rsidR="00834744" w:rsidRPr="00834744">
              <w:rPr>
                <w:sz w:val="28"/>
                <w:szCs w:val="28"/>
                <w:lang w:val="en-US"/>
              </w:rPr>
              <w:t>nterest rate</w:t>
            </w:r>
          </w:p>
        </w:tc>
        <w:tc>
          <w:tcPr>
            <w:tcW w:w="2977" w:type="dxa"/>
            <w:vAlign w:val="center"/>
          </w:tcPr>
          <w:p w:rsidR="00A95743" w:rsidRPr="00A95743" w:rsidRDefault="00A95743" w:rsidP="002B63FD">
            <w:pPr>
              <w:spacing w:line="240" w:lineRule="auto"/>
              <w:jc w:val="center"/>
              <w:rPr>
                <w:sz w:val="28"/>
                <w:szCs w:val="28"/>
                <w:lang w:val="en-US"/>
              </w:rPr>
            </w:pPr>
          </w:p>
        </w:tc>
      </w:tr>
      <w:tr w:rsidR="00A95743" w:rsidRPr="00A95743" w:rsidTr="00347973">
        <w:trPr>
          <w:trHeight w:val="425"/>
        </w:trPr>
        <w:tc>
          <w:tcPr>
            <w:tcW w:w="812" w:type="dxa"/>
            <w:vAlign w:val="bottom"/>
          </w:tcPr>
          <w:p w:rsidR="00A95743" w:rsidRPr="00A95743" w:rsidRDefault="000C20AD" w:rsidP="002B63FD">
            <w:pPr>
              <w:pBdr>
                <w:bottom w:val="single" w:sz="6" w:space="1" w:color="auto"/>
              </w:pBdr>
              <w:spacing w:line="240" w:lineRule="auto"/>
              <w:ind w:left="-4"/>
              <w:jc w:val="center"/>
              <w:rPr>
                <w:spacing w:val="-6"/>
                <w:sz w:val="28"/>
                <w:szCs w:val="28"/>
                <w:cs/>
                <w:lang w:val="en-US"/>
              </w:rPr>
            </w:pPr>
            <w:r w:rsidRPr="00834744">
              <w:rPr>
                <w:spacing w:val="-6"/>
                <w:sz w:val="28"/>
                <w:szCs w:val="28"/>
                <w:lang w:val="en-US"/>
              </w:rPr>
              <w:t>Lender</w:t>
            </w:r>
          </w:p>
        </w:tc>
        <w:tc>
          <w:tcPr>
            <w:tcW w:w="744" w:type="dxa"/>
            <w:vAlign w:val="bottom"/>
          </w:tcPr>
          <w:p w:rsidR="00A95743" w:rsidRPr="00A95743" w:rsidRDefault="000C20AD" w:rsidP="002B63FD">
            <w:pPr>
              <w:pBdr>
                <w:bottom w:val="single" w:sz="6" w:space="1" w:color="auto"/>
              </w:pBdr>
              <w:spacing w:line="240" w:lineRule="auto"/>
              <w:jc w:val="center"/>
              <w:rPr>
                <w:sz w:val="28"/>
                <w:szCs w:val="28"/>
                <w:lang w:val="en-US"/>
              </w:rPr>
            </w:pPr>
            <w:r>
              <w:rPr>
                <w:sz w:val="28"/>
                <w:szCs w:val="28"/>
                <w:lang w:val="en-US"/>
              </w:rPr>
              <w:t>2020</w:t>
            </w:r>
          </w:p>
        </w:tc>
        <w:tc>
          <w:tcPr>
            <w:tcW w:w="744" w:type="dxa"/>
            <w:vAlign w:val="bottom"/>
          </w:tcPr>
          <w:p w:rsidR="00A95743" w:rsidRPr="00A95743" w:rsidRDefault="000C20AD" w:rsidP="002B63FD">
            <w:pPr>
              <w:pBdr>
                <w:bottom w:val="single" w:sz="6" w:space="1" w:color="auto"/>
              </w:pBdr>
              <w:spacing w:line="240" w:lineRule="auto"/>
              <w:jc w:val="center"/>
              <w:rPr>
                <w:sz w:val="28"/>
                <w:szCs w:val="28"/>
                <w:lang w:val="en-US"/>
              </w:rPr>
            </w:pPr>
            <w:r>
              <w:rPr>
                <w:sz w:val="28"/>
                <w:szCs w:val="28"/>
                <w:lang w:val="en-US"/>
              </w:rPr>
              <w:t>2019</w:t>
            </w:r>
          </w:p>
        </w:tc>
        <w:tc>
          <w:tcPr>
            <w:tcW w:w="744" w:type="dxa"/>
            <w:vAlign w:val="bottom"/>
          </w:tcPr>
          <w:p w:rsidR="00A95743" w:rsidRPr="00A95743" w:rsidRDefault="000C20AD" w:rsidP="002B63FD">
            <w:pPr>
              <w:pBdr>
                <w:bottom w:val="single" w:sz="6" w:space="1" w:color="auto"/>
              </w:pBdr>
              <w:spacing w:line="240" w:lineRule="auto"/>
              <w:jc w:val="center"/>
              <w:rPr>
                <w:sz w:val="28"/>
                <w:szCs w:val="28"/>
                <w:lang w:val="en-US"/>
              </w:rPr>
            </w:pPr>
            <w:r>
              <w:rPr>
                <w:sz w:val="28"/>
                <w:szCs w:val="28"/>
                <w:lang w:val="en-US"/>
              </w:rPr>
              <w:t>2020</w:t>
            </w:r>
          </w:p>
        </w:tc>
        <w:tc>
          <w:tcPr>
            <w:tcW w:w="745" w:type="dxa"/>
            <w:vAlign w:val="bottom"/>
          </w:tcPr>
          <w:p w:rsidR="00A95743" w:rsidRPr="00A95743" w:rsidRDefault="000C20AD" w:rsidP="002B63FD">
            <w:pPr>
              <w:pBdr>
                <w:bottom w:val="single" w:sz="6" w:space="1" w:color="auto"/>
              </w:pBdr>
              <w:spacing w:line="240" w:lineRule="auto"/>
              <w:jc w:val="center"/>
              <w:rPr>
                <w:sz w:val="28"/>
                <w:szCs w:val="28"/>
                <w:lang w:val="en-US"/>
              </w:rPr>
            </w:pPr>
            <w:r>
              <w:rPr>
                <w:sz w:val="28"/>
                <w:szCs w:val="28"/>
                <w:lang w:val="en-US"/>
              </w:rPr>
              <w:t>2019</w:t>
            </w:r>
          </w:p>
        </w:tc>
        <w:tc>
          <w:tcPr>
            <w:tcW w:w="1418" w:type="dxa"/>
            <w:vAlign w:val="bottom"/>
          </w:tcPr>
          <w:p w:rsidR="00A95743" w:rsidRPr="00A95743" w:rsidRDefault="00834744" w:rsidP="002B63FD">
            <w:pPr>
              <w:pBdr>
                <w:bottom w:val="single" w:sz="6" w:space="1" w:color="auto"/>
              </w:pBdr>
              <w:spacing w:line="240" w:lineRule="auto"/>
              <w:jc w:val="center"/>
              <w:rPr>
                <w:sz w:val="28"/>
                <w:szCs w:val="28"/>
                <w:lang w:val="en-US"/>
              </w:rPr>
            </w:pPr>
            <w:r w:rsidRPr="00834744">
              <w:rPr>
                <w:sz w:val="28"/>
                <w:szCs w:val="28"/>
                <w:lang w:val="en-US"/>
              </w:rPr>
              <w:t>periods</w:t>
            </w:r>
          </w:p>
        </w:tc>
        <w:tc>
          <w:tcPr>
            <w:tcW w:w="1134" w:type="dxa"/>
            <w:vAlign w:val="bottom"/>
          </w:tcPr>
          <w:p w:rsidR="00A95743" w:rsidRPr="00A95743" w:rsidRDefault="00A95743" w:rsidP="002B63FD">
            <w:pPr>
              <w:pBdr>
                <w:bottom w:val="single" w:sz="6" w:space="1" w:color="auto"/>
              </w:pBdr>
              <w:spacing w:line="240" w:lineRule="auto"/>
              <w:jc w:val="center"/>
              <w:rPr>
                <w:sz w:val="28"/>
                <w:szCs w:val="28"/>
                <w:lang w:val="en-US"/>
              </w:rPr>
            </w:pPr>
            <w:r w:rsidRPr="00A95743">
              <w:rPr>
                <w:rFonts w:hint="cs"/>
                <w:sz w:val="28"/>
                <w:szCs w:val="28"/>
                <w:cs/>
                <w:lang w:val="en-US"/>
              </w:rPr>
              <w:t>(</w:t>
            </w:r>
            <w:r w:rsidR="00834744">
              <w:rPr>
                <w:sz w:val="28"/>
                <w:szCs w:val="28"/>
                <w:lang w:val="en-US"/>
              </w:rPr>
              <w:t>Percent</w:t>
            </w:r>
            <w:r w:rsidRPr="00A95743">
              <w:rPr>
                <w:rFonts w:hint="cs"/>
                <w:sz w:val="28"/>
                <w:szCs w:val="28"/>
                <w:cs/>
                <w:lang w:val="en-US"/>
              </w:rPr>
              <w:t>)</w:t>
            </w:r>
          </w:p>
        </w:tc>
        <w:tc>
          <w:tcPr>
            <w:tcW w:w="2977" w:type="dxa"/>
            <w:vAlign w:val="bottom"/>
          </w:tcPr>
          <w:p w:rsidR="00A95743" w:rsidRPr="00A95743" w:rsidRDefault="00834744" w:rsidP="002B63FD">
            <w:pPr>
              <w:pBdr>
                <w:bottom w:val="single" w:sz="6" w:space="1" w:color="auto"/>
              </w:pBdr>
              <w:spacing w:line="240" w:lineRule="auto"/>
              <w:jc w:val="center"/>
              <w:rPr>
                <w:sz w:val="28"/>
                <w:szCs w:val="28"/>
                <w:lang w:val="en-US"/>
              </w:rPr>
            </w:pPr>
            <w:r>
              <w:rPr>
                <w:sz w:val="28"/>
                <w:szCs w:val="28"/>
                <w:lang w:val="en-US"/>
              </w:rPr>
              <w:t>Repayment</w:t>
            </w:r>
          </w:p>
        </w:tc>
      </w:tr>
      <w:tr w:rsidR="00A95743" w:rsidRPr="00A95743" w:rsidTr="00347973">
        <w:trPr>
          <w:trHeight w:val="425"/>
        </w:trPr>
        <w:tc>
          <w:tcPr>
            <w:tcW w:w="812" w:type="dxa"/>
            <w:vAlign w:val="center"/>
          </w:tcPr>
          <w:p w:rsidR="00A95743" w:rsidRPr="00A95743" w:rsidRDefault="000C20AD" w:rsidP="002B63FD">
            <w:pPr>
              <w:spacing w:line="240" w:lineRule="auto"/>
              <w:rPr>
                <w:sz w:val="28"/>
                <w:szCs w:val="28"/>
                <w:cs/>
                <w:lang w:val="en-US"/>
              </w:rPr>
            </w:pPr>
            <w:r w:rsidRPr="000C20AD">
              <w:rPr>
                <w:sz w:val="28"/>
                <w:szCs w:val="28"/>
                <w:lang w:val="en-US"/>
              </w:rPr>
              <w:t>Bank</w:t>
            </w:r>
          </w:p>
        </w:tc>
        <w:tc>
          <w:tcPr>
            <w:tcW w:w="744" w:type="dxa"/>
            <w:vAlign w:val="center"/>
          </w:tcPr>
          <w:p w:rsidR="00A95743" w:rsidRPr="00A95743" w:rsidRDefault="00347973" w:rsidP="002B63FD">
            <w:pPr>
              <w:tabs>
                <w:tab w:val="decimal" w:pos="367"/>
              </w:tabs>
              <w:spacing w:line="240" w:lineRule="auto"/>
              <w:rPr>
                <w:sz w:val="28"/>
                <w:szCs w:val="28"/>
                <w:lang w:val="en-US"/>
              </w:rPr>
            </w:pPr>
            <w:r>
              <w:rPr>
                <w:sz w:val="28"/>
                <w:szCs w:val="28"/>
                <w:lang w:val="en-US"/>
              </w:rPr>
              <w:t>-</w:t>
            </w:r>
          </w:p>
        </w:tc>
        <w:tc>
          <w:tcPr>
            <w:tcW w:w="744" w:type="dxa"/>
            <w:vAlign w:val="center"/>
          </w:tcPr>
          <w:p w:rsidR="00A95743" w:rsidRPr="00A95743" w:rsidRDefault="00347973" w:rsidP="002B63FD">
            <w:pPr>
              <w:tabs>
                <w:tab w:val="decimal" w:pos="367"/>
              </w:tabs>
              <w:spacing w:line="240" w:lineRule="auto"/>
              <w:rPr>
                <w:sz w:val="28"/>
                <w:szCs w:val="28"/>
                <w:lang w:val="en-US"/>
              </w:rPr>
            </w:pPr>
            <w:r>
              <w:rPr>
                <w:sz w:val="28"/>
                <w:szCs w:val="28"/>
                <w:lang w:val="en-US"/>
              </w:rPr>
              <w:t>40</w:t>
            </w:r>
          </w:p>
        </w:tc>
        <w:tc>
          <w:tcPr>
            <w:tcW w:w="744" w:type="dxa"/>
            <w:vAlign w:val="center"/>
          </w:tcPr>
          <w:p w:rsidR="00A95743" w:rsidRPr="00A95743" w:rsidRDefault="00347973" w:rsidP="002B63FD">
            <w:pPr>
              <w:tabs>
                <w:tab w:val="decimal" w:pos="367"/>
              </w:tabs>
              <w:spacing w:line="240" w:lineRule="auto"/>
              <w:rPr>
                <w:sz w:val="28"/>
                <w:szCs w:val="28"/>
                <w:lang w:val="en-US"/>
              </w:rPr>
            </w:pPr>
            <w:r>
              <w:rPr>
                <w:sz w:val="28"/>
                <w:szCs w:val="28"/>
                <w:lang w:val="en-US"/>
              </w:rPr>
              <w:t>-</w:t>
            </w:r>
          </w:p>
        </w:tc>
        <w:tc>
          <w:tcPr>
            <w:tcW w:w="745" w:type="dxa"/>
            <w:vAlign w:val="center"/>
          </w:tcPr>
          <w:p w:rsidR="00A95743" w:rsidRPr="00A95743" w:rsidRDefault="00347973" w:rsidP="002B63FD">
            <w:pPr>
              <w:tabs>
                <w:tab w:val="decimal" w:pos="367"/>
              </w:tabs>
              <w:spacing w:line="240" w:lineRule="auto"/>
              <w:rPr>
                <w:sz w:val="28"/>
                <w:szCs w:val="28"/>
                <w:lang w:val="en-US"/>
              </w:rPr>
            </w:pPr>
            <w:r>
              <w:rPr>
                <w:sz w:val="28"/>
                <w:szCs w:val="28"/>
                <w:lang w:val="en-US"/>
              </w:rPr>
              <w:t>8</w:t>
            </w:r>
          </w:p>
        </w:tc>
        <w:tc>
          <w:tcPr>
            <w:tcW w:w="1418" w:type="dxa"/>
            <w:vAlign w:val="center"/>
          </w:tcPr>
          <w:p w:rsidR="00A95743" w:rsidRPr="00347973" w:rsidRDefault="00834744" w:rsidP="002B63FD">
            <w:pPr>
              <w:spacing w:line="240" w:lineRule="auto"/>
              <w:jc w:val="center"/>
              <w:rPr>
                <w:sz w:val="28"/>
                <w:szCs w:val="28"/>
                <w:lang w:val="en-US"/>
              </w:rPr>
            </w:pPr>
            <w:r w:rsidRPr="00347973">
              <w:rPr>
                <w:sz w:val="28"/>
                <w:szCs w:val="28"/>
                <w:lang w:val="en-US"/>
              </w:rPr>
              <w:t>July 2020</w:t>
            </w:r>
          </w:p>
        </w:tc>
        <w:tc>
          <w:tcPr>
            <w:tcW w:w="1134" w:type="dxa"/>
            <w:vAlign w:val="center"/>
          </w:tcPr>
          <w:p w:rsidR="00A95743" w:rsidRPr="00347973" w:rsidRDefault="00A95743" w:rsidP="002B63FD">
            <w:pPr>
              <w:spacing w:line="240" w:lineRule="auto"/>
              <w:jc w:val="center"/>
              <w:rPr>
                <w:sz w:val="28"/>
                <w:szCs w:val="28"/>
                <w:lang w:val="en-US"/>
              </w:rPr>
            </w:pPr>
            <w:r w:rsidRPr="00347973">
              <w:rPr>
                <w:sz w:val="28"/>
                <w:szCs w:val="28"/>
                <w:lang w:val="en-US"/>
              </w:rPr>
              <w:t>4</w:t>
            </w:r>
          </w:p>
        </w:tc>
        <w:tc>
          <w:tcPr>
            <w:tcW w:w="2977" w:type="dxa"/>
            <w:vAlign w:val="center"/>
          </w:tcPr>
          <w:p w:rsidR="00A95743" w:rsidRPr="00564E4F" w:rsidRDefault="00946D14" w:rsidP="00564E4F">
            <w:pPr>
              <w:spacing w:line="240" w:lineRule="auto"/>
              <w:rPr>
                <w:sz w:val="28"/>
                <w:szCs w:val="28"/>
                <w:cs/>
                <w:lang w:val="en-US"/>
              </w:rPr>
            </w:pPr>
            <w:r w:rsidRPr="00564E4F">
              <w:rPr>
                <w:sz w:val="28"/>
                <w:szCs w:val="28"/>
                <w:lang w:val="en-US"/>
              </w:rPr>
              <w:t xml:space="preserve">Monthly principal repayment </w:t>
            </w:r>
          </w:p>
        </w:tc>
      </w:tr>
      <w:tr w:rsidR="00946D14" w:rsidRPr="00A95743" w:rsidTr="00347973">
        <w:trPr>
          <w:trHeight w:val="425"/>
        </w:trPr>
        <w:tc>
          <w:tcPr>
            <w:tcW w:w="812" w:type="dxa"/>
            <w:vAlign w:val="center"/>
          </w:tcPr>
          <w:p w:rsidR="00946D14" w:rsidRPr="000C20AD" w:rsidRDefault="00946D14" w:rsidP="002B63FD">
            <w:pPr>
              <w:spacing w:line="240" w:lineRule="auto"/>
              <w:rPr>
                <w:sz w:val="28"/>
                <w:szCs w:val="28"/>
                <w:lang w:val="en-US"/>
              </w:rPr>
            </w:pPr>
          </w:p>
        </w:tc>
        <w:tc>
          <w:tcPr>
            <w:tcW w:w="744" w:type="dxa"/>
            <w:vAlign w:val="center"/>
          </w:tcPr>
          <w:p w:rsidR="00946D14" w:rsidRPr="00A95743" w:rsidRDefault="00946D14" w:rsidP="002B63FD">
            <w:pPr>
              <w:tabs>
                <w:tab w:val="decimal" w:pos="367"/>
              </w:tabs>
              <w:spacing w:line="240" w:lineRule="auto"/>
              <w:rPr>
                <w:sz w:val="28"/>
                <w:szCs w:val="28"/>
                <w:lang w:val="en-US"/>
              </w:rPr>
            </w:pPr>
          </w:p>
        </w:tc>
        <w:tc>
          <w:tcPr>
            <w:tcW w:w="744" w:type="dxa"/>
            <w:vAlign w:val="center"/>
          </w:tcPr>
          <w:p w:rsidR="00946D14" w:rsidRPr="00A95743" w:rsidRDefault="00946D14" w:rsidP="002B63FD">
            <w:pPr>
              <w:tabs>
                <w:tab w:val="decimal" w:pos="367"/>
              </w:tabs>
              <w:spacing w:line="240" w:lineRule="auto"/>
              <w:rPr>
                <w:sz w:val="28"/>
                <w:szCs w:val="28"/>
                <w:lang w:val="en-US"/>
              </w:rPr>
            </w:pPr>
          </w:p>
        </w:tc>
        <w:tc>
          <w:tcPr>
            <w:tcW w:w="744" w:type="dxa"/>
            <w:vAlign w:val="center"/>
          </w:tcPr>
          <w:p w:rsidR="00946D14" w:rsidRPr="00A95743" w:rsidRDefault="00946D14" w:rsidP="002B63FD">
            <w:pPr>
              <w:tabs>
                <w:tab w:val="decimal" w:pos="367"/>
              </w:tabs>
              <w:spacing w:line="240" w:lineRule="auto"/>
              <w:rPr>
                <w:sz w:val="28"/>
                <w:szCs w:val="28"/>
                <w:lang w:val="en-US"/>
              </w:rPr>
            </w:pPr>
          </w:p>
        </w:tc>
        <w:tc>
          <w:tcPr>
            <w:tcW w:w="745" w:type="dxa"/>
            <w:vAlign w:val="center"/>
          </w:tcPr>
          <w:p w:rsidR="00946D14" w:rsidRPr="00A95743" w:rsidRDefault="00946D14" w:rsidP="002B63FD">
            <w:pPr>
              <w:tabs>
                <w:tab w:val="decimal" w:pos="367"/>
              </w:tabs>
              <w:spacing w:line="240" w:lineRule="auto"/>
              <w:rPr>
                <w:sz w:val="28"/>
                <w:szCs w:val="28"/>
                <w:lang w:val="en-US"/>
              </w:rPr>
            </w:pPr>
          </w:p>
        </w:tc>
        <w:tc>
          <w:tcPr>
            <w:tcW w:w="1418" w:type="dxa"/>
            <w:vAlign w:val="center"/>
          </w:tcPr>
          <w:p w:rsidR="00946D14" w:rsidRPr="00347973" w:rsidRDefault="00946D14" w:rsidP="002B63FD">
            <w:pPr>
              <w:spacing w:line="240" w:lineRule="auto"/>
              <w:jc w:val="center"/>
              <w:rPr>
                <w:sz w:val="28"/>
                <w:szCs w:val="28"/>
                <w:lang w:val="en-US"/>
              </w:rPr>
            </w:pPr>
          </w:p>
        </w:tc>
        <w:tc>
          <w:tcPr>
            <w:tcW w:w="1134" w:type="dxa"/>
            <w:vAlign w:val="center"/>
          </w:tcPr>
          <w:p w:rsidR="00946D14" w:rsidRPr="00347973" w:rsidRDefault="00946D14" w:rsidP="002B63FD">
            <w:pPr>
              <w:spacing w:line="240" w:lineRule="auto"/>
              <w:jc w:val="center"/>
              <w:rPr>
                <w:sz w:val="28"/>
                <w:szCs w:val="28"/>
                <w:lang w:val="en-US"/>
              </w:rPr>
            </w:pPr>
          </w:p>
        </w:tc>
        <w:tc>
          <w:tcPr>
            <w:tcW w:w="2977" w:type="dxa"/>
            <w:vAlign w:val="center"/>
          </w:tcPr>
          <w:p w:rsidR="00946D14" w:rsidRPr="00564E4F" w:rsidRDefault="00564E4F" w:rsidP="002B63FD">
            <w:pPr>
              <w:spacing w:line="240" w:lineRule="auto"/>
              <w:ind w:right="-107"/>
              <w:rPr>
                <w:sz w:val="28"/>
                <w:szCs w:val="28"/>
                <w:cs/>
                <w:lang w:val="en-US"/>
              </w:rPr>
            </w:pPr>
            <w:r w:rsidRPr="00564E4F">
              <w:rPr>
                <w:sz w:val="28"/>
                <w:szCs w:val="28"/>
                <w:lang w:val="en-US"/>
              </w:rPr>
              <w:t xml:space="preserve">Baht 0.65 </w:t>
            </w:r>
            <w:r w:rsidR="00946D14" w:rsidRPr="00564E4F">
              <w:rPr>
                <w:sz w:val="28"/>
                <w:szCs w:val="28"/>
                <w:lang w:val="en-US"/>
              </w:rPr>
              <w:t>million</w:t>
            </w:r>
          </w:p>
        </w:tc>
      </w:tr>
      <w:tr w:rsidR="00A95743" w:rsidRPr="00A95743" w:rsidTr="00347973">
        <w:trPr>
          <w:trHeight w:val="425"/>
        </w:trPr>
        <w:tc>
          <w:tcPr>
            <w:tcW w:w="812" w:type="dxa"/>
            <w:vAlign w:val="center"/>
          </w:tcPr>
          <w:p w:rsidR="00A95743" w:rsidRPr="00A95743" w:rsidRDefault="000C20AD" w:rsidP="002B63FD">
            <w:pPr>
              <w:spacing w:line="240" w:lineRule="auto"/>
              <w:rPr>
                <w:sz w:val="28"/>
                <w:szCs w:val="28"/>
                <w:cs/>
                <w:lang w:val="en-US"/>
              </w:rPr>
            </w:pPr>
            <w:r w:rsidRPr="000C20AD">
              <w:rPr>
                <w:sz w:val="28"/>
                <w:szCs w:val="28"/>
                <w:lang w:val="en-US"/>
              </w:rPr>
              <w:t>Bank</w:t>
            </w:r>
          </w:p>
        </w:tc>
        <w:tc>
          <w:tcPr>
            <w:tcW w:w="744" w:type="dxa"/>
            <w:vAlign w:val="center"/>
          </w:tcPr>
          <w:p w:rsidR="00A95743" w:rsidRPr="00A95743" w:rsidRDefault="00347973" w:rsidP="002B63FD">
            <w:pPr>
              <w:tabs>
                <w:tab w:val="decimal" w:pos="367"/>
              </w:tabs>
              <w:spacing w:line="240" w:lineRule="auto"/>
              <w:rPr>
                <w:sz w:val="28"/>
                <w:szCs w:val="28"/>
                <w:lang w:val="en-US"/>
              </w:rPr>
            </w:pPr>
            <w:r>
              <w:rPr>
                <w:sz w:val="28"/>
                <w:szCs w:val="28"/>
                <w:lang w:val="en-US"/>
              </w:rPr>
              <w:t>8</w:t>
            </w:r>
          </w:p>
        </w:tc>
        <w:tc>
          <w:tcPr>
            <w:tcW w:w="744" w:type="dxa"/>
            <w:vAlign w:val="center"/>
          </w:tcPr>
          <w:p w:rsidR="00A95743" w:rsidRPr="00A95743" w:rsidRDefault="00347973" w:rsidP="002B63FD">
            <w:pPr>
              <w:tabs>
                <w:tab w:val="decimal" w:pos="367"/>
              </w:tabs>
              <w:spacing w:line="240" w:lineRule="auto"/>
              <w:rPr>
                <w:sz w:val="28"/>
                <w:szCs w:val="28"/>
                <w:lang w:val="en-US"/>
              </w:rPr>
            </w:pPr>
            <w:r>
              <w:rPr>
                <w:sz w:val="28"/>
                <w:szCs w:val="28"/>
                <w:lang w:val="en-US"/>
              </w:rPr>
              <w:t>8</w:t>
            </w:r>
          </w:p>
        </w:tc>
        <w:tc>
          <w:tcPr>
            <w:tcW w:w="744" w:type="dxa"/>
            <w:vAlign w:val="center"/>
          </w:tcPr>
          <w:p w:rsidR="00A95743" w:rsidRPr="00A95743" w:rsidRDefault="00347973" w:rsidP="002B63FD">
            <w:pPr>
              <w:tabs>
                <w:tab w:val="decimal" w:pos="367"/>
              </w:tabs>
              <w:spacing w:line="240" w:lineRule="auto"/>
              <w:rPr>
                <w:sz w:val="28"/>
                <w:szCs w:val="28"/>
                <w:lang w:val="en-US"/>
              </w:rPr>
            </w:pPr>
            <w:r>
              <w:rPr>
                <w:sz w:val="28"/>
                <w:szCs w:val="28"/>
                <w:lang w:val="en-US"/>
              </w:rPr>
              <w:t>4</w:t>
            </w:r>
          </w:p>
        </w:tc>
        <w:tc>
          <w:tcPr>
            <w:tcW w:w="745" w:type="dxa"/>
            <w:vAlign w:val="center"/>
          </w:tcPr>
          <w:p w:rsidR="00A95743" w:rsidRPr="00A95743" w:rsidRDefault="00347973" w:rsidP="002B63FD">
            <w:pPr>
              <w:tabs>
                <w:tab w:val="decimal" w:pos="367"/>
              </w:tabs>
              <w:spacing w:line="240" w:lineRule="auto"/>
              <w:rPr>
                <w:sz w:val="28"/>
                <w:szCs w:val="28"/>
                <w:lang w:val="en-US"/>
              </w:rPr>
            </w:pPr>
            <w:r>
              <w:rPr>
                <w:sz w:val="28"/>
                <w:szCs w:val="28"/>
                <w:lang w:val="en-US"/>
              </w:rPr>
              <w:t>5</w:t>
            </w:r>
          </w:p>
        </w:tc>
        <w:tc>
          <w:tcPr>
            <w:tcW w:w="1418" w:type="dxa"/>
            <w:vAlign w:val="center"/>
          </w:tcPr>
          <w:p w:rsidR="00A95743" w:rsidRPr="00347973" w:rsidRDefault="00834744" w:rsidP="002B63FD">
            <w:pPr>
              <w:spacing w:line="240" w:lineRule="auto"/>
              <w:jc w:val="center"/>
              <w:rPr>
                <w:sz w:val="28"/>
                <w:szCs w:val="28"/>
                <w:lang w:val="en-US"/>
              </w:rPr>
            </w:pPr>
            <w:r w:rsidRPr="00347973">
              <w:rPr>
                <w:sz w:val="28"/>
                <w:szCs w:val="28"/>
                <w:lang w:val="en-US"/>
              </w:rPr>
              <w:t>May 2024</w:t>
            </w:r>
          </w:p>
        </w:tc>
        <w:tc>
          <w:tcPr>
            <w:tcW w:w="1134" w:type="dxa"/>
            <w:vAlign w:val="center"/>
          </w:tcPr>
          <w:p w:rsidR="00A95743" w:rsidRPr="00347973" w:rsidRDefault="00A95743" w:rsidP="002B63FD">
            <w:pPr>
              <w:spacing w:line="240" w:lineRule="auto"/>
              <w:jc w:val="center"/>
              <w:rPr>
                <w:sz w:val="28"/>
                <w:szCs w:val="28"/>
                <w:lang w:val="en-US"/>
              </w:rPr>
            </w:pPr>
            <w:r w:rsidRPr="00347973">
              <w:rPr>
                <w:sz w:val="28"/>
                <w:szCs w:val="28"/>
                <w:lang w:val="en-US"/>
              </w:rPr>
              <w:t>MLR</w:t>
            </w:r>
          </w:p>
        </w:tc>
        <w:tc>
          <w:tcPr>
            <w:tcW w:w="2977" w:type="dxa"/>
            <w:vAlign w:val="center"/>
          </w:tcPr>
          <w:p w:rsidR="00A95743" w:rsidRPr="00564E4F" w:rsidRDefault="00946D14" w:rsidP="00564E4F">
            <w:pPr>
              <w:spacing w:line="240" w:lineRule="auto"/>
              <w:jc w:val="both"/>
              <w:rPr>
                <w:sz w:val="28"/>
                <w:szCs w:val="28"/>
                <w:cs/>
                <w:lang w:val="en-US"/>
              </w:rPr>
            </w:pPr>
            <w:r w:rsidRPr="00564E4F">
              <w:rPr>
                <w:sz w:val="28"/>
                <w:szCs w:val="28"/>
                <w:lang w:val="en-US"/>
              </w:rPr>
              <w:t xml:space="preserve">Monthly principal and interest </w:t>
            </w:r>
          </w:p>
        </w:tc>
      </w:tr>
      <w:tr w:rsidR="00347973" w:rsidRPr="00A95743" w:rsidTr="00347973">
        <w:trPr>
          <w:trHeight w:val="425"/>
        </w:trPr>
        <w:tc>
          <w:tcPr>
            <w:tcW w:w="812" w:type="dxa"/>
            <w:vAlign w:val="center"/>
          </w:tcPr>
          <w:p w:rsidR="00347973" w:rsidRPr="000C20AD" w:rsidRDefault="00347973" w:rsidP="002B63FD">
            <w:pPr>
              <w:spacing w:line="240" w:lineRule="auto"/>
              <w:rPr>
                <w:sz w:val="28"/>
                <w:szCs w:val="28"/>
                <w:lang w:val="en-US"/>
              </w:rPr>
            </w:pPr>
          </w:p>
        </w:tc>
        <w:tc>
          <w:tcPr>
            <w:tcW w:w="744" w:type="dxa"/>
            <w:vAlign w:val="center"/>
          </w:tcPr>
          <w:p w:rsidR="00347973" w:rsidRPr="00A95743" w:rsidRDefault="00347973" w:rsidP="002B63FD">
            <w:pPr>
              <w:tabs>
                <w:tab w:val="decimal" w:pos="367"/>
              </w:tabs>
              <w:spacing w:line="240" w:lineRule="auto"/>
              <w:rPr>
                <w:sz w:val="28"/>
                <w:szCs w:val="28"/>
                <w:lang w:val="en-US"/>
              </w:rPr>
            </w:pPr>
          </w:p>
        </w:tc>
        <w:tc>
          <w:tcPr>
            <w:tcW w:w="744" w:type="dxa"/>
            <w:vAlign w:val="center"/>
          </w:tcPr>
          <w:p w:rsidR="00347973" w:rsidRPr="00A95743" w:rsidRDefault="00347973" w:rsidP="002B63FD">
            <w:pPr>
              <w:tabs>
                <w:tab w:val="decimal" w:pos="367"/>
              </w:tabs>
              <w:spacing w:line="240" w:lineRule="auto"/>
              <w:rPr>
                <w:sz w:val="28"/>
                <w:szCs w:val="28"/>
                <w:lang w:val="en-US"/>
              </w:rPr>
            </w:pPr>
          </w:p>
        </w:tc>
        <w:tc>
          <w:tcPr>
            <w:tcW w:w="744" w:type="dxa"/>
            <w:vAlign w:val="center"/>
          </w:tcPr>
          <w:p w:rsidR="00347973" w:rsidRPr="00A95743" w:rsidRDefault="00347973" w:rsidP="002B63FD">
            <w:pPr>
              <w:tabs>
                <w:tab w:val="decimal" w:pos="367"/>
              </w:tabs>
              <w:spacing w:line="240" w:lineRule="auto"/>
              <w:rPr>
                <w:sz w:val="28"/>
                <w:szCs w:val="28"/>
                <w:lang w:val="en-US"/>
              </w:rPr>
            </w:pPr>
          </w:p>
        </w:tc>
        <w:tc>
          <w:tcPr>
            <w:tcW w:w="745" w:type="dxa"/>
            <w:vAlign w:val="center"/>
          </w:tcPr>
          <w:p w:rsidR="00347973" w:rsidRPr="00A95743" w:rsidRDefault="00347973" w:rsidP="002B63FD">
            <w:pPr>
              <w:tabs>
                <w:tab w:val="decimal" w:pos="367"/>
              </w:tabs>
              <w:spacing w:line="240" w:lineRule="auto"/>
              <w:rPr>
                <w:sz w:val="28"/>
                <w:szCs w:val="28"/>
                <w:lang w:val="en-US"/>
              </w:rPr>
            </w:pPr>
          </w:p>
        </w:tc>
        <w:tc>
          <w:tcPr>
            <w:tcW w:w="1418" w:type="dxa"/>
            <w:vAlign w:val="center"/>
          </w:tcPr>
          <w:p w:rsidR="00347973" w:rsidRPr="00347973" w:rsidRDefault="00347973" w:rsidP="002B63FD">
            <w:pPr>
              <w:spacing w:line="240" w:lineRule="auto"/>
              <w:jc w:val="center"/>
              <w:rPr>
                <w:sz w:val="28"/>
                <w:szCs w:val="28"/>
                <w:lang w:val="en-US"/>
              </w:rPr>
            </w:pPr>
          </w:p>
        </w:tc>
        <w:tc>
          <w:tcPr>
            <w:tcW w:w="1134" w:type="dxa"/>
            <w:vAlign w:val="center"/>
          </w:tcPr>
          <w:p w:rsidR="00347973" w:rsidRPr="00347973" w:rsidRDefault="00347973" w:rsidP="002B63FD">
            <w:pPr>
              <w:spacing w:line="240" w:lineRule="auto"/>
              <w:jc w:val="center"/>
              <w:rPr>
                <w:sz w:val="28"/>
                <w:szCs w:val="28"/>
                <w:lang w:val="en-US"/>
              </w:rPr>
            </w:pPr>
          </w:p>
        </w:tc>
        <w:tc>
          <w:tcPr>
            <w:tcW w:w="2977" w:type="dxa"/>
            <w:vAlign w:val="center"/>
          </w:tcPr>
          <w:p w:rsidR="00347973" w:rsidRPr="00564E4F" w:rsidRDefault="00564E4F" w:rsidP="002B63FD">
            <w:pPr>
              <w:spacing w:line="240" w:lineRule="auto"/>
              <w:jc w:val="both"/>
              <w:rPr>
                <w:sz w:val="28"/>
                <w:szCs w:val="28"/>
                <w:lang w:val="en-US"/>
              </w:rPr>
            </w:pPr>
            <w:r w:rsidRPr="00564E4F">
              <w:rPr>
                <w:sz w:val="28"/>
                <w:szCs w:val="28"/>
                <w:lang w:val="en-US"/>
              </w:rPr>
              <w:t xml:space="preserve">repayment </w:t>
            </w:r>
            <w:r w:rsidR="00347973" w:rsidRPr="00564E4F">
              <w:rPr>
                <w:sz w:val="28"/>
                <w:szCs w:val="28"/>
                <w:lang w:val="en-US"/>
              </w:rPr>
              <w:t xml:space="preserve">Baht </w:t>
            </w:r>
            <w:r w:rsidR="00347973" w:rsidRPr="00564E4F">
              <w:rPr>
                <w:sz w:val="28"/>
                <w:szCs w:val="28"/>
                <w:cs/>
                <w:lang w:val="en-US"/>
              </w:rPr>
              <w:t>0.1</w:t>
            </w:r>
            <w:r w:rsidR="00347973" w:rsidRPr="00564E4F">
              <w:rPr>
                <w:sz w:val="28"/>
                <w:szCs w:val="28"/>
                <w:lang w:val="en-US"/>
              </w:rPr>
              <w:t>2</w:t>
            </w:r>
            <w:r w:rsidR="00347973" w:rsidRPr="00564E4F">
              <w:rPr>
                <w:sz w:val="28"/>
                <w:szCs w:val="28"/>
                <w:cs/>
                <w:lang w:val="en-US"/>
              </w:rPr>
              <w:t xml:space="preserve"> </w:t>
            </w:r>
            <w:r w:rsidR="00347973" w:rsidRPr="00564E4F">
              <w:rPr>
                <w:sz w:val="28"/>
                <w:szCs w:val="28"/>
                <w:lang w:val="en-US"/>
              </w:rPr>
              <w:t>million</w:t>
            </w:r>
          </w:p>
        </w:tc>
      </w:tr>
      <w:tr w:rsidR="00347973" w:rsidRPr="00A95743" w:rsidTr="00347973">
        <w:trPr>
          <w:trHeight w:val="425"/>
        </w:trPr>
        <w:tc>
          <w:tcPr>
            <w:tcW w:w="812" w:type="dxa"/>
            <w:vAlign w:val="center"/>
          </w:tcPr>
          <w:p w:rsidR="00347973" w:rsidRPr="000C20AD" w:rsidRDefault="00347973" w:rsidP="002B63FD">
            <w:pPr>
              <w:spacing w:line="240" w:lineRule="auto"/>
              <w:rPr>
                <w:sz w:val="28"/>
                <w:szCs w:val="28"/>
                <w:lang w:val="en-US"/>
              </w:rPr>
            </w:pPr>
            <w:r w:rsidRPr="000C20AD">
              <w:rPr>
                <w:sz w:val="28"/>
                <w:szCs w:val="28"/>
                <w:lang w:val="en-US"/>
              </w:rPr>
              <w:t>Bank</w:t>
            </w:r>
          </w:p>
        </w:tc>
        <w:tc>
          <w:tcPr>
            <w:tcW w:w="744" w:type="dxa"/>
            <w:vAlign w:val="center"/>
          </w:tcPr>
          <w:p w:rsidR="00347973" w:rsidRPr="00A95743" w:rsidRDefault="00347973" w:rsidP="002B63FD">
            <w:pPr>
              <w:tabs>
                <w:tab w:val="decimal" w:pos="367"/>
              </w:tabs>
              <w:spacing w:line="240" w:lineRule="auto"/>
              <w:rPr>
                <w:sz w:val="28"/>
                <w:szCs w:val="28"/>
                <w:lang w:val="en-US"/>
              </w:rPr>
            </w:pPr>
            <w:r>
              <w:rPr>
                <w:sz w:val="28"/>
                <w:szCs w:val="28"/>
                <w:lang w:val="en-US"/>
              </w:rPr>
              <w:t>8</w:t>
            </w:r>
          </w:p>
        </w:tc>
        <w:tc>
          <w:tcPr>
            <w:tcW w:w="744" w:type="dxa"/>
            <w:vAlign w:val="center"/>
          </w:tcPr>
          <w:p w:rsidR="00347973" w:rsidRPr="00A95743" w:rsidRDefault="00347973" w:rsidP="002B63FD">
            <w:pPr>
              <w:tabs>
                <w:tab w:val="decimal" w:pos="367"/>
              </w:tabs>
              <w:spacing w:line="240" w:lineRule="auto"/>
              <w:rPr>
                <w:sz w:val="28"/>
                <w:szCs w:val="28"/>
                <w:lang w:val="en-US"/>
              </w:rPr>
            </w:pPr>
            <w:r>
              <w:rPr>
                <w:sz w:val="28"/>
                <w:szCs w:val="28"/>
                <w:lang w:val="en-US"/>
              </w:rPr>
              <w:t>-</w:t>
            </w:r>
          </w:p>
        </w:tc>
        <w:tc>
          <w:tcPr>
            <w:tcW w:w="744" w:type="dxa"/>
            <w:vAlign w:val="center"/>
          </w:tcPr>
          <w:p w:rsidR="00347973" w:rsidRPr="00A95743" w:rsidRDefault="00347973" w:rsidP="002B63FD">
            <w:pPr>
              <w:tabs>
                <w:tab w:val="decimal" w:pos="367"/>
              </w:tabs>
              <w:spacing w:line="240" w:lineRule="auto"/>
              <w:rPr>
                <w:sz w:val="28"/>
                <w:szCs w:val="28"/>
                <w:lang w:val="en-US"/>
              </w:rPr>
            </w:pPr>
            <w:r>
              <w:rPr>
                <w:sz w:val="28"/>
                <w:szCs w:val="28"/>
                <w:lang w:val="en-US"/>
              </w:rPr>
              <w:t>6</w:t>
            </w:r>
          </w:p>
        </w:tc>
        <w:tc>
          <w:tcPr>
            <w:tcW w:w="745" w:type="dxa"/>
            <w:vAlign w:val="center"/>
          </w:tcPr>
          <w:p w:rsidR="00347973" w:rsidRPr="00A95743" w:rsidRDefault="00347973" w:rsidP="002B63FD">
            <w:pPr>
              <w:tabs>
                <w:tab w:val="decimal" w:pos="367"/>
              </w:tabs>
              <w:spacing w:line="240" w:lineRule="auto"/>
              <w:rPr>
                <w:sz w:val="28"/>
                <w:szCs w:val="28"/>
                <w:lang w:val="en-US"/>
              </w:rPr>
            </w:pPr>
            <w:r>
              <w:rPr>
                <w:sz w:val="28"/>
                <w:szCs w:val="28"/>
                <w:lang w:val="en-US"/>
              </w:rPr>
              <w:t>-</w:t>
            </w:r>
          </w:p>
        </w:tc>
        <w:tc>
          <w:tcPr>
            <w:tcW w:w="1418" w:type="dxa"/>
            <w:vAlign w:val="center"/>
          </w:tcPr>
          <w:p w:rsidR="00347973" w:rsidRPr="00347973" w:rsidRDefault="00347973" w:rsidP="002B63FD">
            <w:pPr>
              <w:spacing w:line="240" w:lineRule="auto"/>
              <w:jc w:val="center"/>
              <w:rPr>
                <w:sz w:val="28"/>
                <w:szCs w:val="28"/>
                <w:lang w:val="en-US"/>
              </w:rPr>
            </w:pPr>
            <w:r w:rsidRPr="00347973">
              <w:rPr>
                <w:sz w:val="28"/>
                <w:szCs w:val="28"/>
                <w:lang w:val="en-US"/>
              </w:rPr>
              <w:t>May 2022</w:t>
            </w:r>
          </w:p>
        </w:tc>
        <w:tc>
          <w:tcPr>
            <w:tcW w:w="1134" w:type="dxa"/>
            <w:vAlign w:val="center"/>
          </w:tcPr>
          <w:p w:rsidR="00347973" w:rsidRPr="00347973" w:rsidRDefault="00347973" w:rsidP="002B63FD">
            <w:pPr>
              <w:spacing w:line="240" w:lineRule="auto"/>
              <w:jc w:val="center"/>
              <w:rPr>
                <w:sz w:val="28"/>
                <w:szCs w:val="28"/>
                <w:lang w:val="en-US"/>
              </w:rPr>
            </w:pPr>
            <w:r>
              <w:rPr>
                <w:sz w:val="28"/>
                <w:szCs w:val="28"/>
                <w:lang w:val="en-US"/>
              </w:rPr>
              <w:t>2</w:t>
            </w:r>
          </w:p>
        </w:tc>
        <w:tc>
          <w:tcPr>
            <w:tcW w:w="2977" w:type="dxa"/>
            <w:vAlign w:val="center"/>
          </w:tcPr>
          <w:p w:rsidR="00347973" w:rsidRPr="00564E4F" w:rsidRDefault="00347973" w:rsidP="00564E4F">
            <w:pPr>
              <w:spacing w:line="240" w:lineRule="auto"/>
              <w:jc w:val="both"/>
              <w:rPr>
                <w:sz w:val="28"/>
                <w:szCs w:val="28"/>
                <w:cs/>
                <w:lang w:val="en-US"/>
              </w:rPr>
            </w:pPr>
            <w:r w:rsidRPr="00564E4F">
              <w:rPr>
                <w:sz w:val="28"/>
                <w:szCs w:val="28"/>
                <w:lang w:val="en-US"/>
              </w:rPr>
              <w:t xml:space="preserve">Monthly principal and interest </w:t>
            </w:r>
          </w:p>
        </w:tc>
      </w:tr>
      <w:tr w:rsidR="00347973" w:rsidRPr="00A95743" w:rsidTr="00347973">
        <w:trPr>
          <w:trHeight w:val="425"/>
        </w:trPr>
        <w:tc>
          <w:tcPr>
            <w:tcW w:w="812" w:type="dxa"/>
            <w:vAlign w:val="center"/>
          </w:tcPr>
          <w:p w:rsidR="00347973" w:rsidRPr="00A95743" w:rsidRDefault="00347973" w:rsidP="002B63FD">
            <w:pPr>
              <w:spacing w:line="240" w:lineRule="auto"/>
              <w:rPr>
                <w:sz w:val="28"/>
                <w:szCs w:val="28"/>
                <w:cs/>
                <w:lang w:val="en-US"/>
              </w:rPr>
            </w:pPr>
          </w:p>
        </w:tc>
        <w:tc>
          <w:tcPr>
            <w:tcW w:w="744" w:type="dxa"/>
            <w:vAlign w:val="center"/>
          </w:tcPr>
          <w:p w:rsidR="00347973" w:rsidRPr="00A95743" w:rsidRDefault="00347973" w:rsidP="002B4BAD">
            <w:pPr>
              <w:tabs>
                <w:tab w:val="decimal" w:pos="367"/>
              </w:tabs>
              <w:spacing w:line="240" w:lineRule="auto"/>
              <w:rPr>
                <w:sz w:val="28"/>
                <w:szCs w:val="28"/>
                <w:lang w:val="en-US"/>
              </w:rPr>
            </w:pPr>
          </w:p>
        </w:tc>
        <w:tc>
          <w:tcPr>
            <w:tcW w:w="744" w:type="dxa"/>
            <w:vAlign w:val="center"/>
          </w:tcPr>
          <w:p w:rsidR="00347973" w:rsidRPr="00A95743" w:rsidRDefault="00347973" w:rsidP="002B4BAD">
            <w:pPr>
              <w:tabs>
                <w:tab w:val="decimal" w:pos="367"/>
              </w:tabs>
              <w:spacing w:line="240" w:lineRule="auto"/>
              <w:rPr>
                <w:sz w:val="28"/>
                <w:szCs w:val="28"/>
                <w:lang w:val="en-US"/>
              </w:rPr>
            </w:pPr>
          </w:p>
        </w:tc>
        <w:tc>
          <w:tcPr>
            <w:tcW w:w="744" w:type="dxa"/>
            <w:vAlign w:val="center"/>
          </w:tcPr>
          <w:p w:rsidR="00347973" w:rsidRPr="00A95743" w:rsidRDefault="00347973" w:rsidP="002B63FD">
            <w:pPr>
              <w:pBdr>
                <w:bottom w:val="single" w:sz="6" w:space="1" w:color="auto"/>
              </w:pBdr>
              <w:tabs>
                <w:tab w:val="decimal" w:pos="367"/>
              </w:tabs>
              <w:spacing w:line="240" w:lineRule="auto"/>
              <w:rPr>
                <w:sz w:val="28"/>
                <w:szCs w:val="28"/>
                <w:lang w:val="en-US"/>
              </w:rPr>
            </w:pPr>
          </w:p>
        </w:tc>
        <w:tc>
          <w:tcPr>
            <w:tcW w:w="745" w:type="dxa"/>
            <w:vAlign w:val="center"/>
          </w:tcPr>
          <w:p w:rsidR="00347973" w:rsidRPr="00A95743" w:rsidRDefault="00347973" w:rsidP="002B63FD">
            <w:pPr>
              <w:pBdr>
                <w:bottom w:val="single" w:sz="6" w:space="1" w:color="auto"/>
              </w:pBdr>
              <w:tabs>
                <w:tab w:val="decimal" w:pos="367"/>
              </w:tabs>
              <w:spacing w:line="240" w:lineRule="auto"/>
              <w:rPr>
                <w:sz w:val="28"/>
                <w:szCs w:val="28"/>
                <w:lang w:val="en-US"/>
              </w:rPr>
            </w:pPr>
          </w:p>
        </w:tc>
        <w:tc>
          <w:tcPr>
            <w:tcW w:w="1418" w:type="dxa"/>
            <w:vAlign w:val="center"/>
          </w:tcPr>
          <w:p w:rsidR="00347973" w:rsidRPr="00A95743" w:rsidRDefault="00347973" w:rsidP="002B63FD">
            <w:pPr>
              <w:spacing w:line="240" w:lineRule="auto"/>
              <w:jc w:val="center"/>
              <w:rPr>
                <w:sz w:val="28"/>
                <w:szCs w:val="28"/>
                <w:highlight w:val="yellow"/>
                <w:lang w:val="en-US"/>
              </w:rPr>
            </w:pPr>
          </w:p>
        </w:tc>
        <w:tc>
          <w:tcPr>
            <w:tcW w:w="1134" w:type="dxa"/>
            <w:vAlign w:val="center"/>
          </w:tcPr>
          <w:p w:rsidR="00347973" w:rsidRPr="00A95743" w:rsidRDefault="00347973" w:rsidP="002B63FD">
            <w:pPr>
              <w:spacing w:line="240" w:lineRule="auto"/>
              <w:jc w:val="center"/>
              <w:rPr>
                <w:sz w:val="28"/>
                <w:szCs w:val="28"/>
                <w:highlight w:val="yellow"/>
                <w:lang w:val="en-US"/>
              </w:rPr>
            </w:pPr>
          </w:p>
        </w:tc>
        <w:tc>
          <w:tcPr>
            <w:tcW w:w="2977" w:type="dxa"/>
            <w:vAlign w:val="center"/>
          </w:tcPr>
          <w:p w:rsidR="00347973" w:rsidRPr="00564E4F" w:rsidRDefault="00564E4F" w:rsidP="002B63FD">
            <w:pPr>
              <w:spacing w:line="240" w:lineRule="auto"/>
              <w:jc w:val="both"/>
              <w:rPr>
                <w:sz w:val="28"/>
                <w:szCs w:val="28"/>
                <w:lang w:val="en-US"/>
              </w:rPr>
            </w:pPr>
            <w:r w:rsidRPr="00564E4F">
              <w:rPr>
                <w:sz w:val="28"/>
                <w:szCs w:val="28"/>
                <w:lang w:val="en-US"/>
              </w:rPr>
              <w:t xml:space="preserve">repayment </w:t>
            </w:r>
            <w:r w:rsidR="00347973" w:rsidRPr="00564E4F">
              <w:rPr>
                <w:sz w:val="28"/>
                <w:szCs w:val="28"/>
                <w:lang w:val="en-US"/>
              </w:rPr>
              <w:t xml:space="preserve">Baht </w:t>
            </w:r>
            <w:r w:rsidR="00347973" w:rsidRPr="00564E4F">
              <w:rPr>
                <w:sz w:val="28"/>
                <w:szCs w:val="28"/>
                <w:cs/>
                <w:lang w:val="en-US"/>
              </w:rPr>
              <w:t>0.</w:t>
            </w:r>
            <w:r w:rsidR="00347973" w:rsidRPr="00564E4F">
              <w:rPr>
                <w:sz w:val="28"/>
                <w:szCs w:val="28"/>
                <w:lang w:val="en-US"/>
              </w:rPr>
              <w:t>36</w:t>
            </w:r>
            <w:r w:rsidR="00347973" w:rsidRPr="00564E4F">
              <w:rPr>
                <w:sz w:val="28"/>
                <w:szCs w:val="28"/>
                <w:cs/>
                <w:lang w:val="en-US"/>
              </w:rPr>
              <w:t xml:space="preserve"> </w:t>
            </w:r>
            <w:r w:rsidR="00347973" w:rsidRPr="00564E4F">
              <w:rPr>
                <w:sz w:val="28"/>
                <w:szCs w:val="28"/>
                <w:lang w:val="en-US"/>
              </w:rPr>
              <w:t>million</w:t>
            </w:r>
          </w:p>
        </w:tc>
      </w:tr>
      <w:tr w:rsidR="00347973" w:rsidRPr="00A95743" w:rsidTr="00347973">
        <w:trPr>
          <w:trHeight w:val="425"/>
        </w:trPr>
        <w:tc>
          <w:tcPr>
            <w:tcW w:w="812" w:type="dxa"/>
            <w:vAlign w:val="center"/>
          </w:tcPr>
          <w:p w:rsidR="00347973" w:rsidRPr="00A95743" w:rsidRDefault="00347973" w:rsidP="002B63FD">
            <w:pPr>
              <w:spacing w:line="240" w:lineRule="auto"/>
              <w:rPr>
                <w:sz w:val="28"/>
                <w:szCs w:val="28"/>
                <w:cs/>
                <w:lang w:val="en-US"/>
              </w:rPr>
            </w:pPr>
            <w:r>
              <w:rPr>
                <w:sz w:val="28"/>
                <w:szCs w:val="28"/>
                <w:lang w:val="en-US"/>
              </w:rPr>
              <w:t>Total</w:t>
            </w:r>
          </w:p>
        </w:tc>
        <w:tc>
          <w:tcPr>
            <w:tcW w:w="744" w:type="dxa"/>
            <w:vAlign w:val="center"/>
          </w:tcPr>
          <w:p w:rsidR="00347973" w:rsidRPr="00A95743" w:rsidRDefault="00347973" w:rsidP="002B4BAD">
            <w:pPr>
              <w:tabs>
                <w:tab w:val="decimal" w:pos="367"/>
              </w:tabs>
              <w:spacing w:line="240" w:lineRule="auto"/>
              <w:rPr>
                <w:sz w:val="28"/>
                <w:szCs w:val="28"/>
                <w:lang w:val="en-US"/>
              </w:rPr>
            </w:pPr>
          </w:p>
        </w:tc>
        <w:tc>
          <w:tcPr>
            <w:tcW w:w="744" w:type="dxa"/>
            <w:vAlign w:val="center"/>
          </w:tcPr>
          <w:p w:rsidR="00347973" w:rsidRPr="00A95743" w:rsidRDefault="00347973" w:rsidP="002B4BAD">
            <w:pPr>
              <w:tabs>
                <w:tab w:val="decimal" w:pos="367"/>
              </w:tabs>
              <w:spacing w:line="240" w:lineRule="auto"/>
              <w:rPr>
                <w:sz w:val="28"/>
                <w:szCs w:val="28"/>
                <w:lang w:val="en-US"/>
              </w:rPr>
            </w:pPr>
          </w:p>
        </w:tc>
        <w:tc>
          <w:tcPr>
            <w:tcW w:w="744" w:type="dxa"/>
            <w:vAlign w:val="center"/>
          </w:tcPr>
          <w:p w:rsidR="00347973" w:rsidRPr="00A95743" w:rsidRDefault="00347973" w:rsidP="002B63FD">
            <w:pPr>
              <w:pBdr>
                <w:bottom w:val="double" w:sz="6" w:space="1" w:color="auto"/>
              </w:pBdr>
              <w:tabs>
                <w:tab w:val="decimal" w:pos="367"/>
              </w:tabs>
              <w:spacing w:line="240" w:lineRule="auto"/>
              <w:rPr>
                <w:sz w:val="28"/>
                <w:szCs w:val="28"/>
                <w:lang w:val="en-US"/>
              </w:rPr>
            </w:pPr>
            <w:r>
              <w:rPr>
                <w:sz w:val="28"/>
                <w:szCs w:val="28"/>
                <w:lang w:val="en-US"/>
              </w:rPr>
              <w:t>10</w:t>
            </w:r>
          </w:p>
        </w:tc>
        <w:tc>
          <w:tcPr>
            <w:tcW w:w="745" w:type="dxa"/>
            <w:vAlign w:val="center"/>
          </w:tcPr>
          <w:p w:rsidR="00347973" w:rsidRPr="00A95743" w:rsidRDefault="00347973" w:rsidP="002B63FD">
            <w:pPr>
              <w:pBdr>
                <w:bottom w:val="double" w:sz="6" w:space="1" w:color="auto"/>
              </w:pBdr>
              <w:tabs>
                <w:tab w:val="decimal" w:pos="367"/>
              </w:tabs>
              <w:spacing w:line="240" w:lineRule="auto"/>
              <w:rPr>
                <w:sz w:val="28"/>
                <w:szCs w:val="28"/>
                <w:lang w:val="en-US"/>
              </w:rPr>
            </w:pPr>
            <w:r>
              <w:rPr>
                <w:sz w:val="28"/>
                <w:szCs w:val="28"/>
                <w:lang w:val="en-US"/>
              </w:rPr>
              <w:t>13</w:t>
            </w:r>
          </w:p>
        </w:tc>
        <w:tc>
          <w:tcPr>
            <w:tcW w:w="1418" w:type="dxa"/>
            <w:vAlign w:val="center"/>
          </w:tcPr>
          <w:p w:rsidR="00347973" w:rsidRPr="00A95743" w:rsidRDefault="00347973" w:rsidP="002B63FD">
            <w:pPr>
              <w:spacing w:line="240" w:lineRule="auto"/>
              <w:jc w:val="center"/>
              <w:rPr>
                <w:sz w:val="28"/>
                <w:szCs w:val="28"/>
                <w:lang w:val="en-US"/>
              </w:rPr>
            </w:pPr>
          </w:p>
        </w:tc>
        <w:tc>
          <w:tcPr>
            <w:tcW w:w="1134" w:type="dxa"/>
            <w:vAlign w:val="center"/>
          </w:tcPr>
          <w:p w:rsidR="00347973" w:rsidRPr="00A95743" w:rsidRDefault="00347973" w:rsidP="002B63FD">
            <w:pPr>
              <w:spacing w:line="240" w:lineRule="auto"/>
              <w:jc w:val="center"/>
              <w:rPr>
                <w:sz w:val="28"/>
                <w:szCs w:val="28"/>
                <w:lang w:val="en-US"/>
              </w:rPr>
            </w:pPr>
          </w:p>
        </w:tc>
        <w:tc>
          <w:tcPr>
            <w:tcW w:w="2977" w:type="dxa"/>
            <w:vAlign w:val="center"/>
          </w:tcPr>
          <w:p w:rsidR="00347973" w:rsidRPr="00A95743" w:rsidRDefault="00347973" w:rsidP="002B63FD">
            <w:pPr>
              <w:spacing w:line="240" w:lineRule="auto"/>
              <w:rPr>
                <w:sz w:val="28"/>
                <w:szCs w:val="28"/>
                <w:lang w:val="en-US"/>
              </w:rPr>
            </w:pPr>
          </w:p>
        </w:tc>
      </w:tr>
    </w:tbl>
    <w:p w:rsidR="00F06A1C" w:rsidRDefault="00776D30" w:rsidP="007977DB">
      <w:pPr>
        <w:tabs>
          <w:tab w:val="left" w:pos="5245"/>
          <w:tab w:val="left" w:pos="6804"/>
          <w:tab w:val="left" w:pos="8222"/>
        </w:tabs>
        <w:spacing w:before="200" w:after="200" w:line="240" w:lineRule="auto"/>
        <w:ind w:left="425"/>
        <w:jc w:val="thaiDistribute"/>
        <w:rPr>
          <w:highlight w:val="yellow"/>
        </w:rPr>
      </w:pPr>
      <w:r w:rsidRPr="00347973">
        <w:rPr>
          <w:rFonts w:ascii="Angsana New" w:hAnsi="Angsana New"/>
          <w:color w:val="000000"/>
          <w:sz w:val="28"/>
          <w:szCs w:val="28"/>
        </w:rPr>
        <w:t>The Company mortgaged land including existing construction and to be constructed as well as the benefits from insurance of construction against credit facilities from fi</w:t>
      </w:r>
      <w:r w:rsidR="00564E4F">
        <w:rPr>
          <w:rFonts w:ascii="Angsana New" w:hAnsi="Angsana New"/>
          <w:color w:val="000000"/>
          <w:sz w:val="28"/>
          <w:szCs w:val="28"/>
        </w:rPr>
        <w:t>nancial institutions (see Note 8</w:t>
      </w:r>
      <w:r w:rsidRPr="00347973">
        <w:rPr>
          <w:rFonts w:ascii="Angsana New" w:hAnsi="Angsana New"/>
          <w:color w:val="000000"/>
          <w:sz w:val="28"/>
          <w:szCs w:val="28"/>
        </w:rPr>
        <w:t>). Moreover, the Company’s directors mortgaged land as collateral for credit facilities from financial institutions. The Company’s directors (see Note 4) and Thai Credit Guarantee Corporation also guaranteed for such credit facilities.</w:t>
      </w:r>
      <w:r w:rsidR="00F06A1C">
        <w:rPr>
          <w:highlight w:val="yellow"/>
        </w:rPr>
        <w:br w:type="page"/>
      </w:r>
    </w:p>
    <w:p w:rsidR="003A2BED" w:rsidRPr="00AA0F1B"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lastRenderedPageBreak/>
        <w:t>LEASE</w:t>
      </w:r>
      <w:r w:rsidR="001F193F">
        <w:rPr>
          <w:rFonts w:ascii="Angsana New" w:hAnsi="Angsana New"/>
          <w:b/>
          <w:bCs/>
          <w:sz w:val="28"/>
          <w:szCs w:val="28"/>
          <w:lang w:val="en-US"/>
        </w:rPr>
        <w:t xml:space="preserve"> LIABILITIES</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1"/>
        <w:gridCol w:w="1841"/>
      </w:tblGrid>
      <w:tr w:rsidR="002A5D88" w:rsidRPr="002A5D88" w:rsidTr="00F0771E">
        <w:trPr>
          <w:trHeight w:val="454"/>
        </w:trPr>
        <w:tc>
          <w:tcPr>
            <w:tcW w:w="5632"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F0771E">
        <w:trPr>
          <w:trHeight w:val="454"/>
        </w:trPr>
        <w:tc>
          <w:tcPr>
            <w:tcW w:w="5632" w:type="dxa"/>
            <w:vAlign w:val="center"/>
          </w:tcPr>
          <w:p w:rsidR="002A5D88" w:rsidRPr="002A5D88" w:rsidRDefault="002A5D88" w:rsidP="002A5D88">
            <w:pPr>
              <w:spacing w:line="240" w:lineRule="auto"/>
              <w:rPr>
                <w:sz w:val="28"/>
                <w:szCs w:val="28"/>
                <w:highlight w:val="yellow"/>
                <w:lang w:val="en-US"/>
              </w:rPr>
            </w:pPr>
          </w:p>
        </w:tc>
        <w:tc>
          <w:tcPr>
            <w:tcW w:w="1841" w:type="dxa"/>
            <w:vAlign w:val="center"/>
          </w:tcPr>
          <w:p w:rsidR="002A5D88" w:rsidRPr="002A5D88" w:rsidRDefault="002A5D88" w:rsidP="002A5D88">
            <w:pPr>
              <w:pBdr>
                <w:bottom w:val="single" w:sz="6" w:space="1" w:color="auto"/>
              </w:pBdr>
              <w:spacing w:line="240" w:lineRule="auto"/>
              <w:jc w:val="center"/>
              <w:rPr>
                <w:sz w:val="28"/>
                <w:szCs w:val="28"/>
                <w:lang w:val="en-US"/>
              </w:rPr>
            </w:pPr>
            <w:r w:rsidRPr="002A5D88">
              <w:rPr>
                <w:sz w:val="28"/>
                <w:szCs w:val="28"/>
                <w:lang w:val="en-US"/>
              </w:rPr>
              <w:t>2020</w:t>
            </w:r>
          </w:p>
        </w:tc>
        <w:tc>
          <w:tcPr>
            <w:tcW w:w="1841" w:type="dxa"/>
            <w:vAlign w:val="center"/>
          </w:tcPr>
          <w:p w:rsidR="002A5D88" w:rsidRPr="002A5D88" w:rsidRDefault="002A5D88" w:rsidP="002A5D88">
            <w:pPr>
              <w:pBdr>
                <w:bottom w:val="single" w:sz="6" w:space="1" w:color="auto"/>
              </w:pBdr>
              <w:spacing w:line="240" w:lineRule="auto"/>
              <w:jc w:val="center"/>
              <w:rPr>
                <w:sz w:val="28"/>
                <w:szCs w:val="28"/>
                <w:lang w:val="en-US"/>
              </w:rPr>
            </w:pPr>
            <w:r w:rsidRPr="002A5D88">
              <w:rPr>
                <w:sz w:val="28"/>
                <w:szCs w:val="28"/>
                <w:lang w:val="en-US"/>
              </w:rPr>
              <w:t>2019</w:t>
            </w:r>
          </w:p>
        </w:tc>
      </w:tr>
      <w:tr w:rsidR="0077761B" w:rsidRPr="002A5D88" w:rsidTr="00F0771E">
        <w:trPr>
          <w:trHeight w:val="454"/>
        </w:trPr>
        <w:tc>
          <w:tcPr>
            <w:tcW w:w="5632" w:type="dxa"/>
            <w:vAlign w:val="center"/>
          </w:tcPr>
          <w:p w:rsidR="0077761B" w:rsidRPr="002A5D88" w:rsidRDefault="0077761B" w:rsidP="0077761B">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vAlign w:val="center"/>
          </w:tcPr>
          <w:p w:rsidR="0077761B" w:rsidRPr="0077761B" w:rsidRDefault="002B4BAD" w:rsidP="0077761B">
            <w:pPr>
              <w:tabs>
                <w:tab w:val="decimal" w:pos="1309"/>
              </w:tabs>
              <w:autoSpaceDE/>
              <w:autoSpaceDN/>
              <w:spacing w:line="240" w:lineRule="auto"/>
              <w:rPr>
                <w:rFonts w:eastAsiaTheme="minorHAnsi"/>
                <w:sz w:val="28"/>
                <w:szCs w:val="28"/>
                <w:lang w:val="en-US"/>
              </w:rPr>
            </w:pPr>
            <w:r>
              <w:rPr>
                <w:rFonts w:eastAsiaTheme="minorHAnsi"/>
                <w:sz w:val="28"/>
                <w:szCs w:val="28"/>
                <w:lang w:val="en-US"/>
              </w:rPr>
              <w:t>49,095,246.41</w:t>
            </w:r>
          </w:p>
        </w:tc>
        <w:tc>
          <w:tcPr>
            <w:tcW w:w="1841" w:type="dxa"/>
            <w:vAlign w:val="center"/>
          </w:tcPr>
          <w:p w:rsidR="0077761B" w:rsidRPr="002A5D88" w:rsidRDefault="0077761B" w:rsidP="0077761B">
            <w:pP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4,616,967.47</w:t>
            </w:r>
          </w:p>
        </w:tc>
      </w:tr>
      <w:tr w:rsidR="0077761B" w:rsidRPr="002A5D88" w:rsidTr="00F0771E">
        <w:trPr>
          <w:trHeight w:val="454"/>
        </w:trPr>
        <w:tc>
          <w:tcPr>
            <w:tcW w:w="5632" w:type="dxa"/>
            <w:vAlign w:val="center"/>
          </w:tcPr>
          <w:p w:rsidR="0077761B" w:rsidRPr="002A5D88" w:rsidRDefault="0077761B" w:rsidP="0077761B">
            <w:pPr>
              <w:spacing w:line="240" w:lineRule="auto"/>
              <w:rPr>
                <w:sz w:val="28"/>
                <w:szCs w:val="28"/>
                <w:highlight w:val="yellow"/>
                <w:cs/>
                <w:lang w:val="en-US"/>
              </w:rPr>
            </w:pPr>
            <w:r w:rsidRPr="001A3D75">
              <w:rPr>
                <w:b/>
                <w:bCs/>
                <w:sz w:val="28"/>
                <w:szCs w:val="28"/>
                <w:lang w:val="en-US"/>
              </w:rPr>
              <w:t>Less:</w:t>
            </w:r>
            <w:r w:rsidRPr="001A3D75">
              <w:rPr>
                <w:sz w:val="28"/>
                <w:szCs w:val="28"/>
                <w:lang w:val="en-US"/>
              </w:rPr>
              <w:t xml:space="preserve"> Deferred interest</w:t>
            </w:r>
            <w:r>
              <w:rPr>
                <w:sz w:val="28"/>
                <w:szCs w:val="28"/>
                <w:lang w:val="en-US"/>
              </w:rPr>
              <w:t xml:space="preserve"> expense</w:t>
            </w:r>
          </w:p>
        </w:tc>
        <w:tc>
          <w:tcPr>
            <w:tcW w:w="1841" w:type="dxa"/>
            <w:vAlign w:val="center"/>
          </w:tcPr>
          <w:p w:rsidR="0077761B" w:rsidRPr="0077761B" w:rsidRDefault="002B4BAD" w:rsidP="0077761B">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(10,323,554.48)</w:t>
            </w:r>
          </w:p>
        </w:tc>
        <w:tc>
          <w:tcPr>
            <w:tcW w:w="1841" w:type="dxa"/>
            <w:vAlign w:val="center"/>
          </w:tcPr>
          <w:p w:rsidR="0077761B" w:rsidRPr="002A5D88" w:rsidRDefault="0077761B" w:rsidP="0077761B">
            <w:pPr>
              <w:pBdr>
                <w:bottom w:val="single" w:sz="6" w:space="1" w:color="auto"/>
              </w:pBdr>
              <w:tabs>
                <w:tab w:val="decimal" w:pos="1309"/>
              </w:tabs>
              <w:autoSpaceDE/>
              <w:autoSpaceDN/>
              <w:spacing w:line="240" w:lineRule="auto"/>
              <w:rPr>
                <w:rFonts w:eastAsiaTheme="minorHAnsi"/>
                <w:sz w:val="28"/>
                <w:szCs w:val="28"/>
                <w:lang w:val="en-US"/>
              </w:rPr>
            </w:pPr>
            <w:r w:rsidRPr="002A5D88">
              <w:rPr>
                <w:rFonts w:eastAsiaTheme="minorHAnsi" w:hint="cs"/>
                <w:sz w:val="28"/>
                <w:szCs w:val="28"/>
                <w:cs/>
                <w:lang w:val="en-US"/>
              </w:rPr>
              <w:t>(</w:t>
            </w:r>
            <w:r w:rsidRPr="002A5D88">
              <w:rPr>
                <w:rFonts w:eastAsiaTheme="minorHAnsi"/>
                <w:sz w:val="28"/>
                <w:szCs w:val="28"/>
                <w:lang w:val="en-US"/>
              </w:rPr>
              <w:t>362,388.85</w:t>
            </w:r>
            <w:r w:rsidRPr="002A5D88">
              <w:rPr>
                <w:rFonts w:eastAsiaTheme="minorHAnsi" w:hint="cs"/>
                <w:sz w:val="28"/>
                <w:szCs w:val="28"/>
                <w:cs/>
                <w:lang w:val="en-US"/>
              </w:rPr>
              <w:t>)</w:t>
            </w:r>
          </w:p>
        </w:tc>
      </w:tr>
      <w:tr w:rsidR="0077761B" w:rsidRPr="002A5D88" w:rsidTr="00F0771E">
        <w:trPr>
          <w:trHeight w:val="454"/>
        </w:trPr>
        <w:tc>
          <w:tcPr>
            <w:tcW w:w="5632" w:type="dxa"/>
            <w:vAlign w:val="center"/>
          </w:tcPr>
          <w:p w:rsidR="0077761B" w:rsidRPr="002A5D88" w:rsidRDefault="0077761B" w:rsidP="0077761B">
            <w:pPr>
              <w:spacing w:line="240" w:lineRule="auto"/>
              <w:rPr>
                <w:sz w:val="28"/>
                <w:szCs w:val="28"/>
                <w:highlight w:val="yellow"/>
                <w:cs/>
                <w:lang w:val="en-US"/>
              </w:rPr>
            </w:pPr>
            <w:r w:rsidRPr="002D7139">
              <w:rPr>
                <w:sz w:val="28"/>
                <w:szCs w:val="28"/>
                <w:lang w:val="en-US"/>
              </w:rPr>
              <w:t>Total</w:t>
            </w:r>
          </w:p>
        </w:tc>
        <w:tc>
          <w:tcPr>
            <w:tcW w:w="1841" w:type="dxa"/>
            <w:vAlign w:val="center"/>
          </w:tcPr>
          <w:p w:rsidR="0077761B" w:rsidRPr="0077761B" w:rsidRDefault="002B4BAD" w:rsidP="0077761B">
            <w:pPr>
              <w:tabs>
                <w:tab w:val="decimal" w:pos="1309"/>
              </w:tabs>
              <w:autoSpaceDE/>
              <w:autoSpaceDN/>
              <w:spacing w:line="240" w:lineRule="auto"/>
              <w:rPr>
                <w:rFonts w:eastAsiaTheme="minorHAnsi"/>
                <w:sz w:val="28"/>
                <w:szCs w:val="28"/>
                <w:lang w:val="en-US"/>
              </w:rPr>
            </w:pPr>
            <w:r>
              <w:rPr>
                <w:rFonts w:eastAsiaTheme="minorHAnsi"/>
                <w:sz w:val="28"/>
                <w:szCs w:val="28"/>
                <w:lang w:val="en-US"/>
              </w:rPr>
              <w:t>38,771,691.93</w:t>
            </w:r>
          </w:p>
        </w:tc>
        <w:tc>
          <w:tcPr>
            <w:tcW w:w="1841" w:type="dxa"/>
            <w:vAlign w:val="center"/>
          </w:tcPr>
          <w:p w:rsidR="0077761B" w:rsidRPr="002A5D88" w:rsidRDefault="0077761B" w:rsidP="0077761B">
            <w:pP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4,254,578.62</w:t>
            </w:r>
          </w:p>
        </w:tc>
      </w:tr>
      <w:tr w:rsidR="0077761B" w:rsidRPr="002A5D88" w:rsidTr="00F0771E">
        <w:trPr>
          <w:trHeight w:val="454"/>
        </w:trPr>
        <w:tc>
          <w:tcPr>
            <w:tcW w:w="5632" w:type="dxa"/>
            <w:vAlign w:val="center"/>
          </w:tcPr>
          <w:p w:rsidR="0077761B" w:rsidRPr="002A5D88" w:rsidRDefault="0077761B" w:rsidP="0077761B">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vAlign w:val="center"/>
          </w:tcPr>
          <w:p w:rsidR="0077761B" w:rsidRPr="0077761B" w:rsidRDefault="002B4BAD" w:rsidP="0077761B">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(5,848,974.37)</w:t>
            </w:r>
          </w:p>
        </w:tc>
        <w:tc>
          <w:tcPr>
            <w:tcW w:w="1841" w:type="dxa"/>
            <w:vAlign w:val="center"/>
          </w:tcPr>
          <w:p w:rsidR="0077761B" w:rsidRPr="002A5D88" w:rsidRDefault="0077761B" w:rsidP="0077761B">
            <w:pPr>
              <w:pBdr>
                <w:bottom w:val="single" w:sz="6" w:space="1" w:color="auto"/>
              </w:pBdr>
              <w:tabs>
                <w:tab w:val="decimal" w:pos="1309"/>
              </w:tabs>
              <w:autoSpaceDE/>
              <w:autoSpaceDN/>
              <w:spacing w:line="240" w:lineRule="auto"/>
              <w:rPr>
                <w:rFonts w:eastAsiaTheme="minorHAnsi"/>
                <w:sz w:val="28"/>
                <w:szCs w:val="28"/>
                <w:lang w:val="en-US"/>
              </w:rPr>
            </w:pPr>
            <w:r w:rsidRPr="002A5D88">
              <w:rPr>
                <w:rFonts w:eastAsiaTheme="minorHAnsi" w:hint="cs"/>
                <w:sz w:val="28"/>
                <w:szCs w:val="28"/>
                <w:cs/>
                <w:lang w:val="en-US"/>
              </w:rPr>
              <w:t>(</w:t>
            </w:r>
            <w:r w:rsidRPr="002A5D88">
              <w:rPr>
                <w:rFonts w:eastAsiaTheme="minorHAnsi"/>
                <w:sz w:val="28"/>
                <w:szCs w:val="28"/>
                <w:lang w:val="en-US"/>
              </w:rPr>
              <w:t>1,641,148.34</w:t>
            </w:r>
            <w:r w:rsidRPr="002A5D88">
              <w:rPr>
                <w:rFonts w:eastAsiaTheme="minorHAnsi" w:hint="cs"/>
                <w:sz w:val="28"/>
                <w:szCs w:val="28"/>
                <w:cs/>
                <w:lang w:val="en-US"/>
              </w:rPr>
              <w:t>)</w:t>
            </w:r>
          </w:p>
        </w:tc>
      </w:tr>
      <w:tr w:rsidR="0077761B" w:rsidRPr="002A5D88" w:rsidTr="00F0771E">
        <w:trPr>
          <w:trHeight w:val="454"/>
        </w:trPr>
        <w:tc>
          <w:tcPr>
            <w:tcW w:w="5632" w:type="dxa"/>
            <w:vAlign w:val="center"/>
          </w:tcPr>
          <w:p w:rsidR="0077761B" w:rsidRPr="002A5D88" w:rsidRDefault="0077761B" w:rsidP="0077761B">
            <w:pPr>
              <w:spacing w:line="240" w:lineRule="auto"/>
              <w:rPr>
                <w:sz w:val="28"/>
                <w:szCs w:val="28"/>
                <w:highlight w:val="yellow"/>
                <w:cs/>
                <w:lang w:val="en-US"/>
              </w:rPr>
            </w:pPr>
            <w:r w:rsidRPr="00DA1762">
              <w:rPr>
                <w:sz w:val="28"/>
                <w:szCs w:val="28"/>
                <w:lang w:val="en-US"/>
              </w:rPr>
              <w:t>Lease liabilities - net</w:t>
            </w:r>
          </w:p>
        </w:tc>
        <w:tc>
          <w:tcPr>
            <w:tcW w:w="1841" w:type="dxa"/>
            <w:vAlign w:val="center"/>
          </w:tcPr>
          <w:p w:rsidR="0077761B" w:rsidRPr="0077761B" w:rsidRDefault="002B4BAD" w:rsidP="0077761B">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32,922</w:t>
            </w:r>
            <w:r w:rsidR="00637268">
              <w:rPr>
                <w:rFonts w:eastAsiaTheme="minorHAnsi"/>
                <w:sz w:val="28"/>
                <w:szCs w:val="28"/>
                <w:lang w:val="en-US"/>
              </w:rPr>
              <w:t>,</w:t>
            </w:r>
            <w:r>
              <w:rPr>
                <w:rFonts w:eastAsiaTheme="minorHAnsi"/>
                <w:sz w:val="28"/>
                <w:szCs w:val="28"/>
                <w:lang w:val="en-US"/>
              </w:rPr>
              <w:t>717.56</w:t>
            </w:r>
          </w:p>
        </w:tc>
        <w:tc>
          <w:tcPr>
            <w:tcW w:w="1841" w:type="dxa"/>
            <w:vAlign w:val="center"/>
          </w:tcPr>
          <w:p w:rsidR="0077761B" w:rsidRPr="002A5D88" w:rsidRDefault="0077761B" w:rsidP="0077761B">
            <w:pPr>
              <w:pBdr>
                <w:bottom w:val="double" w:sz="6" w:space="1" w:color="auto"/>
              </w:pBd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2,613,430.28</w:t>
            </w:r>
          </w:p>
        </w:tc>
      </w:tr>
    </w:tbl>
    <w:p w:rsidR="007B3447" w:rsidRPr="007B3447" w:rsidRDefault="007B3447" w:rsidP="00AA54C5">
      <w:pPr>
        <w:tabs>
          <w:tab w:val="left" w:pos="426"/>
        </w:tabs>
        <w:spacing w:before="200" w:after="200" w:line="240" w:lineRule="auto"/>
        <w:ind w:left="425"/>
        <w:jc w:val="thaiDistribute"/>
        <w:rPr>
          <w:rFonts w:ascii="Angsana New" w:hAnsi="Angsana New"/>
          <w:sz w:val="28"/>
          <w:szCs w:val="28"/>
        </w:rPr>
      </w:pPr>
      <w:r w:rsidRPr="000545A8">
        <w:rPr>
          <w:rFonts w:ascii="Angsana New" w:hAnsi="Angsana New"/>
          <w:color w:val="000000"/>
          <w:sz w:val="28"/>
          <w:szCs w:val="28"/>
        </w:rPr>
        <w:t>Movement</w:t>
      </w:r>
      <w:r w:rsidR="00D963BF">
        <w:rPr>
          <w:rFonts w:ascii="Angsana New" w:hAnsi="Angsana New"/>
          <w:color w:val="000000"/>
          <w:sz w:val="28"/>
          <w:szCs w:val="28"/>
        </w:rPr>
        <w:t>s</w:t>
      </w:r>
      <w:r w:rsidRPr="000545A8">
        <w:rPr>
          <w:rFonts w:ascii="Angsana New" w:hAnsi="Angsana New"/>
          <w:color w:val="000000"/>
          <w:sz w:val="28"/>
          <w:szCs w:val="28"/>
        </w:rPr>
        <w:t xml:space="preserve"> of </w:t>
      </w:r>
      <w:r>
        <w:rPr>
          <w:rFonts w:ascii="Angsana New" w:hAnsi="Angsana New"/>
          <w:color w:val="000000"/>
          <w:sz w:val="28"/>
          <w:szCs w:val="28"/>
        </w:rPr>
        <w:t xml:space="preserve">lease liabilities </w:t>
      </w:r>
      <w:r w:rsidRPr="000545A8">
        <w:rPr>
          <w:rFonts w:ascii="Angsana New" w:hAnsi="Angsana New"/>
          <w:color w:val="000000"/>
          <w:sz w:val="28"/>
          <w:szCs w:val="28"/>
        </w:rPr>
        <w:t xml:space="preserve">for the </w:t>
      </w:r>
      <w:r w:rsidR="00DB51E2">
        <w:rPr>
          <w:rFonts w:ascii="Angsana New" w:hAnsi="Angsana New"/>
          <w:color w:val="000000"/>
          <w:sz w:val="28"/>
          <w:szCs w:val="28"/>
        </w:rPr>
        <w:t>year</w:t>
      </w:r>
      <w:r w:rsidRPr="000545A8">
        <w:rPr>
          <w:rFonts w:ascii="Angsana New" w:hAnsi="Angsana New"/>
          <w:color w:val="000000"/>
          <w:sz w:val="28"/>
          <w:szCs w:val="28"/>
        </w:rPr>
        <w:t xml:space="preserve"> ended 3</w:t>
      </w:r>
      <w:r w:rsidR="009A7C5B">
        <w:rPr>
          <w:rFonts w:ascii="Angsana New" w:hAnsi="Angsana New"/>
          <w:color w:val="000000"/>
          <w:sz w:val="28"/>
          <w:szCs w:val="28"/>
        </w:rPr>
        <w:t>1</w:t>
      </w:r>
      <w:r w:rsidRPr="000545A8">
        <w:rPr>
          <w:rFonts w:ascii="Angsana New" w:hAnsi="Angsana New"/>
          <w:color w:val="000000"/>
          <w:sz w:val="28"/>
          <w:szCs w:val="28"/>
        </w:rPr>
        <w:t xml:space="preserve"> </w:t>
      </w:r>
      <w:r w:rsidR="009A7C5B">
        <w:rPr>
          <w:rFonts w:ascii="Angsana New" w:hAnsi="Angsana New"/>
          <w:color w:val="000000"/>
          <w:sz w:val="28"/>
          <w:szCs w:val="28"/>
        </w:rPr>
        <w:t>December</w:t>
      </w:r>
      <w:r w:rsidRPr="000545A8">
        <w:rPr>
          <w:rFonts w:ascii="Angsana New" w:hAnsi="Angsana New"/>
          <w:color w:val="000000"/>
          <w:sz w:val="28"/>
          <w:szCs w:val="28"/>
        </w:rPr>
        <w:t xml:space="preserve"> 20</w:t>
      </w:r>
      <w:r>
        <w:rPr>
          <w:rFonts w:ascii="Angsana New" w:hAnsi="Angsana New"/>
          <w:color w:val="000000"/>
          <w:sz w:val="28"/>
          <w:szCs w:val="28"/>
        </w:rPr>
        <w:t xml:space="preserve">20 </w:t>
      </w:r>
      <w:r w:rsidR="00D963BF">
        <w:rPr>
          <w:rFonts w:ascii="Angsana New" w:hAnsi="Angsana New"/>
          <w:color w:val="000000"/>
          <w:sz w:val="28"/>
          <w:szCs w:val="28"/>
        </w:rPr>
        <w:t xml:space="preserve">were </w:t>
      </w:r>
      <w:r w:rsidRPr="000545A8">
        <w:rPr>
          <w:rFonts w:ascii="Angsana New" w:hAnsi="Angsana New"/>
          <w:color w:val="000000"/>
          <w:sz w:val="28"/>
          <w:szCs w:val="28"/>
        </w:rPr>
        <w:t>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8"/>
        <w:gridCol w:w="1842"/>
      </w:tblGrid>
      <w:tr w:rsidR="007B3447" w:rsidRPr="007B3447" w:rsidTr="00C679EA">
        <w:trPr>
          <w:trHeight w:val="454"/>
        </w:trPr>
        <w:tc>
          <w:tcPr>
            <w:tcW w:w="5632" w:type="dxa"/>
            <w:vAlign w:val="center"/>
          </w:tcPr>
          <w:p w:rsidR="007B3447" w:rsidRPr="007B3447" w:rsidRDefault="007B3447" w:rsidP="00F0771E">
            <w:pPr>
              <w:pStyle w:val="BlockText"/>
              <w:spacing w:before="0"/>
              <w:ind w:left="0" w:right="0" w:firstLine="0"/>
              <w:jc w:val="left"/>
              <w:rPr>
                <w:rFonts w:ascii="Angsana New" w:hAnsi="Angsana New"/>
              </w:rPr>
            </w:pPr>
          </w:p>
        </w:tc>
        <w:tc>
          <w:tcPr>
            <w:tcW w:w="1848" w:type="dxa"/>
            <w:vAlign w:val="center"/>
          </w:tcPr>
          <w:p w:rsidR="007B3447" w:rsidRPr="007B3447" w:rsidRDefault="007B3447" w:rsidP="00F0771E">
            <w:pPr>
              <w:pStyle w:val="BlockText"/>
              <w:spacing w:before="0"/>
              <w:ind w:left="0" w:right="0" w:firstLine="0"/>
              <w:jc w:val="center"/>
              <w:rPr>
                <w:rFonts w:ascii="Angsana New" w:hAnsi="Angsana New"/>
              </w:rPr>
            </w:pPr>
          </w:p>
        </w:tc>
        <w:tc>
          <w:tcPr>
            <w:tcW w:w="1842" w:type="dxa"/>
            <w:vAlign w:val="center"/>
          </w:tcPr>
          <w:p w:rsidR="007B3447" w:rsidRPr="007B3447" w:rsidRDefault="007B3447" w:rsidP="00F0771E">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7B3447" w:rsidRPr="007B3447" w:rsidTr="00C679EA">
        <w:trPr>
          <w:trHeight w:val="454"/>
        </w:trPr>
        <w:tc>
          <w:tcPr>
            <w:tcW w:w="5632" w:type="dxa"/>
            <w:vAlign w:val="center"/>
          </w:tcPr>
          <w:p w:rsidR="007B3447" w:rsidRPr="007B3447" w:rsidRDefault="00637268" w:rsidP="007B3447">
            <w:pPr>
              <w:autoSpaceDE/>
              <w:autoSpaceDN/>
              <w:spacing w:line="240" w:lineRule="auto"/>
              <w:rPr>
                <w:rFonts w:ascii="Angsana New" w:hAnsi="Angsana New"/>
                <w:sz w:val="28"/>
                <w:szCs w:val="28"/>
              </w:rPr>
            </w:pPr>
            <w:r>
              <w:rPr>
                <w:rFonts w:ascii="Angsana New" w:hAnsi="Angsana New"/>
                <w:color w:val="000000"/>
                <w:sz w:val="28"/>
                <w:szCs w:val="28"/>
              </w:rPr>
              <w:t>Ending</w:t>
            </w:r>
            <w:r w:rsidR="007B3447" w:rsidRPr="007B3447">
              <w:rPr>
                <w:rFonts w:ascii="Angsana New" w:hAnsi="Angsana New"/>
                <w:color w:val="000000"/>
                <w:sz w:val="28"/>
                <w:szCs w:val="28"/>
              </w:rPr>
              <w:t xml:space="preserve"> balance as at 31 December 2019</w:t>
            </w:r>
          </w:p>
        </w:tc>
        <w:tc>
          <w:tcPr>
            <w:tcW w:w="1848"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rPr>
              <w:t>4,254,578.62</w:t>
            </w:r>
          </w:p>
        </w:tc>
      </w:tr>
      <w:tr w:rsidR="007B3447" w:rsidRPr="007B3447" w:rsidTr="00C679EA">
        <w:trPr>
          <w:trHeight w:val="454"/>
        </w:trPr>
        <w:tc>
          <w:tcPr>
            <w:tcW w:w="5632" w:type="dxa"/>
            <w:vAlign w:val="center"/>
          </w:tcPr>
          <w:p w:rsidR="007B3447" w:rsidRPr="007B3447" w:rsidRDefault="00C679EA" w:rsidP="00F06A1C">
            <w:pPr>
              <w:spacing w:line="240" w:lineRule="auto"/>
              <w:rPr>
                <w:rFonts w:ascii="Angsana New" w:hAnsi="Angsana New"/>
                <w:sz w:val="28"/>
                <w:szCs w:val="28"/>
              </w:rPr>
            </w:pPr>
            <w:r>
              <w:rPr>
                <w:rFonts w:ascii="Angsana New" w:hAnsi="Angsana New"/>
                <w:sz w:val="28"/>
                <w:szCs w:val="28"/>
              </w:rPr>
              <w:t>The a</w:t>
            </w:r>
            <w:r w:rsidR="00D963BF">
              <w:rPr>
                <w:rFonts w:ascii="Angsana New" w:hAnsi="Angsana New"/>
                <w:sz w:val="28"/>
                <w:szCs w:val="28"/>
              </w:rPr>
              <w:t xml:space="preserve">djustments </w:t>
            </w:r>
            <w:r w:rsidR="00D963BF">
              <w:rPr>
                <w:rFonts w:ascii="Angsana New" w:hAnsi="Angsana New"/>
                <w:sz w:val="28"/>
                <w:szCs w:val="28"/>
                <w:lang w:val="en-US"/>
              </w:rPr>
              <w:t>due to</w:t>
            </w:r>
            <w:r w:rsidR="007B3447" w:rsidRPr="007B3447">
              <w:rPr>
                <w:rFonts w:ascii="Angsana New" w:hAnsi="Angsana New"/>
                <w:sz w:val="28"/>
                <w:szCs w:val="28"/>
              </w:rPr>
              <w:t xml:space="preserve"> TFRS 16 adoption </w:t>
            </w:r>
          </w:p>
        </w:tc>
        <w:tc>
          <w:tcPr>
            <w:tcW w:w="1848" w:type="dxa"/>
            <w:vAlign w:val="center"/>
          </w:tcPr>
          <w:p w:rsidR="007B3447" w:rsidRPr="007B3447" w:rsidRDefault="007B3447" w:rsidP="00F0771E">
            <w:pPr>
              <w:tabs>
                <w:tab w:val="decimal" w:pos="1370"/>
              </w:tabs>
              <w:autoSpaceDE/>
              <w:autoSpaceDN/>
              <w:spacing w:line="240" w:lineRule="auto"/>
              <w:jc w:val="right"/>
              <w:rPr>
                <w:rFonts w:ascii="Angsana New" w:eastAsiaTheme="minorHAnsi" w:hAnsi="Angsana New"/>
                <w:sz w:val="28"/>
                <w:szCs w:val="28"/>
              </w:rPr>
            </w:pPr>
          </w:p>
        </w:tc>
        <w:tc>
          <w:tcPr>
            <w:tcW w:w="1842" w:type="dxa"/>
            <w:vAlign w:val="center"/>
          </w:tcPr>
          <w:p w:rsidR="007B3447" w:rsidRPr="007B3447" w:rsidRDefault="007B3447" w:rsidP="00F0771E">
            <w:pPr>
              <w:pBdr>
                <w:bottom w:val="single" w:sz="6" w:space="1" w:color="auto"/>
              </w:pBd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cs/>
              </w:rPr>
              <w:t>33</w:t>
            </w:r>
            <w:r w:rsidRPr="007B3447">
              <w:rPr>
                <w:rFonts w:ascii="Angsana New" w:eastAsiaTheme="minorHAnsi" w:hAnsi="Angsana New"/>
                <w:sz w:val="28"/>
                <w:szCs w:val="28"/>
              </w:rPr>
              <w:t>,561,331.57</w:t>
            </w:r>
          </w:p>
        </w:tc>
      </w:tr>
      <w:tr w:rsidR="007B3447" w:rsidRPr="007B3447" w:rsidTr="00C679EA">
        <w:trPr>
          <w:trHeight w:val="454"/>
        </w:trPr>
        <w:tc>
          <w:tcPr>
            <w:tcW w:w="5632" w:type="dxa"/>
            <w:vAlign w:val="center"/>
          </w:tcPr>
          <w:p w:rsidR="007B3447" w:rsidRPr="007B3447" w:rsidRDefault="007B3447" w:rsidP="007B3447">
            <w:pPr>
              <w:spacing w:line="240" w:lineRule="auto"/>
              <w:rPr>
                <w:rFonts w:ascii="Angsana New" w:hAnsi="Angsana New"/>
                <w:sz w:val="28"/>
                <w:szCs w:val="28"/>
              </w:rPr>
            </w:pPr>
            <w:r w:rsidRPr="007B3447">
              <w:rPr>
                <w:rFonts w:ascii="Angsana New" w:hAnsi="Angsana New"/>
                <w:color w:val="000000"/>
                <w:sz w:val="28"/>
                <w:szCs w:val="28"/>
              </w:rPr>
              <w:t>Beginning balance as at 1 January 2020</w:t>
            </w:r>
          </w:p>
        </w:tc>
        <w:tc>
          <w:tcPr>
            <w:tcW w:w="1848"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rPr>
              <w:t>37,815,910.19</w:t>
            </w:r>
          </w:p>
        </w:tc>
      </w:tr>
      <w:tr w:rsidR="0077761B" w:rsidRPr="007B3447" w:rsidTr="00C679EA">
        <w:trPr>
          <w:trHeight w:val="454"/>
        </w:trPr>
        <w:tc>
          <w:tcPr>
            <w:tcW w:w="5632" w:type="dxa"/>
            <w:vAlign w:val="center"/>
          </w:tcPr>
          <w:p w:rsidR="0077761B" w:rsidRPr="007B3447" w:rsidRDefault="0077761B" w:rsidP="0077761B">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8" w:type="dxa"/>
            <w:vAlign w:val="center"/>
          </w:tcPr>
          <w:p w:rsidR="0077761B" w:rsidRPr="007B3447" w:rsidRDefault="0077761B" w:rsidP="0077761B">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7761B" w:rsidRPr="0077761B" w:rsidRDefault="00C679EA" w:rsidP="0077761B">
            <w:pPr>
              <w:tabs>
                <w:tab w:val="decimal" w:pos="1370"/>
              </w:tabs>
              <w:autoSpaceDE/>
              <w:autoSpaceDN/>
              <w:spacing w:line="240" w:lineRule="auto"/>
              <w:rPr>
                <w:rFonts w:ascii="Angsana New" w:eastAsiaTheme="minorHAnsi" w:hAnsi="Angsana New"/>
                <w:sz w:val="28"/>
                <w:szCs w:val="28"/>
                <w:lang w:val="en-US"/>
              </w:rPr>
            </w:pPr>
            <w:r>
              <w:rPr>
                <w:rFonts w:ascii="Angsana New" w:eastAsiaTheme="minorHAnsi" w:hAnsi="Angsana New"/>
                <w:sz w:val="28"/>
                <w:szCs w:val="28"/>
                <w:lang w:val="en-US"/>
              </w:rPr>
              <w:t>6,727,625.38</w:t>
            </w:r>
          </w:p>
        </w:tc>
      </w:tr>
      <w:tr w:rsidR="0077761B" w:rsidRPr="007B3447" w:rsidTr="00C679EA">
        <w:trPr>
          <w:trHeight w:val="454"/>
        </w:trPr>
        <w:tc>
          <w:tcPr>
            <w:tcW w:w="5632" w:type="dxa"/>
            <w:vAlign w:val="center"/>
          </w:tcPr>
          <w:p w:rsidR="0077761B" w:rsidRPr="007B3447" w:rsidRDefault="0077761B" w:rsidP="0077761B">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8" w:type="dxa"/>
            <w:vAlign w:val="center"/>
          </w:tcPr>
          <w:p w:rsidR="0077761B" w:rsidRPr="007B3447" w:rsidRDefault="0077761B" w:rsidP="0077761B">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7761B" w:rsidRPr="0077761B" w:rsidRDefault="00C679EA" w:rsidP="0077761B">
            <w:pPr>
              <w:pBdr>
                <w:bottom w:val="single" w:sz="6" w:space="1" w:color="auto"/>
              </w:pBdr>
              <w:tabs>
                <w:tab w:val="decimal" w:pos="1370"/>
              </w:tabs>
              <w:autoSpaceDE/>
              <w:autoSpaceDN/>
              <w:spacing w:line="240" w:lineRule="auto"/>
              <w:rPr>
                <w:rFonts w:ascii="Angsana New" w:eastAsiaTheme="minorHAnsi" w:hAnsi="Angsana New"/>
                <w:sz w:val="28"/>
                <w:szCs w:val="28"/>
                <w:lang w:val="en-US"/>
              </w:rPr>
            </w:pPr>
            <w:r>
              <w:rPr>
                <w:rFonts w:ascii="Angsana New" w:eastAsiaTheme="minorHAnsi" w:hAnsi="Angsana New"/>
                <w:sz w:val="28"/>
                <w:szCs w:val="28"/>
                <w:lang w:val="en-US"/>
              </w:rPr>
              <w:t>(5,771,843.64)</w:t>
            </w:r>
          </w:p>
        </w:tc>
      </w:tr>
      <w:tr w:rsidR="0077761B" w:rsidRPr="007B3447" w:rsidTr="00C679EA">
        <w:trPr>
          <w:trHeight w:val="454"/>
        </w:trPr>
        <w:tc>
          <w:tcPr>
            <w:tcW w:w="5632" w:type="dxa"/>
            <w:vAlign w:val="center"/>
          </w:tcPr>
          <w:p w:rsidR="0077761B" w:rsidRPr="007B3447" w:rsidRDefault="0077761B" w:rsidP="009C79CA">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9C79CA">
              <w:rPr>
                <w:rFonts w:ascii="Angsana New" w:hAnsi="Angsana New"/>
                <w:color w:val="000000"/>
                <w:sz w:val="28"/>
                <w:szCs w:val="28"/>
              </w:rPr>
              <w:t>1</w:t>
            </w:r>
            <w:r w:rsidRPr="007B3447">
              <w:rPr>
                <w:rFonts w:ascii="Angsana New" w:hAnsi="Angsana New"/>
                <w:color w:val="000000"/>
                <w:sz w:val="28"/>
                <w:szCs w:val="28"/>
                <w:cs/>
              </w:rPr>
              <w:t xml:space="preserve"> </w:t>
            </w:r>
            <w:r w:rsidR="009C79CA">
              <w:rPr>
                <w:rFonts w:ascii="Angsana New" w:hAnsi="Angsana New"/>
                <w:color w:val="000000"/>
                <w:sz w:val="28"/>
                <w:szCs w:val="28"/>
              </w:rPr>
              <w:t>December</w:t>
            </w:r>
            <w:r w:rsidRPr="007B3447">
              <w:rPr>
                <w:rFonts w:ascii="Angsana New" w:hAnsi="Angsana New"/>
                <w:color w:val="000000"/>
                <w:sz w:val="28"/>
                <w:szCs w:val="28"/>
              </w:rPr>
              <w:t xml:space="preserve"> 2020</w:t>
            </w:r>
          </w:p>
        </w:tc>
        <w:tc>
          <w:tcPr>
            <w:tcW w:w="1848" w:type="dxa"/>
            <w:vAlign w:val="center"/>
          </w:tcPr>
          <w:p w:rsidR="0077761B" w:rsidRPr="007B3447" w:rsidRDefault="0077761B" w:rsidP="0077761B">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7761B" w:rsidRPr="0077761B" w:rsidRDefault="00C679EA" w:rsidP="004E0C1E">
            <w:pPr>
              <w:pBdr>
                <w:bottom w:val="double" w:sz="6" w:space="1" w:color="auto"/>
              </w:pBdr>
              <w:tabs>
                <w:tab w:val="decimal" w:pos="1370"/>
              </w:tabs>
              <w:autoSpaceDE/>
              <w:autoSpaceDN/>
              <w:spacing w:line="240" w:lineRule="auto"/>
              <w:rPr>
                <w:rFonts w:ascii="Angsana New" w:eastAsiaTheme="minorHAnsi" w:hAnsi="Angsana New"/>
                <w:sz w:val="28"/>
                <w:szCs w:val="28"/>
                <w:lang w:val="en-US"/>
              </w:rPr>
            </w:pPr>
            <w:r>
              <w:rPr>
                <w:rFonts w:ascii="Angsana New" w:eastAsiaTheme="minorHAnsi" w:hAnsi="Angsana New"/>
                <w:sz w:val="28"/>
                <w:szCs w:val="28"/>
                <w:lang w:val="en-US"/>
              </w:rPr>
              <w:t>38,7</w:t>
            </w:r>
            <w:r w:rsidR="004E0C1E">
              <w:rPr>
                <w:rFonts w:ascii="Angsana New" w:eastAsiaTheme="minorHAnsi" w:hAnsi="Angsana New"/>
                <w:sz w:val="28"/>
                <w:szCs w:val="28"/>
                <w:lang w:val="en-US"/>
              </w:rPr>
              <w:t>71</w:t>
            </w:r>
            <w:r>
              <w:rPr>
                <w:rFonts w:ascii="Angsana New" w:eastAsiaTheme="minorHAnsi" w:hAnsi="Angsana New"/>
                <w:sz w:val="28"/>
                <w:szCs w:val="28"/>
                <w:lang w:val="en-US"/>
              </w:rPr>
              <w:t>,691.93</w:t>
            </w:r>
          </w:p>
        </w:tc>
      </w:tr>
    </w:tbl>
    <w:p w:rsidR="002B2C32"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C637A0">
        <w:rPr>
          <w:rFonts w:ascii="Angsana New" w:hAnsi="Angsana New"/>
          <w:sz w:val="28"/>
          <w:szCs w:val="28"/>
          <w:lang w:val="en-US"/>
        </w:rPr>
        <w:t xml:space="preserve">contracts between 3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8F1342" w:rsidRPr="008F1342" w:rsidRDefault="00BC10AB" w:rsidP="008F1342">
      <w:pPr>
        <w:pStyle w:val="BlockText"/>
        <w:spacing w:after="120"/>
        <w:ind w:left="426" w:right="0" w:firstLine="0"/>
        <w:jc w:val="thaiDistribute"/>
        <w:rPr>
          <w:rFonts w:ascii="Angsana New" w:hAnsi="Angsana New"/>
          <w:color w:val="000000"/>
          <w:spacing w:val="2"/>
        </w:rPr>
      </w:pPr>
      <w:bookmarkStart w:id="463" w:name="OLE_LINK2"/>
      <w:r>
        <w:rPr>
          <w:rFonts w:ascii="Angsana New" w:hAnsi="Angsana New"/>
          <w:color w:val="000000"/>
          <w:spacing w:val="2"/>
        </w:rPr>
        <w:t>I</w:t>
      </w:r>
      <w:r w:rsidR="008F1342" w:rsidRPr="00564E4F">
        <w:rPr>
          <w:rFonts w:ascii="Angsana New" w:hAnsi="Angsana New"/>
          <w:color w:val="000000"/>
          <w:spacing w:val="2"/>
        </w:rPr>
        <w:t>nformation</w:t>
      </w:r>
      <w:r>
        <w:rPr>
          <w:rFonts w:ascii="Angsana New" w:hAnsi="Angsana New"/>
          <w:color w:val="000000"/>
          <w:spacing w:val="2"/>
        </w:rPr>
        <w:t xml:space="preserve"> about its leases</w:t>
      </w:r>
      <w:r w:rsidR="008F1342" w:rsidRPr="00564E4F">
        <w:rPr>
          <w:rFonts w:ascii="Angsana New" w:hAnsi="Angsana New"/>
          <w:color w:val="000000"/>
          <w:spacing w:val="2"/>
        </w:rPr>
        <w:t xml:space="preserve"> for the year ended 31 December 2020 consisted of:</w:t>
      </w:r>
    </w:p>
    <w:bookmarkEnd w:id="463"/>
    <w:tbl>
      <w:tblPr>
        <w:tblStyle w:val="TableGrid"/>
        <w:tblW w:w="93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2"/>
        <w:gridCol w:w="1848"/>
        <w:gridCol w:w="1862"/>
      </w:tblGrid>
      <w:tr w:rsidR="008F1342" w:rsidRPr="008F1342" w:rsidTr="008F1342">
        <w:trPr>
          <w:trHeight w:val="454"/>
        </w:trPr>
        <w:tc>
          <w:tcPr>
            <w:tcW w:w="5632" w:type="dxa"/>
            <w:vAlign w:val="center"/>
          </w:tcPr>
          <w:p w:rsidR="008F1342" w:rsidRPr="008F1342" w:rsidRDefault="008F1342" w:rsidP="006E6DCE">
            <w:pPr>
              <w:pStyle w:val="BlockText"/>
              <w:spacing w:before="0"/>
              <w:ind w:left="-107" w:right="0" w:firstLine="0"/>
              <w:jc w:val="left"/>
              <w:rPr>
                <w:rFonts w:ascii="Angsana New" w:hAnsi="Angsana New"/>
              </w:rPr>
            </w:pPr>
          </w:p>
        </w:tc>
        <w:tc>
          <w:tcPr>
            <w:tcW w:w="1848" w:type="dxa"/>
            <w:vAlign w:val="center"/>
          </w:tcPr>
          <w:p w:rsidR="008F1342" w:rsidRPr="008F1342" w:rsidRDefault="008F1342" w:rsidP="006E6DCE">
            <w:pPr>
              <w:pStyle w:val="BlockText"/>
              <w:spacing w:before="0"/>
              <w:ind w:left="0" w:right="0" w:firstLine="0"/>
              <w:jc w:val="center"/>
              <w:rPr>
                <w:rFonts w:ascii="Angsana New" w:hAnsi="Angsana New"/>
              </w:rPr>
            </w:pPr>
          </w:p>
        </w:tc>
        <w:tc>
          <w:tcPr>
            <w:tcW w:w="1862" w:type="dxa"/>
            <w:vAlign w:val="center"/>
          </w:tcPr>
          <w:p w:rsidR="008F1342" w:rsidRPr="008F1342" w:rsidRDefault="008F1342" w:rsidP="006E6DCE">
            <w:pPr>
              <w:pStyle w:val="BlockText"/>
              <w:pBdr>
                <w:bottom w:val="single" w:sz="6" w:space="1" w:color="auto"/>
              </w:pBdr>
              <w:spacing w:before="0"/>
              <w:ind w:left="0" w:right="0" w:firstLine="0"/>
              <w:jc w:val="center"/>
              <w:rPr>
                <w:rFonts w:ascii="Angsana New" w:hAnsi="Angsana New"/>
              </w:rPr>
            </w:pPr>
            <w:r>
              <w:rPr>
                <w:rFonts w:ascii="Angsana New" w:hAnsi="Angsana New"/>
              </w:rPr>
              <w:t>Baht</w:t>
            </w:r>
          </w:p>
        </w:tc>
      </w:tr>
      <w:tr w:rsidR="008F1342" w:rsidRPr="008F1342" w:rsidTr="008F1342">
        <w:trPr>
          <w:trHeight w:val="454"/>
        </w:trPr>
        <w:tc>
          <w:tcPr>
            <w:tcW w:w="5632" w:type="dxa"/>
            <w:vAlign w:val="center"/>
          </w:tcPr>
          <w:p w:rsidR="008F1342" w:rsidRPr="008F1342" w:rsidRDefault="008F1342" w:rsidP="004C51FE">
            <w:pPr>
              <w:pStyle w:val="BlockText"/>
              <w:spacing w:before="0"/>
              <w:ind w:left="0" w:right="0" w:firstLine="0"/>
              <w:jc w:val="left"/>
              <w:rPr>
                <w:rFonts w:ascii="Angsana New" w:hAnsi="Angsana New"/>
              </w:rPr>
            </w:pPr>
            <w:r w:rsidRPr="004C51FE">
              <w:rPr>
                <w:rFonts w:ascii="Angsana New" w:hAnsi="Angsana New"/>
              </w:rPr>
              <w:t>The lease</w:t>
            </w:r>
            <w:r w:rsidR="002B4BAD" w:rsidRPr="004C51FE">
              <w:rPr>
                <w:rFonts w:ascii="Angsana New" w:hAnsi="Angsana New"/>
              </w:rPr>
              <w:t>s</w:t>
            </w:r>
            <w:r w:rsidRPr="004C51FE">
              <w:rPr>
                <w:rFonts w:ascii="Angsana New" w:hAnsi="Angsana New"/>
              </w:rPr>
              <w:t xml:space="preserve"> agreement expenses recogni</w:t>
            </w:r>
            <w:r w:rsidR="004C51FE" w:rsidRPr="004C51FE">
              <w:rPr>
                <w:rFonts w:ascii="Angsana New" w:hAnsi="Angsana New"/>
              </w:rPr>
              <w:t>z</w:t>
            </w:r>
            <w:r w:rsidRPr="004C51FE">
              <w:rPr>
                <w:rFonts w:ascii="Angsana New" w:hAnsi="Angsana New"/>
              </w:rPr>
              <w:t>ed in profit or loss</w:t>
            </w:r>
          </w:p>
        </w:tc>
        <w:tc>
          <w:tcPr>
            <w:tcW w:w="1848" w:type="dxa"/>
            <w:vAlign w:val="center"/>
          </w:tcPr>
          <w:p w:rsidR="008F1342" w:rsidRPr="008F1342" w:rsidRDefault="008F1342" w:rsidP="006E6DCE">
            <w:pPr>
              <w:pStyle w:val="BlockText"/>
              <w:spacing w:before="0"/>
              <w:ind w:left="0" w:right="0" w:firstLine="0"/>
              <w:jc w:val="center"/>
              <w:rPr>
                <w:rFonts w:ascii="Angsana New" w:hAnsi="Angsana New"/>
              </w:rPr>
            </w:pPr>
          </w:p>
        </w:tc>
        <w:tc>
          <w:tcPr>
            <w:tcW w:w="1862" w:type="dxa"/>
            <w:vAlign w:val="center"/>
          </w:tcPr>
          <w:p w:rsidR="008F1342" w:rsidRPr="008F1342" w:rsidRDefault="008F1342" w:rsidP="006E6DCE">
            <w:pPr>
              <w:pStyle w:val="BlockText"/>
              <w:spacing w:before="0"/>
              <w:ind w:left="0" w:right="0" w:firstLine="0"/>
              <w:jc w:val="center"/>
              <w:rPr>
                <w:rFonts w:ascii="Angsana New" w:hAnsi="Angsana New"/>
                <w:cs/>
              </w:rPr>
            </w:pPr>
          </w:p>
        </w:tc>
      </w:tr>
      <w:tr w:rsidR="008F1342" w:rsidRPr="008F1342" w:rsidTr="008F1342">
        <w:trPr>
          <w:trHeight w:val="454"/>
        </w:trPr>
        <w:tc>
          <w:tcPr>
            <w:tcW w:w="5632" w:type="dxa"/>
            <w:vAlign w:val="center"/>
          </w:tcPr>
          <w:p w:rsidR="008F1342" w:rsidRPr="0023054D" w:rsidRDefault="008F1342" w:rsidP="002B4BAD">
            <w:pPr>
              <w:pStyle w:val="BlockText"/>
              <w:spacing w:before="0"/>
              <w:ind w:left="0" w:right="0" w:firstLine="0"/>
              <w:jc w:val="left"/>
              <w:rPr>
                <w:rFonts w:ascii="Angsana New" w:hAnsi="Angsana New"/>
              </w:rPr>
            </w:pPr>
            <w:r>
              <w:rPr>
                <w:rFonts w:ascii="Angsana New" w:hAnsi="Angsana New"/>
              </w:rPr>
              <w:t>- Depreciation of right-of-</w:t>
            </w:r>
            <w:r w:rsidRPr="0023054D">
              <w:rPr>
                <w:rFonts w:ascii="Angsana New" w:hAnsi="Angsana New"/>
              </w:rPr>
              <w:t>use assets</w:t>
            </w:r>
          </w:p>
        </w:tc>
        <w:tc>
          <w:tcPr>
            <w:tcW w:w="1848" w:type="dxa"/>
            <w:vAlign w:val="center"/>
          </w:tcPr>
          <w:p w:rsidR="008F1342" w:rsidRPr="008F1342" w:rsidRDefault="008F1342" w:rsidP="008F1342">
            <w:pPr>
              <w:tabs>
                <w:tab w:val="decimal" w:pos="1370"/>
              </w:tabs>
              <w:autoSpaceDE/>
              <w:autoSpaceDN/>
              <w:spacing w:line="240" w:lineRule="auto"/>
              <w:rPr>
                <w:rFonts w:ascii="Angsana New" w:eastAsiaTheme="minorHAnsi" w:hAnsi="Angsana New"/>
                <w:sz w:val="28"/>
                <w:szCs w:val="28"/>
                <w:cs/>
              </w:rPr>
            </w:pPr>
          </w:p>
        </w:tc>
        <w:tc>
          <w:tcPr>
            <w:tcW w:w="1862" w:type="dxa"/>
            <w:vAlign w:val="center"/>
          </w:tcPr>
          <w:p w:rsidR="008F1342" w:rsidRPr="008F1342" w:rsidRDefault="008F1342" w:rsidP="008F1342">
            <w:pPr>
              <w:tabs>
                <w:tab w:val="decimal" w:pos="1370"/>
              </w:tabs>
              <w:autoSpaceDE/>
              <w:autoSpaceDN/>
              <w:spacing w:line="240" w:lineRule="auto"/>
              <w:rPr>
                <w:rFonts w:ascii="Angsana New" w:eastAsiaTheme="minorHAnsi" w:hAnsi="Angsana New"/>
                <w:sz w:val="28"/>
                <w:szCs w:val="28"/>
                <w:highlight w:val="yellow"/>
              </w:rPr>
            </w:pPr>
            <w:r w:rsidRPr="008F1342">
              <w:rPr>
                <w:rFonts w:ascii="Angsana New" w:eastAsiaTheme="minorHAnsi" w:hAnsi="Angsana New"/>
                <w:sz w:val="28"/>
                <w:szCs w:val="28"/>
              </w:rPr>
              <w:t>6,285,453.68</w:t>
            </w:r>
          </w:p>
        </w:tc>
      </w:tr>
      <w:tr w:rsidR="008F1342" w:rsidRPr="008F1342" w:rsidTr="008F1342">
        <w:trPr>
          <w:trHeight w:val="454"/>
        </w:trPr>
        <w:tc>
          <w:tcPr>
            <w:tcW w:w="5632" w:type="dxa"/>
            <w:vAlign w:val="center"/>
          </w:tcPr>
          <w:p w:rsidR="008F1342" w:rsidRPr="0023054D" w:rsidRDefault="008F1342" w:rsidP="008F1342">
            <w:pPr>
              <w:pStyle w:val="BlockText"/>
              <w:spacing w:before="0"/>
              <w:ind w:left="1" w:right="0" w:firstLine="0"/>
              <w:jc w:val="left"/>
              <w:rPr>
                <w:rFonts w:ascii="Angsana New" w:hAnsi="Angsana New"/>
                <w:cs/>
              </w:rPr>
            </w:pPr>
            <w:r>
              <w:rPr>
                <w:rFonts w:ascii="Angsana New" w:hAnsi="Angsana New"/>
              </w:rPr>
              <w:t xml:space="preserve">- </w:t>
            </w:r>
            <w:r w:rsidRPr="0023054D">
              <w:rPr>
                <w:rFonts w:ascii="Angsana New" w:hAnsi="Angsana New"/>
              </w:rPr>
              <w:t>Interest expense on lease liabilities</w:t>
            </w:r>
          </w:p>
        </w:tc>
        <w:tc>
          <w:tcPr>
            <w:tcW w:w="1848" w:type="dxa"/>
            <w:vAlign w:val="center"/>
          </w:tcPr>
          <w:p w:rsidR="008F1342" w:rsidRPr="008F1342" w:rsidRDefault="008F1342" w:rsidP="008F1342">
            <w:pPr>
              <w:tabs>
                <w:tab w:val="decimal" w:pos="1370"/>
              </w:tabs>
              <w:autoSpaceDE/>
              <w:autoSpaceDN/>
              <w:spacing w:line="240" w:lineRule="auto"/>
              <w:rPr>
                <w:rFonts w:ascii="Angsana New" w:eastAsiaTheme="minorHAnsi" w:hAnsi="Angsana New"/>
                <w:sz w:val="28"/>
                <w:szCs w:val="28"/>
              </w:rPr>
            </w:pPr>
          </w:p>
        </w:tc>
        <w:tc>
          <w:tcPr>
            <w:tcW w:w="1862" w:type="dxa"/>
            <w:vAlign w:val="center"/>
          </w:tcPr>
          <w:p w:rsidR="008F1342" w:rsidRPr="008F1342" w:rsidRDefault="008F1342" w:rsidP="008F1342">
            <w:pPr>
              <w:tabs>
                <w:tab w:val="decimal" w:pos="1370"/>
              </w:tabs>
              <w:autoSpaceDE/>
              <w:autoSpaceDN/>
              <w:spacing w:line="240" w:lineRule="auto"/>
              <w:rPr>
                <w:rFonts w:ascii="Angsana New" w:eastAsiaTheme="minorHAnsi" w:hAnsi="Angsana New"/>
                <w:sz w:val="28"/>
                <w:szCs w:val="28"/>
                <w:highlight w:val="yellow"/>
              </w:rPr>
            </w:pPr>
            <w:r w:rsidRPr="008F1342">
              <w:rPr>
                <w:rFonts w:ascii="Angsana New" w:eastAsiaTheme="minorHAnsi" w:hAnsi="Angsana New"/>
                <w:sz w:val="28"/>
                <w:szCs w:val="28"/>
              </w:rPr>
              <w:t>2,215,231.48</w:t>
            </w:r>
          </w:p>
        </w:tc>
      </w:tr>
      <w:tr w:rsidR="008F1342" w:rsidRPr="008F1342" w:rsidTr="008F1342">
        <w:trPr>
          <w:trHeight w:val="454"/>
        </w:trPr>
        <w:tc>
          <w:tcPr>
            <w:tcW w:w="5632" w:type="dxa"/>
            <w:vAlign w:val="center"/>
          </w:tcPr>
          <w:p w:rsidR="008F1342" w:rsidRPr="0023054D" w:rsidRDefault="008F1342" w:rsidP="008F1342">
            <w:pPr>
              <w:pStyle w:val="BlockText"/>
              <w:spacing w:before="0"/>
              <w:ind w:left="1" w:right="0" w:firstLine="0"/>
              <w:jc w:val="left"/>
              <w:rPr>
                <w:rFonts w:ascii="Angsana New" w:hAnsi="Angsana New"/>
              </w:rPr>
            </w:pPr>
            <w:r>
              <w:rPr>
                <w:rFonts w:ascii="Angsana New" w:hAnsi="Angsana New"/>
              </w:rPr>
              <w:t xml:space="preserve">- </w:t>
            </w:r>
            <w:r w:rsidRPr="0023054D">
              <w:rPr>
                <w:rFonts w:ascii="Angsana New" w:hAnsi="Angsana New"/>
              </w:rPr>
              <w:t>Expense</w:t>
            </w:r>
            <w:r w:rsidR="00637268">
              <w:rPr>
                <w:rFonts w:ascii="Angsana New" w:hAnsi="Angsana New"/>
              </w:rPr>
              <w:t>s</w:t>
            </w:r>
            <w:r w:rsidRPr="0023054D">
              <w:rPr>
                <w:rFonts w:ascii="Angsana New" w:hAnsi="Angsana New"/>
              </w:rPr>
              <w:t xml:space="preserve"> relating to short-term lease</w:t>
            </w:r>
            <w:r>
              <w:rPr>
                <w:rFonts w:ascii="Angsana New" w:hAnsi="Angsana New"/>
              </w:rPr>
              <w:t>s</w:t>
            </w:r>
          </w:p>
        </w:tc>
        <w:tc>
          <w:tcPr>
            <w:tcW w:w="1848" w:type="dxa"/>
            <w:vAlign w:val="center"/>
          </w:tcPr>
          <w:p w:rsidR="008F1342" w:rsidRPr="008F1342" w:rsidRDefault="008F1342" w:rsidP="008F1342">
            <w:pPr>
              <w:tabs>
                <w:tab w:val="decimal" w:pos="1370"/>
              </w:tabs>
              <w:autoSpaceDE/>
              <w:autoSpaceDN/>
              <w:spacing w:line="240" w:lineRule="auto"/>
              <w:rPr>
                <w:rFonts w:ascii="Angsana New" w:eastAsiaTheme="minorHAnsi" w:hAnsi="Angsana New"/>
                <w:sz w:val="28"/>
                <w:szCs w:val="28"/>
              </w:rPr>
            </w:pPr>
          </w:p>
        </w:tc>
        <w:tc>
          <w:tcPr>
            <w:tcW w:w="1862" w:type="dxa"/>
            <w:vAlign w:val="center"/>
          </w:tcPr>
          <w:p w:rsidR="008F1342" w:rsidRPr="008F1342" w:rsidRDefault="008F1342" w:rsidP="008F1342">
            <w:pPr>
              <w:pBdr>
                <w:bottom w:val="single" w:sz="6" w:space="1" w:color="auto"/>
              </w:pBdr>
              <w:tabs>
                <w:tab w:val="decimal" w:pos="1370"/>
              </w:tabs>
              <w:autoSpaceDE/>
              <w:autoSpaceDN/>
              <w:spacing w:line="240" w:lineRule="auto"/>
              <w:rPr>
                <w:rFonts w:ascii="Angsana New" w:eastAsiaTheme="minorHAnsi" w:hAnsi="Angsana New"/>
                <w:sz w:val="28"/>
                <w:szCs w:val="28"/>
                <w:highlight w:val="yellow"/>
              </w:rPr>
            </w:pPr>
            <w:r w:rsidRPr="008F1342">
              <w:rPr>
                <w:rFonts w:ascii="Angsana New" w:eastAsiaTheme="minorHAnsi" w:hAnsi="Angsana New"/>
                <w:sz w:val="28"/>
                <w:szCs w:val="28"/>
              </w:rPr>
              <w:t>349,231.91</w:t>
            </w:r>
          </w:p>
        </w:tc>
      </w:tr>
      <w:tr w:rsidR="008F1342" w:rsidRPr="008F1342" w:rsidTr="008F1342">
        <w:trPr>
          <w:trHeight w:val="454"/>
        </w:trPr>
        <w:tc>
          <w:tcPr>
            <w:tcW w:w="5632" w:type="dxa"/>
            <w:vAlign w:val="center"/>
          </w:tcPr>
          <w:p w:rsidR="008F1342" w:rsidRPr="0023054D" w:rsidRDefault="008F1342" w:rsidP="008F1342">
            <w:pPr>
              <w:pStyle w:val="BlockText"/>
              <w:spacing w:before="0"/>
              <w:ind w:left="1" w:right="0" w:firstLine="0"/>
              <w:jc w:val="left"/>
              <w:rPr>
                <w:rFonts w:ascii="Angsana New" w:hAnsi="Angsana New"/>
                <w:cs/>
              </w:rPr>
            </w:pPr>
            <w:r w:rsidRPr="0023054D">
              <w:rPr>
                <w:rFonts w:ascii="Angsana New" w:hAnsi="Angsana New"/>
              </w:rPr>
              <w:t>Total</w:t>
            </w:r>
          </w:p>
        </w:tc>
        <w:tc>
          <w:tcPr>
            <w:tcW w:w="1848" w:type="dxa"/>
            <w:vAlign w:val="center"/>
          </w:tcPr>
          <w:p w:rsidR="008F1342" w:rsidRPr="008F1342" w:rsidRDefault="008F1342" w:rsidP="008F1342">
            <w:pPr>
              <w:tabs>
                <w:tab w:val="decimal" w:pos="1370"/>
              </w:tabs>
              <w:autoSpaceDE/>
              <w:autoSpaceDN/>
              <w:spacing w:line="240" w:lineRule="auto"/>
              <w:rPr>
                <w:rFonts w:ascii="Angsana New" w:eastAsiaTheme="minorHAnsi" w:hAnsi="Angsana New"/>
                <w:sz w:val="28"/>
                <w:szCs w:val="28"/>
              </w:rPr>
            </w:pPr>
          </w:p>
        </w:tc>
        <w:tc>
          <w:tcPr>
            <w:tcW w:w="1862" w:type="dxa"/>
            <w:vAlign w:val="center"/>
          </w:tcPr>
          <w:p w:rsidR="008F1342" w:rsidRPr="008F1342" w:rsidRDefault="008F1342" w:rsidP="008F1342">
            <w:pPr>
              <w:pBdr>
                <w:bottom w:val="double" w:sz="6" w:space="1" w:color="auto"/>
              </w:pBdr>
              <w:tabs>
                <w:tab w:val="decimal" w:pos="1370"/>
              </w:tabs>
              <w:autoSpaceDE/>
              <w:autoSpaceDN/>
              <w:spacing w:line="240" w:lineRule="auto"/>
              <w:rPr>
                <w:rFonts w:ascii="Angsana New" w:eastAsiaTheme="minorHAnsi" w:hAnsi="Angsana New"/>
                <w:sz w:val="28"/>
                <w:szCs w:val="28"/>
                <w:highlight w:val="yellow"/>
              </w:rPr>
            </w:pPr>
            <w:r w:rsidRPr="008F1342">
              <w:rPr>
                <w:rFonts w:ascii="Angsana New" w:eastAsiaTheme="minorHAnsi" w:hAnsi="Angsana New"/>
                <w:sz w:val="28"/>
                <w:szCs w:val="28"/>
              </w:rPr>
              <w:t>8,849,917.07</w:t>
            </w:r>
          </w:p>
        </w:tc>
      </w:tr>
      <w:tr w:rsidR="008F1342" w:rsidRPr="008F1342" w:rsidTr="008F1342">
        <w:trPr>
          <w:trHeight w:val="283"/>
        </w:trPr>
        <w:tc>
          <w:tcPr>
            <w:tcW w:w="5632" w:type="dxa"/>
            <w:vAlign w:val="center"/>
          </w:tcPr>
          <w:p w:rsidR="008F1342" w:rsidRPr="008F1342" w:rsidRDefault="008F1342" w:rsidP="006E6DCE">
            <w:pPr>
              <w:pStyle w:val="BlockText"/>
              <w:spacing w:before="0"/>
              <w:ind w:left="-107" w:right="0" w:firstLine="0"/>
              <w:jc w:val="left"/>
              <w:rPr>
                <w:rFonts w:ascii="Angsana New" w:hAnsi="Angsana New"/>
                <w:sz w:val="20"/>
                <w:szCs w:val="20"/>
                <w:cs/>
              </w:rPr>
            </w:pPr>
          </w:p>
        </w:tc>
        <w:tc>
          <w:tcPr>
            <w:tcW w:w="1848" w:type="dxa"/>
            <w:vAlign w:val="center"/>
          </w:tcPr>
          <w:p w:rsidR="008F1342" w:rsidRPr="008F1342" w:rsidRDefault="008F1342" w:rsidP="006E6DCE">
            <w:pPr>
              <w:tabs>
                <w:tab w:val="decimal" w:pos="1370"/>
              </w:tabs>
              <w:autoSpaceDE/>
              <w:autoSpaceDN/>
              <w:spacing w:line="240" w:lineRule="auto"/>
              <w:rPr>
                <w:rFonts w:ascii="Angsana New" w:eastAsiaTheme="minorHAnsi" w:hAnsi="Angsana New"/>
                <w:sz w:val="20"/>
                <w:szCs w:val="20"/>
              </w:rPr>
            </w:pPr>
          </w:p>
        </w:tc>
        <w:tc>
          <w:tcPr>
            <w:tcW w:w="1862" w:type="dxa"/>
            <w:vAlign w:val="center"/>
          </w:tcPr>
          <w:p w:rsidR="008F1342" w:rsidRPr="008F1342" w:rsidRDefault="008F1342" w:rsidP="006E6DCE">
            <w:pPr>
              <w:tabs>
                <w:tab w:val="decimal" w:pos="1370"/>
              </w:tabs>
              <w:autoSpaceDE/>
              <w:autoSpaceDN/>
              <w:spacing w:line="240" w:lineRule="auto"/>
              <w:rPr>
                <w:rFonts w:ascii="Angsana New" w:eastAsiaTheme="minorHAnsi" w:hAnsi="Angsana New"/>
                <w:sz w:val="20"/>
                <w:szCs w:val="20"/>
              </w:rPr>
            </w:pPr>
          </w:p>
        </w:tc>
      </w:tr>
      <w:tr w:rsidR="008F1342" w:rsidRPr="008F1342" w:rsidTr="008F1342">
        <w:trPr>
          <w:trHeight w:val="454"/>
        </w:trPr>
        <w:tc>
          <w:tcPr>
            <w:tcW w:w="5632" w:type="dxa"/>
            <w:vAlign w:val="center"/>
          </w:tcPr>
          <w:p w:rsidR="008F1342" w:rsidRPr="008F1342" w:rsidRDefault="008F1342" w:rsidP="002B4BAD">
            <w:pPr>
              <w:pStyle w:val="BlockText"/>
              <w:spacing w:before="0"/>
              <w:ind w:left="0" w:right="0" w:firstLine="0"/>
              <w:jc w:val="left"/>
              <w:rPr>
                <w:rFonts w:ascii="Angsana New" w:hAnsi="Angsana New"/>
                <w:cs/>
              </w:rPr>
            </w:pPr>
            <w:r w:rsidRPr="004C51FE">
              <w:rPr>
                <w:rFonts w:ascii="Angsana New" w:hAnsi="Angsana New"/>
              </w:rPr>
              <w:t>Cash outflow</w:t>
            </w:r>
            <w:r w:rsidR="00637268">
              <w:rPr>
                <w:rFonts w:ascii="Angsana New" w:hAnsi="Angsana New"/>
              </w:rPr>
              <w:t>s</w:t>
            </w:r>
            <w:r w:rsidRPr="004C51FE">
              <w:rPr>
                <w:rFonts w:ascii="Angsana New" w:hAnsi="Angsana New"/>
              </w:rPr>
              <w:t xml:space="preserve"> for payment</w:t>
            </w:r>
            <w:r w:rsidR="00637268">
              <w:rPr>
                <w:rFonts w:ascii="Angsana New" w:hAnsi="Angsana New"/>
              </w:rPr>
              <w:t>s</w:t>
            </w:r>
            <w:r w:rsidRPr="004C51FE">
              <w:rPr>
                <w:rFonts w:ascii="Angsana New" w:hAnsi="Angsana New"/>
              </w:rPr>
              <w:t xml:space="preserve"> of lease</w:t>
            </w:r>
            <w:r w:rsidR="002B4BAD" w:rsidRPr="004C51FE">
              <w:rPr>
                <w:rFonts w:ascii="Angsana New" w:hAnsi="Angsana New"/>
              </w:rPr>
              <w:t>s</w:t>
            </w:r>
            <w:r w:rsidRPr="004C51FE">
              <w:rPr>
                <w:rFonts w:ascii="Angsana New" w:hAnsi="Angsana New"/>
              </w:rPr>
              <w:t xml:space="preserve"> agreement</w:t>
            </w:r>
            <w:r w:rsidR="00637268">
              <w:rPr>
                <w:rFonts w:ascii="Angsana New" w:hAnsi="Angsana New"/>
              </w:rPr>
              <w:t>s</w:t>
            </w:r>
          </w:p>
        </w:tc>
        <w:tc>
          <w:tcPr>
            <w:tcW w:w="1848" w:type="dxa"/>
            <w:vAlign w:val="center"/>
          </w:tcPr>
          <w:p w:rsidR="008F1342" w:rsidRPr="008F1342" w:rsidRDefault="008F1342" w:rsidP="006E6DCE">
            <w:pPr>
              <w:tabs>
                <w:tab w:val="decimal" w:pos="1370"/>
              </w:tabs>
              <w:autoSpaceDE/>
              <w:autoSpaceDN/>
              <w:spacing w:line="240" w:lineRule="auto"/>
              <w:rPr>
                <w:rFonts w:ascii="Angsana New" w:eastAsiaTheme="minorHAnsi" w:hAnsi="Angsana New"/>
                <w:sz w:val="28"/>
                <w:szCs w:val="28"/>
              </w:rPr>
            </w:pPr>
          </w:p>
        </w:tc>
        <w:tc>
          <w:tcPr>
            <w:tcW w:w="1862" w:type="dxa"/>
            <w:vAlign w:val="center"/>
          </w:tcPr>
          <w:p w:rsidR="008F1342" w:rsidRPr="008F1342" w:rsidRDefault="00472803" w:rsidP="00472803">
            <w:pPr>
              <w:pBdr>
                <w:bottom w:val="double" w:sz="6" w:space="1" w:color="auto"/>
              </w:pBd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6,121,075.55</w:t>
            </w:r>
          </w:p>
        </w:tc>
      </w:tr>
    </w:tbl>
    <w:p w:rsidR="0008647A" w:rsidRDefault="0008647A" w:rsidP="0008647A">
      <w:pPr>
        <w:pStyle w:val="BodyText"/>
        <w:rPr>
          <w:lang w:val="en-US"/>
        </w:rPr>
      </w:pPr>
      <w:r>
        <w:rPr>
          <w:lang w:val="en-US"/>
        </w:rPr>
        <w:br w:type="page"/>
      </w:r>
    </w:p>
    <w:p w:rsidR="002A5D88" w:rsidRDefault="00C637A0" w:rsidP="00A24107">
      <w:pPr>
        <w:tabs>
          <w:tab w:val="left" w:pos="426"/>
        </w:tabs>
        <w:spacing w:before="240" w:after="120" w:line="240" w:lineRule="auto"/>
        <w:ind w:left="426"/>
        <w:jc w:val="thaiDistribute"/>
        <w:rPr>
          <w:rFonts w:ascii="Angsana New" w:hAnsi="Angsana New"/>
          <w:sz w:val="28"/>
          <w:szCs w:val="28"/>
          <w:lang w:val="en-US"/>
        </w:rPr>
      </w:pPr>
      <w:r>
        <w:rPr>
          <w:rFonts w:ascii="Angsana New" w:hAnsi="Angsana New"/>
          <w:sz w:val="28"/>
          <w:szCs w:val="28"/>
          <w:lang w:val="en-US"/>
        </w:rPr>
        <w:lastRenderedPageBreak/>
        <w:t xml:space="preserve">The </w:t>
      </w:r>
      <w:r w:rsidR="00073679">
        <w:rPr>
          <w:rFonts w:ascii="Angsana New" w:hAnsi="Angsana New"/>
          <w:sz w:val="28"/>
          <w:szCs w:val="28"/>
          <w:lang w:val="en-US"/>
        </w:rPr>
        <w:t>Company had lease liabilities</w:t>
      </w:r>
      <w:r w:rsidR="00A24107">
        <w:rPr>
          <w:rFonts w:ascii="Angsana New" w:hAnsi="Angsana New"/>
          <w:sz w:val="28"/>
          <w:szCs w:val="28"/>
          <w:lang w:val="en-US"/>
        </w:rPr>
        <w:t xml:space="preserve"> for</w:t>
      </w:r>
      <w:r w:rsidR="003D3964" w:rsidRPr="00311A6B">
        <w:rPr>
          <w:rFonts w:ascii="Angsana New" w:hAnsi="Angsana New"/>
          <w:sz w:val="28"/>
          <w:szCs w:val="28"/>
          <w:lang w:val="en-US"/>
        </w:rPr>
        <w:t xml:space="preserve"> minimum</w:t>
      </w:r>
      <w:r w:rsidR="00F14ED8" w:rsidRPr="00311A6B">
        <w:rPr>
          <w:rFonts w:ascii="Angsana New" w:hAnsi="Angsana New"/>
          <w:sz w:val="28"/>
          <w:szCs w:val="28"/>
          <w:lang w:val="en-US"/>
        </w:rPr>
        <w:t xml:space="preserve"> lease payment</w:t>
      </w:r>
      <w:r w:rsidR="00A24107">
        <w:rPr>
          <w:rFonts w:ascii="Angsana New" w:hAnsi="Angsana New"/>
          <w:sz w:val="28"/>
          <w:szCs w:val="28"/>
          <w:lang w:val="en-US"/>
        </w:rPr>
        <w:t>s</w:t>
      </w:r>
      <w:r w:rsidR="003D3964" w:rsidRPr="00311A6B">
        <w:rPr>
          <w:rFonts w:ascii="Angsana New" w:hAnsi="Angsana New"/>
          <w:sz w:val="28"/>
          <w:szCs w:val="28"/>
          <w:lang w:val="en-US"/>
        </w:rPr>
        <w:t xml:space="preserve"> </w:t>
      </w:r>
      <w:r w:rsidR="00F14ED8" w:rsidRPr="00311A6B">
        <w:rPr>
          <w:rFonts w:ascii="Angsana New" w:hAnsi="Angsana New"/>
          <w:sz w:val="28"/>
          <w:szCs w:val="28"/>
          <w:lang w:val="en-US"/>
        </w:rPr>
        <w:t>consisted of:</w:t>
      </w:r>
    </w:p>
    <w:tbl>
      <w:tblPr>
        <w:tblStyle w:val="TableGrid4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1370"/>
        <w:gridCol w:w="1370"/>
        <w:gridCol w:w="1371"/>
        <w:gridCol w:w="1370"/>
        <w:gridCol w:w="1370"/>
        <w:gridCol w:w="1371"/>
      </w:tblGrid>
      <w:tr w:rsidR="006C372F" w:rsidRPr="006C372F" w:rsidTr="00BB653D">
        <w:trPr>
          <w:trHeight w:val="454"/>
        </w:trPr>
        <w:tc>
          <w:tcPr>
            <w:tcW w:w="1101" w:type="dxa"/>
            <w:vAlign w:val="center"/>
          </w:tcPr>
          <w:p w:rsidR="006C372F" w:rsidRPr="006C372F" w:rsidRDefault="006C372F" w:rsidP="006C372F">
            <w:pPr>
              <w:spacing w:line="240" w:lineRule="auto"/>
              <w:rPr>
                <w:sz w:val="28"/>
                <w:szCs w:val="28"/>
                <w:lang w:val="en-US"/>
              </w:rPr>
            </w:pPr>
          </w:p>
        </w:tc>
        <w:tc>
          <w:tcPr>
            <w:tcW w:w="8222" w:type="dxa"/>
            <w:gridSpan w:val="6"/>
            <w:vAlign w:val="center"/>
          </w:tcPr>
          <w:p w:rsidR="006C372F" w:rsidRPr="006C372F" w:rsidRDefault="00EE2268" w:rsidP="008F1342">
            <w:pPr>
              <w:pBdr>
                <w:bottom w:val="single" w:sz="6" w:space="1" w:color="auto"/>
              </w:pBdr>
              <w:spacing w:line="240" w:lineRule="auto"/>
              <w:jc w:val="center"/>
              <w:rPr>
                <w:sz w:val="28"/>
                <w:szCs w:val="28"/>
                <w:cs/>
                <w:lang w:val="en-US"/>
              </w:rPr>
            </w:pPr>
            <w:r>
              <w:rPr>
                <w:sz w:val="28"/>
                <w:szCs w:val="28"/>
                <w:lang w:val="en-US"/>
              </w:rPr>
              <w:t>Baht</w:t>
            </w:r>
          </w:p>
        </w:tc>
      </w:tr>
      <w:tr w:rsidR="006C372F" w:rsidRPr="006C372F" w:rsidTr="00BB653D">
        <w:trPr>
          <w:trHeight w:val="454"/>
        </w:trPr>
        <w:tc>
          <w:tcPr>
            <w:tcW w:w="1101" w:type="dxa"/>
            <w:vAlign w:val="center"/>
          </w:tcPr>
          <w:p w:rsidR="006C372F" w:rsidRPr="006C372F" w:rsidRDefault="006C372F" w:rsidP="006C372F">
            <w:pPr>
              <w:spacing w:line="240" w:lineRule="auto"/>
              <w:ind w:left="-107"/>
              <w:rPr>
                <w:sz w:val="28"/>
                <w:szCs w:val="28"/>
                <w:cs/>
                <w:lang w:val="en-US"/>
              </w:rPr>
            </w:pPr>
          </w:p>
        </w:tc>
        <w:tc>
          <w:tcPr>
            <w:tcW w:w="4111" w:type="dxa"/>
            <w:gridSpan w:val="3"/>
            <w:vAlign w:val="center"/>
          </w:tcPr>
          <w:p w:rsidR="006C372F" w:rsidRPr="006C372F" w:rsidRDefault="006C372F" w:rsidP="008F1342">
            <w:pPr>
              <w:pBdr>
                <w:bottom w:val="single" w:sz="6" w:space="1" w:color="auto"/>
              </w:pBdr>
              <w:spacing w:line="240" w:lineRule="auto"/>
              <w:jc w:val="center"/>
              <w:rPr>
                <w:sz w:val="28"/>
                <w:szCs w:val="28"/>
                <w:lang w:val="en-US"/>
              </w:rPr>
            </w:pPr>
            <w:r>
              <w:rPr>
                <w:sz w:val="28"/>
                <w:szCs w:val="28"/>
                <w:lang w:val="en-US"/>
              </w:rPr>
              <w:t>2020</w:t>
            </w:r>
          </w:p>
        </w:tc>
        <w:tc>
          <w:tcPr>
            <w:tcW w:w="4111" w:type="dxa"/>
            <w:gridSpan w:val="3"/>
            <w:vAlign w:val="center"/>
          </w:tcPr>
          <w:p w:rsidR="006C372F" w:rsidRPr="006C372F" w:rsidRDefault="006C372F" w:rsidP="008F1342">
            <w:pPr>
              <w:pBdr>
                <w:bottom w:val="single" w:sz="6" w:space="1" w:color="auto"/>
              </w:pBdr>
              <w:spacing w:line="240" w:lineRule="auto"/>
              <w:jc w:val="center"/>
              <w:rPr>
                <w:sz w:val="28"/>
                <w:szCs w:val="28"/>
                <w:lang w:val="en-US"/>
              </w:rPr>
            </w:pPr>
            <w:r>
              <w:rPr>
                <w:sz w:val="28"/>
                <w:szCs w:val="28"/>
                <w:lang w:val="en-US"/>
              </w:rPr>
              <w:t>2019</w:t>
            </w:r>
          </w:p>
        </w:tc>
      </w:tr>
      <w:tr w:rsidR="006C372F" w:rsidRPr="006C372F" w:rsidTr="00BB653D">
        <w:trPr>
          <w:trHeight w:val="454"/>
        </w:trPr>
        <w:tc>
          <w:tcPr>
            <w:tcW w:w="1101" w:type="dxa"/>
            <w:vAlign w:val="center"/>
          </w:tcPr>
          <w:p w:rsidR="006C372F" w:rsidRPr="006C372F" w:rsidRDefault="006C372F" w:rsidP="006C372F">
            <w:pPr>
              <w:spacing w:line="240" w:lineRule="auto"/>
              <w:ind w:left="-107"/>
              <w:jc w:val="center"/>
              <w:rPr>
                <w:sz w:val="28"/>
                <w:szCs w:val="28"/>
                <w:cs/>
                <w:lang w:val="en-US"/>
              </w:rPr>
            </w:pPr>
          </w:p>
        </w:tc>
        <w:tc>
          <w:tcPr>
            <w:tcW w:w="1370" w:type="dxa"/>
            <w:vAlign w:val="center"/>
          </w:tcPr>
          <w:p w:rsidR="006C372F" w:rsidRPr="006C372F" w:rsidRDefault="006C372F" w:rsidP="006C372F">
            <w:pPr>
              <w:spacing w:line="240" w:lineRule="auto"/>
              <w:jc w:val="center"/>
              <w:rPr>
                <w:sz w:val="28"/>
                <w:szCs w:val="28"/>
                <w:cs/>
                <w:lang w:val="en-US"/>
              </w:rPr>
            </w:pPr>
          </w:p>
        </w:tc>
        <w:tc>
          <w:tcPr>
            <w:tcW w:w="1370" w:type="dxa"/>
            <w:vAlign w:val="center"/>
          </w:tcPr>
          <w:p w:rsidR="006C372F" w:rsidRPr="006C372F" w:rsidRDefault="006C372F" w:rsidP="006C372F">
            <w:pPr>
              <w:spacing w:line="240" w:lineRule="auto"/>
              <w:jc w:val="center"/>
              <w:rPr>
                <w:sz w:val="28"/>
                <w:szCs w:val="28"/>
                <w:lang w:val="en-US"/>
              </w:rPr>
            </w:pPr>
            <w:r w:rsidRPr="006C372F">
              <w:rPr>
                <w:sz w:val="28"/>
                <w:szCs w:val="28"/>
                <w:lang w:val="en-US"/>
              </w:rPr>
              <w:t>Deferred</w:t>
            </w:r>
          </w:p>
        </w:tc>
        <w:tc>
          <w:tcPr>
            <w:tcW w:w="1371" w:type="dxa"/>
            <w:vAlign w:val="center"/>
          </w:tcPr>
          <w:p w:rsidR="006C372F" w:rsidRPr="006C372F" w:rsidRDefault="006C372F" w:rsidP="006C372F">
            <w:pPr>
              <w:spacing w:line="240" w:lineRule="auto"/>
              <w:jc w:val="center"/>
              <w:rPr>
                <w:sz w:val="28"/>
                <w:szCs w:val="28"/>
                <w:lang w:val="en-US"/>
              </w:rPr>
            </w:pPr>
            <w:r w:rsidRPr="006C372F">
              <w:rPr>
                <w:sz w:val="28"/>
                <w:szCs w:val="28"/>
                <w:lang w:val="en-US"/>
              </w:rPr>
              <w:t>Minimum</w:t>
            </w:r>
          </w:p>
        </w:tc>
        <w:tc>
          <w:tcPr>
            <w:tcW w:w="1370" w:type="dxa"/>
            <w:vAlign w:val="center"/>
          </w:tcPr>
          <w:p w:rsidR="006C372F" w:rsidRPr="006C372F" w:rsidRDefault="006C372F" w:rsidP="006C372F">
            <w:pPr>
              <w:spacing w:line="240" w:lineRule="auto"/>
              <w:jc w:val="center"/>
              <w:rPr>
                <w:sz w:val="28"/>
                <w:szCs w:val="28"/>
                <w:lang w:val="en-US"/>
              </w:rPr>
            </w:pPr>
          </w:p>
        </w:tc>
        <w:tc>
          <w:tcPr>
            <w:tcW w:w="1370" w:type="dxa"/>
            <w:vAlign w:val="center"/>
          </w:tcPr>
          <w:p w:rsidR="006C372F" w:rsidRPr="006C372F" w:rsidRDefault="00EE2268" w:rsidP="006C372F">
            <w:pPr>
              <w:spacing w:line="240" w:lineRule="auto"/>
              <w:jc w:val="center"/>
              <w:rPr>
                <w:sz w:val="28"/>
                <w:szCs w:val="28"/>
                <w:lang w:val="en-US"/>
              </w:rPr>
            </w:pPr>
            <w:r w:rsidRPr="006C372F">
              <w:rPr>
                <w:sz w:val="28"/>
                <w:szCs w:val="28"/>
                <w:lang w:val="en-US"/>
              </w:rPr>
              <w:t>Deferred</w:t>
            </w:r>
          </w:p>
        </w:tc>
        <w:tc>
          <w:tcPr>
            <w:tcW w:w="1371" w:type="dxa"/>
            <w:vAlign w:val="center"/>
          </w:tcPr>
          <w:p w:rsidR="006C372F" w:rsidRPr="006C372F" w:rsidRDefault="00EE2268" w:rsidP="006C372F">
            <w:pPr>
              <w:spacing w:line="240" w:lineRule="auto"/>
              <w:jc w:val="center"/>
              <w:rPr>
                <w:sz w:val="28"/>
                <w:szCs w:val="28"/>
                <w:lang w:val="en-US"/>
              </w:rPr>
            </w:pPr>
            <w:r w:rsidRPr="006C372F">
              <w:rPr>
                <w:sz w:val="28"/>
                <w:szCs w:val="28"/>
                <w:lang w:val="en-US"/>
              </w:rPr>
              <w:t>Minimum</w:t>
            </w:r>
          </w:p>
        </w:tc>
      </w:tr>
      <w:tr w:rsidR="006C372F" w:rsidRPr="006C372F" w:rsidTr="00BB653D">
        <w:trPr>
          <w:trHeight w:val="454"/>
        </w:trPr>
        <w:tc>
          <w:tcPr>
            <w:tcW w:w="1101" w:type="dxa"/>
            <w:vAlign w:val="center"/>
          </w:tcPr>
          <w:p w:rsidR="006C372F" w:rsidRPr="006C372F" w:rsidRDefault="006C372F" w:rsidP="008F1342">
            <w:pPr>
              <w:pBdr>
                <w:bottom w:val="single" w:sz="6" w:space="1" w:color="auto"/>
              </w:pBdr>
              <w:spacing w:line="240" w:lineRule="auto"/>
              <w:jc w:val="center"/>
              <w:rPr>
                <w:sz w:val="28"/>
                <w:szCs w:val="28"/>
                <w:lang w:val="en-US"/>
              </w:rPr>
            </w:pPr>
            <w:r w:rsidRPr="006C372F">
              <w:rPr>
                <w:sz w:val="28"/>
                <w:szCs w:val="28"/>
                <w:lang w:val="en-US"/>
              </w:rPr>
              <w:t>Year</w:t>
            </w:r>
          </w:p>
        </w:tc>
        <w:tc>
          <w:tcPr>
            <w:tcW w:w="1370" w:type="dxa"/>
            <w:vAlign w:val="center"/>
          </w:tcPr>
          <w:p w:rsidR="006C372F" w:rsidRPr="006C372F" w:rsidRDefault="006C372F" w:rsidP="008F1342">
            <w:pPr>
              <w:pBdr>
                <w:bottom w:val="single" w:sz="6" w:space="1" w:color="auto"/>
              </w:pBdr>
              <w:spacing w:line="240" w:lineRule="auto"/>
              <w:jc w:val="center"/>
              <w:rPr>
                <w:sz w:val="28"/>
                <w:szCs w:val="28"/>
                <w:lang w:val="en-US"/>
              </w:rPr>
            </w:pPr>
            <w:r w:rsidRPr="006C372F">
              <w:rPr>
                <w:sz w:val="28"/>
                <w:szCs w:val="28"/>
                <w:lang w:val="en-US"/>
              </w:rPr>
              <w:t>Present value</w:t>
            </w:r>
          </w:p>
        </w:tc>
        <w:tc>
          <w:tcPr>
            <w:tcW w:w="1370" w:type="dxa"/>
            <w:vAlign w:val="center"/>
          </w:tcPr>
          <w:p w:rsidR="006C372F" w:rsidRPr="006C372F" w:rsidRDefault="006C372F" w:rsidP="008F1342">
            <w:pPr>
              <w:pBdr>
                <w:bottom w:val="single" w:sz="6" w:space="1" w:color="auto"/>
              </w:pBdr>
              <w:spacing w:line="240" w:lineRule="auto"/>
              <w:jc w:val="center"/>
              <w:rPr>
                <w:sz w:val="28"/>
                <w:szCs w:val="28"/>
                <w:lang w:val="en-US"/>
              </w:rPr>
            </w:pPr>
            <w:r w:rsidRPr="006C372F">
              <w:rPr>
                <w:sz w:val="28"/>
                <w:szCs w:val="28"/>
                <w:lang w:val="en-US"/>
              </w:rPr>
              <w:t>interest</w:t>
            </w:r>
          </w:p>
        </w:tc>
        <w:tc>
          <w:tcPr>
            <w:tcW w:w="1371" w:type="dxa"/>
            <w:vAlign w:val="center"/>
          </w:tcPr>
          <w:p w:rsidR="006C372F" w:rsidRPr="006C372F" w:rsidRDefault="006C372F" w:rsidP="00637268">
            <w:pPr>
              <w:pBdr>
                <w:bottom w:val="single" w:sz="6" w:space="1" w:color="auto"/>
              </w:pBdr>
              <w:spacing w:line="240" w:lineRule="auto"/>
              <w:jc w:val="center"/>
              <w:rPr>
                <w:sz w:val="28"/>
                <w:szCs w:val="28"/>
                <w:lang w:val="en-US"/>
              </w:rPr>
            </w:pPr>
            <w:r>
              <w:rPr>
                <w:sz w:val="28"/>
                <w:szCs w:val="28"/>
                <w:lang w:val="en-US"/>
              </w:rPr>
              <w:t>lease payment</w:t>
            </w:r>
          </w:p>
        </w:tc>
        <w:tc>
          <w:tcPr>
            <w:tcW w:w="1370" w:type="dxa"/>
            <w:vAlign w:val="center"/>
          </w:tcPr>
          <w:p w:rsidR="006C372F" w:rsidRPr="006C372F" w:rsidRDefault="00EE2268" w:rsidP="008F1342">
            <w:pPr>
              <w:pBdr>
                <w:bottom w:val="single" w:sz="6" w:space="1" w:color="auto"/>
              </w:pBdr>
              <w:spacing w:line="240" w:lineRule="auto"/>
              <w:jc w:val="center"/>
              <w:rPr>
                <w:sz w:val="28"/>
                <w:szCs w:val="28"/>
                <w:lang w:val="en-US"/>
              </w:rPr>
            </w:pPr>
            <w:r w:rsidRPr="006C372F">
              <w:rPr>
                <w:sz w:val="28"/>
                <w:szCs w:val="28"/>
                <w:lang w:val="en-US"/>
              </w:rPr>
              <w:t>Present value</w:t>
            </w:r>
          </w:p>
        </w:tc>
        <w:tc>
          <w:tcPr>
            <w:tcW w:w="1370" w:type="dxa"/>
            <w:vAlign w:val="center"/>
          </w:tcPr>
          <w:p w:rsidR="006C372F" w:rsidRPr="006C372F" w:rsidRDefault="00EE2268" w:rsidP="008F1342">
            <w:pPr>
              <w:pBdr>
                <w:bottom w:val="single" w:sz="6" w:space="1" w:color="auto"/>
              </w:pBdr>
              <w:spacing w:line="240" w:lineRule="auto"/>
              <w:jc w:val="center"/>
              <w:rPr>
                <w:sz w:val="28"/>
                <w:szCs w:val="28"/>
                <w:lang w:val="en-US"/>
              </w:rPr>
            </w:pPr>
            <w:r w:rsidRPr="006C372F">
              <w:rPr>
                <w:sz w:val="28"/>
                <w:szCs w:val="28"/>
                <w:lang w:val="en-US"/>
              </w:rPr>
              <w:t>interest</w:t>
            </w:r>
          </w:p>
        </w:tc>
        <w:tc>
          <w:tcPr>
            <w:tcW w:w="1371" w:type="dxa"/>
            <w:vAlign w:val="center"/>
          </w:tcPr>
          <w:p w:rsidR="006C372F" w:rsidRPr="006C372F" w:rsidRDefault="00EE2268" w:rsidP="00637268">
            <w:pPr>
              <w:pBdr>
                <w:bottom w:val="single" w:sz="6" w:space="1" w:color="auto"/>
              </w:pBdr>
              <w:spacing w:line="240" w:lineRule="auto"/>
              <w:jc w:val="center"/>
              <w:rPr>
                <w:sz w:val="28"/>
                <w:szCs w:val="28"/>
                <w:lang w:val="en-US"/>
              </w:rPr>
            </w:pPr>
            <w:r>
              <w:rPr>
                <w:sz w:val="28"/>
                <w:szCs w:val="28"/>
                <w:lang w:val="en-US"/>
              </w:rPr>
              <w:t>lease payment</w:t>
            </w:r>
          </w:p>
        </w:tc>
      </w:tr>
      <w:tr w:rsidR="00BB653D" w:rsidRPr="006C372F" w:rsidTr="00BB653D">
        <w:trPr>
          <w:trHeight w:val="454"/>
        </w:trPr>
        <w:tc>
          <w:tcPr>
            <w:tcW w:w="1101" w:type="dxa"/>
            <w:vAlign w:val="center"/>
          </w:tcPr>
          <w:p w:rsidR="00BB653D" w:rsidRPr="006C372F" w:rsidRDefault="00BB653D" w:rsidP="00BB653D">
            <w:pPr>
              <w:spacing w:line="240" w:lineRule="auto"/>
              <w:rPr>
                <w:sz w:val="28"/>
                <w:szCs w:val="28"/>
                <w:cs/>
                <w:lang w:val="en-US"/>
              </w:rPr>
            </w:pPr>
            <w:r>
              <w:rPr>
                <w:sz w:val="28"/>
                <w:szCs w:val="28"/>
                <w:lang w:val="en-US"/>
              </w:rPr>
              <w:t>Not over 1</w:t>
            </w:r>
          </w:p>
        </w:tc>
        <w:tc>
          <w:tcPr>
            <w:tcW w:w="1370" w:type="dxa"/>
            <w:vAlign w:val="center"/>
          </w:tcPr>
          <w:p w:rsidR="00BB653D" w:rsidRPr="00BB653D" w:rsidRDefault="00BB653D" w:rsidP="00BB653D">
            <w:pPr>
              <w:tabs>
                <w:tab w:val="decimal" w:pos="884"/>
              </w:tabs>
              <w:autoSpaceDE/>
              <w:autoSpaceDN/>
              <w:spacing w:line="240" w:lineRule="auto"/>
              <w:rPr>
                <w:rFonts w:eastAsiaTheme="minorHAnsi"/>
                <w:sz w:val="28"/>
                <w:szCs w:val="28"/>
                <w:cs/>
              </w:rPr>
            </w:pPr>
            <w:r>
              <w:rPr>
                <w:rFonts w:eastAsiaTheme="minorHAnsi"/>
                <w:sz w:val="28"/>
                <w:szCs w:val="28"/>
              </w:rPr>
              <w:t>5,848,974.</w:t>
            </w:r>
            <w:r w:rsidRPr="00BB653D">
              <w:rPr>
                <w:rFonts w:eastAsiaTheme="minorHAnsi"/>
                <w:sz w:val="28"/>
                <w:szCs w:val="28"/>
              </w:rPr>
              <w:t>37</w:t>
            </w:r>
          </w:p>
        </w:tc>
        <w:tc>
          <w:tcPr>
            <w:tcW w:w="1370" w:type="dxa"/>
            <w:vAlign w:val="center"/>
          </w:tcPr>
          <w:p w:rsidR="00BB653D" w:rsidRPr="00BB653D" w:rsidRDefault="00BB653D" w:rsidP="00BB653D">
            <w:pPr>
              <w:tabs>
                <w:tab w:val="decimal" w:pos="909"/>
              </w:tabs>
              <w:autoSpaceDE/>
              <w:autoSpaceDN/>
              <w:spacing w:line="240" w:lineRule="auto"/>
              <w:rPr>
                <w:rFonts w:eastAsiaTheme="minorHAnsi"/>
                <w:sz w:val="28"/>
                <w:szCs w:val="28"/>
                <w:cs/>
              </w:rPr>
            </w:pPr>
            <w:r w:rsidRPr="00BB653D">
              <w:rPr>
                <w:rFonts w:eastAsiaTheme="minorHAnsi"/>
                <w:sz w:val="28"/>
                <w:szCs w:val="28"/>
              </w:rPr>
              <w:t>2,065,314.63</w:t>
            </w:r>
          </w:p>
        </w:tc>
        <w:tc>
          <w:tcPr>
            <w:tcW w:w="1371" w:type="dxa"/>
            <w:vAlign w:val="center"/>
          </w:tcPr>
          <w:p w:rsidR="00BB653D" w:rsidRPr="00BB653D" w:rsidRDefault="00BB653D" w:rsidP="00BB653D">
            <w:pPr>
              <w:tabs>
                <w:tab w:val="decimal" w:pos="932"/>
              </w:tabs>
              <w:autoSpaceDE/>
              <w:autoSpaceDN/>
              <w:spacing w:line="240" w:lineRule="auto"/>
              <w:rPr>
                <w:rFonts w:eastAsiaTheme="minorHAnsi"/>
                <w:sz w:val="28"/>
                <w:szCs w:val="28"/>
                <w:cs/>
              </w:rPr>
            </w:pPr>
            <w:r w:rsidRPr="00BB653D">
              <w:rPr>
                <w:rFonts w:eastAsiaTheme="minorHAnsi"/>
                <w:sz w:val="28"/>
                <w:szCs w:val="28"/>
              </w:rPr>
              <w:t>7,914,289.00</w:t>
            </w:r>
          </w:p>
        </w:tc>
        <w:tc>
          <w:tcPr>
            <w:tcW w:w="1370" w:type="dxa"/>
            <w:vAlign w:val="center"/>
          </w:tcPr>
          <w:p w:rsidR="00BB653D" w:rsidRPr="00BB653D" w:rsidRDefault="00BB653D" w:rsidP="00BB653D">
            <w:pPr>
              <w:tabs>
                <w:tab w:val="decimal" w:pos="956"/>
              </w:tabs>
              <w:autoSpaceDE/>
              <w:autoSpaceDN/>
              <w:spacing w:line="240" w:lineRule="auto"/>
              <w:rPr>
                <w:rFonts w:eastAsiaTheme="minorHAnsi"/>
                <w:sz w:val="28"/>
                <w:szCs w:val="28"/>
                <w:cs/>
              </w:rPr>
            </w:pPr>
            <w:r w:rsidRPr="00BB653D">
              <w:rPr>
                <w:rFonts w:eastAsiaTheme="minorHAnsi"/>
                <w:sz w:val="28"/>
                <w:szCs w:val="28"/>
              </w:rPr>
              <w:t>1,641,148.34</w:t>
            </w:r>
          </w:p>
        </w:tc>
        <w:tc>
          <w:tcPr>
            <w:tcW w:w="1370" w:type="dxa"/>
            <w:vAlign w:val="center"/>
          </w:tcPr>
          <w:p w:rsidR="00BB653D" w:rsidRPr="00BB653D" w:rsidRDefault="00BB653D" w:rsidP="00BB653D">
            <w:pPr>
              <w:tabs>
                <w:tab w:val="decimal" w:pos="979"/>
              </w:tabs>
              <w:autoSpaceDE/>
              <w:autoSpaceDN/>
              <w:spacing w:line="240" w:lineRule="auto"/>
              <w:rPr>
                <w:rFonts w:eastAsiaTheme="minorHAnsi"/>
                <w:sz w:val="28"/>
                <w:szCs w:val="28"/>
                <w:cs/>
              </w:rPr>
            </w:pPr>
            <w:r w:rsidRPr="00BB653D">
              <w:rPr>
                <w:rFonts w:eastAsiaTheme="minorHAnsi"/>
                <w:sz w:val="28"/>
                <w:szCs w:val="28"/>
              </w:rPr>
              <w:t>198,791.01</w:t>
            </w:r>
          </w:p>
        </w:tc>
        <w:tc>
          <w:tcPr>
            <w:tcW w:w="1371" w:type="dxa"/>
            <w:vAlign w:val="center"/>
          </w:tcPr>
          <w:p w:rsidR="00BB653D" w:rsidRPr="00BB653D" w:rsidRDefault="00BB653D" w:rsidP="00BB653D">
            <w:pPr>
              <w:tabs>
                <w:tab w:val="decimal" w:pos="1003"/>
              </w:tabs>
              <w:autoSpaceDE/>
              <w:autoSpaceDN/>
              <w:spacing w:line="240" w:lineRule="auto"/>
              <w:rPr>
                <w:rFonts w:eastAsiaTheme="minorHAnsi"/>
                <w:sz w:val="28"/>
                <w:szCs w:val="28"/>
              </w:rPr>
            </w:pPr>
            <w:r w:rsidRPr="00BB653D">
              <w:rPr>
                <w:rFonts w:eastAsiaTheme="minorHAnsi"/>
                <w:sz w:val="28"/>
                <w:szCs w:val="28"/>
              </w:rPr>
              <w:t>1,839,939.35</w:t>
            </w:r>
          </w:p>
        </w:tc>
      </w:tr>
      <w:tr w:rsidR="00BB653D" w:rsidRPr="006C372F" w:rsidTr="00BB653D">
        <w:trPr>
          <w:trHeight w:val="454"/>
        </w:trPr>
        <w:tc>
          <w:tcPr>
            <w:tcW w:w="1101" w:type="dxa"/>
            <w:vAlign w:val="center"/>
          </w:tcPr>
          <w:p w:rsidR="00BB653D" w:rsidRPr="006C372F" w:rsidRDefault="00402263" w:rsidP="00BB653D">
            <w:pPr>
              <w:spacing w:line="240" w:lineRule="auto"/>
              <w:rPr>
                <w:sz w:val="28"/>
                <w:szCs w:val="28"/>
                <w:cs/>
                <w:lang w:val="en-US"/>
              </w:rPr>
            </w:pPr>
            <w:r>
              <w:rPr>
                <w:sz w:val="28"/>
                <w:szCs w:val="28"/>
                <w:lang w:val="en-US"/>
              </w:rPr>
              <w:t>1</w:t>
            </w:r>
            <w:r w:rsidR="00BB653D">
              <w:rPr>
                <w:sz w:val="28"/>
                <w:szCs w:val="28"/>
                <w:lang w:val="en-US"/>
              </w:rPr>
              <w:t xml:space="preserve"> - 5</w:t>
            </w:r>
          </w:p>
        </w:tc>
        <w:tc>
          <w:tcPr>
            <w:tcW w:w="1370" w:type="dxa"/>
            <w:vAlign w:val="center"/>
          </w:tcPr>
          <w:p w:rsidR="00BB653D" w:rsidRPr="00BB653D" w:rsidRDefault="00BB653D" w:rsidP="00292304">
            <w:pPr>
              <w:tabs>
                <w:tab w:val="decimal" w:pos="884"/>
              </w:tabs>
              <w:autoSpaceDE/>
              <w:autoSpaceDN/>
              <w:spacing w:line="240" w:lineRule="auto"/>
              <w:rPr>
                <w:rFonts w:eastAsiaTheme="minorHAnsi"/>
                <w:sz w:val="28"/>
                <w:szCs w:val="28"/>
                <w:cs/>
              </w:rPr>
            </w:pPr>
            <w:r w:rsidRPr="00BB653D">
              <w:rPr>
                <w:rFonts w:eastAsiaTheme="minorHAnsi"/>
                <w:sz w:val="28"/>
                <w:szCs w:val="28"/>
              </w:rPr>
              <w:t>17,069,199.0</w:t>
            </w:r>
            <w:r w:rsidR="00292304">
              <w:rPr>
                <w:rFonts w:eastAsiaTheme="minorHAnsi"/>
                <w:sz w:val="28"/>
                <w:szCs w:val="28"/>
              </w:rPr>
              <w:t>3</w:t>
            </w:r>
          </w:p>
        </w:tc>
        <w:tc>
          <w:tcPr>
            <w:tcW w:w="1370" w:type="dxa"/>
            <w:vAlign w:val="center"/>
          </w:tcPr>
          <w:p w:rsidR="00BB653D" w:rsidRPr="00BB653D" w:rsidRDefault="00BB653D" w:rsidP="00BB653D">
            <w:pPr>
              <w:tabs>
                <w:tab w:val="decimal" w:pos="909"/>
              </w:tabs>
              <w:autoSpaceDE/>
              <w:autoSpaceDN/>
              <w:spacing w:line="240" w:lineRule="auto"/>
              <w:rPr>
                <w:rFonts w:eastAsiaTheme="minorHAnsi"/>
                <w:sz w:val="28"/>
                <w:szCs w:val="28"/>
                <w:cs/>
              </w:rPr>
            </w:pPr>
            <w:r w:rsidRPr="00BB653D">
              <w:rPr>
                <w:rFonts w:eastAsiaTheme="minorHAnsi"/>
                <w:sz w:val="28"/>
                <w:szCs w:val="28"/>
              </w:rPr>
              <w:t>5</w:t>
            </w:r>
            <w:r w:rsidR="00292304">
              <w:rPr>
                <w:rFonts w:eastAsiaTheme="minorHAnsi"/>
                <w:sz w:val="28"/>
                <w:szCs w:val="28"/>
              </w:rPr>
              <w:t>,415,446.60</w:t>
            </w:r>
          </w:p>
        </w:tc>
        <w:tc>
          <w:tcPr>
            <w:tcW w:w="1371" w:type="dxa"/>
            <w:vAlign w:val="center"/>
          </w:tcPr>
          <w:p w:rsidR="00BB653D" w:rsidRPr="00BB653D" w:rsidRDefault="00BB653D" w:rsidP="00BB653D">
            <w:pPr>
              <w:tabs>
                <w:tab w:val="decimal" w:pos="932"/>
              </w:tabs>
              <w:autoSpaceDE/>
              <w:autoSpaceDN/>
              <w:spacing w:line="240" w:lineRule="auto"/>
              <w:rPr>
                <w:rFonts w:eastAsiaTheme="minorHAnsi"/>
                <w:sz w:val="28"/>
                <w:szCs w:val="28"/>
                <w:cs/>
              </w:rPr>
            </w:pPr>
            <w:r w:rsidRPr="00BB653D">
              <w:rPr>
                <w:rFonts w:eastAsiaTheme="minorHAnsi"/>
                <w:sz w:val="28"/>
                <w:szCs w:val="28"/>
              </w:rPr>
              <w:t>22,484,645.63</w:t>
            </w:r>
          </w:p>
        </w:tc>
        <w:tc>
          <w:tcPr>
            <w:tcW w:w="1370" w:type="dxa"/>
            <w:vAlign w:val="center"/>
          </w:tcPr>
          <w:p w:rsidR="00BB653D" w:rsidRPr="00BB653D" w:rsidRDefault="00BB653D" w:rsidP="00BB653D">
            <w:pPr>
              <w:tabs>
                <w:tab w:val="decimal" w:pos="956"/>
              </w:tabs>
              <w:autoSpaceDE/>
              <w:autoSpaceDN/>
              <w:spacing w:line="240" w:lineRule="auto"/>
              <w:rPr>
                <w:rFonts w:eastAsiaTheme="minorHAnsi"/>
                <w:sz w:val="28"/>
                <w:szCs w:val="28"/>
                <w:cs/>
              </w:rPr>
            </w:pPr>
            <w:r w:rsidRPr="00BB653D">
              <w:rPr>
                <w:rFonts w:eastAsiaTheme="minorHAnsi"/>
                <w:sz w:val="28"/>
                <w:szCs w:val="28"/>
              </w:rPr>
              <w:t>2,613,430.28</w:t>
            </w:r>
          </w:p>
        </w:tc>
        <w:tc>
          <w:tcPr>
            <w:tcW w:w="1370" w:type="dxa"/>
            <w:vAlign w:val="center"/>
          </w:tcPr>
          <w:p w:rsidR="00BB653D" w:rsidRPr="00BB653D" w:rsidRDefault="00BB653D" w:rsidP="00BB653D">
            <w:pPr>
              <w:tabs>
                <w:tab w:val="decimal" w:pos="979"/>
              </w:tabs>
              <w:autoSpaceDE/>
              <w:autoSpaceDN/>
              <w:spacing w:line="240" w:lineRule="auto"/>
              <w:rPr>
                <w:rFonts w:eastAsiaTheme="minorHAnsi"/>
                <w:sz w:val="28"/>
                <w:szCs w:val="28"/>
                <w:cs/>
              </w:rPr>
            </w:pPr>
            <w:r w:rsidRPr="00BB653D">
              <w:rPr>
                <w:rFonts w:eastAsiaTheme="minorHAnsi"/>
                <w:sz w:val="28"/>
                <w:szCs w:val="28"/>
              </w:rPr>
              <w:t>163,597.84</w:t>
            </w:r>
          </w:p>
        </w:tc>
        <w:tc>
          <w:tcPr>
            <w:tcW w:w="1371" w:type="dxa"/>
            <w:vAlign w:val="center"/>
          </w:tcPr>
          <w:p w:rsidR="00BB653D" w:rsidRPr="00BB653D" w:rsidRDefault="00BB653D" w:rsidP="00BB653D">
            <w:pPr>
              <w:tabs>
                <w:tab w:val="decimal" w:pos="1003"/>
              </w:tabs>
              <w:autoSpaceDE/>
              <w:autoSpaceDN/>
              <w:spacing w:line="240" w:lineRule="auto"/>
              <w:rPr>
                <w:rFonts w:eastAsiaTheme="minorHAnsi"/>
                <w:sz w:val="28"/>
                <w:szCs w:val="28"/>
              </w:rPr>
            </w:pPr>
            <w:r w:rsidRPr="00BB653D">
              <w:rPr>
                <w:rFonts w:eastAsiaTheme="minorHAnsi"/>
                <w:sz w:val="28"/>
                <w:szCs w:val="28"/>
              </w:rPr>
              <w:t>2,777,028.12</w:t>
            </w:r>
          </w:p>
        </w:tc>
      </w:tr>
      <w:tr w:rsidR="00BB653D" w:rsidRPr="006C372F" w:rsidTr="00BB653D">
        <w:trPr>
          <w:trHeight w:val="454"/>
        </w:trPr>
        <w:tc>
          <w:tcPr>
            <w:tcW w:w="1101" w:type="dxa"/>
            <w:vAlign w:val="center"/>
          </w:tcPr>
          <w:p w:rsidR="00BB653D" w:rsidRPr="006C372F" w:rsidRDefault="00BB653D" w:rsidP="00BB653D">
            <w:pPr>
              <w:spacing w:line="240" w:lineRule="auto"/>
              <w:rPr>
                <w:sz w:val="28"/>
                <w:szCs w:val="28"/>
                <w:cs/>
                <w:lang w:val="en-US"/>
              </w:rPr>
            </w:pPr>
            <w:r>
              <w:rPr>
                <w:sz w:val="28"/>
                <w:szCs w:val="28"/>
                <w:lang w:val="en-US"/>
              </w:rPr>
              <w:t>Over 5</w:t>
            </w:r>
          </w:p>
        </w:tc>
        <w:tc>
          <w:tcPr>
            <w:tcW w:w="1370" w:type="dxa"/>
            <w:vAlign w:val="center"/>
          </w:tcPr>
          <w:p w:rsidR="00BB653D" w:rsidRPr="00BB653D" w:rsidRDefault="00BB653D" w:rsidP="00BB653D">
            <w:pPr>
              <w:pBdr>
                <w:bottom w:val="single" w:sz="6" w:space="1" w:color="auto"/>
              </w:pBdr>
              <w:tabs>
                <w:tab w:val="decimal" w:pos="884"/>
              </w:tabs>
              <w:autoSpaceDE/>
              <w:autoSpaceDN/>
              <w:spacing w:line="240" w:lineRule="auto"/>
              <w:rPr>
                <w:rFonts w:eastAsiaTheme="minorHAnsi"/>
                <w:sz w:val="28"/>
                <w:szCs w:val="28"/>
              </w:rPr>
            </w:pPr>
            <w:r w:rsidRPr="00BB653D">
              <w:rPr>
                <w:rFonts w:eastAsiaTheme="minorHAnsi"/>
                <w:sz w:val="28"/>
                <w:szCs w:val="28"/>
              </w:rPr>
              <w:t>15,853,518.53</w:t>
            </w:r>
          </w:p>
        </w:tc>
        <w:tc>
          <w:tcPr>
            <w:tcW w:w="1370" w:type="dxa"/>
            <w:vAlign w:val="center"/>
          </w:tcPr>
          <w:p w:rsidR="00BB653D" w:rsidRPr="00BB653D" w:rsidRDefault="00BB653D" w:rsidP="00BB653D">
            <w:pPr>
              <w:pBdr>
                <w:bottom w:val="single" w:sz="6" w:space="1" w:color="auto"/>
              </w:pBdr>
              <w:tabs>
                <w:tab w:val="decimal" w:pos="909"/>
              </w:tabs>
              <w:autoSpaceDE/>
              <w:autoSpaceDN/>
              <w:spacing w:line="240" w:lineRule="auto"/>
              <w:rPr>
                <w:rFonts w:eastAsiaTheme="minorHAnsi"/>
                <w:sz w:val="28"/>
                <w:szCs w:val="28"/>
              </w:rPr>
            </w:pPr>
            <w:r w:rsidRPr="00BB653D">
              <w:rPr>
                <w:rFonts w:eastAsiaTheme="minorHAnsi"/>
                <w:sz w:val="28"/>
                <w:szCs w:val="28"/>
              </w:rPr>
              <w:t>2,842,793.25</w:t>
            </w:r>
          </w:p>
        </w:tc>
        <w:tc>
          <w:tcPr>
            <w:tcW w:w="1371" w:type="dxa"/>
            <w:vAlign w:val="center"/>
          </w:tcPr>
          <w:p w:rsidR="00BB653D" w:rsidRPr="00BB653D" w:rsidRDefault="00BB653D" w:rsidP="00BB653D">
            <w:pPr>
              <w:pBdr>
                <w:bottom w:val="single" w:sz="6" w:space="1" w:color="auto"/>
              </w:pBdr>
              <w:tabs>
                <w:tab w:val="decimal" w:pos="932"/>
              </w:tabs>
              <w:autoSpaceDE/>
              <w:autoSpaceDN/>
              <w:spacing w:line="240" w:lineRule="auto"/>
              <w:rPr>
                <w:rFonts w:eastAsiaTheme="minorHAnsi"/>
                <w:sz w:val="28"/>
                <w:szCs w:val="28"/>
              </w:rPr>
            </w:pPr>
            <w:r w:rsidRPr="00BB653D">
              <w:rPr>
                <w:rFonts w:eastAsiaTheme="minorHAnsi"/>
                <w:sz w:val="28"/>
                <w:szCs w:val="28"/>
              </w:rPr>
              <w:t>18,696,311.78</w:t>
            </w:r>
          </w:p>
        </w:tc>
        <w:tc>
          <w:tcPr>
            <w:tcW w:w="1370" w:type="dxa"/>
            <w:vAlign w:val="center"/>
          </w:tcPr>
          <w:p w:rsidR="00BB653D" w:rsidRPr="00BB653D" w:rsidRDefault="00BB653D" w:rsidP="00BB653D">
            <w:pPr>
              <w:pBdr>
                <w:bottom w:val="single" w:sz="6" w:space="1" w:color="auto"/>
              </w:pBdr>
              <w:tabs>
                <w:tab w:val="decimal" w:pos="956"/>
              </w:tabs>
              <w:autoSpaceDE/>
              <w:autoSpaceDN/>
              <w:spacing w:line="240" w:lineRule="auto"/>
              <w:rPr>
                <w:rFonts w:eastAsiaTheme="minorHAnsi"/>
                <w:sz w:val="28"/>
                <w:szCs w:val="28"/>
              </w:rPr>
            </w:pPr>
            <w:r w:rsidRPr="00BB653D">
              <w:rPr>
                <w:rFonts w:eastAsiaTheme="minorHAnsi"/>
                <w:sz w:val="28"/>
                <w:szCs w:val="28"/>
              </w:rPr>
              <w:t>-</w:t>
            </w:r>
          </w:p>
        </w:tc>
        <w:tc>
          <w:tcPr>
            <w:tcW w:w="1370" w:type="dxa"/>
            <w:vAlign w:val="center"/>
          </w:tcPr>
          <w:p w:rsidR="00BB653D" w:rsidRPr="00BB653D" w:rsidRDefault="00BB653D" w:rsidP="00BB653D">
            <w:pPr>
              <w:pBdr>
                <w:bottom w:val="single" w:sz="6" w:space="1" w:color="auto"/>
              </w:pBdr>
              <w:tabs>
                <w:tab w:val="decimal" w:pos="979"/>
              </w:tabs>
              <w:autoSpaceDE/>
              <w:autoSpaceDN/>
              <w:spacing w:line="240" w:lineRule="auto"/>
              <w:rPr>
                <w:rFonts w:eastAsiaTheme="minorHAnsi"/>
                <w:sz w:val="28"/>
                <w:szCs w:val="28"/>
              </w:rPr>
            </w:pPr>
            <w:r w:rsidRPr="00BB653D">
              <w:rPr>
                <w:rFonts w:eastAsiaTheme="minorHAnsi"/>
                <w:sz w:val="28"/>
                <w:szCs w:val="28"/>
              </w:rPr>
              <w:t>-</w:t>
            </w:r>
          </w:p>
        </w:tc>
        <w:tc>
          <w:tcPr>
            <w:tcW w:w="1371" w:type="dxa"/>
            <w:vAlign w:val="center"/>
          </w:tcPr>
          <w:p w:rsidR="00BB653D" w:rsidRPr="00BB653D" w:rsidRDefault="00BB653D" w:rsidP="00BB653D">
            <w:pPr>
              <w:pBdr>
                <w:bottom w:val="single" w:sz="6" w:space="1" w:color="auto"/>
              </w:pBdr>
              <w:tabs>
                <w:tab w:val="decimal" w:pos="1003"/>
              </w:tabs>
              <w:autoSpaceDE/>
              <w:autoSpaceDN/>
              <w:spacing w:line="240" w:lineRule="auto"/>
              <w:rPr>
                <w:rFonts w:eastAsiaTheme="minorHAnsi"/>
                <w:sz w:val="28"/>
                <w:szCs w:val="28"/>
              </w:rPr>
            </w:pPr>
            <w:r w:rsidRPr="00BB653D">
              <w:rPr>
                <w:rFonts w:eastAsiaTheme="minorHAnsi"/>
                <w:sz w:val="28"/>
                <w:szCs w:val="28"/>
              </w:rPr>
              <w:t>-</w:t>
            </w:r>
          </w:p>
        </w:tc>
      </w:tr>
      <w:tr w:rsidR="00BB653D" w:rsidRPr="006C372F" w:rsidTr="00BB653D">
        <w:trPr>
          <w:trHeight w:val="454"/>
        </w:trPr>
        <w:tc>
          <w:tcPr>
            <w:tcW w:w="1101" w:type="dxa"/>
            <w:vAlign w:val="center"/>
          </w:tcPr>
          <w:p w:rsidR="00BB653D" w:rsidRPr="006C372F" w:rsidRDefault="00BB653D" w:rsidP="00BB653D">
            <w:pPr>
              <w:spacing w:line="240" w:lineRule="auto"/>
              <w:rPr>
                <w:sz w:val="28"/>
                <w:szCs w:val="28"/>
                <w:cs/>
                <w:lang w:val="en-US"/>
              </w:rPr>
            </w:pPr>
            <w:r>
              <w:rPr>
                <w:sz w:val="28"/>
                <w:szCs w:val="28"/>
                <w:lang w:val="en-US"/>
              </w:rPr>
              <w:t>Total</w:t>
            </w:r>
          </w:p>
        </w:tc>
        <w:tc>
          <w:tcPr>
            <w:tcW w:w="1370" w:type="dxa"/>
            <w:vAlign w:val="center"/>
          </w:tcPr>
          <w:p w:rsidR="00BB653D" w:rsidRPr="00BB653D" w:rsidRDefault="00BB653D" w:rsidP="00BB653D">
            <w:pPr>
              <w:pBdr>
                <w:bottom w:val="double" w:sz="6" w:space="1" w:color="auto"/>
              </w:pBdr>
              <w:tabs>
                <w:tab w:val="decimal" w:pos="884"/>
              </w:tabs>
              <w:autoSpaceDE/>
              <w:autoSpaceDN/>
              <w:spacing w:line="240" w:lineRule="auto"/>
              <w:rPr>
                <w:rFonts w:eastAsiaTheme="minorHAnsi"/>
                <w:sz w:val="28"/>
                <w:szCs w:val="28"/>
              </w:rPr>
            </w:pPr>
            <w:r w:rsidRPr="00BB653D">
              <w:rPr>
                <w:rFonts w:eastAsiaTheme="minorHAnsi"/>
                <w:sz w:val="28"/>
                <w:szCs w:val="28"/>
              </w:rPr>
              <w:t>38,771,691.93</w:t>
            </w:r>
          </w:p>
        </w:tc>
        <w:tc>
          <w:tcPr>
            <w:tcW w:w="1370" w:type="dxa"/>
            <w:vAlign w:val="center"/>
          </w:tcPr>
          <w:p w:rsidR="00BB653D" w:rsidRPr="00BB653D" w:rsidRDefault="00BB653D" w:rsidP="00BB653D">
            <w:pPr>
              <w:pBdr>
                <w:bottom w:val="double" w:sz="6" w:space="1" w:color="auto"/>
              </w:pBdr>
              <w:tabs>
                <w:tab w:val="decimal" w:pos="909"/>
              </w:tabs>
              <w:autoSpaceDE/>
              <w:autoSpaceDN/>
              <w:spacing w:line="240" w:lineRule="auto"/>
              <w:rPr>
                <w:rFonts w:eastAsiaTheme="minorHAnsi"/>
                <w:sz w:val="28"/>
                <w:szCs w:val="28"/>
              </w:rPr>
            </w:pPr>
            <w:r w:rsidRPr="00BB653D">
              <w:rPr>
                <w:rFonts w:eastAsiaTheme="minorHAnsi"/>
                <w:sz w:val="28"/>
                <w:szCs w:val="28"/>
              </w:rPr>
              <w:t>10,323,554.18</w:t>
            </w:r>
          </w:p>
        </w:tc>
        <w:tc>
          <w:tcPr>
            <w:tcW w:w="1371" w:type="dxa"/>
            <w:vAlign w:val="center"/>
          </w:tcPr>
          <w:p w:rsidR="00BB653D" w:rsidRPr="00BB653D" w:rsidRDefault="00BB653D" w:rsidP="00BB653D">
            <w:pPr>
              <w:pBdr>
                <w:bottom w:val="double" w:sz="6" w:space="1" w:color="auto"/>
              </w:pBdr>
              <w:tabs>
                <w:tab w:val="decimal" w:pos="932"/>
              </w:tabs>
              <w:autoSpaceDE/>
              <w:autoSpaceDN/>
              <w:spacing w:line="240" w:lineRule="auto"/>
              <w:rPr>
                <w:rFonts w:eastAsiaTheme="minorHAnsi"/>
                <w:sz w:val="28"/>
                <w:szCs w:val="28"/>
              </w:rPr>
            </w:pPr>
            <w:r w:rsidRPr="00BB653D">
              <w:rPr>
                <w:rFonts w:eastAsiaTheme="minorHAnsi"/>
                <w:sz w:val="28"/>
                <w:szCs w:val="28"/>
              </w:rPr>
              <w:t>49,095,246.41</w:t>
            </w:r>
          </w:p>
        </w:tc>
        <w:tc>
          <w:tcPr>
            <w:tcW w:w="1370" w:type="dxa"/>
            <w:vAlign w:val="center"/>
          </w:tcPr>
          <w:p w:rsidR="00BB653D" w:rsidRPr="00BB653D" w:rsidRDefault="00BB653D" w:rsidP="00BB653D">
            <w:pPr>
              <w:pBdr>
                <w:bottom w:val="double" w:sz="6" w:space="1" w:color="auto"/>
              </w:pBdr>
              <w:tabs>
                <w:tab w:val="decimal" w:pos="956"/>
              </w:tabs>
              <w:autoSpaceDE/>
              <w:autoSpaceDN/>
              <w:spacing w:line="240" w:lineRule="auto"/>
              <w:rPr>
                <w:rFonts w:eastAsiaTheme="minorHAnsi"/>
                <w:sz w:val="28"/>
                <w:szCs w:val="28"/>
              </w:rPr>
            </w:pPr>
            <w:r w:rsidRPr="00BB653D">
              <w:rPr>
                <w:rFonts w:eastAsiaTheme="minorHAnsi"/>
                <w:sz w:val="28"/>
                <w:szCs w:val="28"/>
              </w:rPr>
              <w:t>4,254,578.62</w:t>
            </w:r>
          </w:p>
        </w:tc>
        <w:tc>
          <w:tcPr>
            <w:tcW w:w="1370" w:type="dxa"/>
            <w:vAlign w:val="center"/>
          </w:tcPr>
          <w:p w:rsidR="00BB653D" w:rsidRPr="00BB653D" w:rsidRDefault="00BB653D" w:rsidP="00BB653D">
            <w:pPr>
              <w:pBdr>
                <w:bottom w:val="double" w:sz="6" w:space="1" w:color="auto"/>
              </w:pBdr>
              <w:tabs>
                <w:tab w:val="decimal" w:pos="979"/>
              </w:tabs>
              <w:autoSpaceDE/>
              <w:autoSpaceDN/>
              <w:spacing w:line="240" w:lineRule="auto"/>
              <w:rPr>
                <w:rFonts w:eastAsiaTheme="minorHAnsi"/>
                <w:sz w:val="28"/>
                <w:szCs w:val="28"/>
              </w:rPr>
            </w:pPr>
            <w:r w:rsidRPr="00BB653D">
              <w:rPr>
                <w:rFonts w:eastAsiaTheme="minorHAnsi"/>
                <w:sz w:val="28"/>
                <w:szCs w:val="28"/>
              </w:rPr>
              <w:t>362,388.85</w:t>
            </w:r>
          </w:p>
        </w:tc>
        <w:tc>
          <w:tcPr>
            <w:tcW w:w="1371" w:type="dxa"/>
            <w:vAlign w:val="center"/>
          </w:tcPr>
          <w:p w:rsidR="00BB653D" w:rsidRPr="00BB653D" w:rsidRDefault="00BB653D" w:rsidP="00BB653D">
            <w:pPr>
              <w:pBdr>
                <w:bottom w:val="double" w:sz="6" w:space="1" w:color="auto"/>
              </w:pBdr>
              <w:tabs>
                <w:tab w:val="decimal" w:pos="1003"/>
              </w:tabs>
              <w:autoSpaceDE/>
              <w:autoSpaceDN/>
              <w:spacing w:line="240" w:lineRule="auto"/>
              <w:rPr>
                <w:rFonts w:eastAsiaTheme="minorHAnsi"/>
                <w:sz w:val="28"/>
                <w:szCs w:val="28"/>
              </w:rPr>
            </w:pPr>
            <w:r w:rsidRPr="00BB653D">
              <w:rPr>
                <w:rFonts w:eastAsiaTheme="minorHAnsi"/>
                <w:sz w:val="28"/>
                <w:szCs w:val="28"/>
              </w:rPr>
              <w:t>4,616,967.47</w:t>
            </w:r>
          </w:p>
        </w:tc>
      </w:tr>
    </w:tbl>
    <w:p w:rsidR="00600E5E" w:rsidRDefault="00BB653D"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bookmarkStart w:id="464" w:name="_MON_1557145332"/>
      <w:bookmarkStart w:id="465" w:name="_MON_1556454293"/>
      <w:bookmarkStart w:id="466" w:name="_MON_1557068349"/>
      <w:bookmarkStart w:id="467" w:name="_MON_1557068563"/>
      <w:bookmarkStart w:id="468" w:name="_MON_1557068662"/>
      <w:bookmarkStart w:id="469" w:name="_MON_1557070993"/>
      <w:bookmarkStart w:id="470" w:name="_MON_1557071003"/>
      <w:bookmarkStart w:id="471" w:name="_MON_1557071032"/>
      <w:bookmarkStart w:id="472" w:name="_MON_1557071125"/>
      <w:bookmarkStart w:id="473" w:name="_MON_1557071140"/>
      <w:bookmarkStart w:id="474" w:name="_MON_1557071165"/>
      <w:bookmarkStart w:id="475" w:name="_MON_1557071181"/>
      <w:bookmarkStart w:id="476" w:name="_MON_1557071218"/>
      <w:bookmarkStart w:id="477" w:name="_MON_1557071238"/>
      <w:bookmarkStart w:id="478" w:name="_MON_1546515941"/>
      <w:bookmarkStart w:id="479" w:name="_MON_1518440143"/>
      <w:bookmarkStart w:id="480" w:name="_MON_1584169122"/>
      <w:bookmarkEnd w:id="352"/>
      <w:bookmarkEnd w:id="35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Angsana New" w:hAnsi="Angsana New"/>
          <w:b/>
          <w:bCs/>
          <w:sz w:val="28"/>
          <w:szCs w:val="28"/>
          <w:lang w:val="en-US"/>
        </w:rPr>
        <w:t>PROVISIONS</w:t>
      </w:r>
      <w:r w:rsidR="0086738A">
        <w:rPr>
          <w:rFonts w:ascii="Angsana New" w:hAnsi="Angsana New"/>
          <w:b/>
          <w:bCs/>
          <w:sz w:val="28"/>
          <w:szCs w:val="28"/>
          <w:lang w:val="en-US"/>
        </w:rPr>
        <w:t xml:space="preserve"> FOR EMPLOYEE BENEFITS</w:t>
      </w:r>
    </w:p>
    <w:tbl>
      <w:tblPr>
        <w:tblStyle w:val="TableGrid3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2"/>
        <w:gridCol w:w="1930"/>
        <w:gridCol w:w="1930"/>
      </w:tblGrid>
      <w:tr w:rsidR="006A5C2C" w:rsidRPr="006A5C2C" w:rsidTr="006C372F">
        <w:trPr>
          <w:trHeight w:val="454"/>
        </w:trPr>
        <w:tc>
          <w:tcPr>
            <w:tcW w:w="5462" w:type="dxa"/>
            <w:vAlign w:val="center"/>
          </w:tcPr>
          <w:p w:rsidR="006A5C2C" w:rsidRPr="006A5C2C" w:rsidRDefault="006A5C2C" w:rsidP="006A5C2C">
            <w:pPr>
              <w:spacing w:line="240" w:lineRule="auto"/>
              <w:rPr>
                <w:sz w:val="28"/>
                <w:szCs w:val="28"/>
                <w:lang w:val="en-US"/>
              </w:rPr>
            </w:pPr>
          </w:p>
        </w:tc>
        <w:tc>
          <w:tcPr>
            <w:tcW w:w="3860" w:type="dxa"/>
            <w:gridSpan w:val="2"/>
            <w:vAlign w:val="center"/>
          </w:tcPr>
          <w:p w:rsidR="006A5C2C" w:rsidRPr="006A5C2C" w:rsidRDefault="006A5C2C" w:rsidP="006A5C2C">
            <w:pPr>
              <w:pBdr>
                <w:bottom w:val="single" w:sz="6" w:space="1" w:color="auto"/>
              </w:pBdr>
              <w:spacing w:line="240" w:lineRule="auto"/>
              <w:jc w:val="center"/>
              <w:rPr>
                <w:sz w:val="28"/>
                <w:szCs w:val="28"/>
                <w:cs/>
                <w:lang w:val="en-US"/>
              </w:rPr>
            </w:pPr>
            <w:r w:rsidRPr="006A5C2C">
              <w:rPr>
                <w:sz w:val="28"/>
                <w:szCs w:val="28"/>
                <w:lang w:val="en-US"/>
              </w:rPr>
              <w:t>Baht</w:t>
            </w:r>
          </w:p>
        </w:tc>
      </w:tr>
      <w:tr w:rsidR="006A5C2C" w:rsidRPr="006A5C2C" w:rsidTr="00D01C56">
        <w:trPr>
          <w:trHeight w:val="454"/>
        </w:trPr>
        <w:tc>
          <w:tcPr>
            <w:tcW w:w="5462" w:type="dxa"/>
            <w:vAlign w:val="center"/>
          </w:tcPr>
          <w:p w:rsidR="006A5C2C" w:rsidRPr="006A5C2C" w:rsidRDefault="006A5C2C" w:rsidP="006A5C2C">
            <w:pPr>
              <w:spacing w:line="240" w:lineRule="auto"/>
              <w:ind w:left="-107"/>
              <w:rPr>
                <w:sz w:val="28"/>
                <w:szCs w:val="28"/>
                <w:lang w:val="en-US"/>
              </w:rPr>
            </w:pPr>
          </w:p>
        </w:tc>
        <w:tc>
          <w:tcPr>
            <w:tcW w:w="1930" w:type="dxa"/>
            <w:vAlign w:val="center"/>
          </w:tcPr>
          <w:p w:rsidR="006A5C2C" w:rsidRPr="006A5C2C" w:rsidRDefault="006A5C2C" w:rsidP="006A5C2C">
            <w:pPr>
              <w:pBdr>
                <w:bottom w:val="single" w:sz="6" w:space="1" w:color="auto"/>
              </w:pBdr>
              <w:spacing w:line="240" w:lineRule="auto"/>
              <w:jc w:val="center"/>
              <w:rPr>
                <w:sz w:val="28"/>
                <w:szCs w:val="28"/>
                <w:lang w:val="en-US"/>
              </w:rPr>
            </w:pPr>
            <w:r>
              <w:rPr>
                <w:sz w:val="28"/>
                <w:szCs w:val="28"/>
                <w:lang w:val="en-US"/>
              </w:rPr>
              <w:t>2020</w:t>
            </w:r>
          </w:p>
        </w:tc>
        <w:tc>
          <w:tcPr>
            <w:tcW w:w="1930" w:type="dxa"/>
            <w:vAlign w:val="center"/>
          </w:tcPr>
          <w:p w:rsidR="006A5C2C" w:rsidRPr="006A5C2C" w:rsidRDefault="006A5C2C" w:rsidP="006A5C2C">
            <w:pPr>
              <w:pBdr>
                <w:bottom w:val="single" w:sz="6" w:space="1" w:color="auto"/>
              </w:pBdr>
              <w:spacing w:line="240" w:lineRule="auto"/>
              <w:jc w:val="center"/>
              <w:rPr>
                <w:sz w:val="28"/>
                <w:szCs w:val="28"/>
                <w:lang w:val="en-US"/>
              </w:rPr>
            </w:pPr>
            <w:r>
              <w:rPr>
                <w:sz w:val="28"/>
                <w:szCs w:val="28"/>
                <w:lang w:val="en-US"/>
              </w:rPr>
              <w:t>2019</w:t>
            </w:r>
          </w:p>
        </w:tc>
      </w:tr>
      <w:tr w:rsidR="006A5C2C" w:rsidRPr="006A5C2C" w:rsidTr="00D01C56">
        <w:trPr>
          <w:trHeight w:val="454"/>
        </w:trPr>
        <w:tc>
          <w:tcPr>
            <w:tcW w:w="5462" w:type="dxa"/>
            <w:vAlign w:val="center"/>
          </w:tcPr>
          <w:p w:rsidR="006A5C2C" w:rsidRPr="006A5C2C" w:rsidRDefault="00C53F95" w:rsidP="006A5C2C">
            <w:pPr>
              <w:pStyle w:val="BlockText"/>
              <w:spacing w:before="0"/>
              <w:ind w:left="0" w:right="0" w:firstLine="0"/>
              <w:jc w:val="left"/>
              <w:rPr>
                <w:b/>
                <w:bCs/>
                <w:highlight w:val="cyan"/>
                <w:cs/>
              </w:rPr>
            </w:pPr>
            <w:r w:rsidRPr="00C53F95">
              <w:rPr>
                <w:b/>
                <w:bCs/>
              </w:rPr>
              <w:t>Post-employment benefit plan</w:t>
            </w:r>
          </w:p>
        </w:tc>
        <w:tc>
          <w:tcPr>
            <w:tcW w:w="1930" w:type="dxa"/>
            <w:vAlign w:val="center"/>
          </w:tcPr>
          <w:p w:rsidR="006A5C2C" w:rsidRPr="006A5C2C" w:rsidRDefault="006A5C2C" w:rsidP="006A5C2C">
            <w:pPr>
              <w:tabs>
                <w:tab w:val="decimal" w:pos="1370"/>
              </w:tabs>
              <w:autoSpaceDE/>
              <w:autoSpaceDN/>
              <w:spacing w:line="240" w:lineRule="auto"/>
              <w:rPr>
                <w:rFonts w:eastAsiaTheme="minorHAnsi"/>
                <w:sz w:val="28"/>
                <w:szCs w:val="28"/>
                <w:highlight w:val="yellow"/>
                <w:cs/>
                <w:lang w:val="en-US"/>
              </w:rPr>
            </w:pPr>
          </w:p>
        </w:tc>
        <w:tc>
          <w:tcPr>
            <w:tcW w:w="1930" w:type="dxa"/>
            <w:vAlign w:val="center"/>
          </w:tcPr>
          <w:p w:rsidR="006A5C2C" w:rsidRPr="006A5C2C" w:rsidRDefault="006A5C2C" w:rsidP="006A5C2C">
            <w:pPr>
              <w:tabs>
                <w:tab w:val="decimal" w:pos="1370"/>
              </w:tabs>
              <w:autoSpaceDE/>
              <w:autoSpaceDN/>
              <w:spacing w:line="240" w:lineRule="auto"/>
              <w:rPr>
                <w:rFonts w:eastAsiaTheme="minorHAnsi"/>
                <w:sz w:val="28"/>
                <w:szCs w:val="28"/>
                <w:lang w:val="en-US"/>
              </w:rPr>
            </w:pPr>
          </w:p>
        </w:tc>
      </w:tr>
      <w:tr w:rsidR="006A5C2C" w:rsidRPr="006A5C2C" w:rsidTr="00076EC1">
        <w:trPr>
          <w:trHeight w:val="454"/>
        </w:trPr>
        <w:tc>
          <w:tcPr>
            <w:tcW w:w="5462" w:type="dxa"/>
            <w:vAlign w:val="center"/>
          </w:tcPr>
          <w:p w:rsidR="006A5C2C" w:rsidRPr="006A5C2C" w:rsidRDefault="00C53F95" w:rsidP="006A5C2C">
            <w:pPr>
              <w:pStyle w:val="BlockText"/>
              <w:spacing w:before="0"/>
              <w:ind w:left="0" w:right="0" w:firstLine="0"/>
              <w:jc w:val="left"/>
              <w:rPr>
                <w:highlight w:val="cyan"/>
                <w:cs/>
              </w:rPr>
            </w:pPr>
            <w:r w:rsidRPr="00C53F95">
              <w:t>Beginning balance as at 1 January</w:t>
            </w:r>
          </w:p>
        </w:tc>
        <w:tc>
          <w:tcPr>
            <w:tcW w:w="1930" w:type="dxa"/>
            <w:shd w:val="clear" w:color="auto" w:fill="auto"/>
            <w:vAlign w:val="center"/>
          </w:tcPr>
          <w:p w:rsidR="006A5C2C" w:rsidRPr="00076EC1" w:rsidRDefault="00D01C56" w:rsidP="006A5C2C">
            <w:pP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5,073,869.00</w:t>
            </w:r>
          </w:p>
        </w:tc>
        <w:tc>
          <w:tcPr>
            <w:tcW w:w="1930" w:type="dxa"/>
            <w:shd w:val="clear" w:color="auto" w:fill="auto"/>
            <w:vAlign w:val="center"/>
          </w:tcPr>
          <w:p w:rsidR="006A5C2C" w:rsidRPr="00076EC1" w:rsidRDefault="006A5C2C" w:rsidP="006A5C2C">
            <w:pP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3,558,509.00</w:t>
            </w:r>
          </w:p>
        </w:tc>
      </w:tr>
      <w:tr w:rsidR="006A5C2C" w:rsidRPr="006A5C2C" w:rsidTr="00076EC1">
        <w:trPr>
          <w:trHeight w:val="454"/>
        </w:trPr>
        <w:tc>
          <w:tcPr>
            <w:tcW w:w="5462" w:type="dxa"/>
            <w:vAlign w:val="center"/>
          </w:tcPr>
          <w:p w:rsidR="006A5C2C" w:rsidRPr="006A5C2C" w:rsidRDefault="001B0A51" w:rsidP="006A5C2C">
            <w:pPr>
              <w:pStyle w:val="BlockText"/>
              <w:spacing w:before="0"/>
              <w:ind w:left="0" w:right="0" w:firstLine="0"/>
              <w:jc w:val="left"/>
            </w:pPr>
            <w:r w:rsidRPr="001B0A51">
              <w:t>Included in profit or loss:</w:t>
            </w:r>
          </w:p>
        </w:tc>
        <w:tc>
          <w:tcPr>
            <w:tcW w:w="1930" w:type="dxa"/>
            <w:shd w:val="clear" w:color="auto" w:fill="auto"/>
            <w:vAlign w:val="center"/>
          </w:tcPr>
          <w:p w:rsidR="006A5C2C" w:rsidRPr="00076EC1" w:rsidRDefault="006A5C2C" w:rsidP="006A5C2C">
            <w:pPr>
              <w:tabs>
                <w:tab w:val="decimal" w:pos="1370"/>
              </w:tabs>
              <w:autoSpaceDE/>
              <w:autoSpaceDN/>
              <w:spacing w:line="240" w:lineRule="auto"/>
              <w:rPr>
                <w:rFonts w:eastAsiaTheme="minorHAnsi"/>
                <w:sz w:val="28"/>
                <w:szCs w:val="28"/>
                <w:lang w:val="en-US"/>
              </w:rPr>
            </w:pPr>
          </w:p>
        </w:tc>
        <w:tc>
          <w:tcPr>
            <w:tcW w:w="1930" w:type="dxa"/>
            <w:shd w:val="clear" w:color="auto" w:fill="auto"/>
            <w:vAlign w:val="center"/>
          </w:tcPr>
          <w:p w:rsidR="006A5C2C" w:rsidRPr="00076EC1" w:rsidRDefault="006A5C2C" w:rsidP="006A5C2C">
            <w:pPr>
              <w:tabs>
                <w:tab w:val="decimal" w:pos="1370"/>
              </w:tabs>
              <w:autoSpaceDE/>
              <w:autoSpaceDN/>
              <w:spacing w:line="240" w:lineRule="auto"/>
              <w:rPr>
                <w:rFonts w:eastAsiaTheme="minorHAnsi"/>
                <w:sz w:val="28"/>
                <w:szCs w:val="28"/>
                <w:lang w:val="en-US"/>
              </w:rPr>
            </w:pPr>
          </w:p>
        </w:tc>
      </w:tr>
      <w:tr w:rsidR="006A5C2C" w:rsidRPr="006A5C2C" w:rsidTr="00076EC1">
        <w:trPr>
          <w:trHeight w:val="454"/>
        </w:trPr>
        <w:tc>
          <w:tcPr>
            <w:tcW w:w="5462" w:type="dxa"/>
            <w:vAlign w:val="center"/>
          </w:tcPr>
          <w:p w:rsidR="006A5C2C" w:rsidRPr="006A5C2C" w:rsidRDefault="001B0A51" w:rsidP="006A5C2C">
            <w:pPr>
              <w:spacing w:line="240" w:lineRule="auto"/>
              <w:ind w:left="426"/>
              <w:rPr>
                <w:sz w:val="28"/>
                <w:szCs w:val="28"/>
                <w:cs/>
                <w:lang w:val="en-US"/>
              </w:rPr>
            </w:pPr>
            <w:r w:rsidRPr="001B0A51">
              <w:rPr>
                <w:sz w:val="28"/>
                <w:szCs w:val="28"/>
                <w:lang w:val="en-US"/>
              </w:rPr>
              <w:t>Current service cost</w:t>
            </w:r>
          </w:p>
        </w:tc>
        <w:tc>
          <w:tcPr>
            <w:tcW w:w="1930" w:type="dxa"/>
            <w:shd w:val="clear" w:color="auto" w:fill="auto"/>
            <w:vAlign w:val="center"/>
          </w:tcPr>
          <w:p w:rsidR="006A5C2C" w:rsidRPr="00076EC1" w:rsidRDefault="00D01C56" w:rsidP="006A5C2C">
            <w:pP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626,754.00</w:t>
            </w:r>
          </w:p>
        </w:tc>
        <w:tc>
          <w:tcPr>
            <w:tcW w:w="1930" w:type="dxa"/>
            <w:shd w:val="clear" w:color="auto" w:fill="auto"/>
            <w:vAlign w:val="center"/>
          </w:tcPr>
          <w:p w:rsidR="006A5C2C" w:rsidRPr="00076EC1" w:rsidRDefault="006A5C2C" w:rsidP="006A5C2C">
            <w:pP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593,878.00</w:t>
            </w:r>
          </w:p>
        </w:tc>
      </w:tr>
      <w:tr w:rsidR="006A5C2C" w:rsidRPr="006A5C2C" w:rsidTr="00076EC1">
        <w:trPr>
          <w:trHeight w:val="454"/>
        </w:trPr>
        <w:tc>
          <w:tcPr>
            <w:tcW w:w="5462" w:type="dxa"/>
            <w:vAlign w:val="center"/>
          </w:tcPr>
          <w:p w:rsidR="006A5C2C" w:rsidRPr="006A5C2C" w:rsidRDefault="001B0A51" w:rsidP="006A5C2C">
            <w:pPr>
              <w:spacing w:line="240" w:lineRule="auto"/>
              <w:ind w:left="426"/>
              <w:rPr>
                <w:sz w:val="28"/>
                <w:szCs w:val="28"/>
                <w:cs/>
                <w:lang w:val="en-US"/>
              </w:rPr>
            </w:pPr>
            <w:r w:rsidRPr="001B0A51">
              <w:rPr>
                <w:sz w:val="28"/>
                <w:szCs w:val="28"/>
                <w:lang w:val="en-US"/>
              </w:rPr>
              <w:t>Interest cast</w:t>
            </w:r>
          </w:p>
        </w:tc>
        <w:tc>
          <w:tcPr>
            <w:tcW w:w="1930" w:type="dxa"/>
            <w:shd w:val="clear" w:color="auto" w:fill="auto"/>
            <w:vAlign w:val="center"/>
          </w:tcPr>
          <w:p w:rsidR="006A5C2C" w:rsidRPr="00076EC1" w:rsidRDefault="00D01C56" w:rsidP="006A5C2C">
            <w:pP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78,443.00</w:t>
            </w:r>
          </w:p>
        </w:tc>
        <w:tc>
          <w:tcPr>
            <w:tcW w:w="1930" w:type="dxa"/>
            <w:shd w:val="clear" w:color="auto" w:fill="auto"/>
            <w:vAlign w:val="center"/>
          </w:tcPr>
          <w:p w:rsidR="006A5C2C" w:rsidRPr="00076EC1" w:rsidRDefault="006A5C2C" w:rsidP="006A5C2C">
            <w:pP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90,238.00</w:t>
            </w:r>
          </w:p>
        </w:tc>
      </w:tr>
      <w:tr w:rsidR="006A5C2C" w:rsidRPr="006A5C2C" w:rsidTr="00076EC1">
        <w:trPr>
          <w:trHeight w:val="454"/>
        </w:trPr>
        <w:tc>
          <w:tcPr>
            <w:tcW w:w="5462" w:type="dxa"/>
            <w:vAlign w:val="center"/>
          </w:tcPr>
          <w:p w:rsidR="006A5C2C" w:rsidRPr="006A5C2C" w:rsidRDefault="001B0A51" w:rsidP="006A5C2C">
            <w:pPr>
              <w:spacing w:line="240" w:lineRule="auto"/>
              <w:ind w:left="426"/>
              <w:rPr>
                <w:sz w:val="28"/>
                <w:szCs w:val="28"/>
                <w:cs/>
                <w:lang w:val="en-US"/>
              </w:rPr>
            </w:pPr>
            <w:r w:rsidRPr="001B0A51">
              <w:rPr>
                <w:sz w:val="28"/>
                <w:szCs w:val="28"/>
                <w:lang w:val="en-US"/>
              </w:rPr>
              <w:t>Past service cost</w:t>
            </w:r>
          </w:p>
        </w:tc>
        <w:tc>
          <w:tcPr>
            <w:tcW w:w="1930" w:type="dxa"/>
            <w:shd w:val="clear" w:color="auto" w:fill="auto"/>
            <w:vAlign w:val="center"/>
          </w:tcPr>
          <w:p w:rsidR="006A5C2C" w:rsidRPr="00076EC1" w:rsidRDefault="00D01C56" w:rsidP="006A5C2C">
            <w:pP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w:t>
            </w:r>
          </w:p>
        </w:tc>
        <w:tc>
          <w:tcPr>
            <w:tcW w:w="1930" w:type="dxa"/>
            <w:shd w:val="clear" w:color="auto" w:fill="auto"/>
            <w:vAlign w:val="center"/>
          </w:tcPr>
          <w:p w:rsidR="006A5C2C" w:rsidRPr="00076EC1" w:rsidRDefault="006A5C2C" w:rsidP="006A5C2C">
            <w:pP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831,244.00</w:t>
            </w:r>
          </w:p>
        </w:tc>
      </w:tr>
      <w:tr w:rsidR="006A5C2C" w:rsidRPr="006A5C2C" w:rsidTr="00076EC1">
        <w:trPr>
          <w:trHeight w:val="454"/>
        </w:trPr>
        <w:tc>
          <w:tcPr>
            <w:tcW w:w="5462" w:type="dxa"/>
            <w:vAlign w:val="center"/>
          </w:tcPr>
          <w:p w:rsidR="006A5C2C" w:rsidRPr="006A5C2C" w:rsidRDefault="00D01C56" w:rsidP="006A5C2C">
            <w:pPr>
              <w:pStyle w:val="BlockText"/>
              <w:spacing w:before="0"/>
              <w:ind w:left="0" w:right="0" w:firstLine="0"/>
              <w:jc w:val="left"/>
              <w:rPr>
                <w:cs/>
              </w:rPr>
            </w:pPr>
            <w:r>
              <w:t>Employee benefits transfer to accrued expenses</w:t>
            </w:r>
          </w:p>
        </w:tc>
        <w:tc>
          <w:tcPr>
            <w:tcW w:w="1930" w:type="dxa"/>
            <w:shd w:val="clear" w:color="auto" w:fill="auto"/>
            <w:vAlign w:val="center"/>
          </w:tcPr>
          <w:p w:rsidR="006A5C2C" w:rsidRPr="00076EC1" w:rsidRDefault="00D01C56" w:rsidP="00C21414">
            <w:pPr>
              <w:pBdr>
                <w:bottom w:val="single" w:sz="6" w:space="1" w:color="auto"/>
              </w:pBd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(1,909,208.00)</w:t>
            </w:r>
          </w:p>
        </w:tc>
        <w:tc>
          <w:tcPr>
            <w:tcW w:w="1930" w:type="dxa"/>
            <w:shd w:val="clear" w:color="auto" w:fill="auto"/>
            <w:vAlign w:val="center"/>
          </w:tcPr>
          <w:p w:rsidR="006A5C2C" w:rsidRPr="00076EC1" w:rsidRDefault="006A5C2C" w:rsidP="00C21414">
            <w:pPr>
              <w:pBdr>
                <w:bottom w:val="single" w:sz="6" w:space="1" w:color="auto"/>
              </w:pBd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w:t>
            </w:r>
          </w:p>
        </w:tc>
      </w:tr>
      <w:tr w:rsidR="006A5C2C" w:rsidRPr="006A5C2C" w:rsidTr="00076EC1">
        <w:trPr>
          <w:trHeight w:val="454"/>
        </w:trPr>
        <w:tc>
          <w:tcPr>
            <w:tcW w:w="5462" w:type="dxa"/>
            <w:vAlign w:val="center"/>
          </w:tcPr>
          <w:p w:rsidR="006A5C2C" w:rsidRPr="006A5C2C" w:rsidRDefault="00E34119" w:rsidP="006A5C2C">
            <w:pPr>
              <w:pStyle w:val="BlockText"/>
              <w:spacing w:before="0"/>
              <w:ind w:left="0" w:right="0" w:firstLine="0"/>
              <w:jc w:val="left"/>
              <w:rPr>
                <w:cs/>
              </w:rPr>
            </w:pPr>
            <w:r w:rsidRPr="00E34119">
              <w:t>Ending balance as at 31 December</w:t>
            </w:r>
          </w:p>
        </w:tc>
        <w:tc>
          <w:tcPr>
            <w:tcW w:w="1930" w:type="dxa"/>
            <w:shd w:val="clear" w:color="auto" w:fill="auto"/>
            <w:vAlign w:val="center"/>
          </w:tcPr>
          <w:p w:rsidR="006A5C2C" w:rsidRPr="00076EC1" w:rsidRDefault="00D01C56" w:rsidP="00C21414">
            <w:pPr>
              <w:pBdr>
                <w:bottom w:val="double" w:sz="6" w:space="1" w:color="auto"/>
              </w:pBd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3,869,858.00</w:t>
            </w:r>
          </w:p>
        </w:tc>
        <w:tc>
          <w:tcPr>
            <w:tcW w:w="1930" w:type="dxa"/>
            <w:shd w:val="clear" w:color="auto" w:fill="auto"/>
            <w:vAlign w:val="center"/>
          </w:tcPr>
          <w:p w:rsidR="006A5C2C" w:rsidRPr="00076EC1" w:rsidRDefault="006A5C2C" w:rsidP="00C21414">
            <w:pPr>
              <w:pBdr>
                <w:bottom w:val="double" w:sz="6" w:space="1" w:color="auto"/>
              </w:pBdr>
              <w:tabs>
                <w:tab w:val="decimal" w:pos="1370"/>
              </w:tabs>
              <w:autoSpaceDE/>
              <w:autoSpaceDN/>
              <w:spacing w:line="240" w:lineRule="auto"/>
              <w:rPr>
                <w:rFonts w:eastAsiaTheme="minorHAnsi"/>
                <w:sz w:val="28"/>
                <w:szCs w:val="28"/>
                <w:lang w:val="en-US"/>
              </w:rPr>
            </w:pPr>
            <w:r w:rsidRPr="00076EC1">
              <w:rPr>
                <w:rFonts w:eastAsiaTheme="minorHAnsi"/>
                <w:sz w:val="28"/>
                <w:szCs w:val="28"/>
                <w:lang w:val="en-US"/>
              </w:rPr>
              <w:t>5,073,869.00</w:t>
            </w:r>
          </w:p>
        </w:tc>
      </w:tr>
    </w:tbl>
    <w:p w:rsidR="00831881" w:rsidRDefault="00831881" w:rsidP="00831881">
      <w:pPr>
        <w:tabs>
          <w:tab w:val="left" w:pos="426"/>
        </w:tabs>
        <w:spacing w:before="240" w:after="120" w:line="240" w:lineRule="auto"/>
        <w:ind w:left="426"/>
        <w:jc w:val="thaiDistribute"/>
        <w:rPr>
          <w:rFonts w:ascii="Angsana New" w:hAnsi="Angsana New"/>
          <w:sz w:val="28"/>
          <w:szCs w:val="28"/>
          <w:lang w:val="en-US"/>
        </w:rPr>
      </w:pPr>
      <w:r w:rsidRPr="00BF703B">
        <w:rPr>
          <w:rFonts w:ascii="Angsana New" w:hAnsi="Angsana New"/>
          <w:sz w:val="28"/>
          <w:szCs w:val="28"/>
          <w:lang w:val="en-US"/>
        </w:rPr>
        <w:t>The Company made defined benefit plan in accordance with severance payment as the labor law which entitled retired employee within work service period in various rates, such as employees who have worked for an uninter</w:t>
      </w:r>
      <w:r w:rsidR="00637268">
        <w:rPr>
          <w:rFonts w:ascii="Angsana New" w:hAnsi="Angsana New"/>
          <w:sz w:val="28"/>
          <w:szCs w:val="28"/>
          <w:lang w:val="en-US"/>
        </w:rPr>
        <w:t>rupted period of twenty years or</w:t>
      </w:r>
      <w:r w:rsidRPr="00BF703B">
        <w:rPr>
          <w:rFonts w:ascii="Angsana New" w:hAnsi="Angsana New"/>
          <w:sz w:val="28"/>
          <w:szCs w:val="28"/>
          <w:lang w:val="en-US"/>
        </w:rPr>
        <w:t xml:space="preserve"> more, with such employees entitled to receive not less than 400 days of the last month salary.</w:t>
      </w:r>
    </w:p>
    <w:p w:rsidR="00F40076" w:rsidRDefault="00F40076" w:rsidP="00F40076">
      <w:pPr>
        <w:pStyle w:val="BodyText"/>
        <w:rPr>
          <w:lang w:val="en-US"/>
        </w:rPr>
      </w:pPr>
      <w:r>
        <w:rPr>
          <w:lang w:val="en-US"/>
        </w:rPr>
        <w:br w:type="page"/>
      </w:r>
    </w:p>
    <w:p w:rsidR="00C46E50" w:rsidRDefault="00EE3A14" w:rsidP="009408FE">
      <w:pPr>
        <w:spacing w:before="200" w:after="120" w:line="240" w:lineRule="auto"/>
        <w:ind w:left="425"/>
        <w:jc w:val="thaiDistribute"/>
        <w:rPr>
          <w:rFonts w:ascii="Angsana New" w:hAnsi="Angsana New"/>
          <w:sz w:val="28"/>
          <w:szCs w:val="28"/>
          <w:lang w:val="en-US"/>
        </w:rPr>
      </w:pPr>
      <w:r w:rsidRPr="00EE3A14">
        <w:rPr>
          <w:rFonts w:ascii="Angsana New" w:hAnsi="Angsana New"/>
          <w:sz w:val="28"/>
          <w:szCs w:val="28"/>
          <w:lang w:val="en-US"/>
        </w:rPr>
        <w:lastRenderedPageBreak/>
        <w:t>Principal actuarial assumptions (expressed as weighted averages) as follows:</w:t>
      </w:r>
    </w:p>
    <w:tbl>
      <w:tblPr>
        <w:tblStyle w:val="TableGrid36"/>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017"/>
        <w:gridCol w:w="3018"/>
      </w:tblGrid>
      <w:tr w:rsidR="00EE3A14" w:rsidRPr="00EE3A14" w:rsidTr="00AF03A5">
        <w:trPr>
          <w:trHeight w:val="454"/>
        </w:trPr>
        <w:tc>
          <w:tcPr>
            <w:tcW w:w="3227" w:type="dxa"/>
            <w:vAlign w:val="center"/>
          </w:tcPr>
          <w:p w:rsidR="00EE3A14" w:rsidRPr="00EE3A14" w:rsidRDefault="00EE3A14" w:rsidP="00EE3A14">
            <w:pPr>
              <w:spacing w:line="240" w:lineRule="auto"/>
              <w:ind w:left="-107"/>
              <w:rPr>
                <w:sz w:val="28"/>
                <w:szCs w:val="28"/>
                <w:lang w:val="en-US"/>
              </w:rPr>
            </w:pPr>
          </w:p>
        </w:tc>
        <w:tc>
          <w:tcPr>
            <w:tcW w:w="3017" w:type="dxa"/>
            <w:vAlign w:val="center"/>
          </w:tcPr>
          <w:p w:rsidR="00EE3A14" w:rsidRPr="00831881" w:rsidRDefault="00EE3A14" w:rsidP="006A5056">
            <w:pPr>
              <w:pBdr>
                <w:bottom w:val="single" w:sz="6" w:space="1" w:color="auto"/>
              </w:pBdr>
              <w:spacing w:line="240" w:lineRule="auto"/>
              <w:jc w:val="center"/>
              <w:rPr>
                <w:sz w:val="28"/>
                <w:szCs w:val="28"/>
                <w:lang w:val="en-US"/>
              </w:rPr>
            </w:pPr>
            <w:r w:rsidRPr="00831881">
              <w:rPr>
                <w:sz w:val="28"/>
                <w:szCs w:val="28"/>
                <w:lang w:val="en-US"/>
              </w:rPr>
              <w:t>2020</w:t>
            </w:r>
          </w:p>
        </w:tc>
        <w:tc>
          <w:tcPr>
            <w:tcW w:w="3018" w:type="dxa"/>
            <w:vAlign w:val="center"/>
          </w:tcPr>
          <w:p w:rsidR="00EE3A14" w:rsidRPr="00831881" w:rsidRDefault="00894647" w:rsidP="00EE3A14">
            <w:pPr>
              <w:pBdr>
                <w:bottom w:val="single" w:sz="6" w:space="1" w:color="auto"/>
              </w:pBdr>
              <w:spacing w:line="240" w:lineRule="auto"/>
              <w:jc w:val="center"/>
              <w:rPr>
                <w:sz w:val="28"/>
                <w:szCs w:val="28"/>
                <w:lang w:val="en-US"/>
              </w:rPr>
            </w:pPr>
            <w:r w:rsidRPr="00831881">
              <w:rPr>
                <w:sz w:val="28"/>
                <w:szCs w:val="28"/>
                <w:lang w:val="en-US"/>
              </w:rPr>
              <w:t>2019</w:t>
            </w:r>
          </w:p>
        </w:tc>
      </w:tr>
      <w:tr w:rsidR="00EE3A14" w:rsidRPr="00EE3A14" w:rsidTr="00AF03A5">
        <w:trPr>
          <w:trHeight w:val="454"/>
        </w:trPr>
        <w:tc>
          <w:tcPr>
            <w:tcW w:w="3227" w:type="dxa"/>
            <w:vAlign w:val="center"/>
          </w:tcPr>
          <w:p w:rsidR="00EE3A14" w:rsidRPr="00EE3A14" w:rsidRDefault="00AF03A5" w:rsidP="00EE3A14">
            <w:pPr>
              <w:pStyle w:val="BlockText"/>
              <w:spacing w:before="0"/>
              <w:ind w:left="0" w:right="0" w:firstLine="0"/>
              <w:jc w:val="left"/>
              <w:rPr>
                <w:cs/>
              </w:rPr>
            </w:pPr>
            <w:r>
              <w:t>Discount rate</w:t>
            </w:r>
          </w:p>
        </w:tc>
        <w:tc>
          <w:tcPr>
            <w:tcW w:w="3017" w:type="dxa"/>
            <w:vAlign w:val="center"/>
          </w:tcPr>
          <w:p w:rsidR="00EE3A14" w:rsidRPr="00831881" w:rsidRDefault="00EE3A14" w:rsidP="00EE3A14">
            <w:pPr>
              <w:spacing w:line="240" w:lineRule="auto"/>
              <w:jc w:val="center"/>
              <w:rPr>
                <w:sz w:val="28"/>
                <w:szCs w:val="28"/>
                <w:lang w:val="en-US"/>
              </w:rPr>
            </w:pPr>
            <w:r w:rsidRPr="00831881">
              <w:rPr>
                <w:sz w:val="28"/>
                <w:szCs w:val="28"/>
                <w:lang w:val="en-US"/>
              </w:rPr>
              <w:t>2.26</w:t>
            </w:r>
            <w:r w:rsidR="00894647" w:rsidRPr="00831881">
              <w:rPr>
                <w:sz w:val="28"/>
                <w:szCs w:val="28"/>
                <w:lang w:val="en-US"/>
              </w:rPr>
              <w:t>%</w:t>
            </w:r>
          </w:p>
        </w:tc>
        <w:tc>
          <w:tcPr>
            <w:tcW w:w="3018" w:type="dxa"/>
            <w:vAlign w:val="center"/>
          </w:tcPr>
          <w:p w:rsidR="00EE3A14" w:rsidRPr="00831881" w:rsidRDefault="00EE3A14" w:rsidP="00EE3A14">
            <w:pPr>
              <w:spacing w:line="240" w:lineRule="auto"/>
              <w:jc w:val="center"/>
              <w:rPr>
                <w:sz w:val="28"/>
                <w:szCs w:val="28"/>
                <w:lang w:val="en-US"/>
              </w:rPr>
            </w:pPr>
            <w:r w:rsidRPr="00831881">
              <w:rPr>
                <w:sz w:val="28"/>
                <w:szCs w:val="28"/>
                <w:lang w:val="en-US"/>
              </w:rPr>
              <w:t>2.26</w:t>
            </w:r>
            <w:r w:rsidR="00176269" w:rsidRPr="00831881">
              <w:rPr>
                <w:sz w:val="28"/>
                <w:szCs w:val="28"/>
                <w:lang w:val="en-US"/>
              </w:rPr>
              <w:t>%</w:t>
            </w:r>
          </w:p>
        </w:tc>
      </w:tr>
      <w:tr w:rsidR="00EE3A14" w:rsidRPr="00EE3A14" w:rsidTr="00AF03A5">
        <w:trPr>
          <w:trHeight w:val="454"/>
        </w:trPr>
        <w:tc>
          <w:tcPr>
            <w:tcW w:w="3227" w:type="dxa"/>
            <w:vAlign w:val="center"/>
          </w:tcPr>
          <w:p w:rsidR="00EE3A14" w:rsidRPr="00EE3A14" w:rsidRDefault="00AF03A5" w:rsidP="00EE3A14">
            <w:pPr>
              <w:pStyle w:val="BlockText"/>
              <w:spacing w:before="0"/>
              <w:ind w:left="0" w:right="0" w:firstLine="0"/>
              <w:jc w:val="left"/>
              <w:rPr>
                <w:cs/>
              </w:rPr>
            </w:pPr>
            <w:r>
              <w:t>Salary increase rate</w:t>
            </w:r>
          </w:p>
        </w:tc>
        <w:tc>
          <w:tcPr>
            <w:tcW w:w="3017" w:type="dxa"/>
            <w:vAlign w:val="center"/>
          </w:tcPr>
          <w:p w:rsidR="00EE3A14" w:rsidRPr="00831881" w:rsidRDefault="00EE3A14" w:rsidP="00EE3A14">
            <w:pPr>
              <w:spacing w:line="240" w:lineRule="auto"/>
              <w:jc w:val="center"/>
              <w:rPr>
                <w:sz w:val="28"/>
                <w:szCs w:val="28"/>
                <w:lang w:val="en-US"/>
              </w:rPr>
            </w:pPr>
            <w:r w:rsidRPr="00831881">
              <w:rPr>
                <w:sz w:val="28"/>
                <w:szCs w:val="28"/>
                <w:lang w:val="en-US"/>
              </w:rPr>
              <w:t>3</w:t>
            </w:r>
            <w:r w:rsidR="00894647" w:rsidRPr="00831881">
              <w:rPr>
                <w:sz w:val="28"/>
                <w:szCs w:val="28"/>
                <w:lang w:val="en-US"/>
              </w:rPr>
              <w:t>%</w:t>
            </w:r>
          </w:p>
        </w:tc>
        <w:tc>
          <w:tcPr>
            <w:tcW w:w="3018" w:type="dxa"/>
            <w:vAlign w:val="center"/>
          </w:tcPr>
          <w:p w:rsidR="00EE3A14" w:rsidRPr="00831881" w:rsidRDefault="00EE3A14" w:rsidP="00EE3A14">
            <w:pPr>
              <w:spacing w:line="240" w:lineRule="auto"/>
              <w:jc w:val="center"/>
              <w:rPr>
                <w:sz w:val="28"/>
                <w:szCs w:val="28"/>
                <w:lang w:val="en-US"/>
              </w:rPr>
            </w:pPr>
            <w:r w:rsidRPr="00831881">
              <w:rPr>
                <w:sz w:val="28"/>
                <w:szCs w:val="28"/>
                <w:lang w:val="en-US"/>
              </w:rPr>
              <w:t>3</w:t>
            </w:r>
            <w:r w:rsidR="00176269" w:rsidRPr="00831881">
              <w:rPr>
                <w:sz w:val="28"/>
                <w:szCs w:val="28"/>
                <w:lang w:val="en-US"/>
              </w:rPr>
              <w:t>%</w:t>
            </w:r>
          </w:p>
        </w:tc>
      </w:tr>
      <w:tr w:rsidR="00EE3A14" w:rsidRPr="00EE3A14" w:rsidTr="00AF03A5">
        <w:trPr>
          <w:trHeight w:val="454"/>
        </w:trPr>
        <w:tc>
          <w:tcPr>
            <w:tcW w:w="3227" w:type="dxa"/>
            <w:vAlign w:val="center"/>
          </w:tcPr>
          <w:p w:rsidR="00EE3A14" w:rsidRPr="00EE3A14" w:rsidRDefault="00AF03A5" w:rsidP="00EE3A14">
            <w:pPr>
              <w:pStyle w:val="BlockText"/>
              <w:spacing w:before="0"/>
              <w:ind w:left="0" w:right="0" w:firstLine="0"/>
              <w:jc w:val="left"/>
            </w:pPr>
            <w:r>
              <w:t>Turnover rate</w:t>
            </w:r>
          </w:p>
        </w:tc>
        <w:tc>
          <w:tcPr>
            <w:tcW w:w="3017" w:type="dxa"/>
            <w:vAlign w:val="center"/>
          </w:tcPr>
          <w:p w:rsidR="00EE3A14" w:rsidRPr="00831881" w:rsidRDefault="00EE3A14" w:rsidP="00EE3A14">
            <w:pPr>
              <w:spacing w:line="240" w:lineRule="auto"/>
              <w:jc w:val="center"/>
              <w:rPr>
                <w:sz w:val="28"/>
                <w:szCs w:val="28"/>
                <w:lang w:val="en-US"/>
              </w:rPr>
            </w:pPr>
            <w:r w:rsidRPr="00831881">
              <w:rPr>
                <w:sz w:val="28"/>
                <w:szCs w:val="28"/>
                <w:lang w:val="en-US"/>
              </w:rPr>
              <w:t>0</w:t>
            </w:r>
            <w:r w:rsidR="00894647" w:rsidRPr="00831881">
              <w:rPr>
                <w:sz w:val="28"/>
                <w:szCs w:val="28"/>
                <w:lang w:val="en-US"/>
              </w:rPr>
              <w:t>%</w:t>
            </w:r>
            <w:r w:rsidRPr="00831881">
              <w:rPr>
                <w:sz w:val="28"/>
                <w:szCs w:val="28"/>
                <w:lang w:val="en-US"/>
              </w:rPr>
              <w:t xml:space="preserve"> - 42</w:t>
            </w:r>
            <w:r w:rsidR="00894647" w:rsidRPr="00831881">
              <w:rPr>
                <w:sz w:val="28"/>
                <w:szCs w:val="28"/>
                <w:lang w:val="en-US"/>
              </w:rPr>
              <w:t>%</w:t>
            </w:r>
          </w:p>
        </w:tc>
        <w:tc>
          <w:tcPr>
            <w:tcW w:w="3018" w:type="dxa"/>
            <w:vAlign w:val="center"/>
          </w:tcPr>
          <w:p w:rsidR="00EE3A14" w:rsidRPr="00831881" w:rsidRDefault="00EE3A14" w:rsidP="00EE3A14">
            <w:pPr>
              <w:spacing w:line="240" w:lineRule="auto"/>
              <w:jc w:val="center"/>
              <w:rPr>
                <w:sz w:val="28"/>
                <w:szCs w:val="28"/>
                <w:lang w:val="en-US"/>
              </w:rPr>
            </w:pPr>
            <w:r w:rsidRPr="00831881">
              <w:rPr>
                <w:sz w:val="28"/>
                <w:szCs w:val="28"/>
                <w:lang w:val="en-US"/>
              </w:rPr>
              <w:t>0</w:t>
            </w:r>
            <w:r w:rsidR="00176269" w:rsidRPr="00831881">
              <w:rPr>
                <w:sz w:val="28"/>
                <w:szCs w:val="28"/>
                <w:lang w:val="en-US"/>
              </w:rPr>
              <w:t>%</w:t>
            </w:r>
            <w:r w:rsidR="00E53850">
              <w:rPr>
                <w:sz w:val="28"/>
                <w:szCs w:val="28"/>
                <w:lang w:val="en-US"/>
              </w:rPr>
              <w:t xml:space="preserve"> -</w:t>
            </w:r>
            <w:r w:rsidRPr="00831881">
              <w:rPr>
                <w:sz w:val="28"/>
                <w:szCs w:val="28"/>
                <w:lang w:val="en-US"/>
              </w:rPr>
              <w:t xml:space="preserve"> 42</w:t>
            </w:r>
            <w:r w:rsidR="00176269" w:rsidRPr="00831881">
              <w:rPr>
                <w:sz w:val="28"/>
                <w:szCs w:val="28"/>
                <w:lang w:val="en-US"/>
              </w:rPr>
              <w:t>%</w:t>
            </w:r>
          </w:p>
        </w:tc>
      </w:tr>
      <w:tr w:rsidR="00EE3A14" w:rsidRPr="00EE3A14" w:rsidTr="00AF03A5">
        <w:trPr>
          <w:trHeight w:val="454"/>
        </w:trPr>
        <w:tc>
          <w:tcPr>
            <w:tcW w:w="3227" w:type="dxa"/>
            <w:vAlign w:val="center"/>
          </w:tcPr>
          <w:p w:rsidR="00EE3A14" w:rsidRPr="00EE3A14" w:rsidRDefault="00AF03A5" w:rsidP="00EE3A14">
            <w:pPr>
              <w:pStyle w:val="BlockText"/>
              <w:spacing w:before="0"/>
              <w:ind w:left="0" w:right="0" w:firstLine="0"/>
              <w:jc w:val="left"/>
            </w:pPr>
            <w:r>
              <w:t>Retirement age</w:t>
            </w:r>
          </w:p>
        </w:tc>
        <w:tc>
          <w:tcPr>
            <w:tcW w:w="3017" w:type="dxa"/>
            <w:vAlign w:val="center"/>
          </w:tcPr>
          <w:p w:rsidR="00EE3A14" w:rsidRPr="00831881" w:rsidRDefault="00EE3A14" w:rsidP="00EE3A14">
            <w:pPr>
              <w:spacing w:line="240" w:lineRule="auto"/>
              <w:jc w:val="center"/>
              <w:rPr>
                <w:sz w:val="28"/>
                <w:szCs w:val="28"/>
                <w:lang w:val="en-US"/>
              </w:rPr>
            </w:pPr>
            <w:r w:rsidRPr="00831881">
              <w:rPr>
                <w:sz w:val="28"/>
                <w:szCs w:val="28"/>
                <w:lang w:val="en-US"/>
              </w:rPr>
              <w:t>60</w:t>
            </w:r>
            <w:r w:rsidR="00894647" w:rsidRPr="00831881">
              <w:rPr>
                <w:sz w:val="28"/>
                <w:szCs w:val="28"/>
                <w:lang w:val="en-US"/>
              </w:rPr>
              <w:t xml:space="preserve"> years</w:t>
            </w:r>
          </w:p>
        </w:tc>
        <w:tc>
          <w:tcPr>
            <w:tcW w:w="3018" w:type="dxa"/>
            <w:vAlign w:val="center"/>
          </w:tcPr>
          <w:p w:rsidR="00EE3A14" w:rsidRPr="00831881" w:rsidRDefault="00EE3A14" w:rsidP="00EE3A14">
            <w:pPr>
              <w:spacing w:line="240" w:lineRule="auto"/>
              <w:jc w:val="center"/>
              <w:rPr>
                <w:sz w:val="28"/>
                <w:szCs w:val="28"/>
                <w:lang w:val="en-US"/>
              </w:rPr>
            </w:pPr>
            <w:r w:rsidRPr="00831881">
              <w:rPr>
                <w:sz w:val="28"/>
                <w:szCs w:val="28"/>
                <w:lang w:val="en-US"/>
              </w:rPr>
              <w:t>60</w:t>
            </w:r>
            <w:r w:rsidR="00176269" w:rsidRPr="00831881">
              <w:rPr>
                <w:sz w:val="28"/>
                <w:szCs w:val="28"/>
                <w:lang w:val="en-US"/>
              </w:rPr>
              <w:t xml:space="preserve"> years</w:t>
            </w:r>
          </w:p>
        </w:tc>
      </w:tr>
      <w:tr w:rsidR="00EE3A14" w:rsidRPr="00EE3A14" w:rsidTr="00AF03A5">
        <w:trPr>
          <w:trHeight w:val="454"/>
        </w:trPr>
        <w:tc>
          <w:tcPr>
            <w:tcW w:w="3227" w:type="dxa"/>
            <w:vAlign w:val="center"/>
          </w:tcPr>
          <w:p w:rsidR="00EE3A14" w:rsidRPr="00EE3A14" w:rsidRDefault="00AF03A5" w:rsidP="00EE3A14">
            <w:pPr>
              <w:pStyle w:val="BlockText"/>
              <w:spacing w:before="0"/>
              <w:ind w:left="0" w:right="0" w:firstLine="0"/>
              <w:jc w:val="left"/>
              <w:rPr>
                <w:cs/>
              </w:rPr>
            </w:pPr>
            <w:r>
              <w:t>Mortality rate</w:t>
            </w:r>
          </w:p>
        </w:tc>
        <w:tc>
          <w:tcPr>
            <w:tcW w:w="3017" w:type="dxa"/>
            <w:vAlign w:val="center"/>
          </w:tcPr>
          <w:p w:rsidR="00EE3A14" w:rsidRPr="00831881" w:rsidRDefault="00AF03A5" w:rsidP="00EE3A14">
            <w:pPr>
              <w:spacing w:line="240" w:lineRule="auto"/>
              <w:jc w:val="center"/>
              <w:rPr>
                <w:sz w:val="28"/>
                <w:szCs w:val="28"/>
                <w:lang w:val="en-US"/>
              </w:rPr>
            </w:pPr>
            <w:r w:rsidRPr="00831881">
              <w:rPr>
                <w:sz w:val="28"/>
                <w:szCs w:val="28"/>
                <w:lang w:val="en-US"/>
              </w:rPr>
              <w:t>Thai Mortality Ordinary Table 2017</w:t>
            </w:r>
          </w:p>
        </w:tc>
        <w:tc>
          <w:tcPr>
            <w:tcW w:w="3018" w:type="dxa"/>
            <w:vAlign w:val="center"/>
          </w:tcPr>
          <w:p w:rsidR="00EE3A14" w:rsidRPr="00831881" w:rsidRDefault="00AF03A5" w:rsidP="00EE3A14">
            <w:pPr>
              <w:spacing w:line="240" w:lineRule="auto"/>
              <w:jc w:val="center"/>
              <w:rPr>
                <w:sz w:val="28"/>
                <w:szCs w:val="28"/>
                <w:lang w:val="en-US"/>
              </w:rPr>
            </w:pPr>
            <w:r w:rsidRPr="00831881">
              <w:rPr>
                <w:sz w:val="28"/>
                <w:szCs w:val="28"/>
                <w:lang w:val="en-US"/>
              </w:rPr>
              <w:t xml:space="preserve">Thai Mortality Ordinary Table </w:t>
            </w:r>
            <w:r w:rsidRPr="00831881">
              <w:rPr>
                <w:sz w:val="28"/>
                <w:szCs w:val="28"/>
                <w:cs/>
                <w:lang w:val="en-US"/>
              </w:rPr>
              <w:t>2017</w:t>
            </w:r>
          </w:p>
        </w:tc>
      </w:tr>
    </w:tbl>
    <w:p w:rsidR="00EE3A14" w:rsidRPr="00402263" w:rsidRDefault="007F3DB3" w:rsidP="009408FE">
      <w:pPr>
        <w:spacing w:before="200" w:after="120" w:line="240" w:lineRule="auto"/>
        <w:ind w:left="425"/>
        <w:jc w:val="thaiDistribute"/>
        <w:rPr>
          <w:rFonts w:ascii="Angsana New" w:hAnsi="Angsana New"/>
          <w:spacing w:val="-2"/>
          <w:sz w:val="28"/>
          <w:szCs w:val="28"/>
          <w:lang w:val="en-US"/>
        </w:rPr>
      </w:pPr>
      <w:r w:rsidRPr="00402263">
        <w:rPr>
          <w:rFonts w:ascii="Angsana New" w:hAnsi="Angsana New"/>
          <w:spacing w:val="-2"/>
          <w:sz w:val="28"/>
          <w:szCs w:val="28"/>
          <w:lang w:val="en-US"/>
        </w:rPr>
        <w:t>The actuarial assumption of discount rate is estimated from weighted average of yield rate of government bonds as at the end of reporting date that reflects the estimated timing of benefit payments.</w:t>
      </w:r>
    </w:p>
    <w:p w:rsidR="00F85678" w:rsidRPr="00402263" w:rsidRDefault="007F3DB3" w:rsidP="002B2C32">
      <w:pPr>
        <w:spacing w:before="200" w:after="120" w:line="240" w:lineRule="auto"/>
        <w:ind w:left="425"/>
        <w:jc w:val="thaiDistribute"/>
        <w:rPr>
          <w:rFonts w:ascii="Angsana New" w:hAnsi="Angsana New"/>
          <w:sz w:val="28"/>
          <w:szCs w:val="28"/>
          <w:lang w:val="en-US"/>
        </w:rPr>
      </w:pPr>
      <w:r w:rsidRPr="00402263">
        <w:rPr>
          <w:rFonts w:ascii="Angsana New" w:hAnsi="Angsana New"/>
          <w:sz w:val="28"/>
          <w:szCs w:val="28"/>
          <w:lang w:val="en-US"/>
        </w:rPr>
        <w:t>As at 31 December 2020 and 2019, the weighted average duration of the liabilities for post-employment benefits is approximately 6.56 years and 6.56 years, respectively.</w:t>
      </w:r>
    </w:p>
    <w:p w:rsidR="00F85678" w:rsidRPr="00402263" w:rsidRDefault="00F85678" w:rsidP="009408FE">
      <w:pPr>
        <w:spacing w:before="200" w:after="120" w:line="240" w:lineRule="auto"/>
        <w:ind w:left="425"/>
        <w:jc w:val="thaiDistribute"/>
        <w:rPr>
          <w:rFonts w:ascii="Angsana New" w:hAnsi="Angsana New"/>
          <w:sz w:val="28"/>
          <w:szCs w:val="28"/>
          <w:lang w:val="en-US"/>
        </w:rPr>
      </w:pPr>
      <w:r w:rsidRPr="00402263">
        <w:rPr>
          <w:rFonts w:ascii="Angsana New" w:hAnsi="Angsana New"/>
          <w:sz w:val="28"/>
          <w:szCs w:val="28"/>
          <w:lang w:val="en-US"/>
        </w:rPr>
        <w:t xml:space="preserve">The result of sensitivity analysis for significant assumptions that affect the present value of the long-term employee benefit obligations as at 31 December 2020 and 2019 are summarized </w:t>
      </w:r>
      <w:proofErr w:type="spellStart"/>
      <w:r w:rsidRPr="00402263">
        <w:rPr>
          <w:rFonts w:ascii="Angsana New" w:hAnsi="Angsana New"/>
          <w:sz w:val="28"/>
          <w:szCs w:val="28"/>
          <w:lang w:val="en-US"/>
        </w:rPr>
        <w:t>below</w:t>
      </w:r>
      <w:r w:rsidR="00637268">
        <w:rPr>
          <w:rFonts w:ascii="Angsana New" w:hAnsi="Angsana New"/>
          <w:sz w:val="28"/>
          <w:szCs w:val="28"/>
          <w:lang w:val="en-US"/>
        </w:rPr>
        <w:t>s</w:t>
      </w:r>
      <w:proofErr w:type="spellEnd"/>
      <w:r w:rsidRPr="00402263">
        <w:rPr>
          <w:rFonts w:ascii="Angsana New" w:hAnsi="Angsana New"/>
          <w:sz w:val="28"/>
          <w:szCs w:val="28"/>
          <w:lang w:val="en-US"/>
        </w:rPr>
        <w:t>:</w:t>
      </w:r>
    </w:p>
    <w:tbl>
      <w:tblPr>
        <w:tblStyle w:val="TableGrid3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1319"/>
        <w:gridCol w:w="1320"/>
        <w:gridCol w:w="1319"/>
        <w:gridCol w:w="1320"/>
      </w:tblGrid>
      <w:tr w:rsidR="00FF3746" w:rsidRPr="00FF3746" w:rsidTr="00D46179">
        <w:trPr>
          <w:trHeight w:val="454"/>
        </w:trPr>
        <w:tc>
          <w:tcPr>
            <w:tcW w:w="3936" w:type="dxa"/>
            <w:vAlign w:val="center"/>
          </w:tcPr>
          <w:p w:rsidR="00FF3746" w:rsidRPr="00FF3746" w:rsidRDefault="00FF3746" w:rsidP="00FF3746">
            <w:pPr>
              <w:spacing w:line="240" w:lineRule="auto"/>
              <w:ind w:left="-107"/>
              <w:rPr>
                <w:sz w:val="28"/>
                <w:szCs w:val="28"/>
                <w:lang w:val="en-US"/>
              </w:rPr>
            </w:pPr>
          </w:p>
        </w:tc>
        <w:tc>
          <w:tcPr>
            <w:tcW w:w="5278" w:type="dxa"/>
            <w:gridSpan w:val="4"/>
            <w:vAlign w:val="center"/>
          </w:tcPr>
          <w:p w:rsidR="00FF3746" w:rsidRPr="00FF3746" w:rsidRDefault="00D46179" w:rsidP="00FF3746">
            <w:pPr>
              <w:pBdr>
                <w:bottom w:val="single" w:sz="6" w:space="1" w:color="auto"/>
              </w:pBdr>
              <w:spacing w:line="240" w:lineRule="auto"/>
              <w:jc w:val="center"/>
              <w:rPr>
                <w:sz w:val="28"/>
                <w:szCs w:val="28"/>
                <w:lang w:val="en-US"/>
              </w:rPr>
            </w:pPr>
            <w:r w:rsidRPr="00D46179">
              <w:rPr>
                <w:sz w:val="28"/>
                <w:szCs w:val="28"/>
                <w:lang w:val="en-US"/>
              </w:rPr>
              <w:t>Baht</w:t>
            </w:r>
          </w:p>
        </w:tc>
      </w:tr>
      <w:tr w:rsidR="00FF3746" w:rsidRPr="00FF3746" w:rsidTr="00D46179">
        <w:trPr>
          <w:trHeight w:val="454"/>
        </w:trPr>
        <w:tc>
          <w:tcPr>
            <w:tcW w:w="3936" w:type="dxa"/>
            <w:vAlign w:val="center"/>
          </w:tcPr>
          <w:p w:rsidR="00FF3746" w:rsidRPr="00FF3746" w:rsidRDefault="00FF3746" w:rsidP="00FF3746">
            <w:pPr>
              <w:spacing w:line="240" w:lineRule="auto"/>
              <w:ind w:left="-107"/>
              <w:rPr>
                <w:sz w:val="28"/>
                <w:szCs w:val="28"/>
                <w:lang w:val="en-US"/>
              </w:rPr>
            </w:pPr>
          </w:p>
        </w:tc>
        <w:tc>
          <w:tcPr>
            <w:tcW w:w="2639" w:type="dxa"/>
            <w:gridSpan w:val="2"/>
            <w:vAlign w:val="center"/>
          </w:tcPr>
          <w:p w:rsidR="00FF3746" w:rsidRPr="00FF3746" w:rsidRDefault="00D46179" w:rsidP="00FF3746">
            <w:pPr>
              <w:pBdr>
                <w:bottom w:val="single" w:sz="6" w:space="1" w:color="auto"/>
              </w:pBdr>
              <w:spacing w:line="240" w:lineRule="auto"/>
              <w:jc w:val="center"/>
              <w:rPr>
                <w:sz w:val="28"/>
                <w:szCs w:val="28"/>
                <w:lang w:val="en-US"/>
              </w:rPr>
            </w:pPr>
            <w:r>
              <w:rPr>
                <w:sz w:val="28"/>
                <w:szCs w:val="28"/>
                <w:lang w:val="en-US"/>
              </w:rPr>
              <w:t>2020</w:t>
            </w:r>
          </w:p>
        </w:tc>
        <w:tc>
          <w:tcPr>
            <w:tcW w:w="2639" w:type="dxa"/>
            <w:gridSpan w:val="2"/>
            <w:vAlign w:val="center"/>
          </w:tcPr>
          <w:p w:rsidR="00FF3746" w:rsidRPr="00FF3746" w:rsidRDefault="00D46179" w:rsidP="00FF3746">
            <w:pPr>
              <w:pBdr>
                <w:bottom w:val="single" w:sz="6" w:space="1" w:color="auto"/>
              </w:pBdr>
              <w:spacing w:line="240" w:lineRule="auto"/>
              <w:jc w:val="center"/>
              <w:rPr>
                <w:sz w:val="28"/>
                <w:szCs w:val="28"/>
                <w:lang w:val="en-US"/>
              </w:rPr>
            </w:pPr>
            <w:r>
              <w:rPr>
                <w:sz w:val="28"/>
                <w:szCs w:val="28"/>
                <w:lang w:val="en-US"/>
              </w:rPr>
              <w:t>2019</w:t>
            </w:r>
          </w:p>
        </w:tc>
      </w:tr>
      <w:tr w:rsidR="00FF3746" w:rsidRPr="00FF3746" w:rsidTr="00D46179">
        <w:trPr>
          <w:trHeight w:val="454"/>
        </w:trPr>
        <w:tc>
          <w:tcPr>
            <w:tcW w:w="3936" w:type="dxa"/>
            <w:vAlign w:val="center"/>
          </w:tcPr>
          <w:p w:rsidR="00FF3746" w:rsidRPr="00FF3746" w:rsidRDefault="00FF3746" w:rsidP="00FF3746">
            <w:pPr>
              <w:pStyle w:val="BlockText"/>
              <w:spacing w:before="0"/>
              <w:ind w:left="0" w:right="0" w:firstLine="0"/>
              <w:jc w:val="left"/>
            </w:pPr>
          </w:p>
        </w:tc>
        <w:tc>
          <w:tcPr>
            <w:tcW w:w="1319" w:type="dxa"/>
            <w:vAlign w:val="center"/>
          </w:tcPr>
          <w:p w:rsidR="00FF3746" w:rsidRPr="00FF3746" w:rsidRDefault="00D46179" w:rsidP="00FF3746">
            <w:pPr>
              <w:pBdr>
                <w:bottom w:val="single" w:sz="6" w:space="1" w:color="auto"/>
              </w:pBdr>
              <w:spacing w:line="240" w:lineRule="auto"/>
              <w:jc w:val="center"/>
              <w:rPr>
                <w:sz w:val="28"/>
                <w:szCs w:val="28"/>
                <w:lang w:val="en-US"/>
              </w:rPr>
            </w:pPr>
            <w:r>
              <w:rPr>
                <w:sz w:val="28"/>
                <w:szCs w:val="28"/>
                <w:lang w:val="en-US"/>
              </w:rPr>
              <w:t>Increase</w:t>
            </w:r>
          </w:p>
        </w:tc>
        <w:tc>
          <w:tcPr>
            <w:tcW w:w="1320" w:type="dxa"/>
            <w:vAlign w:val="center"/>
          </w:tcPr>
          <w:p w:rsidR="00FF3746" w:rsidRPr="00FF3746" w:rsidRDefault="00D46179" w:rsidP="00FF3746">
            <w:pPr>
              <w:pBdr>
                <w:bottom w:val="single" w:sz="6" w:space="1" w:color="auto"/>
              </w:pBdr>
              <w:spacing w:line="240" w:lineRule="auto"/>
              <w:jc w:val="center"/>
              <w:rPr>
                <w:sz w:val="28"/>
                <w:szCs w:val="28"/>
                <w:lang w:val="en-US"/>
              </w:rPr>
            </w:pPr>
            <w:r>
              <w:rPr>
                <w:sz w:val="28"/>
                <w:szCs w:val="28"/>
                <w:lang w:val="en-US"/>
              </w:rPr>
              <w:t>Decrease</w:t>
            </w:r>
          </w:p>
        </w:tc>
        <w:tc>
          <w:tcPr>
            <w:tcW w:w="1319" w:type="dxa"/>
            <w:vAlign w:val="center"/>
          </w:tcPr>
          <w:p w:rsidR="00FF3746" w:rsidRPr="00FF3746" w:rsidRDefault="00D46179" w:rsidP="00FF3746">
            <w:pPr>
              <w:pBdr>
                <w:bottom w:val="single" w:sz="6" w:space="1" w:color="auto"/>
              </w:pBdr>
              <w:spacing w:line="240" w:lineRule="auto"/>
              <w:jc w:val="center"/>
              <w:rPr>
                <w:sz w:val="28"/>
                <w:szCs w:val="28"/>
                <w:lang w:val="en-US"/>
              </w:rPr>
            </w:pPr>
            <w:r w:rsidRPr="00D46179">
              <w:rPr>
                <w:sz w:val="28"/>
                <w:szCs w:val="28"/>
                <w:lang w:val="en-US"/>
              </w:rPr>
              <w:t>Increase</w:t>
            </w:r>
          </w:p>
        </w:tc>
        <w:tc>
          <w:tcPr>
            <w:tcW w:w="1320" w:type="dxa"/>
            <w:vAlign w:val="center"/>
          </w:tcPr>
          <w:p w:rsidR="00FF3746" w:rsidRPr="00FF3746" w:rsidRDefault="00D46179" w:rsidP="00FF3746">
            <w:pPr>
              <w:pBdr>
                <w:bottom w:val="single" w:sz="6" w:space="1" w:color="auto"/>
              </w:pBdr>
              <w:spacing w:line="240" w:lineRule="auto"/>
              <w:jc w:val="center"/>
              <w:rPr>
                <w:sz w:val="28"/>
                <w:szCs w:val="28"/>
                <w:lang w:val="en-US"/>
              </w:rPr>
            </w:pPr>
            <w:r w:rsidRPr="00D46179">
              <w:rPr>
                <w:sz w:val="28"/>
                <w:szCs w:val="28"/>
                <w:lang w:val="en-US"/>
              </w:rPr>
              <w:t>Decrease</w:t>
            </w:r>
          </w:p>
        </w:tc>
      </w:tr>
      <w:tr w:rsidR="00831881" w:rsidRPr="00FF3746" w:rsidTr="00D46179">
        <w:trPr>
          <w:trHeight w:val="454"/>
        </w:trPr>
        <w:tc>
          <w:tcPr>
            <w:tcW w:w="3936" w:type="dxa"/>
            <w:vAlign w:val="center"/>
          </w:tcPr>
          <w:p w:rsidR="00831881" w:rsidRPr="00FF3746" w:rsidRDefault="00831881" w:rsidP="00831881">
            <w:pPr>
              <w:pStyle w:val="BlockText"/>
              <w:spacing w:before="0"/>
              <w:ind w:left="0" w:right="0" w:firstLine="0"/>
              <w:jc w:val="left"/>
              <w:rPr>
                <w:cs/>
              </w:rPr>
            </w:pPr>
            <w:r>
              <w:t>Discount rate (1% Movement)</w:t>
            </w:r>
          </w:p>
        </w:tc>
        <w:tc>
          <w:tcPr>
            <w:tcW w:w="1319" w:type="dxa"/>
            <w:vAlign w:val="center"/>
          </w:tcPr>
          <w:p w:rsidR="00831881" w:rsidRPr="00831881" w:rsidRDefault="00831881" w:rsidP="00831881">
            <w:pPr>
              <w:tabs>
                <w:tab w:val="decimal" w:pos="851"/>
              </w:tabs>
              <w:autoSpaceDE/>
              <w:autoSpaceDN/>
              <w:spacing w:line="240" w:lineRule="auto"/>
              <w:rPr>
                <w:rFonts w:eastAsiaTheme="minorHAnsi"/>
                <w:sz w:val="28"/>
                <w:szCs w:val="28"/>
                <w:lang w:val="en-US"/>
              </w:rPr>
            </w:pPr>
            <w:r w:rsidRPr="00831881">
              <w:rPr>
                <w:rFonts w:eastAsiaTheme="minorHAnsi"/>
                <w:sz w:val="28"/>
                <w:szCs w:val="28"/>
                <w:lang w:val="en-US"/>
              </w:rPr>
              <w:t>(335,433.00)</w:t>
            </w:r>
          </w:p>
        </w:tc>
        <w:tc>
          <w:tcPr>
            <w:tcW w:w="1320" w:type="dxa"/>
            <w:vAlign w:val="center"/>
          </w:tcPr>
          <w:p w:rsidR="00831881" w:rsidRPr="00831881" w:rsidRDefault="00831881" w:rsidP="00637268">
            <w:pPr>
              <w:tabs>
                <w:tab w:val="decimal" w:pos="851"/>
              </w:tabs>
              <w:autoSpaceDE/>
              <w:autoSpaceDN/>
              <w:spacing w:line="240" w:lineRule="auto"/>
              <w:rPr>
                <w:rFonts w:eastAsiaTheme="minorHAnsi"/>
                <w:sz w:val="28"/>
                <w:szCs w:val="28"/>
                <w:cs/>
                <w:lang w:val="en-US"/>
              </w:rPr>
            </w:pPr>
            <w:r w:rsidRPr="00831881">
              <w:rPr>
                <w:rFonts w:eastAsiaTheme="minorHAnsi"/>
                <w:sz w:val="28"/>
                <w:szCs w:val="28"/>
                <w:lang w:val="en-US"/>
              </w:rPr>
              <w:t>384,147.00</w:t>
            </w:r>
          </w:p>
        </w:tc>
        <w:tc>
          <w:tcPr>
            <w:tcW w:w="1319" w:type="dxa"/>
            <w:vAlign w:val="center"/>
          </w:tcPr>
          <w:p w:rsidR="00831881" w:rsidRPr="00FF3746" w:rsidRDefault="00831881" w:rsidP="00831881">
            <w:pPr>
              <w:tabs>
                <w:tab w:val="decimal" w:pos="851"/>
              </w:tabs>
              <w:autoSpaceDE/>
              <w:autoSpaceDN/>
              <w:spacing w:line="240" w:lineRule="auto"/>
              <w:rPr>
                <w:rFonts w:eastAsiaTheme="minorHAnsi"/>
                <w:sz w:val="28"/>
                <w:szCs w:val="28"/>
                <w:lang w:val="en-US"/>
              </w:rPr>
            </w:pPr>
            <w:r w:rsidRPr="00FF3746">
              <w:rPr>
                <w:rFonts w:eastAsiaTheme="minorHAnsi"/>
                <w:sz w:val="28"/>
                <w:szCs w:val="28"/>
                <w:lang w:val="en-US"/>
              </w:rPr>
              <w:t>(286,173.00)</w:t>
            </w:r>
          </w:p>
        </w:tc>
        <w:tc>
          <w:tcPr>
            <w:tcW w:w="1320" w:type="dxa"/>
            <w:vAlign w:val="center"/>
          </w:tcPr>
          <w:p w:rsidR="00831881" w:rsidRPr="00FF3746" w:rsidRDefault="00831881" w:rsidP="00831881">
            <w:pPr>
              <w:tabs>
                <w:tab w:val="decimal" w:pos="922"/>
              </w:tabs>
              <w:autoSpaceDE/>
              <w:autoSpaceDN/>
              <w:spacing w:line="240" w:lineRule="auto"/>
              <w:rPr>
                <w:rFonts w:eastAsiaTheme="minorHAnsi"/>
                <w:sz w:val="28"/>
                <w:szCs w:val="28"/>
                <w:cs/>
                <w:lang w:val="en-US"/>
              </w:rPr>
            </w:pPr>
            <w:r w:rsidRPr="00FF3746">
              <w:rPr>
                <w:rFonts w:eastAsiaTheme="minorHAnsi"/>
                <w:sz w:val="28"/>
                <w:szCs w:val="28"/>
                <w:lang w:val="en-US"/>
              </w:rPr>
              <w:t>327,356.00</w:t>
            </w:r>
          </w:p>
        </w:tc>
      </w:tr>
      <w:tr w:rsidR="00831881" w:rsidRPr="00FF3746" w:rsidTr="00D46179">
        <w:trPr>
          <w:trHeight w:val="454"/>
        </w:trPr>
        <w:tc>
          <w:tcPr>
            <w:tcW w:w="3936" w:type="dxa"/>
            <w:vAlign w:val="center"/>
          </w:tcPr>
          <w:p w:rsidR="00831881" w:rsidRPr="00FF3746" w:rsidRDefault="00831881" w:rsidP="00831881">
            <w:pPr>
              <w:pStyle w:val="BlockText"/>
              <w:spacing w:before="0"/>
              <w:ind w:left="0" w:right="0" w:firstLine="0"/>
              <w:jc w:val="left"/>
              <w:rPr>
                <w:cs/>
              </w:rPr>
            </w:pPr>
            <w:r>
              <w:t>Salary increase rate (1</w:t>
            </w:r>
            <w:r w:rsidRPr="00D46179">
              <w:t>% Movement)</w:t>
            </w:r>
          </w:p>
        </w:tc>
        <w:tc>
          <w:tcPr>
            <w:tcW w:w="1319" w:type="dxa"/>
            <w:vAlign w:val="center"/>
          </w:tcPr>
          <w:p w:rsidR="00831881" w:rsidRPr="00831881" w:rsidRDefault="00831881" w:rsidP="00831881">
            <w:pPr>
              <w:tabs>
                <w:tab w:val="decimal" w:pos="851"/>
              </w:tabs>
              <w:autoSpaceDE/>
              <w:autoSpaceDN/>
              <w:spacing w:line="240" w:lineRule="auto"/>
              <w:rPr>
                <w:rFonts w:eastAsiaTheme="minorHAnsi"/>
                <w:sz w:val="28"/>
                <w:szCs w:val="28"/>
                <w:lang w:val="en-US"/>
              </w:rPr>
            </w:pPr>
            <w:r w:rsidRPr="00831881">
              <w:rPr>
                <w:rFonts w:eastAsiaTheme="minorHAnsi"/>
                <w:sz w:val="28"/>
                <w:szCs w:val="28"/>
                <w:lang w:val="en-US"/>
              </w:rPr>
              <w:t>480,518.00</w:t>
            </w:r>
          </w:p>
        </w:tc>
        <w:tc>
          <w:tcPr>
            <w:tcW w:w="1320" w:type="dxa"/>
            <w:vAlign w:val="center"/>
          </w:tcPr>
          <w:p w:rsidR="00831881" w:rsidRPr="00831881" w:rsidRDefault="00831881" w:rsidP="00831881">
            <w:pPr>
              <w:tabs>
                <w:tab w:val="decimal" w:pos="851"/>
              </w:tabs>
              <w:autoSpaceDE/>
              <w:autoSpaceDN/>
              <w:spacing w:line="240" w:lineRule="auto"/>
              <w:rPr>
                <w:rFonts w:eastAsiaTheme="minorHAnsi"/>
                <w:sz w:val="28"/>
                <w:szCs w:val="28"/>
                <w:lang w:val="en-US"/>
              </w:rPr>
            </w:pPr>
            <w:r w:rsidRPr="00831881">
              <w:rPr>
                <w:rFonts w:eastAsiaTheme="minorHAnsi"/>
                <w:sz w:val="28"/>
                <w:szCs w:val="28"/>
                <w:lang w:val="en-US"/>
              </w:rPr>
              <w:t>(420,961.00)</w:t>
            </w:r>
          </w:p>
        </w:tc>
        <w:tc>
          <w:tcPr>
            <w:tcW w:w="1319" w:type="dxa"/>
            <w:vAlign w:val="center"/>
          </w:tcPr>
          <w:p w:rsidR="00831881" w:rsidRPr="00FF3746" w:rsidRDefault="00831881" w:rsidP="00831881">
            <w:pPr>
              <w:tabs>
                <w:tab w:val="decimal" w:pos="851"/>
              </w:tabs>
              <w:autoSpaceDE/>
              <w:autoSpaceDN/>
              <w:spacing w:line="240" w:lineRule="auto"/>
              <w:rPr>
                <w:rFonts w:eastAsiaTheme="minorHAnsi"/>
                <w:sz w:val="28"/>
                <w:szCs w:val="28"/>
                <w:lang w:val="en-US"/>
              </w:rPr>
            </w:pPr>
            <w:r w:rsidRPr="00FF3746">
              <w:rPr>
                <w:rFonts w:eastAsiaTheme="minorHAnsi"/>
                <w:sz w:val="28"/>
                <w:szCs w:val="28"/>
                <w:lang w:val="en-US"/>
              </w:rPr>
              <w:t>392,670.00</w:t>
            </w:r>
          </w:p>
        </w:tc>
        <w:tc>
          <w:tcPr>
            <w:tcW w:w="1320" w:type="dxa"/>
            <w:vAlign w:val="center"/>
          </w:tcPr>
          <w:p w:rsidR="00831881" w:rsidRPr="00FF3746" w:rsidRDefault="00831881" w:rsidP="00831881">
            <w:pPr>
              <w:tabs>
                <w:tab w:val="decimal" w:pos="922"/>
              </w:tabs>
              <w:autoSpaceDE/>
              <w:autoSpaceDN/>
              <w:spacing w:line="240" w:lineRule="auto"/>
              <w:rPr>
                <w:rFonts w:eastAsiaTheme="minorHAnsi"/>
                <w:sz w:val="28"/>
                <w:szCs w:val="28"/>
                <w:lang w:val="en-US"/>
              </w:rPr>
            </w:pPr>
            <w:r w:rsidRPr="00FF3746">
              <w:rPr>
                <w:rFonts w:eastAsiaTheme="minorHAnsi"/>
                <w:sz w:val="28"/>
                <w:szCs w:val="28"/>
                <w:lang w:val="en-US"/>
              </w:rPr>
              <w:t>(348,879.00)</w:t>
            </w:r>
          </w:p>
        </w:tc>
      </w:tr>
      <w:tr w:rsidR="00831881" w:rsidRPr="00FF3746" w:rsidTr="00D46179">
        <w:trPr>
          <w:trHeight w:val="454"/>
        </w:trPr>
        <w:tc>
          <w:tcPr>
            <w:tcW w:w="3936" w:type="dxa"/>
            <w:vAlign w:val="center"/>
          </w:tcPr>
          <w:p w:rsidR="00831881" w:rsidRPr="00FF3746" w:rsidRDefault="00831881" w:rsidP="00831881">
            <w:pPr>
              <w:pStyle w:val="BlockText"/>
              <w:spacing w:before="0"/>
              <w:ind w:left="0" w:right="0" w:firstLine="0"/>
              <w:jc w:val="left"/>
              <w:rPr>
                <w:cs/>
              </w:rPr>
            </w:pPr>
            <w:r>
              <w:t>Turnover rate (1% Movement)</w:t>
            </w:r>
          </w:p>
        </w:tc>
        <w:tc>
          <w:tcPr>
            <w:tcW w:w="1319" w:type="dxa"/>
            <w:vAlign w:val="center"/>
          </w:tcPr>
          <w:p w:rsidR="00831881" w:rsidRPr="00831881" w:rsidRDefault="00831881" w:rsidP="00831881">
            <w:pPr>
              <w:tabs>
                <w:tab w:val="decimal" w:pos="851"/>
              </w:tabs>
              <w:autoSpaceDE/>
              <w:autoSpaceDN/>
              <w:spacing w:line="240" w:lineRule="auto"/>
              <w:rPr>
                <w:rFonts w:eastAsiaTheme="minorHAnsi"/>
                <w:sz w:val="28"/>
                <w:szCs w:val="28"/>
                <w:lang w:val="en-US"/>
              </w:rPr>
            </w:pPr>
            <w:r w:rsidRPr="00831881">
              <w:rPr>
                <w:rFonts w:eastAsiaTheme="minorHAnsi"/>
                <w:sz w:val="28"/>
                <w:szCs w:val="28"/>
                <w:lang w:val="en-US"/>
              </w:rPr>
              <w:t>(360,511.00)</w:t>
            </w:r>
          </w:p>
        </w:tc>
        <w:tc>
          <w:tcPr>
            <w:tcW w:w="1320" w:type="dxa"/>
            <w:vAlign w:val="center"/>
          </w:tcPr>
          <w:p w:rsidR="00831881" w:rsidRPr="00831881" w:rsidRDefault="00831881" w:rsidP="00831881">
            <w:pPr>
              <w:tabs>
                <w:tab w:val="decimal" w:pos="851"/>
              </w:tabs>
              <w:autoSpaceDE/>
              <w:autoSpaceDN/>
              <w:spacing w:line="240" w:lineRule="auto"/>
              <w:rPr>
                <w:rFonts w:eastAsiaTheme="minorHAnsi"/>
                <w:sz w:val="28"/>
                <w:szCs w:val="28"/>
                <w:lang w:val="en-US"/>
              </w:rPr>
            </w:pPr>
            <w:r w:rsidRPr="00831881">
              <w:rPr>
                <w:rFonts w:eastAsiaTheme="minorHAnsi"/>
                <w:sz w:val="28"/>
                <w:szCs w:val="28"/>
                <w:lang w:val="en-US"/>
              </w:rPr>
              <w:t>123,167.00</w:t>
            </w:r>
          </w:p>
        </w:tc>
        <w:tc>
          <w:tcPr>
            <w:tcW w:w="1319" w:type="dxa"/>
            <w:vAlign w:val="center"/>
          </w:tcPr>
          <w:p w:rsidR="00831881" w:rsidRPr="00FF3746" w:rsidRDefault="00831881" w:rsidP="00831881">
            <w:pPr>
              <w:tabs>
                <w:tab w:val="decimal" w:pos="851"/>
              </w:tabs>
              <w:autoSpaceDE/>
              <w:autoSpaceDN/>
              <w:spacing w:line="240" w:lineRule="auto"/>
              <w:rPr>
                <w:rFonts w:eastAsiaTheme="minorHAnsi"/>
                <w:sz w:val="28"/>
                <w:szCs w:val="28"/>
                <w:lang w:val="en-US"/>
              </w:rPr>
            </w:pPr>
            <w:r w:rsidRPr="00FF3746">
              <w:rPr>
                <w:rFonts w:eastAsiaTheme="minorHAnsi"/>
                <w:sz w:val="28"/>
                <w:szCs w:val="28"/>
                <w:lang w:val="en-US"/>
              </w:rPr>
              <w:t>(304,266.00)</w:t>
            </w:r>
          </w:p>
        </w:tc>
        <w:tc>
          <w:tcPr>
            <w:tcW w:w="1320" w:type="dxa"/>
            <w:vAlign w:val="center"/>
          </w:tcPr>
          <w:p w:rsidR="00831881" w:rsidRPr="00FF3746" w:rsidRDefault="00831881" w:rsidP="00831881">
            <w:pPr>
              <w:tabs>
                <w:tab w:val="decimal" w:pos="922"/>
              </w:tabs>
              <w:autoSpaceDE/>
              <w:autoSpaceDN/>
              <w:spacing w:line="240" w:lineRule="auto"/>
              <w:rPr>
                <w:rFonts w:eastAsiaTheme="minorHAnsi"/>
                <w:sz w:val="28"/>
                <w:szCs w:val="28"/>
                <w:lang w:val="en-US"/>
              </w:rPr>
            </w:pPr>
            <w:r w:rsidRPr="00FF3746">
              <w:rPr>
                <w:rFonts w:eastAsiaTheme="minorHAnsi"/>
                <w:sz w:val="28"/>
                <w:szCs w:val="28"/>
                <w:lang w:val="en-US"/>
              </w:rPr>
              <w:t>102,167.00</w:t>
            </w:r>
          </w:p>
        </w:tc>
      </w:tr>
    </w:tbl>
    <w:p w:rsidR="00346700" w:rsidRPr="00D02B99" w:rsidRDefault="00346700"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D02B99">
        <w:rPr>
          <w:rFonts w:ascii="Angsana New" w:hAnsi="Angsana New"/>
          <w:b/>
          <w:bCs/>
          <w:sz w:val="28"/>
          <w:szCs w:val="28"/>
          <w:lang w:val="en-US"/>
        </w:rPr>
        <w:t>SHARE CAPITAL</w:t>
      </w:r>
    </w:p>
    <w:p w:rsidR="00F40076" w:rsidRPr="00831881" w:rsidRDefault="00E53850" w:rsidP="00D154C1">
      <w:pPr>
        <w:spacing w:before="200" w:after="120" w:line="240" w:lineRule="auto"/>
        <w:ind w:left="425"/>
        <w:jc w:val="thaiDistribute"/>
        <w:rPr>
          <w:rFonts w:ascii="Angsana New" w:hAnsi="Angsana New"/>
          <w:b/>
          <w:bCs/>
          <w:sz w:val="28"/>
          <w:szCs w:val="28"/>
          <w:lang w:val="en-US"/>
        </w:rPr>
      </w:pPr>
      <w:r>
        <w:rPr>
          <w:rFonts w:ascii="Angsana New" w:hAnsi="Angsana New"/>
          <w:b/>
          <w:bCs/>
          <w:sz w:val="28"/>
          <w:szCs w:val="28"/>
          <w:lang w:val="en-US"/>
        </w:rPr>
        <w:t>Year</w:t>
      </w:r>
      <w:r w:rsidR="00F40076" w:rsidRPr="00831881">
        <w:rPr>
          <w:rFonts w:ascii="Angsana New" w:hAnsi="Angsana New"/>
          <w:b/>
          <w:bCs/>
          <w:sz w:val="28"/>
          <w:szCs w:val="28"/>
          <w:lang w:val="en-US"/>
        </w:rPr>
        <w:t xml:space="preserve"> 2020</w:t>
      </w:r>
    </w:p>
    <w:p w:rsidR="0063283E" w:rsidRPr="00DE203E" w:rsidRDefault="0063283E" w:rsidP="00D154C1">
      <w:pPr>
        <w:spacing w:before="200" w:after="120" w:line="240" w:lineRule="auto"/>
        <w:ind w:left="425"/>
        <w:jc w:val="thaiDistribute"/>
        <w:rPr>
          <w:rFonts w:ascii="Angsana New" w:hAnsi="Angsana New"/>
          <w:sz w:val="28"/>
          <w:szCs w:val="28"/>
        </w:rPr>
      </w:pPr>
      <w:r w:rsidRPr="00DE203E">
        <w:rPr>
          <w:rFonts w:ascii="Angsana New" w:hAnsi="Angsana New"/>
          <w:sz w:val="28"/>
          <w:szCs w:val="28"/>
          <w:lang w:val="en-US"/>
        </w:rPr>
        <w:t>At the Board of Directors</w:t>
      </w:r>
      <w:r w:rsidR="00D963BF" w:rsidRPr="00DE203E">
        <w:rPr>
          <w:rFonts w:ascii="Angsana New" w:hAnsi="Angsana New"/>
          <w:sz w:val="28"/>
          <w:szCs w:val="28"/>
          <w:lang w:val="en-US"/>
        </w:rPr>
        <w:t>’</w:t>
      </w:r>
      <w:r w:rsidRPr="00DE203E">
        <w:rPr>
          <w:rFonts w:ascii="Angsana New" w:hAnsi="Angsana New"/>
          <w:sz w:val="28"/>
          <w:szCs w:val="28"/>
          <w:lang w:val="en-US"/>
        </w:rPr>
        <w:t xml:space="preserve"> meeting held on 25 February 2020,</w:t>
      </w:r>
      <w:r w:rsidR="00D963BF" w:rsidRPr="00DE203E">
        <w:rPr>
          <w:rFonts w:ascii="Angsana New" w:hAnsi="Angsana New"/>
          <w:sz w:val="28"/>
          <w:szCs w:val="28"/>
          <w:lang w:val="en-US"/>
        </w:rPr>
        <w:t xml:space="preserve"> </w:t>
      </w:r>
      <w:r w:rsidR="0029715E" w:rsidRPr="00CD66B3">
        <w:rPr>
          <w:rFonts w:ascii="Angsana New" w:hAnsi="Angsana New"/>
          <w:spacing w:val="-2"/>
          <w:sz w:val="28"/>
          <w:szCs w:val="28"/>
          <w:lang w:val="en-US"/>
        </w:rPr>
        <w:t xml:space="preserve">resolutions were </w:t>
      </w:r>
      <w:r w:rsidR="00D963BF" w:rsidRPr="00CD66B3">
        <w:rPr>
          <w:rFonts w:ascii="Angsana New" w:hAnsi="Angsana New"/>
          <w:spacing w:val="-2"/>
          <w:sz w:val="28"/>
          <w:szCs w:val="28"/>
          <w:lang w:val="en-US"/>
        </w:rPr>
        <w:t>passed to offer the</w:t>
      </w:r>
      <w:r w:rsidR="0029715E" w:rsidRPr="00CD66B3">
        <w:rPr>
          <w:rFonts w:ascii="Angsana New" w:hAnsi="Angsana New"/>
          <w:spacing w:val="-2"/>
          <w:sz w:val="28"/>
          <w:szCs w:val="28"/>
          <w:lang w:val="en-US"/>
        </w:rPr>
        <w:t xml:space="preserve"> ordinary shares as follows:</w:t>
      </w:r>
    </w:p>
    <w:p w:rsidR="0063283E" w:rsidRPr="00E7533B" w:rsidRDefault="0029715E" w:rsidP="005C0754">
      <w:pPr>
        <w:pStyle w:val="ListParagraph"/>
        <w:numPr>
          <w:ilvl w:val="0"/>
          <w:numId w:val="31"/>
        </w:numPr>
        <w:spacing w:before="200" w:after="120" w:line="240" w:lineRule="auto"/>
        <w:ind w:left="851" w:hanging="425"/>
        <w:contextualSpacing w:val="0"/>
        <w:jc w:val="thaiDistribute"/>
        <w:rPr>
          <w:rFonts w:ascii="Angsana New" w:hAnsi="Angsana New"/>
          <w:sz w:val="28"/>
          <w:lang w:val="en-US"/>
        </w:rPr>
      </w:pPr>
      <w:r w:rsidRPr="00E7533B">
        <w:rPr>
          <w:rFonts w:ascii="Angsana New" w:hAnsi="Angsana New"/>
          <w:sz w:val="28"/>
          <w:lang w:val="en-US"/>
        </w:rPr>
        <w:t xml:space="preserve">To allot </w:t>
      </w:r>
      <w:r w:rsidR="00737B67" w:rsidRPr="00E7533B">
        <w:rPr>
          <w:rFonts w:ascii="Angsana New" w:hAnsi="Angsana New"/>
          <w:sz w:val="28"/>
          <w:lang w:val="en-US"/>
        </w:rPr>
        <w:t xml:space="preserve">ordinary shares </w:t>
      </w:r>
      <w:r w:rsidR="00A716F0" w:rsidRPr="00E7533B">
        <w:rPr>
          <w:rFonts w:ascii="Angsana New" w:hAnsi="Angsana New"/>
          <w:sz w:val="28"/>
          <w:lang w:val="en-US"/>
        </w:rPr>
        <w:t>of the C</w:t>
      </w:r>
      <w:r w:rsidR="00AA54C5" w:rsidRPr="00E7533B">
        <w:rPr>
          <w:rFonts w:ascii="Angsana New" w:hAnsi="Angsana New"/>
          <w:sz w:val="28"/>
          <w:lang w:val="en-US"/>
        </w:rPr>
        <w:t>ompany in 69 million shares,</w:t>
      </w:r>
      <w:r w:rsidR="004B20D4" w:rsidRPr="00E7533B">
        <w:rPr>
          <w:rFonts w:ascii="Angsana New" w:hAnsi="Angsana New"/>
          <w:sz w:val="28"/>
          <w:lang w:val="en-US"/>
        </w:rPr>
        <w:t xml:space="preserve"> in proportion </w:t>
      </w:r>
      <w:r w:rsidRPr="00E7533B">
        <w:rPr>
          <w:rFonts w:ascii="Angsana New" w:hAnsi="Angsana New"/>
          <w:sz w:val="28"/>
          <w:lang w:val="en-US"/>
        </w:rPr>
        <w:t>as follow</w:t>
      </w:r>
      <w:r w:rsidR="00D963BF" w:rsidRPr="00E7533B">
        <w:rPr>
          <w:rFonts w:ascii="Angsana New" w:hAnsi="Angsana New"/>
          <w:sz w:val="28"/>
          <w:lang w:val="en-US"/>
        </w:rPr>
        <w:t>s</w:t>
      </w:r>
      <w:r w:rsidRPr="00E7533B">
        <w:rPr>
          <w:rFonts w:ascii="Angsana New" w:hAnsi="Angsana New"/>
          <w:sz w:val="28"/>
          <w:lang w:val="en-US"/>
        </w:rPr>
        <w:t>:</w:t>
      </w:r>
    </w:p>
    <w:p w:rsidR="0029715E" w:rsidRPr="00D02B99" w:rsidRDefault="00AA54C5" w:rsidP="00717A46">
      <w:pPr>
        <w:pStyle w:val="ListParagraph"/>
        <w:numPr>
          <w:ilvl w:val="0"/>
          <w:numId w:val="27"/>
        </w:numPr>
        <w:spacing w:before="200" w:after="120" w:line="240" w:lineRule="auto"/>
        <w:ind w:left="1276" w:hanging="283"/>
        <w:contextualSpacing w:val="0"/>
        <w:jc w:val="thaiDistribute"/>
        <w:rPr>
          <w:rFonts w:ascii="Angsana New" w:hAnsi="Angsana New"/>
          <w:spacing w:val="-4"/>
          <w:sz w:val="28"/>
        </w:rPr>
      </w:pPr>
      <w:r w:rsidRPr="00D02B99">
        <w:rPr>
          <w:rFonts w:ascii="Angsana New" w:hAnsi="Angsana New"/>
          <w:spacing w:val="-4"/>
          <w:sz w:val="28"/>
        </w:rPr>
        <w:t xml:space="preserve">Sponsors of </w:t>
      </w:r>
      <w:r w:rsidR="00A716F0" w:rsidRPr="00D02B99">
        <w:rPr>
          <w:rFonts w:ascii="Angsana New" w:hAnsi="Angsana New"/>
          <w:spacing w:val="-4"/>
          <w:sz w:val="28"/>
        </w:rPr>
        <w:t>U</w:t>
      </w:r>
      <w:r w:rsidRPr="00D02B99">
        <w:rPr>
          <w:rFonts w:ascii="Angsana New" w:hAnsi="Angsana New"/>
          <w:spacing w:val="-4"/>
          <w:sz w:val="28"/>
        </w:rPr>
        <w:t>nderwriter</w:t>
      </w:r>
      <w:r w:rsidRPr="00D02B99">
        <w:rPr>
          <w:rFonts w:ascii="Angsana New" w:hAnsi="Angsana New" w:hint="cs"/>
          <w:spacing w:val="-4"/>
          <w:sz w:val="28"/>
          <w:cs/>
        </w:rPr>
        <w:t xml:space="preserve"> </w:t>
      </w:r>
      <w:r w:rsidR="0029715E" w:rsidRPr="00D02B99">
        <w:rPr>
          <w:rFonts w:ascii="Angsana New" w:hAnsi="Angsana New"/>
          <w:spacing w:val="-4"/>
          <w:sz w:val="28"/>
        </w:rPr>
        <w:t xml:space="preserve">in 51.75 million shares, 75% of offering </w:t>
      </w:r>
      <w:r w:rsidR="00A716F0" w:rsidRPr="00D02B99">
        <w:rPr>
          <w:rFonts w:ascii="Angsana New" w:hAnsi="Angsana New"/>
          <w:spacing w:val="-4"/>
          <w:sz w:val="28"/>
        </w:rPr>
        <w:t xml:space="preserve">ordinary </w:t>
      </w:r>
      <w:r w:rsidR="0029715E" w:rsidRPr="00D02B99">
        <w:rPr>
          <w:rFonts w:ascii="Angsana New" w:hAnsi="Angsana New"/>
          <w:spacing w:val="-4"/>
          <w:sz w:val="28"/>
        </w:rPr>
        <w:t>shares.</w:t>
      </w:r>
      <w:r w:rsidR="0029715E" w:rsidRPr="00D02B99">
        <w:rPr>
          <w:rFonts w:ascii="Angsana New" w:hAnsi="Angsana New"/>
          <w:spacing w:val="-4"/>
          <w:sz w:val="28"/>
          <w:cs/>
        </w:rPr>
        <w:t xml:space="preserve"> </w:t>
      </w:r>
    </w:p>
    <w:p w:rsidR="0063283E" w:rsidRPr="00D02B99" w:rsidRDefault="00AA54C5" w:rsidP="00717A46">
      <w:pPr>
        <w:pStyle w:val="ListParagraph"/>
        <w:numPr>
          <w:ilvl w:val="0"/>
          <w:numId w:val="27"/>
        </w:numPr>
        <w:spacing w:before="200" w:after="120" w:line="240" w:lineRule="auto"/>
        <w:ind w:left="1276" w:hanging="283"/>
        <w:contextualSpacing w:val="0"/>
        <w:jc w:val="thaiDistribute"/>
        <w:rPr>
          <w:rFonts w:ascii="Angsana New" w:hAnsi="Angsana New"/>
          <w:spacing w:val="-4"/>
          <w:sz w:val="28"/>
        </w:rPr>
      </w:pPr>
      <w:r w:rsidRPr="00D02B99">
        <w:rPr>
          <w:rFonts w:ascii="Angsana New" w:hAnsi="Angsana New"/>
          <w:spacing w:val="-4"/>
          <w:sz w:val="28"/>
        </w:rPr>
        <w:t>S</w:t>
      </w:r>
      <w:r w:rsidR="0029715E" w:rsidRPr="00D02B99">
        <w:rPr>
          <w:rFonts w:ascii="Angsana New" w:hAnsi="Angsana New"/>
          <w:spacing w:val="-4"/>
          <w:sz w:val="28"/>
        </w:rPr>
        <w:t>ponsors</w:t>
      </w:r>
      <w:r w:rsidRPr="00D02B99">
        <w:rPr>
          <w:rFonts w:ascii="Angsana New" w:hAnsi="Angsana New"/>
          <w:spacing w:val="-4"/>
          <w:sz w:val="28"/>
        </w:rPr>
        <w:t xml:space="preserve"> of Company</w:t>
      </w:r>
      <w:r w:rsidR="0029715E" w:rsidRPr="00D02B99">
        <w:rPr>
          <w:rFonts w:ascii="Angsana New" w:hAnsi="Angsana New"/>
          <w:spacing w:val="-4"/>
          <w:sz w:val="28"/>
        </w:rPr>
        <w:t xml:space="preserve"> in 10.35 million shares, 15% of offering </w:t>
      </w:r>
      <w:r w:rsidR="00A716F0" w:rsidRPr="00D02B99">
        <w:rPr>
          <w:rFonts w:ascii="Angsana New" w:hAnsi="Angsana New"/>
          <w:spacing w:val="-4"/>
          <w:sz w:val="28"/>
        </w:rPr>
        <w:t xml:space="preserve">ordinary </w:t>
      </w:r>
      <w:r w:rsidR="0029715E" w:rsidRPr="00D02B99">
        <w:rPr>
          <w:rFonts w:ascii="Angsana New" w:hAnsi="Angsana New"/>
          <w:spacing w:val="-4"/>
          <w:sz w:val="28"/>
        </w:rPr>
        <w:t>shares.</w:t>
      </w:r>
    </w:p>
    <w:p w:rsidR="0063283E" w:rsidRDefault="0029715E" w:rsidP="00717A46">
      <w:pPr>
        <w:pStyle w:val="ListParagraph"/>
        <w:numPr>
          <w:ilvl w:val="0"/>
          <w:numId w:val="27"/>
        </w:numPr>
        <w:spacing w:before="200" w:after="120" w:line="240" w:lineRule="auto"/>
        <w:ind w:left="1276" w:hanging="283"/>
        <w:contextualSpacing w:val="0"/>
        <w:jc w:val="thaiDistribute"/>
        <w:rPr>
          <w:rFonts w:ascii="Angsana New" w:hAnsi="Angsana New"/>
          <w:spacing w:val="-4"/>
          <w:sz w:val="28"/>
        </w:rPr>
      </w:pPr>
      <w:r w:rsidRPr="00D02B99">
        <w:rPr>
          <w:rFonts w:ascii="Angsana New" w:hAnsi="Angsana New"/>
          <w:spacing w:val="-4"/>
          <w:sz w:val="28"/>
        </w:rPr>
        <w:t xml:space="preserve">Directors, </w:t>
      </w:r>
      <w:r w:rsidR="00D963BF" w:rsidRPr="00D02B99">
        <w:rPr>
          <w:rFonts w:ascii="Angsana New" w:hAnsi="Angsana New"/>
          <w:spacing w:val="-4"/>
          <w:sz w:val="28"/>
        </w:rPr>
        <w:t>m</w:t>
      </w:r>
      <w:r w:rsidR="00B15159" w:rsidRPr="00D02B99">
        <w:rPr>
          <w:rFonts w:ascii="Angsana New" w:hAnsi="Angsana New"/>
          <w:spacing w:val="-4"/>
          <w:sz w:val="28"/>
        </w:rPr>
        <w:t>anagement</w:t>
      </w:r>
      <w:r w:rsidR="00D963BF" w:rsidRPr="00D02B99">
        <w:rPr>
          <w:rFonts w:ascii="Angsana New" w:hAnsi="Angsana New"/>
          <w:spacing w:val="-4"/>
          <w:sz w:val="28"/>
        </w:rPr>
        <w:t xml:space="preserve"> and e</w:t>
      </w:r>
      <w:r w:rsidRPr="00D02B99">
        <w:rPr>
          <w:rFonts w:ascii="Angsana New" w:hAnsi="Angsana New"/>
          <w:spacing w:val="-4"/>
          <w:sz w:val="28"/>
        </w:rPr>
        <w:t xml:space="preserve">mployees in 6.90 million shares, 10% of offering </w:t>
      </w:r>
      <w:r w:rsidR="00A716F0" w:rsidRPr="00D02B99">
        <w:rPr>
          <w:rFonts w:ascii="Angsana New" w:hAnsi="Angsana New"/>
          <w:spacing w:val="-4"/>
          <w:sz w:val="28"/>
        </w:rPr>
        <w:t xml:space="preserve">ordinary </w:t>
      </w:r>
      <w:r w:rsidRPr="00D02B99">
        <w:rPr>
          <w:rFonts w:ascii="Angsana New" w:hAnsi="Angsana New"/>
          <w:spacing w:val="-4"/>
          <w:sz w:val="28"/>
        </w:rPr>
        <w:t>shares.</w:t>
      </w:r>
    </w:p>
    <w:p w:rsidR="00737B67" w:rsidRPr="005C0754" w:rsidRDefault="00D963BF" w:rsidP="005C0754">
      <w:pPr>
        <w:pStyle w:val="ListParagraph"/>
        <w:numPr>
          <w:ilvl w:val="0"/>
          <w:numId w:val="31"/>
        </w:numPr>
        <w:spacing w:before="200" w:after="120" w:line="240" w:lineRule="auto"/>
        <w:ind w:left="851" w:hanging="425"/>
        <w:contextualSpacing w:val="0"/>
        <w:jc w:val="thaiDistribute"/>
        <w:rPr>
          <w:rFonts w:ascii="Angsana New" w:hAnsi="Angsana New"/>
          <w:sz w:val="28"/>
          <w:lang w:val="en-US"/>
        </w:rPr>
      </w:pPr>
      <w:r w:rsidRPr="005C0754">
        <w:rPr>
          <w:rFonts w:ascii="Angsana New" w:hAnsi="Angsana New"/>
          <w:sz w:val="28"/>
          <w:lang w:val="en-US"/>
        </w:rPr>
        <w:lastRenderedPageBreak/>
        <w:t>To allot the o</w:t>
      </w:r>
      <w:r w:rsidR="00175F72" w:rsidRPr="005C0754">
        <w:rPr>
          <w:rFonts w:ascii="Angsana New" w:hAnsi="Angsana New"/>
          <w:sz w:val="28"/>
          <w:lang w:val="en-US"/>
        </w:rPr>
        <w:t>v</w:t>
      </w:r>
      <w:r w:rsidR="00AA54C5" w:rsidRPr="005C0754">
        <w:rPr>
          <w:rFonts w:ascii="Angsana New" w:hAnsi="Angsana New"/>
          <w:sz w:val="28"/>
          <w:lang w:val="en-US"/>
        </w:rPr>
        <w:t>er-allotment</w:t>
      </w:r>
      <w:r w:rsidR="00175F72" w:rsidRPr="005C0754">
        <w:rPr>
          <w:rFonts w:ascii="Angsana New" w:hAnsi="Angsana New"/>
          <w:sz w:val="28"/>
          <w:lang w:val="en-US"/>
        </w:rPr>
        <w:t xml:space="preserve"> ordinary</w:t>
      </w:r>
      <w:r w:rsidR="00AA54C5" w:rsidRPr="005C0754">
        <w:rPr>
          <w:rFonts w:ascii="Angsana New" w:hAnsi="Angsana New"/>
          <w:sz w:val="28"/>
          <w:lang w:val="en-US"/>
        </w:rPr>
        <w:t xml:space="preserve"> shares</w:t>
      </w:r>
    </w:p>
    <w:p w:rsidR="0075324D" w:rsidRPr="00C8367A" w:rsidRDefault="00175F72" w:rsidP="00C8367A">
      <w:pPr>
        <w:spacing w:before="200" w:after="120" w:line="240" w:lineRule="auto"/>
        <w:ind w:left="851"/>
        <w:jc w:val="thaiDistribute"/>
        <w:rPr>
          <w:rFonts w:ascii="Angsana New" w:hAnsi="Angsana New"/>
          <w:spacing w:val="-4"/>
          <w:sz w:val="28"/>
        </w:rPr>
      </w:pPr>
      <w:r w:rsidRPr="00D02B99">
        <w:rPr>
          <w:rFonts w:ascii="Angsana New" w:hAnsi="Angsana New"/>
          <w:spacing w:val="-4"/>
          <w:sz w:val="28"/>
        </w:rPr>
        <w:t xml:space="preserve">To </w:t>
      </w:r>
      <w:r w:rsidR="00D963BF" w:rsidRPr="00D02B99">
        <w:rPr>
          <w:rFonts w:ascii="Angsana New" w:hAnsi="Angsana New"/>
          <w:spacing w:val="-4"/>
          <w:sz w:val="28"/>
        </w:rPr>
        <w:t xml:space="preserve">allot the </w:t>
      </w:r>
      <w:r w:rsidRPr="00D02B99">
        <w:rPr>
          <w:rFonts w:ascii="Angsana New" w:hAnsi="Angsana New"/>
          <w:spacing w:val="-4"/>
          <w:sz w:val="28"/>
        </w:rPr>
        <w:t>over-allotment ordinary shares</w:t>
      </w:r>
      <w:r w:rsidR="00D963BF" w:rsidRPr="00D02B99">
        <w:rPr>
          <w:rFonts w:ascii="Angsana New" w:hAnsi="Angsana New"/>
          <w:spacing w:val="-4"/>
          <w:sz w:val="28"/>
        </w:rPr>
        <w:t xml:space="preserve"> not</w:t>
      </w:r>
      <w:r w:rsidRPr="00D02B99">
        <w:rPr>
          <w:rFonts w:ascii="Angsana New" w:hAnsi="Angsana New"/>
          <w:spacing w:val="-4"/>
          <w:sz w:val="28"/>
        </w:rPr>
        <w:t xml:space="preserve"> </w:t>
      </w:r>
      <w:r w:rsidR="004B20D4" w:rsidRPr="00D02B99">
        <w:rPr>
          <w:rFonts w:ascii="Angsana New" w:hAnsi="Angsana New"/>
          <w:spacing w:val="-4"/>
          <w:sz w:val="28"/>
        </w:rPr>
        <w:t>m</w:t>
      </w:r>
      <w:r w:rsidR="00E73886" w:rsidRPr="00D02B99">
        <w:rPr>
          <w:rFonts w:ascii="Angsana New" w:hAnsi="Angsana New"/>
          <w:spacing w:val="-4"/>
          <w:sz w:val="28"/>
        </w:rPr>
        <w:t xml:space="preserve">ore than 10.35 million </w:t>
      </w:r>
      <w:r w:rsidR="004B20D4" w:rsidRPr="00D02B99">
        <w:rPr>
          <w:rFonts w:ascii="Angsana New" w:hAnsi="Angsana New"/>
          <w:spacing w:val="-4"/>
          <w:sz w:val="28"/>
        </w:rPr>
        <w:t>share</w:t>
      </w:r>
      <w:r w:rsidR="00A716F0" w:rsidRPr="00D02B99">
        <w:rPr>
          <w:rFonts w:ascii="Angsana New" w:hAnsi="Angsana New"/>
          <w:spacing w:val="-4"/>
          <w:sz w:val="28"/>
        </w:rPr>
        <w:t xml:space="preserve">s, </w:t>
      </w:r>
      <w:r w:rsidR="00D963BF" w:rsidRPr="00D02B99">
        <w:rPr>
          <w:rFonts w:ascii="Angsana New" w:hAnsi="Angsana New"/>
          <w:spacing w:val="-4"/>
          <w:sz w:val="28"/>
        </w:rPr>
        <w:t>which is not</w:t>
      </w:r>
      <w:r w:rsidR="00E73886" w:rsidRPr="00D02B99">
        <w:rPr>
          <w:rFonts w:ascii="Angsana New" w:hAnsi="Angsana New"/>
          <w:spacing w:val="-4"/>
          <w:sz w:val="28"/>
        </w:rPr>
        <w:t xml:space="preserve"> more than 15% of offering </w:t>
      </w:r>
      <w:r w:rsidR="00A716F0" w:rsidRPr="00D02B99">
        <w:rPr>
          <w:rFonts w:ascii="Angsana New" w:hAnsi="Angsana New"/>
          <w:spacing w:val="-4"/>
          <w:sz w:val="28"/>
        </w:rPr>
        <w:t xml:space="preserve">ordinary </w:t>
      </w:r>
      <w:r w:rsidR="00E73886" w:rsidRPr="00D02B99">
        <w:rPr>
          <w:rFonts w:ascii="Angsana New" w:hAnsi="Angsana New"/>
          <w:spacing w:val="-4"/>
          <w:sz w:val="28"/>
        </w:rPr>
        <w:t>shares.</w:t>
      </w:r>
      <w:r w:rsidRPr="00D02B99">
        <w:rPr>
          <w:rFonts w:ascii="Angsana New" w:hAnsi="Angsana New"/>
          <w:spacing w:val="-4"/>
          <w:sz w:val="28"/>
        </w:rPr>
        <w:t xml:space="preserve"> By assigning the Chief Executive Officer</w:t>
      </w:r>
      <w:r w:rsidR="00823028" w:rsidRPr="00D02B99">
        <w:rPr>
          <w:rFonts w:ascii="Angsana New" w:hAnsi="Angsana New"/>
          <w:spacing w:val="-4"/>
          <w:sz w:val="28"/>
        </w:rPr>
        <w:t xml:space="preserve"> or</w:t>
      </w:r>
      <w:r w:rsidRPr="00D02B99">
        <w:rPr>
          <w:rFonts w:ascii="Angsana New" w:hAnsi="Angsana New"/>
          <w:spacing w:val="-4"/>
          <w:sz w:val="28"/>
        </w:rPr>
        <w:t xml:space="preserve"> </w:t>
      </w:r>
      <w:r w:rsidR="00823028" w:rsidRPr="00D02B99">
        <w:rPr>
          <w:rFonts w:ascii="Angsana New" w:hAnsi="Angsana New"/>
          <w:spacing w:val="-4"/>
          <w:sz w:val="28"/>
        </w:rPr>
        <w:t>person</w:t>
      </w:r>
      <w:r w:rsidR="00A716F0" w:rsidRPr="00D02B99">
        <w:rPr>
          <w:rFonts w:ascii="Angsana New" w:hAnsi="Angsana New"/>
          <w:spacing w:val="-4"/>
          <w:sz w:val="28"/>
        </w:rPr>
        <w:t>s</w:t>
      </w:r>
      <w:r w:rsidR="00823028" w:rsidRPr="00D02B99">
        <w:rPr>
          <w:rFonts w:ascii="Angsana New" w:hAnsi="Angsana New"/>
          <w:spacing w:val="-4"/>
          <w:sz w:val="28"/>
        </w:rPr>
        <w:t xml:space="preserve"> designated by the Chief Executive Office</w:t>
      </w:r>
      <w:r w:rsidR="00D963BF" w:rsidRPr="00D02B99">
        <w:rPr>
          <w:rFonts w:ascii="Angsana New" w:hAnsi="Angsana New"/>
          <w:spacing w:val="-4"/>
          <w:sz w:val="28"/>
        </w:rPr>
        <w:t xml:space="preserve"> to consider and determine any </w:t>
      </w:r>
      <w:r w:rsidR="00823028" w:rsidRPr="00D02B99">
        <w:rPr>
          <w:rFonts w:ascii="Angsana New" w:hAnsi="Angsana New"/>
          <w:spacing w:val="-4"/>
          <w:sz w:val="28"/>
        </w:rPr>
        <w:t>details rela</w:t>
      </w:r>
      <w:r w:rsidR="00D963BF" w:rsidRPr="00D02B99">
        <w:rPr>
          <w:rFonts w:ascii="Angsana New" w:hAnsi="Angsana New"/>
          <w:spacing w:val="-4"/>
          <w:sz w:val="28"/>
        </w:rPr>
        <w:t>ted to the over-allotment portion</w:t>
      </w:r>
      <w:r w:rsidR="00823028" w:rsidRPr="00D02B99">
        <w:rPr>
          <w:rFonts w:ascii="Angsana New" w:hAnsi="Angsana New"/>
          <w:spacing w:val="-4"/>
          <w:sz w:val="28"/>
        </w:rPr>
        <w:t>.</w:t>
      </w:r>
    </w:p>
    <w:p w:rsidR="003D00DB" w:rsidRPr="00DE203E" w:rsidRDefault="003D00DB" w:rsidP="00DE203E">
      <w:pPr>
        <w:spacing w:before="200" w:after="120" w:line="240" w:lineRule="auto"/>
        <w:ind w:left="425"/>
        <w:jc w:val="thaiDistribute"/>
        <w:rPr>
          <w:rFonts w:ascii="Angsana New" w:hAnsi="Angsana New"/>
          <w:sz w:val="28"/>
          <w:szCs w:val="28"/>
          <w:lang w:val="en-US"/>
        </w:rPr>
      </w:pPr>
      <w:r w:rsidRPr="00DE203E">
        <w:rPr>
          <w:rFonts w:ascii="Angsana New" w:hAnsi="Angsana New"/>
          <w:sz w:val="28"/>
          <w:szCs w:val="28"/>
          <w:lang w:val="en-US"/>
        </w:rPr>
        <w:t>During 29 September 2020 to 1 October 2020</w:t>
      </w:r>
      <w:r w:rsidR="00637268">
        <w:rPr>
          <w:rFonts w:ascii="Angsana New" w:hAnsi="Angsana New"/>
          <w:sz w:val="28"/>
          <w:szCs w:val="28"/>
          <w:lang w:val="en-US"/>
        </w:rPr>
        <w:t>,</w:t>
      </w:r>
      <w:r w:rsidRPr="00DE203E">
        <w:rPr>
          <w:rFonts w:ascii="Angsana New" w:hAnsi="Angsana New"/>
          <w:sz w:val="28"/>
          <w:szCs w:val="28"/>
          <w:lang w:val="en-US"/>
        </w:rPr>
        <w:t xml:space="preserve"> the Company offered the newly-issued ordinary shares </w:t>
      </w:r>
      <w:r w:rsidR="00A316D9">
        <w:rPr>
          <w:rFonts w:ascii="Angsana New" w:hAnsi="Angsana New"/>
          <w:sz w:val="28"/>
          <w:szCs w:val="28"/>
          <w:lang w:val="en-US"/>
        </w:rPr>
        <w:t>consisted of</w:t>
      </w:r>
      <w:r w:rsidRPr="00DE203E">
        <w:rPr>
          <w:rFonts w:ascii="Angsana New" w:hAnsi="Angsana New"/>
          <w:sz w:val="28"/>
          <w:szCs w:val="28"/>
          <w:lang w:val="en-US"/>
        </w:rPr>
        <w:t>:</w:t>
      </w:r>
    </w:p>
    <w:p w:rsidR="003D00DB" w:rsidRPr="00C84BF4" w:rsidRDefault="003D00DB" w:rsidP="005C0754">
      <w:pPr>
        <w:pStyle w:val="ListParagraph"/>
        <w:numPr>
          <w:ilvl w:val="0"/>
          <w:numId w:val="32"/>
        </w:numPr>
        <w:spacing w:before="200" w:after="120" w:line="240" w:lineRule="auto"/>
        <w:ind w:left="851" w:hanging="425"/>
        <w:contextualSpacing w:val="0"/>
        <w:jc w:val="thaiDistribute"/>
        <w:rPr>
          <w:rFonts w:ascii="Angsana New" w:hAnsi="Angsana New"/>
          <w:sz w:val="28"/>
          <w:lang w:val="en-US"/>
        </w:rPr>
      </w:pPr>
      <w:r w:rsidRPr="00C84BF4">
        <w:rPr>
          <w:rFonts w:ascii="Angsana New" w:hAnsi="Angsana New"/>
          <w:sz w:val="28"/>
          <w:lang w:val="en-US"/>
        </w:rPr>
        <w:t>Offered in initi</w:t>
      </w:r>
      <w:r w:rsidR="0093520B">
        <w:rPr>
          <w:rFonts w:ascii="Angsana New" w:hAnsi="Angsana New"/>
          <w:sz w:val="28"/>
          <w:lang w:val="en-US"/>
        </w:rPr>
        <w:t>al public offering of 62.10</w:t>
      </w:r>
      <w:r w:rsidR="0088568A">
        <w:rPr>
          <w:rFonts w:ascii="Angsana New" w:hAnsi="Angsana New" w:hint="cs"/>
          <w:sz w:val="28"/>
          <w:cs/>
          <w:lang w:val="en-US"/>
        </w:rPr>
        <w:t xml:space="preserve"> </w:t>
      </w:r>
      <w:r w:rsidR="0088568A" w:rsidRPr="005C0754">
        <w:rPr>
          <w:rFonts w:ascii="Angsana New" w:hAnsi="Angsana New"/>
          <w:sz w:val="28"/>
          <w:lang w:val="en-US"/>
        </w:rPr>
        <w:t>million</w:t>
      </w:r>
      <w:r w:rsidRPr="00C84BF4">
        <w:rPr>
          <w:rFonts w:ascii="Angsana New" w:hAnsi="Angsana New"/>
          <w:sz w:val="28"/>
          <w:lang w:val="en-US"/>
        </w:rPr>
        <w:t xml:space="preserve"> of new shares with a par value of Baht 0.50 each, at an offering price of Baht 0.88 per sha</w:t>
      </w:r>
      <w:r w:rsidR="0023177A">
        <w:rPr>
          <w:rFonts w:ascii="Angsana New" w:hAnsi="Angsana New"/>
          <w:sz w:val="28"/>
          <w:lang w:val="en-US"/>
        </w:rPr>
        <w:t xml:space="preserve">re, amounting to Baht 54.65 </w:t>
      </w:r>
      <w:r w:rsidR="0023177A" w:rsidRPr="005C0754">
        <w:rPr>
          <w:rFonts w:ascii="Angsana New" w:hAnsi="Angsana New"/>
          <w:sz w:val="28"/>
          <w:lang w:val="en-US"/>
        </w:rPr>
        <w:t>million</w:t>
      </w:r>
      <w:r w:rsidRPr="00C84BF4">
        <w:rPr>
          <w:rFonts w:ascii="Angsana New" w:hAnsi="Angsana New"/>
          <w:sz w:val="28"/>
          <w:lang w:val="en-US"/>
        </w:rPr>
        <w:t>.</w:t>
      </w:r>
    </w:p>
    <w:p w:rsidR="00C8367A" w:rsidRPr="002B2C32" w:rsidRDefault="003D00DB" w:rsidP="002B2C32">
      <w:pPr>
        <w:pStyle w:val="ListParagraph"/>
        <w:numPr>
          <w:ilvl w:val="0"/>
          <w:numId w:val="32"/>
        </w:numPr>
        <w:spacing w:before="200" w:after="120" w:line="240" w:lineRule="auto"/>
        <w:ind w:left="851" w:hanging="425"/>
        <w:contextualSpacing w:val="0"/>
        <w:jc w:val="thaiDistribute"/>
        <w:rPr>
          <w:rFonts w:ascii="Angsana New" w:hAnsi="Angsana New"/>
          <w:sz w:val="28"/>
          <w:lang w:val="en-US"/>
        </w:rPr>
      </w:pPr>
      <w:r w:rsidRPr="00C84BF4">
        <w:rPr>
          <w:rFonts w:ascii="Angsana New" w:hAnsi="Angsana New"/>
          <w:sz w:val="28"/>
          <w:lang w:val="en-US"/>
        </w:rPr>
        <w:t xml:space="preserve">Offered </w:t>
      </w:r>
      <w:r w:rsidR="002C4929">
        <w:rPr>
          <w:rFonts w:ascii="Angsana New" w:hAnsi="Angsana New"/>
          <w:sz w:val="28"/>
          <w:lang w:val="en-US"/>
        </w:rPr>
        <w:t xml:space="preserve">to directors, </w:t>
      </w:r>
      <w:r w:rsidR="009D55F9" w:rsidRPr="00D02B99">
        <w:rPr>
          <w:rFonts w:ascii="Angsana New" w:hAnsi="Angsana New"/>
          <w:spacing w:val="-4"/>
          <w:sz w:val="28"/>
        </w:rPr>
        <w:t>management</w:t>
      </w:r>
      <w:r w:rsidR="002C4929">
        <w:rPr>
          <w:rFonts w:ascii="Angsana New" w:hAnsi="Angsana New"/>
          <w:sz w:val="28"/>
          <w:lang w:val="en-US"/>
        </w:rPr>
        <w:t>, and</w:t>
      </w:r>
      <w:r w:rsidRPr="00C84BF4">
        <w:rPr>
          <w:rFonts w:ascii="Angsana New" w:hAnsi="Angsana New"/>
          <w:sz w:val="28"/>
          <w:lang w:val="en-US"/>
        </w:rPr>
        <w:t xml:space="preserve"> em</w:t>
      </w:r>
      <w:r w:rsidR="0023177A">
        <w:rPr>
          <w:rFonts w:ascii="Angsana New" w:hAnsi="Angsana New"/>
          <w:sz w:val="28"/>
          <w:lang w:val="en-US"/>
        </w:rPr>
        <w:t>ployees of the Company</w:t>
      </w:r>
      <w:r w:rsidR="00A316D9">
        <w:rPr>
          <w:rFonts w:ascii="Angsana New" w:hAnsi="Angsana New"/>
          <w:sz w:val="28"/>
          <w:lang w:val="en-US"/>
        </w:rPr>
        <w:t xml:space="preserve"> of</w:t>
      </w:r>
      <w:r w:rsidR="0023177A">
        <w:rPr>
          <w:rFonts w:ascii="Angsana New" w:hAnsi="Angsana New"/>
          <w:sz w:val="28"/>
          <w:lang w:val="en-US"/>
        </w:rPr>
        <w:t xml:space="preserve"> 6.90 </w:t>
      </w:r>
      <w:r w:rsidR="0023177A" w:rsidRPr="005C0754">
        <w:rPr>
          <w:rFonts w:ascii="Angsana New" w:hAnsi="Angsana New"/>
          <w:sz w:val="28"/>
          <w:lang w:val="en-US"/>
        </w:rPr>
        <w:t>million</w:t>
      </w:r>
      <w:r w:rsidRPr="00C84BF4">
        <w:rPr>
          <w:rFonts w:ascii="Angsana New" w:hAnsi="Angsana New"/>
          <w:sz w:val="28"/>
          <w:lang w:val="en-US"/>
        </w:rPr>
        <w:t xml:space="preserve"> of new shares with a par value of Baht 0.50 each, at an offering price of Baht 0.88 per sh</w:t>
      </w:r>
      <w:r w:rsidR="0023177A">
        <w:rPr>
          <w:rFonts w:ascii="Angsana New" w:hAnsi="Angsana New"/>
          <w:sz w:val="28"/>
          <w:lang w:val="en-US"/>
        </w:rPr>
        <w:t xml:space="preserve">are, amounting to Baht 6.07 </w:t>
      </w:r>
      <w:r w:rsidR="0023177A" w:rsidRPr="005C0754">
        <w:rPr>
          <w:rFonts w:ascii="Angsana New" w:hAnsi="Angsana New"/>
          <w:sz w:val="28"/>
          <w:lang w:val="en-US"/>
        </w:rPr>
        <w:t>million</w:t>
      </w:r>
      <w:r w:rsidRPr="00C84BF4">
        <w:rPr>
          <w:rFonts w:ascii="Angsana New" w:hAnsi="Angsana New"/>
          <w:sz w:val="28"/>
          <w:lang w:val="en-US"/>
        </w:rPr>
        <w:t>.</w:t>
      </w:r>
    </w:p>
    <w:p w:rsidR="00D47E70" w:rsidRDefault="003D00DB" w:rsidP="007215BC">
      <w:pPr>
        <w:spacing w:before="200" w:after="120" w:line="240" w:lineRule="auto"/>
        <w:ind w:left="425"/>
        <w:jc w:val="thaiDistribute"/>
        <w:rPr>
          <w:rFonts w:ascii="Angsana New" w:hAnsi="Angsana New"/>
          <w:sz w:val="28"/>
          <w:szCs w:val="28"/>
          <w:lang w:val="en-US"/>
        </w:rPr>
      </w:pPr>
      <w:r w:rsidRPr="00F416CD">
        <w:rPr>
          <w:rFonts w:ascii="Angsana New" w:hAnsi="Angsana New"/>
          <w:sz w:val="28"/>
          <w:szCs w:val="28"/>
          <w:lang w:val="en-US"/>
        </w:rPr>
        <w:t xml:space="preserve">Subsequently, on 2 October 2020, the Company received full payment of the additional capital and then registered </w:t>
      </w:r>
      <w:r w:rsidR="00F416CD">
        <w:rPr>
          <w:rFonts w:ascii="Angsana New" w:hAnsi="Angsana New"/>
          <w:sz w:val="28"/>
          <w:szCs w:val="28"/>
          <w:cs/>
          <w:lang w:val="en-US"/>
        </w:rPr>
        <w:br/>
      </w:r>
      <w:r w:rsidR="00FB1017">
        <w:rPr>
          <w:rFonts w:ascii="Angsana New" w:hAnsi="Angsana New"/>
          <w:sz w:val="28"/>
          <w:szCs w:val="28"/>
          <w:lang w:val="en-US"/>
        </w:rPr>
        <w:t>the increase of its</w:t>
      </w:r>
      <w:r w:rsidRPr="00F416CD">
        <w:rPr>
          <w:rFonts w:ascii="Angsana New" w:hAnsi="Angsana New"/>
          <w:sz w:val="28"/>
          <w:szCs w:val="28"/>
          <w:lang w:val="en-US"/>
        </w:rPr>
        <w:t xml:space="preserve"> paid-up share</w:t>
      </w:r>
      <w:r w:rsidR="00E729BE" w:rsidRPr="00F416CD">
        <w:rPr>
          <w:rFonts w:ascii="Angsana New" w:hAnsi="Angsana New"/>
          <w:sz w:val="28"/>
          <w:szCs w:val="28"/>
          <w:lang w:val="en-US"/>
        </w:rPr>
        <w:t xml:space="preserve"> capital from Baht 80</w:t>
      </w:r>
      <w:r w:rsidR="00E729BE" w:rsidRPr="00F416CD">
        <w:rPr>
          <w:rFonts w:ascii="Angsana New" w:hAnsi="Angsana New" w:hint="cs"/>
          <w:sz w:val="28"/>
          <w:szCs w:val="28"/>
          <w:cs/>
          <w:lang w:val="en-US"/>
        </w:rPr>
        <w:t>.</w:t>
      </w:r>
      <w:r w:rsidR="00E729BE" w:rsidRPr="00F416CD">
        <w:rPr>
          <w:rFonts w:ascii="Angsana New" w:hAnsi="Angsana New"/>
          <w:sz w:val="28"/>
          <w:szCs w:val="28"/>
          <w:lang w:val="en-US"/>
        </w:rPr>
        <w:t>50</w:t>
      </w:r>
      <w:r w:rsidR="00E729BE" w:rsidRPr="00F416CD">
        <w:rPr>
          <w:rFonts w:ascii="Angsana New" w:hAnsi="Angsana New" w:hint="cs"/>
          <w:sz w:val="28"/>
          <w:szCs w:val="28"/>
          <w:cs/>
          <w:lang w:val="en-US"/>
        </w:rPr>
        <w:t xml:space="preserve"> </w:t>
      </w:r>
      <w:r w:rsidR="00E729BE" w:rsidRPr="00F416CD">
        <w:rPr>
          <w:rFonts w:ascii="Angsana New" w:hAnsi="Angsana New"/>
          <w:sz w:val="28"/>
        </w:rPr>
        <w:t>million</w:t>
      </w:r>
      <w:r w:rsidR="00E729BE" w:rsidRPr="00F416CD">
        <w:rPr>
          <w:rFonts w:ascii="Angsana New" w:hAnsi="Angsana New"/>
          <w:sz w:val="28"/>
          <w:szCs w:val="28"/>
          <w:lang w:val="en-US"/>
        </w:rPr>
        <w:t xml:space="preserve"> (161</w:t>
      </w:r>
      <w:r w:rsidR="00E729BE" w:rsidRPr="00F416CD">
        <w:rPr>
          <w:rFonts w:ascii="Angsana New" w:hAnsi="Angsana New" w:hint="cs"/>
          <w:sz w:val="28"/>
          <w:szCs w:val="28"/>
          <w:cs/>
          <w:lang w:val="en-US"/>
        </w:rPr>
        <w:t xml:space="preserve"> </w:t>
      </w:r>
      <w:r w:rsidR="00E729BE" w:rsidRPr="00F416CD">
        <w:rPr>
          <w:rFonts w:ascii="Angsana New" w:hAnsi="Angsana New"/>
          <w:sz w:val="28"/>
        </w:rPr>
        <w:t>million</w:t>
      </w:r>
      <w:r w:rsidR="00C45FE5" w:rsidRPr="00F416CD">
        <w:rPr>
          <w:rFonts w:ascii="Angsana New" w:hAnsi="Angsana New"/>
          <w:sz w:val="28"/>
          <w:szCs w:val="28"/>
          <w:lang w:val="en-US"/>
        </w:rPr>
        <w:t xml:space="preserve"> ordinary shares with a par value of Bah</w:t>
      </w:r>
      <w:r w:rsidR="009D55F9" w:rsidRPr="00F416CD">
        <w:rPr>
          <w:rFonts w:ascii="Angsana New" w:hAnsi="Angsana New"/>
          <w:sz w:val="28"/>
          <w:szCs w:val="28"/>
          <w:lang w:val="en-US"/>
        </w:rPr>
        <w:t xml:space="preserve">t 0.50 each) </w:t>
      </w:r>
      <w:r w:rsidR="00A316D9" w:rsidRPr="00F416CD">
        <w:rPr>
          <w:rFonts w:ascii="Angsana New" w:hAnsi="Angsana New"/>
          <w:sz w:val="28"/>
          <w:szCs w:val="28"/>
          <w:lang w:val="en-US"/>
        </w:rPr>
        <w:t>to</w:t>
      </w:r>
      <w:r w:rsidR="00E729BE" w:rsidRPr="00F416CD">
        <w:rPr>
          <w:rFonts w:ascii="Angsana New" w:hAnsi="Angsana New"/>
          <w:sz w:val="28"/>
          <w:szCs w:val="28"/>
          <w:lang w:val="en-US"/>
        </w:rPr>
        <w:t xml:space="preserve"> Baht 115</w:t>
      </w:r>
      <w:r w:rsidR="00E729BE" w:rsidRPr="00F416CD">
        <w:rPr>
          <w:rFonts w:ascii="Angsana New" w:hAnsi="Angsana New" w:hint="cs"/>
          <w:sz w:val="28"/>
          <w:szCs w:val="28"/>
          <w:cs/>
          <w:lang w:val="en-US"/>
        </w:rPr>
        <w:t xml:space="preserve"> </w:t>
      </w:r>
      <w:r w:rsidR="00E729BE" w:rsidRPr="00F416CD">
        <w:rPr>
          <w:rFonts w:ascii="Angsana New" w:hAnsi="Angsana New"/>
          <w:sz w:val="28"/>
        </w:rPr>
        <w:t>million</w:t>
      </w:r>
      <w:r w:rsidR="00E729BE" w:rsidRPr="00F416CD">
        <w:rPr>
          <w:rFonts w:ascii="Angsana New" w:hAnsi="Angsana New"/>
          <w:sz w:val="28"/>
          <w:szCs w:val="28"/>
          <w:lang w:val="en-US"/>
        </w:rPr>
        <w:t xml:space="preserve"> (230</w:t>
      </w:r>
      <w:r w:rsidR="00E729BE" w:rsidRPr="00F416CD">
        <w:rPr>
          <w:rFonts w:ascii="Angsana New" w:hAnsi="Angsana New" w:hint="cs"/>
          <w:sz w:val="28"/>
          <w:szCs w:val="28"/>
          <w:cs/>
          <w:lang w:val="en-US"/>
        </w:rPr>
        <w:t xml:space="preserve"> </w:t>
      </w:r>
      <w:r w:rsidR="00E729BE" w:rsidRPr="00F416CD">
        <w:rPr>
          <w:rFonts w:ascii="Angsana New" w:hAnsi="Angsana New"/>
          <w:sz w:val="28"/>
        </w:rPr>
        <w:t>million</w:t>
      </w:r>
      <w:r w:rsidR="00C45FE5" w:rsidRPr="00F416CD">
        <w:rPr>
          <w:rFonts w:ascii="Angsana New" w:hAnsi="Angsana New"/>
          <w:sz w:val="28"/>
          <w:szCs w:val="28"/>
          <w:lang w:val="en-US"/>
        </w:rPr>
        <w:t xml:space="preserve"> ordinary shares with a par value of Baht 0.50 each) with</w:t>
      </w:r>
      <w:r w:rsidR="00A316D9" w:rsidRPr="00F416CD">
        <w:rPr>
          <w:rFonts w:ascii="Angsana New" w:hAnsi="Angsana New"/>
          <w:sz w:val="28"/>
          <w:szCs w:val="28"/>
          <w:lang w:val="en-US"/>
        </w:rPr>
        <w:t xml:space="preserve"> </w:t>
      </w:r>
      <w:r w:rsidR="00C45FE5" w:rsidRPr="00F416CD">
        <w:rPr>
          <w:rFonts w:ascii="Angsana New" w:hAnsi="Angsana New"/>
          <w:sz w:val="28"/>
          <w:szCs w:val="28"/>
          <w:lang w:val="en-US"/>
        </w:rPr>
        <w:t>the Ministry of Commerce on the same date. The</w:t>
      </w:r>
      <w:r w:rsidR="00A316D9" w:rsidRPr="00F416CD">
        <w:rPr>
          <w:rFonts w:ascii="Angsana New" w:hAnsi="Angsana New"/>
          <w:sz w:val="28"/>
          <w:szCs w:val="28"/>
          <w:lang w:val="en-US"/>
        </w:rPr>
        <w:t xml:space="preserve"> </w:t>
      </w:r>
      <w:r w:rsidR="00637268">
        <w:rPr>
          <w:rFonts w:ascii="Angsana New" w:hAnsi="Angsana New"/>
          <w:sz w:val="28"/>
          <w:szCs w:val="28"/>
          <w:lang w:val="en-US"/>
        </w:rPr>
        <w:t xml:space="preserve">Market </w:t>
      </w:r>
      <w:r w:rsidR="00B63BD6">
        <w:rPr>
          <w:rFonts w:ascii="Angsana New" w:hAnsi="Angsana New"/>
          <w:sz w:val="28"/>
          <w:szCs w:val="28"/>
          <w:lang w:val="en-US"/>
        </w:rPr>
        <w:t>f</w:t>
      </w:r>
      <w:r w:rsidR="00637268">
        <w:rPr>
          <w:rFonts w:ascii="Angsana New" w:hAnsi="Angsana New"/>
          <w:sz w:val="28"/>
          <w:szCs w:val="28"/>
          <w:lang w:val="en-US"/>
        </w:rPr>
        <w:t>or</w:t>
      </w:r>
      <w:r w:rsidR="000C40BD" w:rsidRPr="00F416CD">
        <w:rPr>
          <w:rFonts w:ascii="Angsana New" w:hAnsi="Angsana New"/>
          <w:sz w:val="28"/>
          <w:szCs w:val="28"/>
          <w:lang w:val="en-US"/>
        </w:rPr>
        <w:t xml:space="preserve"> Alternative Investment</w:t>
      </w:r>
      <w:r w:rsidR="00E729BE" w:rsidRPr="00F416CD">
        <w:rPr>
          <w:rFonts w:ascii="Angsana New" w:hAnsi="Angsana New"/>
          <w:sz w:val="28"/>
          <w:szCs w:val="28"/>
          <w:lang w:val="en-US"/>
        </w:rPr>
        <w:t xml:space="preserve"> approved the 230</w:t>
      </w:r>
      <w:r w:rsidR="00E729BE" w:rsidRPr="00F416CD">
        <w:rPr>
          <w:rFonts w:ascii="Angsana New" w:hAnsi="Angsana New" w:hint="cs"/>
          <w:sz w:val="28"/>
          <w:szCs w:val="28"/>
          <w:cs/>
          <w:lang w:val="en-US"/>
        </w:rPr>
        <w:t xml:space="preserve"> </w:t>
      </w:r>
      <w:r w:rsidR="00E729BE" w:rsidRPr="00F416CD">
        <w:rPr>
          <w:rFonts w:ascii="Angsana New" w:hAnsi="Angsana New"/>
          <w:spacing w:val="-2"/>
          <w:sz w:val="28"/>
        </w:rPr>
        <w:t>million</w:t>
      </w:r>
      <w:r w:rsidR="00C45FE5" w:rsidRPr="00F416CD">
        <w:rPr>
          <w:rFonts w:ascii="Angsana New" w:hAnsi="Angsana New"/>
          <w:spacing w:val="-2"/>
          <w:sz w:val="28"/>
          <w:szCs w:val="28"/>
          <w:lang w:val="en-US"/>
        </w:rPr>
        <w:t xml:space="preserve"> ordinary shares with a par value of Baht 0.50 each as listed securities, with trading permitted as from 7 October 2020</w:t>
      </w:r>
      <w:r w:rsidR="007215BC" w:rsidRPr="00F416CD">
        <w:rPr>
          <w:rFonts w:ascii="Angsana New" w:hAnsi="Angsana New"/>
          <w:spacing w:val="-2"/>
          <w:sz w:val="28"/>
          <w:szCs w:val="28"/>
          <w:lang w:val="en-US"/>
        </w:rPr>
        <w:t xml:space="preserve">. </w:t>
      </w:r>
      <w:r w:rsidR="00D47E70" w:rsidRPr="00F416CD">
        <w:rPr>
          <w:rFonts w:ascii="Angsana New" w:hAnsi="Angsana New"/>
          <w:spacing w:val="-2"/>
          <w:sz w:val="28"/>
          <w:szCs w:val="28"/>
          <w:lang w:val="en-US"/>
        </w:rPr>
        <w:t xml:space="preserve">The Company incurred expenses </w:t>
      </w:r>
      <w:r w:rsidR="009D55F9" w:rsidRPr="00F416CD">
        <w:rPr>
          <w:rFonts w:ascii="Angsana New" w:hAnsi="Angsana New"/>
          <w:spacing w:val="-2"/>
          <w:sz w:val="28"/>
          <w:szCs w:val="28"/>
          <w:lang w:val="en-US"/>
        </w:rPr>
        <w:t>relating to the share offering of</w:t>
      </w:r>
      <w:r w:rsidR="00373572" w:rsidRPr="00F416CD">
        <w:rPr>
          <w:rFonts w:ascii="Angsana New" w:hAnsi="Angsana New"/>
          <w:spacing w:val="-2"/>
          <w:sz w:val="28"/>
          <w:szCs w:val="28"/>
          <w:lang w:val="en-US"/>
        </w:rPr>
        <w:t xml:space="preserve"> approximately</w:t>
      </w:r>
      <w:r w:rsidR="00F416CD" w:rsidRPr="00F416CD">
        <w:rPr>
          <w:rFonts w:ascii="Angsana New" w:hAnsi="Angsana New"/>
          <w:spacing w:val="-2"/>
          <w:sz w:val="28"/>
          <w:szCs w:val="28"/>
          <w:lang w:val="en-US"/>
        </w:rPr>
        <w:t xml:space="preserve"> Baht</w:t>
      </w:r>
      <w:r w:rsidR="00140CC2">
        <w:rPr>
          <w:rFonts w:ascii="Angsana New" w:hAnsi="Angsana New"/>
          <w:spacing w:val="-2"/>
          <w:sz w:val="28"/>
          <w:szCs w:val="28"/>
          <w:lang w:val="en-US"/>
        </w:rPr>
        <w:t xml:space="preserve"> 9.01 </w:t>
      </w:r>
      <w:r w:rsidR="00D47E70" w:rsidRPr="00F416CD">
        <w:rPr>
          <w:rFonts w:ascii="Angsana New" w:hAnsi="Angsana New"/>
          <w:spacing w:val="-2"/>
          <w:sz w:val="28"/>
          <w:szCs w:val="28"/>
          <w:lang w:val="en-US"/>
        </w:rPr>
        <w:t>million (net after tax benefits) and</w:t>
      </w:r>
      <w:r w:rsidR="00D47E70" w:rsidRPr="00F416CD">
        <w:rPr>
          <w:rFonts w:ascii="Angsana New" w:hAnsi="Angsana New"/>
          <w:sz w:val="28"/>
          <w:szCs w:val="28"/>
          <w:lang w:val="en-US"/>
        </w:rPr>
        <w:t xml:space="preserve"> these expense</w:t>
      </w:r>
      <w:r w:rsidR="007F6B22" w:rsidRPr="00F416CD">
        <w:rPr>
          <w:rFonts w:ascii="Angsana New" w:hAnsi="Angsana New"/>
          <w:sz w:val="28"/>
          <w:szCs w:val="28"/>
          <w:lang w:val="en-US"/>
        </w:rPr>
        <w:t>s</w:t>
      </w:r>
      <w:r w:rsidR="00D47E70" w:rsidRPr="00F416CD">
        <w:rPr>
          <w:rFonts w:ascii="Angsana New" w:hAnsi="Angsana New"/>
          <w:sz w:val="28"/>
          <w:szCs w:val="28"/>
          <w:lang w:val="en-US"/>
        </w:rPr>
        <w:t xml:space="preserve"> were recorded as a deduction against premium on ordinary shares.</w:t>
      </w:r>
    </w:p>
    <w:p w:rsidR="00F40076" w:rsidRPr="00E53850" w:rsidRDefault="00E53850" w:rsidP="007215BC">
      <w:pPr>
        <w:spacing w:before="200" w:after="120" w:line="240" w:lineRule="auto"/>
        <w:ind w:left="425"/>
        <w:jc w:val="thaiDistribute"/>
        <w:rPr>
          <w:rFonts w:ascii="Angsana New" w:hAnsi="Angsana New"/>
          <w:b/>
          <w:bCs/>
          <w:sz w:val="28"/>
          <w:szCs w:val="28"/>
          <w:lang w:val="en-US"/>
        </w:rPr>
      </w:pPr>
      <w:r w:rsidRPr="00E53850">
        <w:rPr>
          <w:rFonts w:ascii="Angsana New" w:hAnsi="Angsana New"/>
          <w:b/>
          <w:bCs/>
          <w:sz w:val="28"/>
          <w:szCs w:val="28"/>
          <w:lang w:val="en-US"/>
        </w:rPr>
        <w:t>Year</w:t>
      </w:r>
      <w:r w:rsidR="00F40076" w:rsidRPr="00E53850">
        <w:rPr>
          <w:rFonts w:ascii="Angsana New" w:hAnsi="Angsana New"/>
          <w:b/>
          <w:bCs/>
          <w:sz w:val="28"/>
          <w:szCs w:val="28"/>
          <w:lang w:val="en-US"/>
        </w:rPr>
        <w:t xml:space="preserve"> 2019</w:t>
      </w:r>
    </w:p>
    <w:p w:rsidR="00B4321B" w:rsidRPr="00185F6A" w:rsidRDefault="00B4321B" w:rsidP="00B4321B">
      <w:pPr>
        <w:spacing w:before="120" w:after="120" w:line="240" w:lineRule="auto"/>
        <w:ind w:left="426"/>
        <w:jc w:val="thaiDistribute"/>
        <w:rPr>
          <w:rFonts w:ascii="Angsana New" w:hAnsi="Angsana New"/>
          <w:sz w:val="28"/>
          <w:szCs w:val="28"/>
          <w:lang w:val="en-US"/>
        </w:rPr>
      </w:pPr>
      <w:r w:rsidRPr="00185F6A">
        <w:rPr>
          <w:rFonts w:ascii="Angsana New" w:hAnsi="Angsana New"/>
          <w:sz w:val="28"/>
          <w:szCs w:val="28"/>
          <w:lang w:val="en-US"/>
        </w:rPr>
        <w:t>At the Extraordinary General Meeting of Shareholders held on 30 August 2019, the resolutions were passes as follows:</w:t>
      </w:r>
    </w:p>
    <w:p w:rsidR="00185F6A" w:rsidRPr="00185F6A" w:rsidRDefault="00B4321B" w:rsidP="00185F6A">
      <w:pPr>
        <w:pStyle w:val="ListParagraph"/>
        <w:numPr>
          <w:ilvl w:val="0"/>
          <w:numId w:val="33"/>
        </w:numPr>
        <w:spacing w:before="200" w:after="120" w:line="240" w:lineRule="auto"/>
        <w:ind w:left="851" w:hanging="425"/>
        <w:contextualSpacing w:val="0"/>
        <w:jc w:val="thaiDistribute"/>
        <w:rPr>
          <w:rFonts w:ascii="Angsana New" w:hAnsi="Angsana New"/>
          <w:sz w:val="28"/>
        </w:rPr>
      </w:pPr>
      <w:r w:rsidRPr="00185F6A">
        <w:rPr>
          <w:rFonts w:ascii="Angsana New" w:hAnsi="Angsana New"/>
          <w:sz w:val="28"/>
        </w:rPr>
        <w:t>Change the par value of share capital from the par value of Baht 100 each to Baht 0.50 each.</w:t>
      </w:r>
    </w:p>
    <w:p w:rsidR="00185F6A" w:rsidRDefault="00B4321B" w:rsidP="00185F6A">
      <w:pPr>
        <w:pStyle w:val="ListParagraph"/>
        <w:numPr>
          <w:ilvl w:val="0"/>
          <w:numId w:val="33"/>
        </w:numPr>
        <w:spacing w:before="200" w:after="120" w:line="240" w:lineRule="auto"/>
        <w:ind w:left="851" w:hanging="425"/>
        <w:contextualSpacing w:val="0"/>
        <w:jc w:val="thaiDistribute"/>
        <w:rPr>
          <w:rFonts w:ascii="Angsana New" w:hAnsi="Angsana New"/>
          <w:sz w:val="28"/>
        </w:rPr>
      </w:pPr>
      <w:r w:rsidRPr="00185F6A">
        <w:rPr>
          <w:rFonts w:ascii="Angsana New" w:hAnsi="Angsana New"/>
          <w:sz w:val="28"/>
        </w:rPr>
        <w:t xml:space="preserve">Convert the Company’s status to be a public company limited and change the Company’s name from “K. &amp; K. </w:t>
      </w:r>
      <w:proofErr w:type="spellStart"/>
      <w:r w:rsidRPr="00185F6A">
        <w:rPr>
          <w:rFonts w:ascii="Angsana New" w:hAnsi="Angsana New"/>
          <w:sz w:val="28"/>
        </w:rPr>
        <w:t>Superwholesale</w:t>
      </w:r>
      <w:proofErr w:type="spellEnd"/>
      <w:r w:rsidRPr="00185F6A">
        <w:rPr>
          <w:rFonts w:ascii="Angsana New" w:hAnsi="Angsana New"/>
          <w:sz w:val="28"/>
        </w:rPr>
        <w:t xml:space="preserve"> </w:t>
      </w:r>
      <w:proofErr w:type="spellStart"/>
      <w:r w:rsidRPr="00185F6A">
        <w:rPr>
          <w:rFonts w:ascii="Angsana New" w:hAnsi="Angsana New"/>
          <w:sz w:val="28"/>
        </w:rPr>
        <w:t>Hatyai</w:t>
      </w:r>
      <w:proofErr w:type="spellEnd"/>
      <w:r w:rsidRPr="00185F6A">
        <w:rPr>
          <w:rFonts w:ascii="Angsana New" w:hAnsi="Angsana New"/>
          <w:sz w:val="28"/>
        </w:rPr>
        <w:t xml:space="preserve"> 2009 Company Limited</w:t>
      </w:r>
      <w:r w:rsidRPr="00185F6A">
        <w:rPr>
          <w:rFonts w:ascii="Angsana New" w:hAnsi="Angsana New"/>
          <w:sz w:val="28"/>
          <w:cs/>
        </w:rPr>
        <w:t xml:space="preserve">” </w:t>
      </w:r>
      <w:r w:rsidRPr="00185F6A">
        <w:rPr>
          <w:rFonts w:ascii="Angsana New" w:hAnsi="Angsana New"/>
          <w:sz w:val="28"/>
        </w:rPr>
        <w:t>to</w:t>
      </w:r>
      <w:r w:rsidRPr="00185F6A">
        <w:rPr>
          <w:rFonts w:ascii="Angsana New" w:hAnsi="Angsana New"/>
          <w:sz w:val="28"/>
          <w:cs/>
        </w:rPr>
        <w:t xml:space="preserve"> </w:t>
      </w:r>
      <w:r w:rsidRPr="00185F6A">
        <w:rPr>
          <w:rFonts w:ascii="Angsana New" w:hAnsi="Angsana New"/>
          <w:sz w:val="28"/>
        </w:rPr>
        <w:t>“K&amp;K Superstore Southern Public Company Limited”.</w:t>
      </w:r>
    </w:p>
    <w:p w:rsidR="00B4321B" w:rsidRPr="00185F6A" w:rsidRDefault="00B4321B" w:rsidP="00185F6A">
      <w:pPr>
        <w:pStyle w:val="ListParagraph"/>
        <w:numPr>
          <w:ilvl w:val="0"/>
          <w:numId w:val="33"/>
        </w:numPr>
        <w:spacing w:before="200" w:after="120" w:line="240" w:lineRule="auto"/>
        <w:ind w:left="851" w:hanging="425"/>
        <w:contextualSpacing w:val="0"/>
        <w:jc w:val="thaiDistribute"/>
        <w:rPr>
          <w:rFonts w:ascii="Angsana New" w:hAnsi="Angsana New"/>
          <w:sz w:val="28"/>
        </w:rPr>
      </w:pPr>
      <w:r w:rsidRPr="00185F6A">
        <w:rPr>
          <w:rFonts w:ascii="Angsana New" w:hAnsi="Angsana New"/>
          <w:sz w:val="28"/>
        </w:rPr>
        <w:t xml:space="preserve">Increase in authorized share </w:t>
      </w:r>
      <w:proofErr w:type="spellStart"/>
      <w:r w:rsidRPr="00185F6A">
        <w:rPr>
          <w:rFonts w:ascii="Angsana New" w:hAnsi="Angsana New"/>
          <w:sz w:val="28"/>
        </w:rPr>
        <w:t>captital</w:t>
      </w:r>
      <w:proofErr w:type="spellEnd"/>
      <w:r w:rsidRPr="00185F6A">
        <w:rPr>
          <w:rFonts w:ascii="Angsana New" w:hAnsi="Angsana New"/>
          <w:sz w:val="28"/>
        </w:rPr>
        <w:t xml:space="preserve"> from Baht 22.50 million to Baht 115 million by issuing new 185 million ordinary shares with the par value of Baht 0.50 each and allot new ordinary shares as follows:</w:t>
      </w:r>
    </w:p>
    <w:p w:rsidR="00B4321B" w:rsidRPr="00185F6A" w:rsidRDefault="00B4321B" w:rsidP="00185F6A">
      <w:pPr>
        <w:pStyle w:val="BlockText"/>
        <w:numPr>
          <w:ilvl w:val="0"/>
          <w:numId w:val="34"/>
        </w:numPr>
        <w:spacing w:before="120" w:after="120"/>
        <w:ind w:left="1134" w:right="6" w:hanging="283"/>
        <w:jc w:val="thaiDistribute"/>
        <w:rPr>
          <w:rFonts w:ascii="Angsana New" w:hAnsi="Angsana New"/>
        </w:rPr>
      </w:pPr>
      <w:r w:rsidRPr="00185F6A">
        <w:rPr>
          <w:rFonts w:ascii="Angsana New" w:hAnsi="Angsana New"/>
        </w:rPr>
        <w:t>To allot new ordinary shares of 116 million shares for right offering to the existing shareholders in the same proportion before Initial Public Offering at the offering price of Baht 0.50 per share.</w:t>
      </w:r>
    </w:p>
    <w:p w:rsidR="00B4321B" w:rsidRPr="00185F6A" w:rsidRDefault="00B4321B" w:rsidP="00185F6A">
      <w:pPr>
        <w:pStyle w:val="BlockText"/>
        <w:numPr>
          <w:ilvl w:val="0"/>
          <w:numId w:val="34"/>
        </w:numPr>
        <w:spacing w:before="120" w:after="120"/>
        <w:ind w:left="1134" w:right="6" w:hanging="283"/>
        <w:jc w:val="thaiDistribute"/>
        <w:rPr>
          <w:rFonts w:ascii="Angsana New" w:hAnsi="Angsana New"/>
        </w:rPr>
      </w:pPr>
      <w:r w:rsidRPr="00185F6A">
        <w:rPr>
          <w:rFonts w:ascii="Angsana New" w:hAnsi="Angsana New"/>
        </w:rPr>
        <w:t>To allot new ordinary shares of 69 million shares for Initial Public Offering.</w:t>
      </w:r>
    </w:p>
    <w:p w:rsidR="00185F6A" w:rsidRDefault="00185F6A">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B4321B" w:rsidRPr="00185F6A" w:rsidRDefault="00B4321B" w:rsidP="00B4321B">
      <w:pPr>
        <w:spacing w:before="120" w:after="120" w:line="240" w:lineRule="auto"/>
        <w:ind w:left="425"/>
        <w:jc w:val="both"/>
        <w:rPr>
          <w:rFonts w:ascii="Angsana New" w:hAnsi="Angsana New"/>
          <w:sz w:val="28"/>
          <w:szCs w:val="28"/>
          <w:lang w:val="en-US"/>
        </w:rPr>
      </w:pPr>
      <w:r w:rsidRPr="00185F6A">
        <w:rPr>
          <w:rFonts w:ascii="Angsana New" w:hAnsi="Angsana New"/>
          <w:sz w:val="28"/>
          <w:szCs w:val="28"/>
          <w:lang w:val="en-US"/>
        </w:rPr>
        <w:lastRenderedPageBreak/>
        <w:t>On 6 September 2019, the Company registered to change the par value of share capital, convert the Company’s status to be a public company limited and change the Company’s name and increase in authorized share capital with the Ministry of Commerce.</w:t>
      </w:r>
    </w:p>
    <w:p w:rsidR="00B4321B" w:rsidRDefault="00B4321B" w:rsidP="00B4321B">
      <w:pPr>
        <w:spacing w:before="120" w:after="120" w:line="240" w:lineRule="auto"/>
        <w:ind w:left="425"/>
        <w:jc w:val="both"/>
        <w:rPr>
          <w:rFonts w:ascii="Angsana New" w:hAnsi="Angsana New"/>
          <w:sz w:val="28"/>
          <w:szCs w:val="28"/>
          <w:lang w:val="en-US"/>
        </w:rPr>
      </w:pPr>
      <w:r w:rsidRPr="00395BAD">
        <w:rPr>
          <w:rFonts w:ascii="Angsana New" w:hAnsi="Angsana New"/>
          <w:sz w:val="28"/>
          <w:szCs w:val="28"/>
          <w:lang w:val="en-US"/>
        </w:rPr>
        <w:t>On 10 September 2019,</w:t>
      </w:r>
      <w:r w:rsidRPr="00395BAD">
        <w:rPr>
          <w:rFonts w:ascii="Angsana New" w:hAnsi="Angsana New"/>
          <w:sz w:val="28"/>
          <w:szCs w:val="28"/>
          <w:cs/>
          <w:lang w:val="en-US"/>
        </w:rPr>
        <w:t xml:space="preserve"> </w:t>
      </w:r>
      <w:r w:rsidRPr="00395BAD">
        <w:rPr>
          <w:rFonts w:ascii="Angsana New" w:hAnsi="Angsana New"/>
          <w:sz w:val="28"/>
          <w:szCs w:val="28"/>
          <w:lang w:val="en-US"/>
        </w:rPr>
        <w:t>the Company registered to change paid-up share capital from Baht 22.50 million</w:t>
      </w:r>
      <w:r w:rsidR="00896D91">
        <w:rPr>
          <w:rFonts w:ascii="Angsana New" w:hAnsi="Angsana New"/>
          <w:sz w:val="28"/>
          <w:szCs w:val="28"/>
          <w:lang w:val="en-US"/>
        </w:rPr>
        <w:t xml:space="preserve"> (0.23 million ordinary shares at par value Baht 100.00 each)</w:t>
      </w:r>
      <w:r w:rsidRPr="00395BAD">
        <w:rPr>
          <w:rFonts w:ascii="Angsana New" w:hAnsi="Angsana New"/>
          <w:sz w:val="28"/>
          <w:szCs w:val="28"/>
          <w:lang w:val="en-US"/>
        </w:rPr>
        <w:t xml:space="preserve"> to Baht 80.50 million </w:t>
      </w:r>
      <w:r w:rsidR="00896D91">
        <w:rPr>
          <w:rFonts w:ascii="Angsana New" w:hAnsi="Angsana New"/>
          <w:sz w:val="28"/>
          <w:szCs w:val="28"/>
          <w:lang w:val="en-US"/>
        </w:rPr>
        <w:t xml:space="preserve">(161.00 million ordinary shares at par value Baht 0.50 each) </w:t>
      </w:r>
      <w:r w:rsidRPr="00395BAD">
        <w:rPr>
          <w:rFonts w:ascii="Angsana New" w:hAnsi="Angsana New"/>
          <w:sz w:val="28"/>
          <w:szCs w:val="28"/>
          <w:lang w:val="en-US"/>
        </w:rPr>
        <w:t>with the Ministry of Commerce.</w:t>
      </w:r>
    </w:p>
    <w:p w:rsidR="003D1CD5" w:rsidRPr="003D1CD5" w:rsidRDefault="003D1CD5" w:rsidP="003D1CD5">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3D1CD5">
        <w:rPr>
          <w:rFonts w:ascii="Angsana New" w:hAnsi="Angsana New"/>
          <w:b/>
          <w:bCs/>
          <w:sz w:val="28"/>
          <w:szCs w:val="28"/>
          <w:lang w:val="en-US"/>
        </w:rPr>
        <w:t>SHARE PREMIUM</w:t>
      </w:r>
    </w:p>
    <w:p w:rsidR="003D1CD5" w:rsidRPr="00B20F44" w:rsidRDefault="00B20F44" w:rsidP="003D1CD5">
      <w:pPr>
        <w:spacing w:before="200" w:after="120" w:line="240" w:lineRule="auto"/>
        <w:ind w:left="425"/>
        <w:jc w:val="thaiDistribute"/>
        <w:rPr>
          <w:rFonts w:ascii="Angsana New" w:hAnsi="Angsana New"/>
          <w:sz w:val="28"/>
          <w:szCs w:val="28"/>
          <w:lang w:val="en-US"/>
        </w:rPr>
      </w:pPr>
      <w:r w:rsidRPr="00B20F44">
        <w:rPr>
          <w:rFonts w:ascii="Angsana New" w:hAnsi="Angsana New"/>
          <w:sz w:val="28"/>
          <w:szCs w:val="28"/>
          <w:lang w:val="en-US"/>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C8367A" w:rsidRPr="00C8367A" w:rsidRDefault="00C8367A" w:rsidP="00C8367A">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C8367A">
        <w:rPr>
          <w:rFonts w:ascii="Angsana New" w:hAnsi="Angsana New"/>
          <w:b/>
          <w:bCs/>
          <w:sz w:val="28"/>
          <w:szCs w:val="28"/>
          <w:lang w:val="en-US"/>
        </w:rPr>
        <w:t>LEGAL RESERVE</w:t>
      </w:r>
    </w:p>
    <w:p w:rsidR="001F470D" w:rsidRPr="00C8367A" w:rsidRDefault="00C8367A" w:rsidP="00CF263B">
      <w:pPr>
        <w:spacing w:before="200" w:after="120" w:line="240" w:lineRule="auto"/>
        <w:ind w:left="425"/>
        <w:jc w:val="thaiDistribute"/>
        <w:rPr>
          <w:rFonts w:ascii="Angsana New" w:hAnsi="Angsana New"/>
          <w:sz w:val="28"/>
          <w:szCs w:val="28"/>
          <w:cs/>
          <w:lang w:val="en-US"/>
        </w:rPr>
      </w:pPr>
      <w:r w:rsidRPr="00C8367A">
        <w:rPr>
          <w:rFonts w:ascii="Angsana New" w:hAnsi="Angsana New"/>
          <w:sz w:val="28"/>
          <w:szCs w:val="28"/>
          <w:lang w:val="en-US"/>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6558E8" w:rsidRPr="006558E8" w:rsidRDefault="009701D0" w:rsidP="001F470D">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DIVIDEND PAYMENT</w:t>
      </w:r>
      <w:r w:rsidR="00185F6A">
        <w:rPr>
          <w:rFonts w:ascii="Angsana New" w:hAnsi="Angsana New"/>
          <w:b/>
          <w:bCs/>
          <w:sz w:val="28"/>
          <w:szCs w:val="28"/>
          <w:lang w:val="en-US"/>
        </w:rPr>
        <w:t xml:space="preserve"> AND LEGAL RESERVE</w:t>
      </w:r>
    </w:p>
    <w:p w:rsidR="001F470D" w:rsidRPr="00E53850" w:rsidRDefault="00E53850" w:rsidP="001F470D">
      <w:pPr>
        <w:spacing w:before="200" w:after="120" w:line="240" w:lineRule="auto"/>
        <w:ind w:left="425"/>
        <w:jc w:val="thaiDistribute"/>
        <w:rPr>
          <w:rFonts w:ascii="Angsana New" w:hAnsi="Angsana New"/>
          <w:b/>
          <w:bCs/>
          <w:spacing w:val="-2"/>
          <w:sz w:val="28"/>
          <w:szCs w:val="28"/>
          <w:lang w:val="en-US"/>
        </w:rPr>
      </w:pPr>
      <w:r w:rsidRPr="00E53850">
        <w:rPr>
          <w:rFonts w:ascii="Angsana New" w:hAnsi="Angsana New"/>
          <w:b/>
          <w:bCs/>
          <w:spacing w:val="-2"/>
          <w:sz w:val="28"/>
          <w:szCs w:val="28"/>
          <w:lang w:val="en-US"/>
        </w:rPr>
        <w:t>Year</w:t>
      </w:r>
      <w:r w:rsidR="001F470D" w:rsidRPr="00E53850">
        <w:rPr>
          <w:rFonts w:ascii="Angsana New" w:hAnsi="Angsana New"/>
          <w:b/>
          <w:bCs/>
          <w:spacing w:val="-2"/>
          <w:sz w:val="28"/>
          <w:szCs w:val="28"/>
          <w:lang w:val="en-US"/>
        </w:rPr>
        <w:t xml:space="preserve"> </w:t>
      </w:r>
      <w:r w:rsidR="001F470D" w:rsidRPr="00E53850">
        <w:rPr>
          <w:rFonts w:ascii="Angsana New" w:hAnsi="Angsana New"/>
          <w:b/>
          <w:bCs/>
          <w:spacing w:val="-2"/>
          <w:sz w:val="28"/>
          <w:szCs w:val="28"/>
          <w:cs/>
          <w:lang w:val="en-US"/>
        </w:rPr>
        <w:t>2020</w:t>
      </w:r>
    </w:p>
    <w:p w:rsidR="00E054EE" w:rsidRDefault="00304506" w:rsidP="001F470D">
      <w:pPr>
        <w:spacing w:before="200" w:after="120" w:line="240" w:lineRule="auto"/>
        <w:ind w:left="425"/>
        <w:jc w:val="thaiDistribute"/>
        <w:rPr>
          <w:rFonts w:ascii="Angsana New" w:hAnsi="Angsana New"/>
          <w:spacing w:val="-2"/>
          <w:sz w:val="28"/>
          <w:szCs w:val="28"/>
          <w:lang w:val="en-US"/>
        </w:rPr>
      </w:pPr>
      <w:r w:rsidRPr="004D0016">
        <w:rPr>
          <w:rFonts w:ascii="Angsana New" w:hAnsi="Angsana New"/>
          <w:spacing w:val="-2"/>
          <w:sz w:val="28"/>
          <w:szCs w:val="28"/>
          <w:lang w:val="en-US"/>
        </w:rPr>
        <w:t xml:space="preserve">At the </w:t>
      </w:r>
      <w:r w:rsidR="00A92547" w:rsidRPr="00A92547">
        <w:rPr>
          <w:rFonts w:ascii="Angsana New" w:hAnsi="Angsana New"/>
          <w:spacing w:val="-2"/>
          <w:sz w:val="28"/>
          <w:szCs w:val="28"/>
          <w:lang w:val="en-US"/>
        </w:rPr>
        <w:t>Extraordinary</w:t>
      </w:r>
      <w:r w:rsidR="00A92547">
        <w:rPr>
          <w:rFonts w:ascii="Angsana New" w:hAnsi="Angsana New" w:hint="cs"/>
          <w:spacing w:val="-2"/>
          <w:sz w:val="28"/>
          <w:szCs w:val="28"/>
          <w:cs/>
          <w:lang w:val="en-US"/>
        </w:rPr>
        <w:t xml:space="preserve"> </w:t>
      </w:r>
      <w:r w:rsidR="00A92547" w:rsidRPr="00A92547">
        <w:rPr>
          <w:rFonts w:ascii="Angsana New" w:hAnsi="Angsana New"/>
          <w:spacing w:val="-2"/>
          <w:sz w:val="28"/>
          <w:szCs w:val="28"/>
          <w:lang w:val="en-US"/>
        </w:rPr>
        <w:t>General</w:t>
      </w:r>
      <w:r w:rsidR="00A92547" w:rsidRPr="00A92547">
        <w:rPr>
          <w:rFonts w:ascii="Angsana New" w:hAnsi="Angsana New" w:hint="cs"/>
          <w:spacing w:val="-2"/>
          <w:sz w:val="28"/>
          <w:szCs w:val="28"/>
          <w:cs/>
          <w:lang w:val="en-US"/>
        </w:rPr>
        <w:t xml:space="preserve"> </w:t>
      </w:r>
      <w:r w:rsidR="00A92547" w:rsidRPr="00A92547">
        <w:rPr>
          <w:rFonts w:ascii="Angsana New" w:hAnsi="Angsana New"/>
          <w:spacing w:val="-2"/>
          <w:sz w:val="28"/>
          <w:szCs w:val="28"/>
          <w:lang w:val="en-US"/>
        </w:rPr>
        <w:t>M</w:t>
      </w:r>
      <w:r w:rsidRPr="00A92547">
        <w:rPr>
          <w:rFonts w:ascii="Angsana New" w:hAnsi="Angsana New"/>
          <w:spacing w:val="-2"/>
          <w:sz w:val="28"/>
          <w:szCs w:val="28"/>
          <w:lang w:val="en-US"/>
        </w:rPr>
        <w:t>eeting</w:t>
      </w:r>
      <w:r w:rsidR="00A92547">
        <w:rPr>
          <w:rFonts w:ascii="Angsana New" w:hAnsi="Angsana New"/>
          <w:spacing w:val="-2"/>
          <w:sz w:val="28"/>
          <w:szCs w:val="28"/>
          <w:lang w:val="en-US"/>
        </w:rPr>
        <w:t xml:space="preserve"> of Shareholders</w:t>
      </w:r>
      <w:r w:rsidR="00705ABE">
        <w:rPr>
          <w:rFonts w:ascii="Angsana New" w:hAnsi="Angsana New"/>
          <w:spacing w:val="-2"/>
          <w:sz w:val="28"/>
          <w:szCs w:val="28"/>
          <w:lang w:val="en-US"/>
        </w:rPr>
        <w:t xml:space="preserve"> held on 26</w:t>
      </w:r>
      <w:r w:rsidRPr="004D0016">
        <w:rPr>
          <w:rFonts w:ascii="Angsana New" w:hAnsi="Angsana New"/>
          <w:spacing w:val="-2"/>
          <w:sz w:val="28"/>
          <w:szCs w:val="28"/>
          <w:lang w:val="en-US"/>
        </w:rPr>
        <w:t xml:space="preserve"> August 202</w:t>
      </w:r>
      <w:r w:rsidRPr="00A92547">
        <w:rPr>
          <w:rFonts w:ascii="Angsana New" w:hAnsi="Angsana New"/>
          <w:spacing w:val="-2"/>
          <w:sz w:val="28"/>
          <w:szCs w:val="28"/>
          <w:lang w:val="en-US"/>
        </w:rPr>
        <w:t>0,</w:t>
      </w:r>
      <w:r w:rsidR="000A2752">
        <w:rPr>
          <w:rFonts w:ascii="Angsana New" w:hAnsi="Angsana New"/>
          <w:spacing w:val="-2"/>
          <w:sz w:val="28"/>
          <w:szCs w:val="28"/>
          <w:lang w:val="en-US"/>
        </w:rPr>
        <w:t xml:space="preserve"> the</w:t>
      </w:r>
      <w:r w:rsidRPr="00A92547">
        <w:rPr>
          <w:rFonts w:ascii="Angsana New" w:hAnsi="Angsana New"/>
          <w:spacing w:val="-2"/>
          <w:sz w:val="28"/>
          <w:szCs w:val="28"/>
          <w:lang w:val="en-US"/>
        </w:rPr>
        <w:t xml:space="preserve"> resolution</w:t>
      </w:r>
      <w:r w:rsidRPr="00A92547">
        <w:t xml:space="preserve"> </w:t>
      </w:r>
      <w:r w:rsidR="00A92547" w:rsidRPr="00A92547">
        <w:rPr>
          <w:rFonts w:ascii="Angsana New" w:hAnsi="Angsana New"/>
          <w:spacing w:val="-2"/>
          <w:sz w:val="28"/>
          <w:szCs w:val="28"/>
          <w:lang w:val="en-US"/>
        </w:rPr>
        <w:t>was</w:t>
      </w:r>
      <w:r w:rsidRPr="00A92547">
        <w:rPr>
          <w:rFonts w:ascii="Angsana New" w:hAnsi="Angsana New"/>
          <w:spacing w:val="-2"/>
          <w:sz w:val="28"/>
          <w:szCs w:val="28"/>
          <w:lang w:val="en-US"/>
        </w:rPr>
        <w:t xml:space="preserve"> passed</w:t>
      </w:r>
      <w:r w:rsidR="00A92547" w:rsidRPr="00A92547">
        <w:rPr>
          <w:rFonts w:ascii="Angsana New" w:hAnsi="Angsana New"/>
          <w:spacing w:val="-2"/>
          <w:sz w:val="28"/>
          <w:szCs w:val="28"/>
          <w:lang w:val="en-US"/>
        </w:rPr>
        <w:t xml:space="preserve"> authorizing the</w:t>
      </w:r>
      <w:r w:rsidRPr="00A92547">
        <w:rPr>
          <w:rFonts w:ascii="Angsana New" w:hAnsi="Angsana New"/>
          <w:spacing w:val="-2"/>
          <w:sz w:val="28"/>
          <w:szCs w:val="28"/>
          <w:lang w:val="en-US"/>
        </w:rPr>
        <w:t xml:space="preserve"> interim dividend</w:t>
      </w:r>
      <w:r w:rsidR="00A70EEE">
        <w:rPr>
          <w:rFonts w:ascii="Angsana New" w:hAnsi="Angsana New"/>
          <w:spacing w:val="-2"/>
          <w:sz w:val="28"/>
          <w:szCs w:val="28"/>
          <w:lang w:val="en-US"/>
        </w:rPr>
        <w:t xml:space="preserve"> payment</w:t>
      </w:r>
      <w:r w:rsidRPr="00A92547">
        <w:rPr>
          <w:rFonts w:ascii="Angsana New" w:hAnsi="Angsana New"/>
          <w:spacing w:val="-2"/>
          <w:sz w:val="28"/>
          <w:szCs w:val="28"/>
          <w:lang w:val="en-US"/>
        </w:rPr>
        <w:t xml:space="preserve"> at the rate of Baht 0.01 per share, in the total amount of Baht </w:t>
      </w:r>
      <w:r w:rsidR="00E77D19" w:rsidRPr="00A92547">
        <w:rPr>
          <w:rFonts w:ascii="Angsana New" w:hAnsi="Angsana New"/>
          <w:spacing w:val="-2"/>
          <w:sz w:val="28"/>
          <w:szCs w:val="28"/>
          <w:lang w:val="en-US"/>
        </w:rPr>
        <w:t>1.</w:t>
      </w:r>
      <w:r w:rsidR="00E77D19" w:rsidRPr="004D0016">
        <w:rPr>
          <w:rFonts w:ascii="Angsana New" w:hAnsi="Angsana New"/>
          <w:spacing w:val="-2"/>
          <w:sz w:val="28"/>
          <w:szCs w:val="28"/>
          <w:lang w:val="en-US"/>
        </w:rPr>
        <w:t>61</w:t>
      </w:r>
      <w:r w:rsidRPr="004D0016">
        <w:rPr>
          <w:rFonts w:ascii="Angsana New" w:hAnsi="Angsana New"/>
          <w:spacing w:val="-2"/>
          <w:sz w:val="28"/>
          <w:szCs w:val="28"/>
          <w:lang w:val="en-US"/>
        </w:rPr>
        <w:t xml:space="preserve"> million.</w:t>
      </w:r>
    </w:p>
    <w:p w:rsidR="001F470D" w:rsidRPr="00E53850" w:rsidRDefault="00E53850" w:rsidP="001F470D">
      <w:pPr>
        <w:spacing w:before="200" w:after="120" w:line="240" w:lineRule="auto"/>
        <w:ind w:left="425"/>
        <w:jc w:val="thaiDistribute"/>
        <w:rPr>
          <w:rFonts w:ascii="Angsana New" w:hAnsi="Angsana New"/>
          <w:b/>
          <w:bCs/>
          <w:sz w:val="28"/>
          <w:szCs w:val="28"/>
          <w:lang w:val="en-US"/>
        </w:rPr>
      </w:pPr>
      <w:r w:rsidRPr="00E53850">
        <w:rPr>
          <w:rFonts w:ascii="Angsana New" w:hAnsi="Angsana New"/>
          <w:b/>
          <w:bCs/>
          <w:sz w:val="28"/>
          <w:szCs w:val="28"/>
          <w:lang w:val="en-US"/>
        </w:rPr>
        <w:t>Year</w:t>
      </w:r>
      <w:r w:rsidR="001F470D" w:rsidRPr="00E53850">
        <w:rPr>
          <w:rFonts w:ascii="Angsana New" w:hAnsi="Angsana New"/>
          <w:b/>
          <w:bCs/>
          <w:sz w:val="28"/>
          <w:szCs w:val="28"/>
          <w:lang w:val="en-US"/>
        </w:rPr>
        <w:t xml:space="preserve"> 2019</w:t>
      </w:r>
    </w:p>
    <w:p w:rsidR="00185F6A" w:rsidRPr="00185F6A" w:rsidRDefault="00185F6A" w:rsidP="00185F6A">
      <w:pPr>
        <w:spacing w:before="200" w:after="120" w:line="240" w:lineRule="auto"/>
        <w:ind w:left="425"/>
        <w:jc w:val="thaiDistribute"/>
        <w:rPr>
          <w:rFonts w:ascii="Angsana New" w:hAnsi="Angsana New"/>
          <w:spacing w:val="-2"/>
          <w:sz w:val="28"/>
          <w:szCs w:val="28"/>
          <w:lang w:val="en-US"/>
        </w:rPr>
      </w:pPr>
      <w:r w:rsidRPr="004D0016">
        <w:rPr>
          <w:rFonts w:ascii="Angsana New" w:hAnsi="Angsana New"/>
          <w:spacing w:val="-2"/>
          <w:sz w:val="28"/>
          <w:szCs w:val="28"/>
          <w:lang w:val="en-US"/>
        </w:rPr>
        <w:t xml:space="preserve">At the </w:t>
      </w:r>
      <w:r w:rsidRPr="00A92547">
        <w:rPr>
          <w:rFonts w:ascii="Angsana New" w:hAnsi="Angsana New"/>
          <w:spacing w:val="-2"/>
          <w:sz w:val="28"/>
          <w:szCs w:val="28"/>
          <w:lang w:val="en-US"/>
        </w:rPr>
        <w:t>Extraordinary</w:t>
      </w:r>
      <w:r>
        <w:rPr>
          <w:rFonts w:ascii="Angsana New" w:hAnsi="Angsana New" w:hint="cs"/>
          <w:spacing w:val="-2"/>
          <w:sz w:val="28"/>
          <w:szCs w:val="28"/>
          <w:cs/>
          <w:lang w:val="en-US"/>
        </w:rPr>
        <w:t xml:space="preserve"> </w:t>
      </w:r>
      <w:r w:rsidRPr="00A92547">
        <w:rPr>
          <w:rFonts w:ascii="Angsana New" w:hAnsi="Angsana New"/>
          <w:spacing w:val="-2"/>
          <w:sz w:val="28"/>
          <w:szCs w:val="28"/>
          <w:lang w:val="en-US"/>
        </w:rPr>
        <w:t>General</w:t>
      </w:r>
      <w:r w:rsidRPr="00A92547">
        <w:rPr>
          <w:rFonts w:ascii="Angsana New" w:hAnsi="Angsana New" w:hint="cs"/>
          <w:spacing w:val="-2"/>
          <w:sz w:val="28"/>
          <w:szCs w:val="28"/>
          <w:cs/>
          <w:lang w:val="en-US"/>
        </w:rPr>
        <w:t xml:space="preserve"> </w:t>
      </w:r>
      <w:r w:rsidRPr="00A92547">
        <w:rPr>
          <w:rFonts w:ascii="Angsana New" w:hAnsi="Angsana New"/>
          <w:spacing w:val="-2"/>
          <w:sz w:val="28"/>
          <w:szCs w:val="28"/>
          <w:lang w:val="en-US"/>
        </w:rPr>
        <w:t>Meeting</w:t>
      </w:r>
      <w:r>
        <w:rPr>
          <w:rFonts w:ascii="Angsana New" w:hAnsi="Angsana New"/>
          <w:spacing w:val="-2"/>
          <w:sz w:val="28"/>
          <w:szCs w:val="28"/>
          <w:lang w:val="en-US"/>
        </w:rPr>
        <w:t xml:space="preserve"> of Shareholders held on 30 August 2019</w:t>
      </w:r>
      <w:r w:rsidRPr="00A92547">
        <w:rPr>
          <w:rFonts w:ascii="Angsana New" w:hAnsi="Angsana New"/>
          <w:spacing w:val="-2"/>
          <w:sz w:val="28"/>
          <w:szCs w:val="28"/>
          <w:lang w:val="en-US"/>
        </w:rPr>
        <w:t>,</w:t>
      </w:r>
      <w:r>
        <w:rPr>
          <w:rFonts w:ascii="Angsana New" w:hAnsi="Angsana New"/>
          <w:spacing w:val="-2"/>
          <w:sz w:val="28"/>
          <w:szCs w:val="28"/>
          <w:lang w:val="en-US"/>
        </w:rPr>
        <w:t xml:space="preserve"> the</w:t>
      </w:r>
      <w:r w:rsidRPr="00A92547">
        <w:rPr>
          <w:rFonts w:ascii="Angsana New" w:hAnsi="Angsana New"/>
          <w:spacing w:val="-2"/>
          <w:sz w:val="28"/>
          <w:szCs w:val="28"/>
          <w:lang w:val="en-US"/>
        </w:rPr>
        <w:t xml:space="preserve"> resolution</w:t>
      </w:r>
      <w:r w:rsidRPr="00185F6A">
        <w:rPr>
          <w:rFonts w:ascii="Angsana New" w:hAnsi="Angsana New"/>
          <w:spacing w:val="-2"/>
          <w:sz w:val="28"/>
          <w:szCs w:val="28"/>
          <w:lang w:val="en-US"/>
        </w:rPr>
        <w:t xml:space="preserve"> </w:t>
      </w:r>
      <w:r w:rsidRPr="00A92547">
        <w:rPr>
          <w:rFonts w:ascii="Angsana New" w:hAnsi="Angsana New"/>
          <w:spacing w:val="-2"/>
          <w:sz w:val="28"/>
          <w:szCs w:val="28"/>
          <w:lang w:val="en-US"/>
        </w:rPr>
        <w:t>was passed authorizing the interim dividend</w:t>
      </w:r>
      <w:r>
        <w:rPr>
          <w:rFonts w:ascii="Angsana New" w:hAnsi="Angsana New"/>
          <w:spacing w:val="-2"/>
          <w:sz w:val="28"/>
          <w:szCs w:val="28"/>
          <w:lang w:val="en-US"/>
        </w:rPr>
        <w:t xml:space="preserve"> payment at the rate of Baht 287</w:t>
      </w:r>
      <w:r w:rsidRPr="00A92547">
        <w:rPr>
          <w:rFonts w:ascii="Angsana New" w:hAnsi="Angsana New"/>
          <w:spacing w:val="-2"/>
          <w:sz w:val="28"/>
          <w:szCs w:val="28"/>
          <w:lang w:val="en-US"/>
        </w:rPr>
        <w:t xml:space="preserve"> per share, in the total amount of Baht </w:t>
      </w:r>
      <w:r w:rsidRPr="00185F6A">
        <w:rPr>
          <w:rFonts w:ascii="Angsana New" w:hAnsi="Angsana New"/>
          <w:spacing w:val="-2"/>
          <w:sz w:val="28"/>
          <w:szCs w:val="28"/>
          <w:lang w:val="en-US"/>
        </w:rPr>
        <w:t>64.58 million and appropriate for legal reserve in the amount of Baht 0.22</w:t>
      </w:r>
      <w:r w:rsidRPr="00185F6A">
        <w:rPr>
          <w:rFonts w:ascii="Angsana New" w:hAnsi="Angsana New"/>
          <w:spacing w:val="-2"/>
          <w:sz w:val="28"/>
          <w:szCs w:val="28"/>
          <w:cs/>
          <w:lang w:val="en-US"/>
        </w:rPr>
        <w:t xml:space="preserve"> </w:t>
      </w:r>
      <w:r w:rsidRPr="00185F6A">
        <w:rPr>
          <w:rFonts w:ascii="Angsana New" w:hAnsi="Angsana New"/>
          <w:spacing w:val="-2"/>
          <w:sz w:val="28"/>
          <w:szCs w:val="28"/>
          <w:lang w:val="en-US"/>
        </w:rPr>
        <w:t>million.</w:t>
      </w:r>
    </w:p>
    <w:p w:rsidR="00185F6A" w:rsidRDefault="00185F6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0624B" w:rsidRPr="00F0624B" w:rsidRDefault="00F0624B" w:rsidP="00F0624B">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F0624B">
        <w:rPr>
          <w:rFonts w:ascii="Angsana New" w:hAnsi="Angsana New"/>
          <w:b/>
          <w:bCs/>
          <w:sz w:val="28"/>
          <w:szCs w:val="28"/>
          <w:lang w:val="en-US"/>
        </w:rPr>
        <w:lastRenderedPageBreak/>
        <w:t>EXPENSES BY NATURE</w:t>
      </w:r>
    </w:p>
    <w:tbl>
      <w:tblPr>
        <w:tblStyle w:val="TableGrid3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6"/>
        <w:gridCol w:w="1879"/>
        <w:gridCol w:w="1879"/>
      </w:tblGrid>
      <w:tr w:rsidR="00E054EE" w:rsidRPr="00E054EE" w:rsidTr="004C63CE">
        <w:trPr>
          <w:trHeight w:val="454"/>
        </w:trPr>
        <w:tc>
          <w:tcPr>
            <w:tcW w:w="5536" w:type="dxa"/>
            <w:vAlign w:val="center"/>
          </w:tcPr>
          <w:p w:rsidR="00E054EE" w:rsidRPr="00185F6A" w:rsidRDefault="00E054EE" w:rsidP="00E054EE">
            <w:pPr>
              <w:spacing w:line="240" w:lineRule="auto"/>
              <w:ind w:left="-107"/>
              <w:rPr>
                <w:sz w:val="28"/>
                <w:szCs w:val="28"/>
                <w:lang w:val="en-US"/>
              </w:rPr>
            </w:pPr>
          </w:p>
        </w:tc>
        <w:tc>
          <w:tcPr>
            <w:tcW w:w="3718" w:type="dxa"/>
            <w:gridSpan w:val="2"/>
            <w:vAlign w:val="center"/>
          </w:tcPr>
          <w:p w:rsidR="00E054EE" w:rsidRPr="00185F6A" w:rsidRDefault="00140CC2" w:rsidP="00140CC2">
            <w:pPr>
              <w:pBdr>
                <w:bottom w:val="single" w:sz="6" w:space="1" w:color="auto"/>
              </w:pBdr>
              <w:spacing w:line="240" w:lineRule="auto"/>
              <w:jc w:val="center"/>
              <w:rPr>
                <w:sz w:val="28"/>
                <w:szCs w:val="28"/>
                <w:cs/>
                <w:lang w:val="en-US"/>
              </w:rPr>
            </w:pPr>
            <w:r>
              <w:rPr>
                <w:sz w:val="28"/>
                <w:szCs w:val="28"/>
                <w:lang w:val="en-US"/>
              </w:rPr>
              <w:t>Baht</w:t>
            </w:r>
          </w:p>
        </w:tc>
      </w:tr>
      <w:tr w:rsidR="00E054EE" w:rsidRPr="00E054EE" w:rsidTr="004C63CE">
        <w:trPr>
          <w:trHeight w:val="454"/>
        </w:trPr>
        <w:tc>
          <w:tcPr>
            <w:tcW w:w="5536" w:type="dxa"/>
            <w:vAlign w:val="center"/>
          </w:tcPr>
          <w:p w:rsidR="00E054EE" w:rsidRPr="00185F6A" w:rsidRDefault="00E054EE" w:rsidP="00E054EE">
            <w:pPr>
              <w:spacing w:line="240" w:lineRule="auto"/>
              <w:ind w:left="-107"/>
              <w:rPr>
                <w:sz w:val="28"/>
                <w:szCs w:val="28"/>
                <w:lang w:val="en-US"/>
              </w:rPr>
            </w:pPr>
          </w:p>
        </w:tc>
        <w:tc>
          <w:tcPr>
            <w:tcW w:w="1839" w:type="dxa"/>
            <w:vAlign w:val="center"/>
          </w:tcPr>
          <w:p w:rsidR="00E054EE" w:rsidRPr="00185F6A" w:rsidRDefault="00F64201" w:rsidP="00E054EE">
            <w:pPr>
              <w:pBdr>
                <w:bottom w:val="single" w:sz="6" w:space="1" w:color="auto"/>
              </w:pBdr>
              <w:spacing w:line="240" w:lineRule="auto"/>
              <w:jc w:val="center"/>
              <w:rPr>
                <w:sz w:val="28"/>
                <w:szCs w:val="28"/>
                <w:lang w:val="en-US"/>
              </w:rPr>
            </w:pPr>
            <w:r w:rsidRPr="00185F6A">
              <w:rPr>
                <w:sz w:val="28"/>
                <w:szCs w:val="28"/>
                <w:lang w:val="en-US"/>
              </w:rPr>
              <w:t>2020</w:t>
            </w:r>
          </w:p>
        </w:tc>
        <w:tc>
          <w:tcPr>
            <w:tcW w:w="1879" w:type="dxa"/>
            <w:vAlign w:val="center"/>
          </w:tcPr>
          <w:p w:rsidR="00E054EE" w:rsidRPr="00185F6A" w:rsidRDefault="00F64201" w:rsidP="00E054EE">
            <w:pPr>
              <w:pBdr>
                <w:bottom w:val="single" w:sz="6" w:space="1" w:color="auto"/>
              </w:pBdr>
              <w:spacing w:line="240" w:lineRule="auto"/>
              <w:jc w:val="center"/>
              <w:rPr>
                <w:sz w:val="28"/>
                <w:szCs w:val="28"/>
                <w:lang w:val="en-US"/>
              </w:rPr>
            </w:pPr>
            <w:r w:rsidRPr="00185F6A">
              <w:rPr>
                <w:sz w:val="28"/>
                <w:szCs w:val="28"/>
                <w:lang w:val="en-US"/>
              </w:rPr>
              <w:t>2019</w:t>
            </w:r>
          </w:p>
        </w:tc>
      </w:tr>
      <w:tr w:rsidR="00E054EE" w:rsidRPr="00E054EE" w:rsidTr="004C63CE">
        <w:trPr>
          <w:trHeight w:val="454"/>
        </w:trPr>
        <w:tc>
          <w:tcPr>
            <w:tcW w:w="5536" w:type="dxa"/>
            <w:vAlign w:val="center"/>
          </w:tcPr>
          <w:p w:rsidR="00E054EE" w:rsidRPr="00185F6A" w:rsidRDefault="00951763" w:rsidP="00F64201">
            <w:pPr>
              <w:pStyle w:val="BlockText"/>
              <w:spacing w:before="0"/>
              <w:ind w:left="0" w:right="0" w:firstLine="0"/>
              <w:jc w:val="left"/>
              <w:rPr>
                <w:cs/>
              </w:rPr>
            </w:pPr>
            <w:r w:rsidRPr="00185F6A">
              <w:t>Purchases of goods</w:t>
            </w:r>
          </w:p>
        </w:tc>
        <w:tc>
          <w:tcPr>
            <w:tcW w:w="1839" w:type="dxa"/>
            <w:vAlign w:val="center"/>
          </w:tcPr>
          <w:p w:rsidR="00E054EE" w:rsidRPr="00185F6A" w:rsidRDefault="00185F6A"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834,358,162.40</w:t>
            </w:r>
          </w:p>
        </w:tc>
        <w:tc>
          <w:tcPr>
            <w:tcW w:w="1879" w:type="dxa"/>
            <w:vAlign w:val="center"/>
          </w:tcPr>
          <w:p w:rsidR="00E054EE" w:rsidRPr="00185F6A" w:rsidRDefault="00E054EE"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811,565,556.53</w:t>
            </w:r>
          </w:p>
        </w:tc>
      </w:tr>
      <w:tr w:rsidR="00E054EE" w:rsidRPr="00E054EE" w:rsidTr="004C63CE">
        <w:trPr>
          <w:trHeight w:val="454"/>
        </w:trPr>
        <w:tc>
          <w:tcPr>
            <w:tcW w:w="5536" w:type="dxa"/>
            <w:vAlign w:val="center"/>
          </w:tcPr>
          <w:p w:rsidR="00E054EE" w:rsidRPr="00185F6A" w:rsidRDefault="00951763" w:rsidP="00F64201">
            <w:pPr>
              <w:pStyle w:val="BlockText"/>
              <w:spacing w:before="0"/>
              <w:ind w:left="0" w:right="0" w:firstLine="0"/>
              <w:jc w:val="left"/>
              <w:rPr>
                <w:cs/>
              </w:rPr>
            </w:pPr>
            <w:r w:rsidRPr="00185F6A">
              <w:t>Change</w:t>
            </w:r>
            <w:r w:rsidR="00896D91">
              <w:t>s</w:t>
            </w:r>
            <w:r w:rsidRPr="00185F6A">
              <w:t xml:space="preserve"> in inventories</w:t>
            </w:r>
          </w:p>
        </w:tc>
        <w:tc>
          <w:tcPr>
            <w:tcW w:w="1839" w:type="dxa"/>
            <w:vAlign w:val="center"/>
          </w:tcPr>
          <w:p w:rsidR="00E054EE" w:rsidRPr="00185F6A" w:rsidRDefault="00185F6A" w:rsidP="00185F6A">
            <w:pPr>
              <w:tabs>
                <w:tab w:val="decimal" w:pos="1370"/>
              </w:tabs>
              <w:autoSpaceDE/>
              <w:autoSpaceDN/>
              <w:spacing w:line="240" w:lineRule="auto"/>
              <w:jc w:val="right"/>
              <w:rPr>
                <w:rFonts w:eastAsiaTheme="minorHAnsi"/>
                <w:sz w:val="28"/>
                <w:szCs w:val="28"/>
                <w:lang w:val="en-US"/>
              </w:rPr>
            </w:pPr>
            <w:r w:rsidRPr="00185F6A">
              <w:rPr>
                <w:rFonts w:eastAsiaTheme="minorHAnsi"/>
                <w:sz w:val="28"/>
                <w:szCs w:val="28"/>
                <w:lang w:val="en-US"/>
              </w:rPr>
              <w:t>(3,101,137.31)</w:t>
            </w:r>
          </w:p>
        </w:tc>
        <w:tc>
          <w:tcPr>
            <w:tcW w:w="1879" w:type="dxa"/>
            <w:vAlign w:val="center"/>
          </w:tcPr>
          <w:p w:rsidR="00E054EE" w:rsidRPr="00185F6A" w:rsidRDefault="00E054EE"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(12,023,317.10)</w:t>
            </w:r>
          </w:p>
        </w:tc>
      </w:tr>
      <w:tr w:rsidR="00E054EE" w:rsidRPr="00E054EE" w:rsidTr="004C63CE">
        <w:trPr>
          <w:trHeight w:val="454"/>
        </w:trPr>
        <w:tc>
          <w:tcPr>
            <w:tcW w:w="5536" w:type="dxa"/>
            <w:vAlign w:val="center"/>
          </w:tcPr>
          <w:p w:rsidR="00E054EE" w:rsidRPr="00185F6A" w:rsidRDefault="00951763" w:rsidP="00F64201">
            <w:pPr>
              <w:pStyle w:val="BlockText"/>
              <w:spacing w:before="0"/>
              <w:ind w:left="0" w:right="0" w:firstLine="0"/>
              <w:jc w:val="left"/>
              <w:rPr>
                <w:cs/>
              </w:rPr>
            </w:pPr>
            <w:r w:rsidRPr="00185F6A">
              <w:t>Loss on devaluation of inventories (reversal)</w:t>
            </w:r>
          </w:p>
        </w:tc>
        <w:tc>
          <w:tcPr>
            <w:tcW w:w="1839" w:type="dxa"/>
            <w:vAlign w:val="center"/>
          </w:tcPr>
          <w:p w:rsidR="00E054EE" w:rsidRPr="00185F6A" w:rsidRDefault="00185F6A"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31,011.38</w:t>
            </w:r>
          </w:p>
        </w:tc>
        <w:tc>
          <w:tcPr>
            <w:tcW w:w="1879" w:type="dxa"/>
            <w:vAlign w:val="center"/>
          </w:tcPr>
          <w:p w:rsidR="00E054EE" w:rsidRPr="00185F6A" w:rsidRDefault="00E054EE"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(264,447.04)</w:t>
            </w:r>
          </w:p>
        </w:tc>
      </w:tr>
      <w:tr w:rsidR="00E054EE" w:rsidRPr="00E054EE" w:rsidTr="004C63CE">
        <w:trPr>
          <w:trHeight w:val="454"/>
        </w:trPr>
        <w:tc>
          <w:tcPr>
            <w:tcW w:w="5536" w:type="dxa"/>
            <w:vAlign w:val="center"/>
          </w:tcPr>
          <w:p w:rsidR="00E054EE" w:rsidRPr="00185F6A" w:rsidRDefault="00133CC2" w:rsidP="00F64201">
            <w:pPr>
              <w:pStyle w:val="BlockText"/>
              <w:spacing w:before="0"/>
              <w:ind w:left="0" w:right="0" w:firstLine="0"/>
              <w:jc w:val="left"/>
              <w:rPr>
                <w:cs/>
              </w:rPr>
            </w:pPr>
            <w:r w:rsidRPr="00185F6A">
              <w:t>Employee expenses</w:t>
            </w:r>
          </w:p>
        </w:tc>
        <w:tc>
          <w:tcPr>
            <w:tcW w:w="1839" w:type="dxa"/>
            <w:vAlign w:val="center"/>
          </w:tcPr>
          <w:p w:rsidR="00E054EE" w:rsidRPr="00185F6A" w:rsidRDefault="00185F6A"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65,057,884.15</w:t>
            </w:r>
          </w:p>
        </w:tc>
        <w:tc>
          <w:tcPr>
            <w:tcW w:w="1879" w:type="dxa"/>
            <w:vAlign w:val="center"/>
          </w:tcPr>
          <w:p w:rsidR="00E054EE" w:rsidRPr="00185F6A" w:rsidRDefault="00E054EE"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59,883,806.47</w:t>
            </w:r>
          </w:p>
        </w:tc>
      </w:tr>
      <w:tr w:rsidR="00E054EE" w:rsidRPr="00E054EE" w:rsidTr="004C63CE">
        <w:trPr>
          <w:trHeight w:val="454"/>
        </w:trPr>
        <w:tc>
          <w:tcPr>
            <w:tcW w:w="5536" w:type="dxa"/>
            <w:vAlign w:val="center"/>
          </w:tcPr>
          <w:p w:rsidR="00E054EE" w:rsidRPr="00185F6A" w:rsidRDefault="00133CC2" w:rsidP="00F64201">
            <w:pPr>
              <w:pStyle w:val="BlockText"/>
              <w:spacing w:before="0"/>
              <w:ind w:left="0" w:right="0" w:firstLine="0"/>
              <w:jc w:val="left"/>
              <w:rPr>
                <w:cs/>
              </w:rPr>
            </w:pPr>
            <w:r w:rsidRPr="00185F6A">
              <w:t>Depreciation and amortization</w:t>
            </w:r>
          </w:p>
        </w:tc>
        <w:tc>
          <w:tcPr>
            <w:tcW w:w="1839" w:type="dxa"/>
            <w:vAlign w:val="center"/>
          </w:tcPr>
          <w:p w:rsidR="00E054EE" w:rsidRPr="00185F6A" w:rsidRDefault="00185F6A"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16,890,073.75</w:t>
            </w:r>
          </w:p>
        </w:tc>
        <w:tc>
          <w:tcPr>
            <w:tcW w:w="1879" w:type="dxa"/>
            <w:vAlign w:val="center"/>
          </w:tcPr>
          <w:p w:rsidR="00E054EE" w:rsidRPr="00185F6A" w:rsidRDefault="00E054EE"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10,125,109.65</w:t>
            </w:r>
          </w:p>
        </w:tc>
      </w:tr>
      <w:tr w:rsidR="00E054EE" w:rsidRPr="00E054EE" w:rsidTr="004C63CE">
        <w:trPr>
          <w:trHeight w:val="454"/>
        </w:trPr>
        <w:tc>
          <w:tcPr>
            <w:tcW w:w="5536" w:type="dxa"/>
            <w:vAlign w:val="center"/>
          </w:tcPr>
          <w:p w:rsidR="00E054EE" w:rsidRPr="00185F6A" w:rsidRDefault="00133CC2" w:rsidP="00F64201">
            <w:pPr>
              <w:pStyle w:val="BlockText"/>
              <w:spacing w:before="0"/>
              <w:ind w:left="0" w:right="0" w:firstLine="0"/>
              <w:jc w:val="left"/>
              <w:rPr>
                <w:cs/>
              </w:rPr>
            </w:pPr>
            <w:r w:rsidRPr="00185F6A">
              <w:t>Rental and service expenses</w:t>
            </w:r>
          </w:p>
        </w:tc>
        <w:tc>
          <w:tcPr>
            <w:tcW w:w="1839" w:type="dxa"/>
            <w:vAlign w:val="center"/>
          </w:tcPr>
          <w:p w:rsidR="00E054EE" w:rsidRPr="00185F6A" w:rsidRDefault="00185F6A"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4,052,032.19</w:t>
            </w:r>
          </w:p>
        </w:tc>
        <w:tc>
          <w:tcPr>
            <w:tcW w:w="1879" w:type="dxa"/>
            <w:vAlign w:val="center"/>
          </w:tcPr>
          <w:p w:rsidR="00E054EE" w:rsidRPr="00185F6A" w:rsidRDefault="00E054EE"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9,652,716.58</w:t>
            </w:r>
          </w:p>
        </w:tc>
      </w:tr>
      <w:tr w:rsidR="00E054EE" w:rsidRPr="00E054EE" w:rsidTr="004C63CE">
        <w:trPr>
          <w:trHeight w:val="454"/>
        </w:trPr>
        <w:tc>
          <w:tcPr>
            <w:tcW w:w="5536" w:type="dxa"/>
            <w:vAlign w:val="center"/>
          </w:tcPr>
          <w:p w:rsidR="00E054EE" w:rsidRPr="00185F6A" w:rsidRDefault="00133CC2" w:rsidP="00F64201">
            <w:pPr>
              <w:pStyle w:val="BlockText"/>
              <w:spacing w:before="0"/>
              <w:ind w:left="0" w:right="0" w:firstLine="0"/>
              <w:jc w:val="left"/>
              <w:rPr>
                <w:cs/>
              </w:rPr>
            </w:pPr>
            <w:r w:rsidRPr="00185F6A">
              <w:t>Utility expenses</w:t>
            </w:r>
          </w:p>
        </w:tc>
        <w:tc>
          <w:tcPr>
            <w:tcW w:w="1839" w:type="dxa"/>
            <w:vAlign w:val="center"/>
          </w:tcPr>
          <w:p w:rsidR="00E054EE" w:rsidRPr="00185F6A" w:rsidRDefault="00185F6A"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13,219,765.46</w:t>
            </w:r>
          </w:p>
        </w:tc>
        <w:tc>
          <w:tcPr>
            <w:tcW w:w="1879" w:type="dxa"/>
            <w:vAlign w:val="center"/>
          </w:tcPr>
          <w:p w:rsidR="00E054EE" w:rsidRPr="00185F6A" w:rsidRDefault="00E054EE"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13,545,309.26</w:t>
            </w:r>
          </w:p>
        </w:tc>
      </w:tr>
      <w:tr w:rsidR="00E054EE" w:rsidRPr="00E054EE" w:rsidTr="004C63CE">
        <w:trPr>
          <w:trHeight w:val="454"/>
        </w:trPr>
        <w:tc>
          <w:tcPr>
            <w:tcW w:w="5536" w:type="dxa"/>
            <w:vAlign w:val="center"/>
          </w:tcPr>
          <w:p w:rsidR="00E054EE" w:rsidRPr="00185F6A" w:rsidRDefault="00133CC2" w:rsidP="00F64201">
            <w:pPr>
              <w:pStyle w:val="BlockText"/>
              <w:spacing w:before="0"/>
              <w:ind w:left="0" w:right="0" w:firstLine="0"/>
              <w:jc w:val="left"/>
              <w:rPr>
                <w:cs/>
              </w:rPr>
            </w:pPr>
            <w:r w:rsidRPr="00185F6A">
              <w:t>Supplies used</w:t>
            </w:r>
          </w:p>
        </w:tc>
        <w:tc>
          <w:tcPr>
            <w:tcW w:w="1839" w:type="dxa"/>
            <w:vAlign w:val="center"/>
          </w:tcPr>
          <w:p w:rsidR="00E054EE" w:rsidRPr="00185F6A" w:rsidRDefault="00185F6A"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2,083,378.87</w:t>
            </w:r>
          </w:p>
        </w:tc>
        <w:tc>
          <w:tcPr>
            <w:tcW w:w="1879" w:type="dxa"/>
            <w:vAlign w:val="center"/>
          </w:tcPr>
          <w:p w:rsidR="00E054EE" w:rsidRPr="00185F6A" w:rsidRDefault="00E054EE"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4,529,830.28</w:t>
            </w:r>
          </w:p>
        </w:tc>
      </w:tr>
      <w:tr w:rsidR="00E054EE" w:rsidRPr="00E054EE" w:rsidTr="004C63CE">
        <w:trPr>
          <w:trHeight w:val="454"/>
        </w:trPr>
        <w:tc>
          <w:tcPr>
            <w:tcW w:w="5536" w:type="dxa"/>
            <w:vAlign w:val="center"/>
          </w:tcPr>
          <w:p w:rsidR="00E054EE" w:rsidRPr="00185F6A" w:rsidRDefault="00133CC2" w:rsidP="00F64201">
            <w:pPr>
              <w:pStyle w:val="BlockText"/>
              <w:spacing w:before="0"/>
              <w:ind w:left="0" w:right="0" w:firstLine="0"/>
              <w:jc w:val="left"/>
              <w:rPr>
                <w:cs/>
              </w:rPr>
            </w:pPr>
            <w:r w:rsidRPr="00185F6A">
              <w:t>Interest expense</w:t>
            </w:r>
          </w:p>
        </w:tc>
        <w:tc>
          <w:tcPr>
            <w:tcW w:w="1839" w:type="dxa"/>
            <w:vAlign w:val="center"/>
          </w:tcPr>
          <w:p w:rsidR="00E054EE" w:rsidRPr="00185F6A" w:rsidRDefault="00185F6A" w:rsidP="00E054EE">
            <w:pPr>
              <w:tabs>
                <w:tab w:val="decimal" w:pos="1370"/>
              </w:tabs>
              <w:autoSpaceDE/>
              <w:autoSpaceDN/>
              <w:spacing w:line="240" w:lineRule="auto"/>
              <w:rPr>
                <w:rFonts w:eastAsiaTheme="minorHAnsi"/>
                <w:sz w:val="28"/>
                <w:szCs w:val="28"/>
                <w:lang w:val="en-US"/>
              </w:rPr>
            </w:pPr>
            <w:r w:rsidRPr="00185F6A">
              <w:rPr>
                <w:rFonts w:eastAsiaTheme="minorHAnsi"/>
                <w:sz w:val="28"/>
                <w:szCs w:val="28"/>
                <w:lang w:val="en-US"/>
              </w:rPr>
              <w:t>6,346,844.15</w:t>
            </w:r>
          </w:p>
        </w:tc>
        <w:tc>
          <w:tcPr>
            <w:tcW w:w="1879" w:type="dxa"/>
            <w:vAlign w:val="center"/>
          </w:tcPr>
          <w:p w:rsidR="00E054EE" w:rsidRPr="00185F6A" w:rsidRDefault="006346B4" w:rsidP="00E054EE">
            <w:pPr>
              <w:tabs>
                <w:tab w:val="decimal" w:pos="1370"/>
              </w:tabs>
              <w:autoSpaceDE/>
              <w:autoSpaceDN/>
              <w:spacing w:line="240" w:lineRule="auto"/>
              <w:rPr>
                <w:rFonts w:eastAsiaTheme="minorHAnsi"/>
                <w:sz w:val="28"/>
                <w:szCs w:val="28"/>
                <w:lang w:val="en-US"/>
              </w:rPr>
            </w:pPr>
            <w:r>
              <w:rPr>
                <w:rFonts w:eastAsiaTheme="minorHAnsi"/>
                <w:sz w:val="28"/>
                <w:szCs w:val="28"/>
                <w:lang w:val="en-US"/>
              </w:rPr>
              <w:t>6,1</w:t>
            </w:r>
            <w:r w:rsidR="00E054EE" w:rsidRPr="00185F6A">
              <w:rPr>
                <w:rFonts w:eastAsiaTheme="minorHAnsi"/>
                <w:sz w:val="28"/>
                <w:szCs w:val="28"/>
                <w:lang w:val="en-US"/>
              </w:rPr>
              <w:t>9</w:t>
            </w:r>
            <w:r>
              <w:rPr>
                <w:rFonts w:eastAsiaTheme="minorHAnsi"/>
                <w:sz w:val="28"/>
                <w:szCs w:val="28"/>
                <w:lang w:val="en-US"/>
              </w:rPr>
              <w:t>0</w:t>
            </w:r>
            <w:r w:rsidR="00E054EE" w:rsidRPr="00185F6A">
              <w:rPr>
                <w:rFonts w:eastAsiaTheme="minorHAnsi"/>
                <w:sz w:val="28"/>
                <w:szCs w:val="28"/>
                <w:lang w:val="en-US"/>
              </w:rPr>
              <w:t>,782.93</w:t>
            </w:r>
          </w:p>
        </w:tc>
      </w:tr>
    </w:tbl>
    <w:p w:rsidR="004C63CE" w:rsidRPr="004C63CE" w:rsidRDefault="004C63CE" w:rsidP="004C63CE">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4C63CE">
        <w:rPr>
          <w:rFonts w:ascii="Angsana New" w:hAnsi="Angsana New"/>
          <w:b/>
          <w:bCs/>
          <w:sz w:val="28"/>
          <w:szCs w:val="28"/>
          <w:lang w:val="en-US"/>
        </w:rPr>
        <w:t>PROVIDENT FUND</w:t>
      </w:r>
    </w:p>
    <w:p w:rsidR="004C63CE" w:rsidRPr="004C63CE" w:rsidRDefault="004C63CE" w:rsidP="004C63CE">
      <w:pPr>
        <w:autoSpaceDE/>
        <w:autoSpaceDN/>
        <w:spacing w:before="120" w:after="120" w:line="240" w:lineRule="auto"/>
        <w:ind w:left="425"/>
        <w:jc w:val="thaiDistribute"/>
        <w:rPr>
          <w:rFonts w:ascii="Angsana New" w:hAnsi="Angsana New"/>
          <w:sz w:val="28"/>
          <w:szCs w:val="28"/>
          <w:lang w:val="en-US"/>
        </w:rPr>
      </w:pPr>
      <w:r w:rsidRPr="004C63CE">
        <w:rPr>
          <w:rFonts w:ascii="Angsana New" w:hAnsi="Angsana New"/>
          <w:sz w:val="28"/>
          <w:szCs w:val="28"/>
          <w:lang w:val="en-US"/>
        </w:rPr>
        <w:t>The Company and its employees jointly registered a provident fund scheme under the Provident Fund Act B.E. 2530. The fund is contributed to by both the employees and the Company. The fund is managed by MFC Asset Management Public Company Limited. This fund is registered under the conditions of Ministry of Finance and the fund is managed by the approved fund manager.</w:t>
      </w:r>
    </w:p>
    <w:p w:rsidR="00785AE5" w:rsidRPr="00175F72"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481" w:name="_MON_1584338283"/>
      <w:bookmarkStart w:id="482" w:name="_MON_1429553522"/>
      <w:bookmarkStart w:id="483" w:name="_MON_1429554291"/>
      <w:bookmarkStart w:id="484" w:name="_MON_1429554303"/>
      <w:bookmarkStart w:id="485" w:name="_MON_1429724116"/>
      <w:bookmarkStart w:id="486" w:name="_MON_1429864649"/>
      <w:bookmarkStart w:id="487" w:name="_MON_1429864774"/>
      <w:bookmarkStart w:id="488" w:name="_MON_1429864973"/>
      <w:bookmarkStart w:id="489" w:name="_MON_1429865007"/>
      <w:bookmarkStart w:id="490" w:name="_MON_1429865054"/>
      <w:bookmarkStart w:id="491" w:name="_MON_1429865061"/>
      <w:bookmarkStart w:id="492" w:name="_MON_1429865079"/>
      <w:bookmarkStart w:id="493" w:name="_MON_1429865125"/>
      <w:bookmarkStart w:id="494" w:name="_MON_1429865181"/>
      <w:bookmarkStart w:id="495" w:name="_MON_1429865188"/>
      <w:bookmarkStart w:id="496" w:name="_MON_1429882060"/>
      <w:bookmarkStart w:id="497" w:name="_MON_1429942487"/>
      <w:bookmarkStart w:id="498" w:name="_MON_1429942518"/>
      <w:bookmarkStart w:id="499" w:name="_MON_1429944235"/>
      <w:bookmarkStart w:id="500" w:name="_MON_1430031593"/>
      <w:bookmarkStart w:id="501" w:name="_MON_1430031600"/>
      <w:bookmarkStart w:id="502" w:name="_MON_1430031605"/>
      <w:bookmarkStart w:id="503" w:name="_MON_1436859204"/>
      <w:bookmarkStart w:id="504" w:name="_MON_1436859243"/>
      <w:bookmarkStart w:id="505" w:name="_MON_1445455973"/>
      <w:bookmarkStart w:id="506" w:name="_MON_1445684563"/>
      <w:bookmarkStart w:id="507" w:name="_MON_1453139558"/>
      <w:bookmarkStart w:id="508" w:name="_MON_1453139613"/>
      <w:bookmarkStart w:id="509" w:name="_MON_1453139771"/>
      <w:bookmarkStart w:id="510" w:name="_MON_1453381350"/>
      <w:bookmarkStart w:id="511" w:name="_MON_1453808352"/>
      <w:bookmarkStart w:id="512" w:name="_MON_1453835504"/>
      <w:bookmarkStart w:id="513" w:name="_MON_1459328603"/>
      <w:bookmarkStart w:id="514" w:name="_MON_1459328902"/>
      <w:bookmarkStart w:id="515" w:name="_MON_1459328926"/>
      <w:bookmarkStart w:id="516" w:name="_MON_1459328949"/>
      <w:bookmarkStart w:id="517" w:name="_MON_1460987924"/>
      <w:bookmarkStart w:id="518" w:name="_MON_1460987937"/>
      <w:bookmarkStart w:id="519" w:name="_MON_1461437996"/>
      <w:bookmarkStart w:id="520" w:name="_MON_1461438072"/>
      <w:bookmarkStart w:id="521" w:name="_MON_1461439240"/>
      <w:bookmarkStart w:id="522" w:name="_MON_1465630706"/>
      <w:bookmarkStart w:id="523" w:name="_MON_1467124758"/>
      <w:bookmarkStart w:id="524" w:name="_MON_1467124790"/>
      <w:bookmarkStart w:id="525" w:name="_MON_1468577749"/>
      <w:bookmarkStart w:id="526" w:name="_MON_1468578224"/>
      <w:bookmarkStart w:id="527" w:name="_MON_1468662778"/>
      <w:bookmarkStart w:id="528" w:name="_MON_1468670232"/>
      <w:bookmarkStart w:id="529" w:name="_MON_1468751087"/>
      <w:bookmarkStart w:id="530" w:name="_MON_1468928159"/>
      <w:bookmarkStart w:id="531" w:name="_MON_1468928240"/>
      <w:bookmarkStart w:id="532" w:name="_MON_1468928328"/>
      <w:bookmarkStart w:id="533" w:name="_MON_1468928345"/>
      <w:bookmarkStart w:id="534" w:name="_MON_1476185022"/>
      <w:bookmarkStart w:id="535" w:name="_MON_1476681392"/>
      <w:bookmarkStart w:id="536" w:name="_MON_1476785903"/>
      <w:bookmarkStart w:id="537" w:name="_MON_1491139198"/>
      <w:bookmarkStart w:id="538" w:name="_MON_1491634044"/>
      <w:bookmarkStart w:id="539" w:name="_MON_1492325702"/>
      <w:bookmarkStart w:id="540" w:name="_MON_1492414792"/>
      <w:bookmarkStart w:id="541" w:name="_MON_1492448819"/>
      <w:bookmarkStart w:id="542" w:name="_MON_1492448855"/>
      <w:bookmarkStart w:id="543" w:name="_MON_1495454596"/>
      <w:bookmarkStart w:id="544" w:name="_MON_1499495029"/>
      <w:bookmarkStart w:id="545" w:name="_MON_1499510289"/>
      <w:bookmarkStart w:id="546" w:name="_MON_1499868161"/>
      <w:bookmarkStart w:id="547" w:name="_MON_1503395397"/>
      <w:bookmarkStart w:id="548" w:name="_MON_1507440730"/>
      <w:bookmarkStart w:id="549" w:name="_MON_1507636496"/>
      <w:bookmarkStart w:id="550" w:name="_MON_1507646439"/>
      <w:bookmarkStart w:id="551" w:name="_MON_1507646449"/>
      <w:bookmarkStart w:id="552" w:name="_MON_1522482519"/>
      <w:bookmarkStart w:id="553" w:name="_MON_1522947966"/>
      <w:bookmarkStart w:id="554" w:name="_MON_1523619382"/>
      <w:bookmarkStart w:id="555" w:name="_MON_1524342479"/>
      <w:bookmarkStart w:id="556" w:name="_MON_1524402496"/>
      <w:bookmarkStart w:id="557" w:name="_MON_1524655424"/>
      <w:bookmarkStart w:id="558" w:name="_MON_1524655465"/>
      <w:bookmarkStart w:id="559" w:name="_MON_1524747633"/>
      <w:bookmarkStart w:id="560" w:name="_MON_1428938328"/>
      <w:bookmarkStart w:id="561" w:name="_MON_1428989801"/>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tbl>
      <w:tblPr>
        <w:tblStyle w:val="TableGrid1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5"/>
        <w:gridCol w:w="1895"/>
        <w:gridCol w:w="1896"/>
      </w:tblGrid>
      <w:tr w:rsidR="00A76BAE" w:rsidRPr="00A76BAE" w:rsidTr="00185F6A">
        <w:trPr>
          <w:trHeight w:val="397"/>
        </w:trPr>
        <w:tc>
          <w:tcPr>
            <w:tcW w:w="5495" w:type="dxa"/>
            <w:vAlign w:val="center"/>
          </w:tcPr>
          <w:p w:rsidR="00A76BAE" w:rsidRPr="00A76BAE" w:rsidRDefault="00A76BAE" w:rsidP="00A76BAE">
            <w:pPr>
              <w:spacing w:line="240" w:lineRule="auto"/>
              <w:rPr>
                <w:sz w:val="28"/>
                <w:szCs w:val="28"/>
                <w:highlight w:val="yellow"/>
                <w:lang w:val="en-US"/>
              </w:rPr>
            </w:pPr>
          </w:p>
        </w:tc>
        <w:tc>
          <w:tcPr>
            <w:tcW w:w="3791" w:type="dxa"/>
            <w:gridSpan w:val="2"/>
            <w:vAlign w:val="center"/>
          </w:tcPr>
          <w:p w:rsidR="00A76BAE" w:rsidRPr="00A76BAE" w:rsidRDefault="00A76BAE" w:rsidP="00A76BAE">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A76BAE" w:rsidRPr="00A76BAE" w:rsidTr="00185F6A">
        <w:trPr>
          <w:trHeight w:val="397"/>
        </w:trPr>
        <w:tc>
          <w:tcPr>
            <w:tcW w:w="5495" w:type="dxa"/>
            <w:vAlign w:val="center"/>
          </w:tcPr>
          <w:p w:rsidR="00A76BAE" w:rsidRPr="00A76BAE" w:rsidRDefault="00A76BAE" w:rsidP="00A76BAE">
            <w:pPr>
              <w:spacing w:line="240" w:lineRule="auto"/>
              <w:rPr>
                <w:sz w:val="28"/>
                <w:szCs w:val="28"/>
                <w:highlight w:val="yellow"/>
                <w:lang w:val="en-US"/>
              </w:rPr>
            </w:pPr>
          </w:p>
        </w:tc>
        <w:tc>
          <w:tcPr>
            <w:tcW w:w="1895" w:type="dxa"/>
            <w:vAlign w:val="center"/>
          </w:tcPr>
          <w:p w:rsidR="00A76BAE" w:rsidRPr="00A76BAE" w:rsidRDefault="00A76BAE" w:rsidP="00A76BAE">
            <w:pPr>
              <w:pBdr>
                <w:bottom w:val="single" w:sz="6" w:space="1" w:color="auto"/>
              </w:pBdr>
              <w:spacing w:line="240" w:lineRule="auto"/>
              <w:jc w:val="center"/>
              <w:rPr>
                <w:sz w:val="28"/>
                <w:szCs w:val="28"/>
                <w:lang w:val="en-US"/>
              </w:rPr>
            </w:pPr>
            <w:r w:rsidRPr="00A76BAE">
              <w:rPr>
                <w:sz w:val="28"/>
                <w:szCs w:val="28"/>
                <w:lang w:val="en-US"/>
              </w:rPr>
              <w:t>2020</w:t>
            </w:r>
          </w:p>
        </w:tc>
        <w:tc>
          <w:tcPr>
            <w:tcW w:w="1896" w:type="dxa"/>
            <w:vAlign w:val="center"/>
          </w:tcPr>
          <w:p w:rsidR="00A76BAE" w:rsidRPr="00A76BAE" w:rsidRDefault="00A76BAE" w:rsidP="00A76BAE">
            <w:pPr>
              <w:pBdr>
                <w:bottom w:val="single" w:sz="6" w:space="1" w:color="auto"/>
              </w:pBdr>
              <w:spacing w:line="240" w:lineRule="auto"/>
              <w:jc w:val="center"/>
              <w:rPr>
                <w:sz w:val="28"/>
                <w:szCs w:val="28"/>
                <w:lang w:val="en-US"/>
              </w:rPr>
            </w:pPr>
            <w:r w:rsidRPr="00A76BAE">
              <w:rPr>
                <w:sz w:val="28"/>
                <w:szCs w:val="28"/>
                <w:lang w:val="en-US"/>
              </w:rPr>
              <w:t>2019</w:t>
            </w:r>
          </w:p>
        </w:tc>
      </w:tr>
      <w:tr w:rsidR="00595F39" w:rsidRPr="00A76BAE" w:rsidTr="00185F6A">
        <w:trPr>
          <w:trHeight w:val="397"/>
        </w:trPr>
        <w:tc>
          <w:tcPr>
            <w:tcW w:w="5495" w:type="dxa"/>
            <w:tcBorders>
              <w:top w:val="nil"/>
              <w:left w:val="nil"/>
              <w:bottom w:val="nil"/>
              <w:right w:val="nil"/>
            </w:tcBorders>
            <w:shd w:val="clear" w:color="auto" w:fill="auto"/>
            <w:vAlign w:val="center"/>
          </w:tcPr>
          <w:p w:rsidR="00595F39" w:rsidRDefault="00595F39" w:rsidP="00E73886">
            <w:pPr>
              <w:autoSpaceDE/>
              <w:autoSpaceDN/>
              <w:spacing w:line="240" w:lineRule="auto"/>
              <w:rPr>
                <w:b/>
                <w:bCs/>
                <w:sz w:val="28"/>
                <w:szCs w:val="28"/>
                <w:lang w:val="en-US"/>
              </w:rPr>
            </w:pPr>
            <w:r>
              <w:rPr>
                <w:b/>
                <w:bCs/>
                <w:sz w:val="28"/>
                <w:szCs w:val="28"/>
              </w:rPr>
              <w:t>Current tax</w:t>
            </w:r>
          </w:p>
        </w:tc>
        <w:tc>
          <w:tcPr>
            <w:tcW w:w="1895" w:type="dxa"/>
            <w:vAlign w:val="center"/>
          </w:tcPr>
          <w:p w:rsidR="00595F39" w:rsidRPr="00A76BAE" w:rsidRDefault="00595F39" w:rsidP="00E73886">
            <w:pPr>
              <w:spacing w:line="240" w:lineRule="auto"/>
              <w:rPr>
                <w:sz w:val="28"/>
                <w:szCs w:val="28"/>
                <w:lang w:val="en-US"/>
              </w:rPr>
            </w:pPr>
          </w:p>
        </w:tc>
        <w:tc>
          <w:tcPr>
            <w:tcW w:w="1896" w:type="dxa"/>
            <w:vAlign w:val="center"/>
          </w:tcPr>
          <w:p w:rsidR="00595F39" w:rsidRPr="00A76BAE" w:rsidRDefault="00595F39" w:rsidP="00E73886">
            <w:pPr>
              <w:spacing w:line="240" w:lineRule="auto"/>
              <w:rPr>
                <w:sz w:val="28"/>
                <w:szCs w:val="28"/>
                <w:lang w:val="en-US"/>
              </w:rPr>
            </w:pPr>
          </w:p>
        </w:tc>
      </w:tr>
      <w:tr w:rsidR="00007412" w:rsidRPr="00A76BAE" w:rsidTr="00185F6A">
        <w:trPr>
          <w:trHeight w:val="397"/>
        </w:trPr>
        <w:tc>
          <w:tcPr>
            <w:tcW w:w="5495" w:type="dxa"/>
            <w:tcBorders>
              <w:top w:val="nil"/>
              <w:left w:val="nil"/>
              <w:bottom w:val="nil"/>
              <w:right w:val="nil"/>
            </w:tcBorders>
            <w:shd w:val="clear" w:color="auto" w:fill="auto"/>
            <w:vAlign w:val="center"/>
          </w:tcPr>
          <w:p w:rsidR="00007412" w:rsidRPr="003B241E" w:rsidRDefault="00007412" w:rsidP="003B241E">
            <w:pPr>
              <w:rPr>
                <w:sz w:val="28"/>
                <w:szCs w:val="28"/>
                <w:lang w:val="en-US"/>
              </w:rPr>
            </w:pPr>
            <w:r>
              <w:rPr>
                <w:sz w:val="28"/>
                <w:szCs w:val="28"/>
              </w:rPr>
              <w:t xml:space="preserve">Current </w:t>
            </w:r>
            <w:r w:rsidR="003B241E">
              <w:rPr>
                <w:sz w:val="28"/>
                <w:szCs w:val="28"/>
                <w:lang w:val="en-US"/>
              </w:rPr>
              <w:t>year</w:t>
            </w:r>
          </w:p>
        </w:tc>
        <w:tc>
          <w:tcPr>
            <w:tcW w:w="1895" w:type="dxa"/>
            <w:vAlign w:val="center"/>
          </w:tcPr>
          <w:p w:rsidR="00007412" w:rsidRPr="00007412" w:rsidRDefault="00185F6A" w:rsidP="00007412">
            <w:pPr>
              <w:tabs>
                <w:tab w:val="decimal" w:pos="1370"/>
              </w:tabs>
              <w:autoSpaceDE/>
              <w:autoSpaceDN/>
              <w:spacing w:line="240" w:lineRule="auto"/>
              <w:rPr>
                <w:rFonts w:eastAsiaTheme="minorHAnsi"/>
                <w:sz w:val="28"/>
                <w:szCs w:val="28"/>
                <w:lang w:val="en-US"/>
              </w:rPr>
            </w:pPr>
            <w:r>
              <w:rPr>
                <w:rFonts w:eastAsiaTheme="minorHAnsi"/>
                <w:sz w:val="28"/>
                <w:szCs w:val="28"/>
                <w:lang w:val="en-US"/>
              </w:rPr>
              <w:t>3,588,831.52</w:t>
            </w:r>
          </w:p>
        </w:tc>
        <w:tc>
          <w:tcPr>
            <w:tcW w:w="1896" w:type="dxa"/>
            <w:vAlign w:val="center"/>
          </w:tcPr>
          <w:p w:rsidR="00007412" w:rsidRPr="008C2ACA" w:rsidRDefault="009E3324" w:rsidP="00007412">
            <w:pPr>
              <w:tabs>
                <w:tab w:val="decimal" w:pos="1370"/>
              </w:tabs>
              <w:autoSpaceDE/>
              <w:autoSpaceDN/>
              <w:spacing w:line="240" w:lineRule="auto"/>
              <w:rPr>
                <w:rFonts w:eastAsiaTheme="minorHAnsi"/>
                <w:sz w:val="28"/>
                <w:szCs w:val="28"/>
                <w:lang w:val="en-US"/>
              </w:rPr>
            </w:pPr>
            <w:r>
              <w:rPr>
                <w:rFonts w:eastAsiaTheme="minorHAnsi"/>
                <w:sz w:val="28"/>
                <w:szCs w:val="28"/>
                <w:lang w:val="en-US"/>
              </w:rPr>
              <w:t>2,419,601.71</w:t>
            </w:r>
          </w:p>
        </w:tc>
      </w:tr>
      <w:tr w:rsidR="00007412" w:rsidRPr="00A76BAE" w:rsidTr="00185F6A">
        <w:trPr>
          <w:trHeight w:val="397"/>
        </w:trPr>
        <w:tc>
          <w:tcPr>
            <w:tcW w:w="5495" w:type="dxa"/>
            <w:tcBorders>
              <w:top w:val="nil"/>
              <w:left w:val="nil"/>
              <w:bottom w:val="nil"/>
              <w:right w:val="nil"/>
            </w:tcBorders>
            <w:shd w:val="clear" w:color="auto" w:fill="auto"/>
            <w:vAlign w:val="center"/>
          </w:tcPr>
          <w:p w:rsidR="00007412" w:rsidRDefault="00007412" w:rsidP="00007412">
            <w:pPr>
              <w:autoSpaceDE/>
              <w:autoSpaceDN/>
              <w:spacing w:line="240" w:lineRule="auto"/>
              <w:rPr>
                <w:b/>
                <w:bCs/>
                <w:sz w:val="28"/>
                <w:szCs w:val="28"/>
                <w:lang w:val="en-US"/>
              </w:rPr>
            </w:pPr>
            <w:r>
              <w:rPr>
                <w:b/>
                <w:bCs/>
                <w:sz w:val="28"/>
                <w:szCs w:val="28"/>
              </w:rPr>
              <w:t>Deferred tax</w:t>
            </w:r>
          </w:p>
        </w:tc>
        <w:tc>
          <w:tcPr>
            <w:tcW w:w="1895" w:type="dxa"/>
            <w:vAlign w:val="center"/>
          </w:tcPr>
          <w:p w:rsidR="00007412" w:rsidRPr="00007412" w:rsidRDefault="00007412" w:rsidP="00007412">
            <w:pPr>
              <w:tabs>
                <w:tab w:val="decimal" w:pos="1370"/>
              </w:tabs>
              <w:autoSpaceDE/>
              <w:autoSpaceDN/>
              <w:spacing w:line="240" w:lineRule="auto"/>
              <w:rPr>
                <w:rFonts w:eastAsiaTheme="minorHAnsi"/>
                <w:sz w:val="28"/>
                <w:szCs w:val="28"/>
                <w:lang w:val="en-US"/>
              </w:rPr>
            </w:pPr>
          </w:p>
        </w:tc>
        <w:tc>
          <w:tcPr>
            <w:tcW w:w="1896" w:type="dxa"/>
            <w:vAlign w:val="center"/>
          </w:tcPr>
          <w:p w:rsidR="00007412" w:rsidRPr="008C2ACA" w:rsidRDefault="00007412" w:rsidP="00007412">
            <w:pPr>
              <w:tabs>
                <w:tab w:val="decimal" w:pos="1370"/>
              </w:tabs>
              <w:autoSpaceDE/>
              <w:autoSpaceDN/>
              <w:spacing w:line="240" w:lineRule="auto"/>
              <w:rPr>
                <w:rFonts w:eastAsiaTheme="minorHAnsi"/>
                <w:sz w:val="28"/>
                <w:szCs w:val="28"/>
                <w:lang w:val="en-US"/>
              </w:rPr>
            </w:pPr>
          </w:p>
        </w:tc>
      </w:tr>
      <w:tr w:rsidR="00007412" w:rsidRPr="00A76BAE" w:rsidTr="00185F6A">
        <w:trPr>
          <w:trHeight w:val="397"/>
        </w:trPr>
        <w:tc>
          <w:tcPr>
            <w:tcW w:w="5495" w:type="dxa"/>
            <w:tcBorders>
              <w:top w:val="nil"/>
              <w:left w:val="nil"/>
              <w:bottom w:val="nil"/>
              <w:right w:val="nil"/>
            </w:tcBorders>
            <w:shd w:val="clear" w:color="auto" w:fill="auto"/>
            <w:vAlign w:val="center"/>
          </w:tcPr>
          <w:p w:rsidR="00007412" w:rsidRDefault="00007412" w:rsidP="00007412">
            <w:pPr>
              <w:rPr>
                <w:sz w:val="28"/>
                <w:szCs w:val="28"/>
              </w:rPr>
            </w:pPr>
            <w:r>
              <w:rPr>
                <w:sz w:val="28"/>
                <w:szCs w:val="28"/>
              </w:rPr>
              <w:t>Movement in temporary difference</w:t>
            </w:r>
            <w:r w:rsidR="00896D91">
              <w:rPr>
                <w:sz w:val="28"/>
                <w:szCs w:val="28"/>
              </w:rPr>
              <w:t>s</w:t>
            </w:r>
          </w:p>
        </w:tc>
        <w:tc>
          <w:tcPr>
            <w:tcW w:w="1895" w:type="dxa"/>
            <w:vAlign w:val="center"/>
          </w:tcPr>
          <w:p w:rsidR="00007412" w:rsidRPr="00007412" w:rsidRDefault="00185F6A" w:rsidP="00007412">
            <w:pPr>
              <w:pBdr>
                <w:bottom w:val="sing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(453,773.76</w:t>
            </w:r>
            <w:r w:rsidR="00007412" w:rsidRPr="00007412">
              <w:rPr>
                <w:rFonts w:eastAsiaTheme="minorHAnsi"/>
                <w:sz w:val="28"/>
                <w:szCs w:val="28"/>
                <w:lang w:val="en-US"/>
              </w:rPr>
              <w:t>)</w:t>
            </w:r>
          </w:p>
        </w:tc>
        <w:tc>
          <w:tcPr>
            <w:tcW w:w="1896" w:type="dxa"/>
            <w:vAlign w:val="center"/>
          </w:tcPr>
          <w:p w:rsidR="00007412" w:rsidRPr="008C2ACA" w:rsidRDefault="009E3324" w:rsidP="00007412">
            <w:pPr>
              <w:pBdr>
                <w:bottom w:val="sing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(217,734.41)</w:t>
            </w:r>
          </w:p>
        </w:tc>
      </w:tr>
      <w:tr w:rsidR="00007412" w:rsidRPr="00A76BAE" w:rsidTr="00185F6A">
        <w:trPr>
          <w:trHeight w:val="397"/>
        </w:trPr>
        <w:tc>
          <w:tcPr>
            <w:tcW w:w="5495" w:type="dxa"/>
            <w:vAlign w:val="center"/>
          </w:tcPr>
          <w:p w:rsidR="00007412" w:rsidRPr="00A76BAE" w:rsidRDefault="00007412" w:rsidP="00007412">
            <w:pPr>
              <w:spacing w:line="240" w:lineRule="auto"/>
              <w:rPr>
                <w:sz w:val="28"/>
                <w:szCs w:val="28"/>
                <w:highlight w:val="yellow"/>
                <w:cs/>
                <w:lang w:val="en-US"/>
              </w:rPr>
            </w:pPr>
            <w:r w:rsidRPr="00595F39">
              <w:rPr>
                <w:sz w:val="28"/>
                <w:szCs w:val="28"/>
                <w:lang w:val="en-US"/>
              </w:rPr>
              <w:t>Tax expense</w:t>
            </w:r>
          </w:p>
        </w:tc>
        <w:tc>
          <w:tcPr>
            <w:tcW w:w="1895" w:type="dxa"/>
            <w:vAlign w:val="center"/>
          </w:tcPr>
          <w:p w:rsidR="00007412" w:rsidRPr="00007412" w:rsidRDefault="00185F6A" w:rsidP="00007412">
            <w:pPr>
              <w:pBdr>
                <w:bottom w:val="doub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3,135,057.76</w:t>
            </w:r>
          </w:p>
        </w:tc>
        <w:tc>
          <w:tcPr>
            <w:tcW w:w="1896" w:type="dxa"/>
            <w:vAlign w:val="center"/>
          </w:tcPr>
          <w:p w:rsidR="00007412" w:rsidRPr="008C2ACA" w:rsidRDefault="009E3324" w:rsidP="00007412">
            <w:pPr>
              <w:pBdr>
                <w:bottom w:val="doub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2,201,861.30</w:t>
            </w:r>
          </w:p>
        </w:tc>
      </w:tr>
    </w:tbl>
    <w:p w:rsidR="00DB43F9" w:rsidRDefault="00DB43F9" w:rsidP="00DB43F9">
      <w:pPr>
        <w:pStyle w:val="BodyText"/>
        <w:rPr>
          <w:lang w:val="en-US"/>
        </w:rPr>
      </w:pPr>
      <w:r>
        <w:rPr>
          <w:lang w:val="en-US"/>
        </w:rPr>
        <w:br w:type="page"/>
      </w:r>
    </w:p>
    <w:tbl>
      <w:tblPr>
        <w:tblStyle w:val="TableGrid39"/>
        <w:tblW w:w="935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1"/>
        <w:gridCol w:w="994"/>
        <w:gridCol w:w="26"/>
        <w:gridCol w:w="1758"/>
        <w:gridCol w:w="1020"/>
        <w:gridCol w:w="1757"/>
        <w:gridCol w:w="10"/>
      </w:tblGrid>
      <w:tr w:rsidR="00DB43F9" w:rsidRPr="00DB43F9" w:rsidTr="006A5056">
        <w:trPr>
          <w:trHeight w:val="454"/>
        </w:trPr>
        <w:tc>
          <w:tcPr>
            <w:tcW w:w="3791" w:type="dxa"/>
            <w:vAlign w:val="center"/>
          </w:tcPr>
          <w:p w:rsidR="00DB43F9" w:rsidRPr="00DB43F9" w:rsidRDefault="00DB43F9" w:rsidP="00DB43F9">
            <w:pPr>
              <w:spacing w:line="240" w:lineRule="auto"/>
              <w:ind w:left="-107"/>
              <w:rPr>
                <w:sz w:val="28"/>
                <w:szCs w:val="28"/>
                <w:highlight w:val="yellow"/>
                <w:lang w:val="en-US"/>
              </w:rPr>
            </w:pPr>
          </w:p>
        </w:tc>
        <w:tc>
          <w:tcPr>
            <w:tcW w:w="2778" w:type="dxa"/>
            <w:gridSpan w:val="3"/>
            <w:vAlign w:val="center"/>
          </w:tcPr>
          <w:p w:rsidR="00DB43F9" w:rsidRPr="00185F6A" w:rsidRDefault="00DB43F9" w:rsidP="00DB43F9">
            <w:pPr>
              <w:pBdr>
                <w:bottom w:val="single" w:sz="6" w:space="1" w:color="auto"/>
              </w:pBdr>
              <w:spacing w:line="240" w:lineRule="auto"/>
              <w:jc w:val="center"/>
              <w:rPr>
                <w:sz w:val="28"/>
                <w:szCs w:val="28"/>
                <w:cs/>
                <w:lang w:val="en-US"/>
              </w:rPr>
            </w:pPr>
            <w:r w:rsidRPr="00185F6A">
              <w:rPr>
                <w:sz w:val="28"/>
                <w:szCs w:val="28"/>
                <w:lang w:val="en-US"/>
              </w:rPr>
              <w:t>2020</w:t>
            </w:r>
          </w:p>
        </w:tc>
        <w:tc>
          <w:tcPr>
            <w:tcW w:w="2787" w:type="dxa"/>
            <w:gridSpan w:val="3"/>
            <w:vAlign w:val="center"/>
          </w:tcPr>
          <w:p w:rsidR="00DB43F9" w:rsidRPr="00185F6A" w:rsidRDefault="00DB43F9" w:rsidP="00DB43F9">
            <w:pPr>
              <w:pBdr>
                <w:bottom w:val="single" w:sz="6" w:space="1" w:color="auto"/>
              </w:pBdr>
              <w:spacing w:line="240" w:lineRule="auto"/>
              <w:jc w:val="center"/>
              <w:rPr>
                <w:sz w:val="28"/>
                <w:szCs w:val="28"/>
                <w:cs/>
                <w:lang w:val="en-US"/>
              </w:rPr>
            </w:pPr>
            <w:r w:rsidRPr="00185F6A">
              <w:rPr>
                <w:sz w:val="28"/>
                <w:szCs w:val="28"/>
                <w:lang w:val="en-US"/>
              </w:rPr>
              <w:t>2019</w:t>
            </w:r>
          </w:p>
        </w:tc>
      </w:tr>
      <w:tr w:rsidR="00DB43F9" w:rsidRPr="00DB43F9" w:rsidTr="006A5056">
        <w:trPr>
          <w:gridAfter w:val="1"/>
          <w:wAfter w:w="10" w:type="dxa"/>
          <w:trHeight w:val="66"/>
        </w:trPr>
        <w:tc>
          <w:tcPr>
            <w:tcW w:w="3791" w:type="dxa"/>
            <w:vAlign w:val="center"/>
          </w:tcPr>
          <w:p w:rsidR="00DB43F9" w:rsidRPr="00DB43F9" w:rsidRDefault="00DB43F9" w:rsidP="00DB43F9">
            <w:pPr>
              <w:spacing w:line="240" w:lineRule="auto"/>
              <w:ind w:left="-107"/>
              <w:rPr>
                <w:sz w:val="28"/>
                <w:szCs w:val="28"/>
                <w:highlight w:val="yellow"/>
                <w:lang w:val="en-US"/>
              </w:rPr>
            </w:pPr>
          </w:p>
        </w:tc>
        <w:tc>
          <w:tcPr>
            <w:tcW w:w="1020" w:type="dxa"/>
            <w:gridSpan w:val="2"/>
            <w:vAlign w:val="center"/>
          </w:tcPr>
          <w:p w:rsidR="00DB43F9" w:rsidRPr="00185F6A" w:rsidRDefault="00DB43F9" w:rsidP="00DB43F9">
            <w:pPr>
              <w:spacing w:line="240" w:lineRule="auto"/>
              <w:jc w:val="center"/>
              <w:rPr>
                <w:sz w:val="28"/>
                <w:szCs w:val="28"/>
                <w:cs/>
                <w:lang w:val="en-US"/>
              </w:rPr>
            </w:pPr>
            <w:r w:rsidRPr="00185F6A">
              <w:rPr>
                <w:sz w:val="28"/>
                <w:szCs w:val="28"/>
                <w:lang w:val="en-US"/>
              </w:rPr>
              <w:t>Tax rate</w:t>
            </w:r>
          </w:p>
        </w:tc>
        <w:tc>
          <w:tcPr>
            <w:tcW w:w="1758" w:type="dxa"/>
            <w:vAlign w:val="center"/>
          </w:tcPr>
          <w:p w:rsidR="00DB43F9" w:rsidRPr="00185F6A" w:rsidRDefault="00DB43F9" w:rsidP="00DB43F9">
            <w:pPr>
              <w:spacing w:line="240" w:lineRule="auto"/>
              <w:jc w:val="center"/>
              <w:rPr>
                <w:sz w:val="28"/>
                <w:szCs w:val="28"/>
                <w:cs/>
                <w:lang w:val="en-US"/>
              </w:rPr>
            </w:pPr>
          </w:p>
        </w:tc>
        <w:tc>
          <w:tcPr>
            <w:tcW w:w="1020" w:type="dxa"/>
            <w:vAlign w:val="center"/>
          </w:tcPr>
          <w:p w:rsidR="00DB43F9" w:rsidRPr="00185F6A" w:rsidRDefault="00DB43F9" w:rsidP="00DB43F9">
            <w:pPr>
              <w:spacing w:line="240" w:lineRule="auto"/>
              <w:jc w:val="center"/>
              <w:rPr>
                <w:sz w:val="28"/>
                <w:szCs w:val="28"/>
                <w:cs/>
                <w:lang w:val="en-US"/>
              </w:rPr>
            </w:pPr>
            <w:r w:rsidRPr="00185F6A">
              <w:rPr>
                <w:sz w:val="28"/>
                <w:szCs w:val="28"/>
                <w:lang w:val="en-US"/>
              </w:rPr>
              <w:t>Tax rate</w:t>
            </w:r>
          </w:p>
        </w:tc>
        <w:tc>
          <w:tcPr>
            <w:tcW w:w="1757" w:type="dxa"/>
            <w:vAlign w:val="center"/>
          </w:tcPr>
          <w:p w:rsidR="00DB43F9" w:rsidRPr="00185F6A" w:rsidRDefault="00DB43F9" w:rsidP="00DB43F9">
            <w:pPr>
              <w:spacing w:line="240" w:lineRule="auto"/>
              <w:jc w:val="center"/>
              <w:rPr>
                <w:sz w:val="28"/>
                <w:szCs w:val="28"/>
                <w:cs/>
                <w:lang w:val="en-US"/>
              </w:rPr>
            </w:pPr>
          </w:p>
        </w:tc>
      </w:tr>
      <w:tr w:rsidR="00DB43F9" w:rsidRPr="00DB43F9" w:rsidTr="006A5056">
        <w:trPr>
          <w:gridAfter w:val="1"/>
          <w:wAfter w:w="10" w:type="dxa"/>
          <w:trHeight w:val="454"/>
        </w:trPr>
        <w:tc>
          <w:tcPr>
            <w:tcW w:w="3791" w:type="dxa"/>
            <w:vAlign w:val="center"/>
          </w:tcPr>
          <w:p w:rsidR="00DB43F9" w:rsidRPr="00DB43F9" w:rsidRDefault="00DB43F9" w:rsidP="00DB43F9">
            <w:pPr>
              <w:spacing w:line="240" w:lineRule="auto"/>
              <w:ind w:left="-107"/>
              <w:rPr>
                <w:sz w:val="28"/>
                <w:szCs w:val="28"/>
                <w:highlight w:val="yellow"/>
                <w:lang w:val="en-US"/>
              </w:rPr>
            </w:pPr>
          </w:p>
        </w:tc>
        <w:tc>
          <w:tcPr>
            <w:tcW w:w="1020" w:type="dxa"/>
            <w:gridSpan w:val="2"/>
            <w:vAlign w:val="center"/>
          </w:tcPr>
          <w:p w:rsidR="00DB43F9" w:rsidRPr="00185F6A" w:rsidRDefault="00DB43F9" w:rsidP="00DB43F9">
            <w:pPr>
              <w:pBdr>
                <w:bottom w:val="single" w:sz="6" w:space="1" w:color="auto"/>
              </w:pBdr>
              <w:spacing w:line="240" w:lineRule="auto"/>
              <w:jc w:val="center"/>
              <w:rPr>
                <w:sz w:val="28"/>
                <w:szCs w:val="28"/>
                <w:lang w:val="en-US"/>
              </w:rPr>
            </w:pPr>
            <w:r w:rsidRPr="00185F6A">
              <w:rPr>
                <w:rFonts w:hint="cs"/>
                <w:sz w:val="28"/>
                <w:szCs w:val="28"/>
                <w:cs/>
                <w:lang w:val="en-US"/>
              </w:rPr>
              <w:t>(</w:t>
            </w:r>
            <w:r w:rsidRPr="00185F6A">
              <w:rPr>
                <w:sz w:val="28"/>
                <w:szCs w:val="28"/>
                <w:lang w:val="en-US"/>
              </w:rPr>
              <w:t>%</w:t>
            </w:r>
            <w:r w:rsidRPr="00185F6A">
              <w:rPr>
                <w:rFonts w:hint="cs"/>
                <w:sz w:val="28"/>
                <w:szCs w:val="28"/>
                <w:cs/>
                <w:lang w:val="en-US"/>
              </w:rPr>
              <w:t>)</w:t>
            </w:r>
          </w:p>
        </w:tc>
        <w:tc>
          <w:tcPr>
            <w:tcW w:w="1758" w:type="dxa"/>
            <w:vAlign w:val="center"/>
          </w:tcPr>
          <w:p w:rsidR="00DB43F9" w:rsidRPr="00185F6A" w:rsidRDefault="00DB43F9" w:rsidP="00DB43F9">
            <w:pPr>
              <w:pBdr>
                <w:bottom w:val="single" w:sz="6" w:space="1" w:color="auto"/>
              </w:pBdr>
              <w:spacing w:line="240" w:lineRule="auto"/>
              <w:jc w:val="center"/>
              <w:rPr>
                <w:sz w:val="28"/>
                <w:szCs w:val="28"/>
                <w:cs/>
                <w:lang w:val="en-US"/>
              </w:rPr>
            </w:pPr>
            <w:r w:rsidRPr="00185F6A">
              <w:rPr>
                <w:sz w:val="28"/>
                <w:szCs w:val="28"/>
                <w:lang w:val="en-US"/>
              </w:rPr>
              <w:t>Baht</w:t>
            </w:r>
          </w:p>
        </w:tc>
        <w:tc>
          <w:tcPr>
            <w:tcW w:w="1020" w:type="dxa"/>
            <w:vAlign w:val="center"/>
          </w:tcPr>
          <w:p w:rsidR="00DB43F9" w:rsidRPr="00185F6A" w:rsidRDefault="00DB43F9" w:rsidP="00DB43F9">
            <w:pPr>
              <w:pBdr>
                <w:bottom w:val="single" w:sz="6" w:space="1" w:color="auto"/>
              </w:pBdr>
              <w:spacing w:line="240" w:lineRule="auto"/>
              <w:jc w:val="center"/>
              <w:rPr>
                <w:sz w:val="28"/>
                <w:szCs w:val="28"/>
                <w:lang w:val="en-US"/>
              </w:rPr>
            </w:pPr>
            <w:r w:rsidRPr="00185F6A">
              <w:rPr>
                <w:sz w:val="28"/>
                <w:szCs w:val="28"/>
                <w:lang w:val="en-US"/>
              </w:rPr>
              <w:t>(%</w:t>
            </w:r>
            <w:r w:rsidRPr="00185F6A">
              <w:rPr>
                <w:sz w:val="28"/>
                <w:szCs w:val="28"/>
                <w:cs/>
                <w:lang w:val="en-US"/>
              </w:rPr>
              <w:t>)</w:t>
            </w:r>
          </w:p>
        </w:tc>
        <w:tc>
          <w:tcPr>
            <w:tcW w:w="1757" w:type="dxa"/>
            <w:vAlign w:val="center"/>
          </w:tcPr>
          <w:p w:rsidR="00DB43F9" w:rsidRPr="00185F6A" w:rsidRDefault="00DB43F9" w:rsidP="00DB43F9">
            <w:pPr>
              <w:pBdr>
                <w:bottom w:val="single" w:sz="6" w:space="1" w:color="auto"/>
              </w:pBdr>
              <w:spacing w:line="240" w:lineRule="auto"/>
              <w:jc w:val="center"/>
              <w:rPr>
                <w:sz w:val="28"/>
                <w:szCs w:val="28"/>
                <w:lang w:val="en-US"/>
              </w:rPr>
            </w:pPr>
            <w:r w:rsidRPr="00185F6A">
              <w:rPr>
                <w:sz w:val="28"/>
                <w:szCs w:val="28"/>
                <w:lang w:val="en-US"/>
              </w:rPr>
              <w:t>Baht</w:t>
            </w:r>
          </w:p>
        </w:tc>
      </w:tr>
      <w:tr w:rsidR="00DB43F9" w:rsidRPr="00DB43F9" w:rsidTr="006A5056">
        <w:trPr>
          <w:gridAfter w:val="1"/>
          <w:wAfter w:w="10" w:type="dxa"/>
          <w:trHeight w:val="454"/>
        </w:trPr>
        <w:tc>
          <w:tcPr>
            <w:tcW w:w="3791" w:type="dxa"/>
            <w:vAlign w:val="center"/>
          </w:tcPr>
          <w:p w:rsidR="00DB43F9" w:rsidRPr="00DB43F9" w:rsidRDefault="00FD54A2" w:rsidP="00DB43F9">
            <w:pPr>
              <w:rPr>
                <w:sz w:val="28"/>
                <w:szCs w:val="28"/>
                <w:cs/>
                <w:lang w:val="en-US"/>
              </w:rPr>
            </w:pPr>
            <w:r>
              <w:rPr>
                <w:sz w:val="28"/>
                <w:szCs w:val="28"/>
              </w:rPr>
              <w:t>Profit before income tax</w:t>
            </w:r>
          </w:p>
        </w:tc>
        <w:tc>
          <w:tcPr>
            <w:tcW w:w="1020" w:type="dxa"/>
            <w:gridSpan w:val="2"/>
            <w:vAlign w:val="center"/>
          </w:tcPr>
          <w:p w:rsidR="00DB43F9" w:rsidRPr="00185F6A" w:rsidRDefault="00DB43F9" w:rsidP="00DB43F9">
            <w:pPr>
              <w:spacing w:line="240" w:lineRule="auto"/>
              <w:jc w:val="center"/>
              <w:rPr>
                <w:sz w:val="28"/>
                <w:szCs w:val="28"/>
                <w:lang w:val="en-US"/>
              </w:rPr>
            </w:pPr>
          </w:p>
        </w:tc>
        <w:tc>
          <w:tcPr>
            <w:tcW w:w="1758" w:type="dxa"/>
            <w:vAlign w:val="center"/>
          </w:tcPr>
          <w:p w:rsidR="00DB43F9" w:rsidRPr="00185F6A" w:rsidRDefault="00185F6A" w:rsidP="006A5056">
            <w:pPr>
              <w:pBdr>
                <w:bottom w:val="single" w:sz="6" w:space="1" w:color="auto"/>
              </w:pBdr>
              <w:tabs>
                <w:tab w:val="decimal" w:pos="1158"/>
              </w:tabs>
              <w:spacing w:line="240" w:lineRule="auto"/>
              <w:rPr>
                <w:sz w:val="28"/>
                <w:szCs w:val="28"/>
                <w:lang w:val="en-US"/>
              </w:rPr>
            </w:pPr>
            <w:r w:rsidRPr="00185F6A">
              <w:rPr>
                <w:sz w:val="28"/>
                <w:szCs w:val="28"/>
                <w:lang w:val="en-US"/>
              </w:rPr>
              <w:t>17,743,019.31</w:t>
            </w:r>
          </w:p>
        </w:tc>
        <w:tc>
          <w:tcPr>
            <w:tcW w:w="1020" w:type="dxa"/>
            <w:vAlign w:val="center"/>
          </w:tcPr>
          <w:p w:rsidR="00DB43F9" w:rsidRPr="00185F6A" w:rsidRDefault="00DB43F9" w:rsidP="006A5056">
            <w:pPr>
              <w:spacing w:line="240" w:lineRule="auto"/>
              <w:jc w:val="center"/>
              <w:rPr>
                <w:sz w:val="28"/>
                <w:szCs w:val="28"/>
                <w:lang w:val="en-US"/>
              </w:rPr>
            </w:pPr>
          </w:p>
        </w:tc>
        <w:tc>
          <w:tcPr>
            <w:tcW w:w="1757" w:type="dxa"/>
            <w:vAlign w:val="center"/>
          </w:tcPr>
          <w:p w:rsidR="00DB43F9" w:rsidRPr="00185F6A" w:rsidRDefault="00DB43F9" w:rsidP="006A5056">
            <w:pPr>
              <w:pBdr>
                <w:bottom w:val="single" w:sz="6" w:space="1" w:color="auto"/>
              </w:pBdr>
              <w:tabs>
                <w:tab w:val="decimal" w:pos="1158"/>
              </w:tabs>
              <w:spacing w:line="240" w:lineRule="auto"/>
              <w:rPr>
                <w:sz w:val="28"/>
                <w:szCs w:val="28"/>
                <w:lang w:val="en-US"/>
              </w:rPr>
            </w:pPr>
            <w:r w:rsidRPr="00185F6A">
              <w:rPr>
                <w:sz w:val="28"/>
                <w:szCs w:val="28"/>
                <w:lang w:val="en-US"/>
              </w:rPr>
              <w:t>13,733,708.26</w:t>
            </w:r>
          </w:p>
        </w:tc>
      </w:tr>
      <w:tr w:rsidR="00DB43F9" w:rsidRPr="00185F6A" w:rsidTr="006A5056">
        <w:trPr>
          <w:gridAfter w:val="1"/>
          <w:wAfter w:w="10" w:type="dxa"/>
          <w:trHeight w:val="80"/>
        </w:trPr>
        <w:tc>
          <w:tcPr>
            <w:tcW w:w="3791" w:type="dxa"/>
            <w:vAlign w:val="center"/>
          </w:tcPr>
          <w:p w:rsidR="00DB43F9" w:rsidRPr="00185F6A" w:rsidRDefault="00DB43F9" w:rsidP="00DB43F9">
            <w:pPr>
              <w:spacing w:line="240" w:lineRule="auto"/>
              <w:ind w:left="-107"/>
              <w:rPr>
                <w:sz w:val="20"/>
                <w:szCs w:val="20"/>
                <w:cs/>
                <w:lang w:val="en-US"/>
              </w:rPr>
            </w:pPr>
          </w:p>
        </w:tc>
        <w:tc>
          <w:tcPr>
            <w:tcW w:w="1020" w:type="dxa"/>
            <w:gridSpan w:val="2"/>
            <w:vAlign w:val="center"/>
          </w:tcPr>
          <w:p w:rsidR="00DB43F9" w:rsidRPr="00185F6A" w:rsidRDefault="00DB43F9" w:rsidP="00DB43F9">
            <w:pPr>
              <w:tabs>
                <w:tab w:val="decimal" w:pos="1370"/>
              </w:tabs>
              <w:autoSpaceDE/>
              <w:autoSpaceDN/>
              <w:spacing w:line="240" w:lineRule="auto"/>
              <w:rPr>
                <w:rFonts w:eastAsiaTheme="minorHAnsi"/>
                <w:sz w:val="20"/>
                <w:szCs w:val="20"/>
                <w:lang w:val="en-US"/>
              </w:rPr>
            </w:pPr>
          </w:p>
        </w:tc>
        <w:tc>
          <w:tcPr>
            <w:tcW w:w="1758" w:type="dxa"/>
            <w:vAlign w:val="center"/>
          </w:tcPr>
          <w:p w:rsidR="00DB43F9" w:rsidRPr="00185F6A" w:rsidRDefault="00DB43F9" w:rsidP="006A5056">
            <w:pPr>
              <w:spacing w:line="240" w:lineRule="auto"/>
              <w:ind w:left="-107"/>
              <w:rPr>
                <w:sz w:val="20"/>
                <w:szCs w:val="20"/>
                <w:lang w:val="en-US"/>
              </w:rPr>
            </w:pPr>
          </w:p>
        </w:tc>
        <w:tc>
          <w:tcPr>
            <w:tcW w:w="1020" w:type="dxa"/>
            <w:vAlign w:val="center"/>
          </w:tcPr>
          <w:p w:rsidR="00DB43F9" w:rsidRPr="00185F6A" w:rsidRDefault="00DB43F9" w:rsidP="006A5056">
            <w:pPr>
              <w:spacing w:line="240" w:lineRule="auto"/>
              <w:ind w:left="-107"/>
              <w:rPr>
                <w:sz w:val="20"/>
                <w:szCs w:val="20"/>
                <w:lang w:val="en-US"/>
              </w:rPr>
            </w:pPr>
          </w:p>
        </w:tc>
        <w:tc>
          <w:tcPr>
            <w:tcW w:w="1757" w:type="dxa"/>
            <w:vAlign w:val="center"/>
          </w:tcPr>
          <w:p w:rsidR="00DB43F9" w:rsidRPr="00185F6A" w:rsidRDefault="00DB43F9" w:rsidP="006A5056">
            <w:pPr>
              <w:tabs>
                <w:tab w:val="decimal" w:pos="1158"/>
              </w:tabs>
              <w:spacing w:line="240" w:lineRule="auto"/>
              <w:rPr>
                <w:sz w:val="20"/>
                <w:szCs w:val="20"/>
                <w:lang w:val="en-US"/>
              </w:rPr>
            </w:pPr>
          </w:p>
        </w:tc>
      </w:tr>
      <w:tr w:rsidR="00DB43F9" w:rsidRPr="00DB43F9" w:rsidTr="006A5056">
        <w:trPr>
          <w:gridAfter w:val="1"/>
          <w:wAfter w:w="10" w:type="dxa"/>
          <w:trHeight w:val="454"/>
        </w:trPr>
        <w:tc>
          <w:tcPr>
            <w:tcW w:w="3791" w:type="dxa"/>
            <w:vAlign w:val="center"/>
          </w:tcPr>
          <w:p w:rsidR="00DB43F9" w:rsidRPr="00DB43F9" w:rsidRDefault="00FD54A2" w:rsidP="00DB43F9">
            <w:pPr>
              <w:rPr>
                <w:sz w:val="28"/>
                <w:szCs w:val="28"/>
                <w:cs/>
              </w:rPr>
            </w:pPr>
            <w:r>
              <w:rPr>
                <w:sz w:val="28"/>
                <w:szCs w:val="28"/>
              </w:rPr>
              <w:t>Income tax using the corporate tax rate</w:t>
            </w:r>
          </w:p>
        </w:tc>
        <w:tc>
          <w:tcPr>
            <w:tcW w:w="1020" w:type="dxa"/>
            <w:gridSpan w:val="2"/>
            <w:vAlign w:val="center"/>
          </w:tcPr>
          <w:p w:rsidR="00DB43F9" w:rsidRPr="00185F6A" w:rsidRDefault="006A5056" w:rsidP="00DB43F9">
            <w:pPr>
              <w:spacing w:line="240" w:lineRule="auto"/>
              <w:jc w:val="center"/>
              <w:rPr>
                <w:sz w:val="28"/>
                <w:szCs w:val="28"/>
                <w:lang w:val="en-US"/>
              </w:rPr>
            </w:pPr>
            <w:r>
              <w:rPr>
                <w:sz w:val="28"/>
                <w:szCs w:val="28"/>
                <w:lang w:val="en-US"/>
              </w:rPr>
              <w:t>20</w:t>
            </w:r>
          </w:p>
        </w:tc>
        <w:tc>
          <w:tcPr>
            <w:tcW w:w="1758" w:type="dxa"/>
            <w:vAlign w:val="center"/>
          </w:tcPr>
          <w:p w:rsidR="00DB43F9" w:rsidRPr="00185F6A" w:rsidRDefault="00185F6A" w:rsidP="006A5056">
            <w:pPr>
              <w:tabs>
                <w:tab w:val="decimal" w:pos="1158"/>
              </w:tabs>
              <w:spacing w:line="240" w:lineRule="auto"/>
              <w:rPr>
                <w:sz w:val="28"/>
                <w:szCs w:val="28"/>
                <w:lang w:val="en-US"/>
              </w:rPr>
            </w:pPr>
            <w:r w:rsidRPr="00185F6A">
              <w:rPr>
                <w:sz w:val="28"/>
                <w:szCs w:val="28"/>
                <w:lang w:val="en-US"/>
              </w:rPr>
              <w:t>3,548,603.86</w:t>
            </w:r>
          </w:p>
        </w:tc>
        <w:tc>
          <w:tcPr>
            <w:tcW w:w="1020" w:type="dxa"/>
            <w:vAlign w:val="center"/>
          </w:tcPr>
          <w:p w:rsidR="00DB43F9" w:rsidRPr="00185F6A" w:rsidRDefault="00DB43F9" w:rsidP="006A5056">
            <w:pPr>
              <w:spacing w:line="240" w:lineRule="auto"/>
              <w:jc w:val="center"/>
              <w:rPr>
                <w:sz w:val="28"/>
                <w:szCs w:val="28"/>
                <w:lang w:val="en-US"/>
              </w:rPr>
            </w:pPr>
            <w:r w:rsidRPr="00185F6A">
              <w:rPr>
                <w:sz w:val="28"/>
                <w:szCs w:val="28"/>
                <w:lang w:val="en-US"/>
              </w:rPr>
              <w:t>20</w:t>
            </w:r>
          </w:p>
        </w:tc>
        <w:tc>
          <w:tcPr>
            <w:tcW w:w="1757" w:type="dxa"/>
            <w:vAlign w:val="center"/>
          </w:tcPr>
          <w:p w:rsidR="00DB43F9" w:rsidRPr="00185F6A" w:rsidRDefault="00DB43F9" w:rsidP="006A5056">
            <w:pPr>
              <w:tabs>
                <w:tab w:val="decimal" w:pos="1158"/>
              </w:tabs>
              <w:spacing w:line="240" w:lineRule="auto"/>
              <w:rPr>
                <w:sz w:val="28"/>
                <w:szCs w:val="28"/>
                <w:lang w:val="en-US"/>
              </w:rPr>
            </w:pPr>
            <w:r w:rsidRPr="00185F6A">
              <w:rPr>
                <w:sz w:val="28"/>
                <w:szCs w:val="28"/>
                <w:lang w:val="en-US"/>
              </w:rPr>
              <w:t>2,746,741.65</w:t>
            </w:r>
          </w:p>
        </w:tc>
      </w:tr>
      <w:tr w:rsidR="00DB43F9" w:rsidRPr="00DB43F9" w:rsidTr="006A5056">
        <w:trPr>
          <w:gridAfter w:val="1"/>
          <w:wAfter w:w="10" w:type="dxa"/>
          <w:trHeight w:val="454"/>
        </w:trPr>
        <w:tc>
          <w:tcPr>
            <w:tcW w:w="3791" w:type="dxa"/>
            <w:vAlign w:val="center"/>
          </w:tcPr>
          <w:p w:rsidR="00DB43F9" w:rsidRPr="00DB43F9" w:rsidRDefault="00FD54A2" w:rsidP="00DB43F9">
            <w:pPr>
              <w:rPr>
                <w:sz w:val="28"/>
                <w:szCs w:val="28"/>
                <w:cs/>
              </w:rPr>
            </w:pPr>
            <w:r>
              <w:rPr>
                <w:sz w:val="28"/>
                <w:szCs w:val="28"/>
              </w:rPr>
              <w:t>Expenses not deductible for tax purposes</w:t>
            </w:r>
          </w:p>
        </w:tc>
        <w:tc>
          <w:tcPr>
            <w:tcW w:w="1020" w:type="dxa"/>
            <w:gridSpan w:val="2"/>
            <w:vAlign w:val="center"/>
          </w:tcPr>
          <w:p w:rsidR="00DB43F9" w:rsidRPr="00185F6A" w:rsidRDefault="00DB43F9" w:rsidP="00DB43F9">
            <w:pPr>
              <w:spacing w:line="240" w:lineRule="auto"/>
              <w:jc w:val="center"/>
              <w:rPr>
                <w:sz w:val="28"/>
                <w:szCs w:val="28"/>
                <w:lang w:val="en-US"/>
              </w:rPr>
            </w:pPr>
          </w:p>
        </w:tc>
        <w:tc>
          <w:tcPr>
            <w:tcW w:w="1758" w:type="dxa"/>
            <w:vAlign w:val="center"/>
          </w:tcPr>
          <w:p w:rsidR="00DB43F9" w:rsidRPr="00185F6A" w:rsidRDefault="00185F6A" w:rsidP="006A5056">
            <w:pPr>
              <w:tabs>
                <w:tab w:val="decimal" w:pos="1158"/>
              </w:tabs>
              <w:spacing w:line="240" w:lineRule="auto"/>
              <w:rPr>
                <w:sz w:val="28"/>
                <w:szCs w:val="28"/>
                <w:lang w:val="en-US"/>
              </w:rPr>
            </w:pPr>
            <w:r w:rsidRPr="00185F6A">
              <w:rPr>
                <w:sz w:val="28"/>
                <w:szCs w:val="28"/>
                <w:lang w:val="en-US"/>
              </w:rPr>
              <w:t>682,102.98</w:t>
            </w:r>
          </w:p>
        </w:tc>
        <w:tc>
          <w:tcPr>
            <w:tcW w:w="1020" w:type="dxa"/>
            <w:vAlign w:val="center"/>
          </w:tcPr>
          <w:p w:rsidR="00DB43F9" w:rsidRPr="00185F6A" w:rsidRDefault="00DB43F9" w:rsidP="006A5056">
            <w:pPr>
              <w:spacing w:line="240" w:lineRule="auto"/>
              <w:jc w:val="center"/>
              <w:rPr>
                <w:sz w:val="28"/>
                <w:szCs w:val="28"/>
                <w:lang w:val="en-US"/>
              </w:rPr>
            </w:pPr>
          </w:p>
        </w:tc>
        <w:tc>
          <w:tcPr>
            <w:tcW w:w="1757" w:type="dxa"/>
            <w:vAlign w:val="center"/>
          </w:tcPr>
          <w:p w:rsidR="00DB43F9" w:rsidRPr="00185F6A" w:rsidRDefault="00DB43F9" w:rsidP="006A5056">
            <w:pPr>
              <w:tabs>
                <w:tab w:val="decimal" w:pos="1158"/>
              </w:tabs>
              <w:spacing w:line="240" w:lineRule="auto"/>
              <w:rPr>
                <w:sz w:val="28"/>
                <w:szCs w:val="28"/>
                <w:lang w:val="en-US"/>
              </w:rPr>
            </w:pPr>
            <w:r w:rsidRPr="00185F6A">
              <w:rPr>
                <w:sz w:val="28"/>
                <w:szCs w:val="28"/>
                <w:lang w:val="en-US"/>
              </w:rPr>
              <w:t>393,216.11</w:t>
            </w:r>
          </w:p>
        </w:tc>
      </w:tr>
      <w:tr w:rsidR="00DB43F9" w:rsidRPr="00DB43F9" w:rsidTr="006A5056">
        <w:trPr>
          <w:gridAfter w:val="1"/>
          <w:wAfter w:w="10" w:type="dxa"/>
          <w:trHeight w:val="454"/>
        </w:trPr>
        <w:tc>
          <w:tcPr>
            <w:tcW w:w="3791" w:type="dxa"/>
            <w:vAlign w:val="center"/>
          </w:tcPr>
          <w:p w:rsidR="00DB43F9" w:rsidRPr="00DB43F9" w:rsidRDefault="00FD54A2" w:rsidP="00FD54A2">
            <w:pPr>
              <w:rPr>
                <w:sz w:val="28"/>
                <w:szCs w:val="28"/>
                <w:cs/>
              </w:rPr>
            </w:pPr>
            <w:r>
              <w:rPr>
                <w:sz w:val="28"/>
                <w:szCs w:val="28"/>
              </w:rPr>
              <w:t>Addition expenses deductible for tax purposes</w:t>
            </w:r>
          </w:p>
        </w:tc>
        <w:tc>
          <w:tcPr>
            <w:tcW w:w="1020" w:type="dxa"/>
            <w:gridSpan w:val="2"/>
            <w:vAlign w:val="center"/>
          </w:tcPr>
          <w:p w:rsidR="00DB43F9" w:rsidRPr="00185F6A" w:rsidRDefault="00DB43F9" w:rsidP="00DB43F9">
            <w:pPr>
              <w:spacing w:line="240" w:lineRule="auto"/>
              <w:jc w:val="center"/>
              <w:rPr>
                <w:sz w:val="28"/>
                <w:szCs w:val="28"/>
                <w:lang w:val="en-US"/>
              </w:rPr>
            </w:pPr>
          </w:p>
        </w:tc>
        <w:tc>
          <w:tcPr>
            <w:tcW w:w="1758" w:type="dxa"/>
            <w:vAlign w:val="center"/>
          </w:tcPr>
          <w:p w:rsidR="00DB43F9" w:rsidRPr="00185F6A" w:rsidRDefault="00185F6A" w:rsidP="006A5056">
            <w:pPr>
              <w:pBdr>
                <w:bottom w:val="single" w:sz="6" w:space="1" w:color="auto"/>
              </w:pBdr>
              <w:tabs>
                <w:tab w:val="decimal" w:pos="1158"/>
              </w:tabs>
              <w:spacing w:line="240" w:lineRule="auto"/>
              <w:rPr>
                <w:sz w:val="28"/>
                <w:szCs w:val="28"/>
                <w:lang w:val="en-US"/>
              </w:rPr>
            </w:pPr>
            <w:r w:rsidRPr="00185F6A">
              <w:rPr>
                <w:sz w:val="28"/>
                <w:szCs w:val="28"/>
                <w:lang w:val="en-US"/>
              </w:rPr>
              <w:t>(641,875.32)</w:t>
            </w:r>
          </w:p>
        </w:tc>
        <w:tc>
          <w:tcPr>
            <w:tcW w:w="1020" w:type="dxa"/>
            <w:vAlign w:val="center"/>
          </w:tcPr>
          <w:p w:rsidR="00DB43F9" w:rsidRPr="00185F6A" w:rsidRDefault="00DB43F9" w:rsidP="006A5056">
            <w:pPr>
              <w:spacing w:line="240" w:lineRule="auto"/>
              <w:jc w:val="center"/>
              <w:rPr>
                <w:sz w:val="28"/>
                <w:szCs w:val="28"/>
                <w:lang w:val="en-US"/>
              </w:rPr>
            </w:pPr>
          </w:p>
        </w:tc>
        <w:tc>
          <w:tcPr>
            <w:tcW w:w="1757" w:type="dxa"/>
            <w:vAlign w:val="center"/>
          </w:tcPr>
          <w:p w:rsidR="00DB43F9" w:rsidRPr="00185F6A" w:rsidRDefault="00DB43F9" w:rsidP="006A5056">
            <w:pPr>
              <w:pBdr>
                <w:bottom w:val="single" w:sz="6" w:space="1" w:color="auto"/>
              </w:pBdr>
              <w:tabs>
                <w:tab w:val="decimal" w:pos="1158"/>
              </w:tabs>
              <w:spacing w:line="240" w:lineRule="auto"/>
              <w:rPr>
                <w:sz w:val="28"/>
                <w:szCs w:val="28"/>
                <w:lang w:val="en-US"/>
              </w:rPr>
            </w:pPr>
            <w:r w:rsidRPr="00185F6A">
              <w:rPr>
                <w:sz w:val="28"/>
                <w:szCs w:val="28"/>
                <w:lang w:val="en-US"/>
              </w:rPr>
              <w:t>(720,356.05)</w:t>
            </w:r>
          </w:p>
        </w:tc>
      </w:tr>
      <w:tr w:rsidR="00DB43F9" w:rsidRPr="00DB43F9" w:rsidTr="006A5056">
        <w:trPr>
          <w:gridAfter w:val="1"/>
          <w:wAfter w:w="10" w:type="dxa"/>
          <w:trHeight w:val="454"/>
        </w:trPr>
        <w:tc>
          <w:tcPr>
            <w:tcW w:w="3791" w:type="dxa"/>
            <w:vAlign w:val="center"/>
          </w:tcPr>
          <w:p w:rsidR="00DB43F9" w:rsidRPr="00DB43F9" w:rsidRDefault="00FD54A2" w:rsidP="00DB43F9">
            <w:pPr>
              <w:rPr>
                <w:sz w:val="28"/>
                <w:szCs w:val="28"/>
                <w:cs/>
              </w:rPr>
            </w:pPr>
            <w:r>
              <w:rPr>
                <w:sz w:val="28"/>
                <w:szCs w:val="28"/>
              </w:rPr>
              <w:t>Current tax</w:t>
            </w:r>
          </w:p>
        </w:tc>
        <w:tc>
          <w:tcPr>
            <w:tcW w:w="1020" w:type="dxa"/>
            <w:gridSpan w:val="2"/>
            <w:vAlign w:val="center"/>
          </w:tcPr>
          <w:p w:rsidR="00DB43F9" w:rsidRPr="00185F6A" w:rsidRDefault="006A5056" w:rsidP="00DB43F9">
            <w:pPr>
              <w:spacing w:line="240" w:lineRule="auto"/>
              <w:jc w:val="center"/>
              <w:rPr>
                <w:sz w:val="28"/>
                <w:szCs w:val="28"/>
                <w:lang w:val="en-US"/>
              </w:rPr>
            </w:pPr>
            <w:r>
              <w:rPr>
                <w:sz w:val="28"/>
                <w:szCs w:val="28"/>
                <w:lang w:val="en-US"/>
              </w:rPr>
              <w:t>20</w:t>
            </w:r>
          </w:p>
        </w:tc>
        <w:tc>
          <w:tcPr>
            <w:tcW w:w="1758" w:type="dxa"/>
            <w:vAlign w:val="center"/>
          </w:tcPr>
          <w:p w:rsidR="00DB43F9" w:rsidRPr="00185F6A" w:rsidRDefault="00185F6A" w:rsidP="006A5056">
            <w:pPr>
              <w:tabs>
                <w:tab w:val="decimal" w:pos="1158"/>
              </w:tabs>
              <w:spacing w:line="240" w:lineRule="auto"/>
              <w:rPr>
                <w:sz w:val="28"/>
                <w:szCs w:val="28"/>
                <w:lang w:val="en-US"/>
              </w:rPr>
            </w:pPr>
            <w:r w:rsidRPr="00185F6A">
              <w:rPr>
                <w:sz w:val="28"/>
                <w:szCs w:val="28"/>
                <w:lang w:val="en-US"/>
              </w:rPr>
              <w:t>3,588,831.52</w:t>
            </w:r>
          </w:p>
        </w:tc>
        <w:tc>
          <w:tcPr>
            <w:tcW w:w="1020" w:type="dxa"/>
            <w:vAlign w:val="center"/>
          </w:tcPr>
          <w:p w:rsidR="00DB43F9" w:rsidRPr="00185F6A" w:rsidRDefault="006A5056" w:rsidP="006A5056">
            <w:pPr>
              <w:spacing w:line="240" w:lineRule="auto"/>
              <w:jc w:val="center"/>
              <w:rPr>
                <w:sz w:val="28"/>
                <w:szCs w:val="28"/>
                <w:lang w:val="en-US"/>
              </w:rPr>
            </w:pPr>
            <w:r>
              <w:rPr>
                <w:sz w:val="28"/>
                <w:szCs w:val="28"/>
                <w:lang w:val="en-US"/>
              </w:rPr>
              <w:t>18</w:t>
            </w:r>
          </w:p>
        </w:tc>
        <w:tc>
          <w:tcPr>
            <w:tcW w:w="1757" w:type="dxa"/>
            <w:vAlign w:val="center"/>
          </w:tcPr>
          <w:p w:rsidR="00DB43F9" w:rsidRPr="00185F6A" w:rsidRDefault="00DB43F9" w:rsidP="006A5056">
            <w:pPr>
              <w:tabs>
                <w:tab w:val="decimal" w:pos="1158"/>
              </w:tabs>
              <w:spacing w:line="240" w:lineRule="auto"/>
              <w:rPr>
                <w:sz w:val="28"/>
                <w:szCs w:val="28"/>
                <w:lang w:val="en-US"/>
              </w:rPr>
            </w:pPr>
            <w:r w:rsidRPr="00185F6A">
              <w:rPr>
                <w:sz w:val="28"/>
                <w:szCs w:val="28"/>
                <w:lang w:val="en-US"/>
              </w:rPr>
              <w:t>2,419,601.71</w:t>
            </w:r>
          </w:p>
        </w:tc>
      </w:tr>
      <w:tr w:rsidR="00DB43F9" w:rsidRPr="00DB43F9" w:rsidTr="006A5056">
        <w:trPr>
          <w:gridAfter w:val="1"/>
          <w:wAfter w:w="10" w:type="dxa"/>
          <w:trHeight w:val="454"/>
        </w:trPr>
        <w:tc>
          <w:tcPr>
            <w:tcW w:w="3791" w:type="dxa"/>
            <w:vAlign w:val="center"/>
          </w:tcPr>
          <w:p w:rsidR="00DB43F9" w:rsidRPr="00DB43F9" w:rsidRDefault="00FD54A2" w:rsidP="00DB43F9">
            <w:pPr>
              <w:rPr>
                <w:sz w:val="28"/>
                <w:szCs w:val="28"/>
                <w:cs/>
              </w:rPr>
            </w:pPr>
            <w:r>
              <w:rPr>
                <w:sz w:val="28"/>
                <w:szCs w:val="28"/>
              </w:rPr>
              <w:t>Movement in temporary diff</w:t>
            </w:r>
            <w:r w:rsidR="007A191F">
              <w:rPr>
                <w:sz w:val="28"/>
                <w:szCs w:val="28"/>
              </w:rPr>
              <w:t>erences</w:t>
            </w:r>
          </w:p>
        </w:tc>
        <w:tc>
          <w:tcPr>
            <w:tcW w:w="1020" w:type="dxa"/>
            <w:gridSpan w:val="2"/>
            <w:vAlign w:val="center"/>
          </w:tcPr>
          <w:p w:rsidR="00DB43F9" w:rsidRPr="00185F6A" w:rsidRDefault="00DB43F9" w:rsidP="00DB43F9">
            <w:pPr>
              <w:spacing w:line="240" w:lineRule="auto"/>
              <w:jc w:val="center"/>
              <w:rPr>
                <w:sz w:val="28"/>
                <w:szCs w:val="28"/>
                <w:lang w:val="en-US"/>
              </w:rPr>
            </w:pPr>
          </w:p>
        </w:tc>
        <w:tc>
          <w:tcPr>
            <w:tcW w:w="1758" w:type="dxa"/>
            <w:vAlign w:val="center"/>
          </w:tcPr>
          <w:p w:rsidR="00DB43F9" w:rsidRPr="00185F6A" w:rsidRDefault="00185F6A" w:rsidP="006A5056">
            <w:pPr>
              <w:pBdr>
                <w:bottom w:val="single" w:sz="6" w:space="1" w:color="auto"/>
              </w:pBdr>
              <w:tabs>
                <w:tab w:val="decimal" w:pos="1158"/>
              </w:tabs>
              <w:spacing w:line="240" w:lineRule="auto"/>
              <w:rPr>
                <w:sz w:val="28"/>
                <w:szCs w:val="28"/>
                <w:lang w:val="en-US"/>
              </w:rPr>
            </w:pPr>
            <w:r w:rsidRPr="00185F6A">
              <w:rPr>
                <w:sz w:val="28"/>
                <w:szCs w:val="28"/>
                <w:lang w:val="en-US"/>
              </w:rPr>
              <w:t>(453,773.76)</w:t>
            </w:r>
          </w:p>
        </w:tc>
        <w:tc>
          <w:tcPr>
            <w:tcW w:w="1020" w:type="dxa"/>
            <w:vAlign w:val="center"/>
          </w:tcPr>
          <w:p w:rsidR="00DB43F9" w:rsidRPr="00185F6A" w:rsidRDefault="00DB43F9" w:rsidP="006A5056">
            <w:pPr>
              <w:spacing w:line="240" w:lineRule="auto"/>
              <w:jc w:val="center"/>
              <w:rPr>
                <w:sz w:val="28"/>
                <w:szCs w:val="28"/>
                <w:lang w:val="en-US"/>
              </w:rPr>
            </w:pPr>
          </w:p>
        </w:tc>
        <w:tc>
          <w:tcPr>
            <w:tcW w:w="1757" w:type="dxa"/>
            <w:vAlign w:val="center"/>
          </w:tcPr>
          <w:p w:rsidR="00DB43F9" w:rsidRPr="00185F6A" w:rsidRDefault="00DB43F9" w:rsidP="006A5056">
            <w:pPr>
              <w:pBdr>
                <w:bottom w:val="single" w:sz="6" w:space="1" w:color="auto"/>
              </w:pBdr>
              <w:tabs>
                <w:tab w:val="decimal" w:pos="1158"/>
              </w:tabs>
              <w:spacing w:line="240" w:lineRule="auto"/>
              <w:rPr>
                <w:sz w:val="28"/>
                <w:szCs w:val="28"/>
                <w:lang w:val="en-US"/>
              </w:rPr>
            </w:pPr>
            <w:r w:rsidRPr="00185F6A">
              <w:rPr>
                <w:sz w:val="28"/>
                <w:szCs w:val="28"/>
                <w:lang w:val="en-US"/>
              </w:rPr>
              <w:t>(217,734.41)</w:t>
            </w:r>
          </w:p>
        </w:tc>
      </w:tr>
      <w:tr w:rsidR="00DB43F9" w:rsidRPr="00DB43F9" w:rsidTr="006A5056">
        <w:trPr>
          <w:gridAfter w:val="1"/>
          <w:wAfter w:w="10" w:type="dxa"/>
          <w:trHeight w:val="454"/>
        </w:trPr>
        <w:tc>
          <w:tcPr>
            <w:tcW w:w="3791" w:type="dxa"/>
            <w:vAlign w:val="center"/>
          </w:tcPr>
          <w:p w:rsidR="00DB43F9" w:rsidRPr="00DB43F9" w:rsidRDefault="007A191F" w:rsidP="00DB43F9">
            <w:pPr>
              <w:rPr>
                <w:sz w:val="28"/>
                <w:szCs w:val="28"/>
              </w:rPr>
            </w:pPr>
            <w:r>
              <w:rPr>
                <w:sz w:val="28"/>
                <w:szCs w:val="28"/>
              </w:rPr>
              <w:t>Tax expense</w:t>
            </w:r>
          </w:p>
        </w:tc>
        <w:tc>
          <w:tcPr>
            <w:tcW w:w="1020" w:type="dxa"/>
            <w:gridSpan w:val="2"/>
            <w:vAlign w:val="center"/>
          </w:tcPr>
          <w:p w:rsidR="00DB43F9" w:rsidRPr="00185F6A" w:rsidRDefault="006A5056" w:rsidP="00DB43F9">
            <w:pPr>
              <w:spacing w:line="240" w:lineRule="auto"/>
              <w:jc w:val="center"/>
              <w:rPr>
                <w:sz w:val="28"/>
                <w:szCs w:val="28"/>
                <w:lang w:val="en-US"/>
              </w:rPr>
            </w:pPr>
            <w:r>
              <w:rPr>
                <w:sz w:val="28"/>
                <w:szCs w:val="28"/>
                <w:lang w:val="en-US"/>
              </w:rPr>
              <w:t>18</w:t>
            </w:r>
          </w:p>
        </w:tc>
        <w:tc>
          <w:tcPr>
            <w:tcW w:w="1758" w:type="dxa"/>
            <w:vAlign w:val="center"/>
          </w:tcPr>
          <w:p w:rsidR="00DB43F9" w:rsidRPr="00185F6A" w:rsidRDefault="00185F6A" w:rsidP="006A5056">
            <w:pPr>
              <w:pBdr>
                <w:bottom w:val="double" w:sz="6" w:space="1" w:color="auto"/>
              </w:pBdr>
              <w:tabs>
                <w:tab w:val="decimal" w:pos="1158"/>
              </w:tabs>
              <w:spacing w:line="240" w:lineRule="auto"/>
              <w:rPr>
                <w:sz w:val="28"/>
                <w:szCs w:val="28"/>
                <w:lang w:val="en-US"/>
              </w:rPr>
            </w:pPr>
            <w:r w:rsidRPr="00185F6A">
              <w:rPr>
                <w:sz w:val="28"/>
                <w:szCs w:val="28"/>
                <w:lang w:val="en-US"/>
              </w:rPr>
              <w:t>3,135,057.76</w:t>
            </w:r>
          </w:p>
        </w:tc>
        <w:tc>
          <w:tcPr>
            <w:tcW w:w="1020" w:type="dxa"/>
            <w:vAlign w:val="center"/>
          </w:tcPr>
          <w:p w:rsidR="00DB43F9" w:rsidRPr="00185F6A" w:rsidRDefault="002B4BAD" w:rsidP="006A5056">
            <w:pPr>
              <w:spacing w:line="240" w:lineRule="auto"/>
              <w:jc w:val="center"/>
              <w:rPr>
                <w:sz w:val="28"/>
                <w:szCs w:val="28"/>
                <w:lang w:val="en-US"/>
              </w:rPr>
            </w:pPr>
            <w:r>
              <w:rPr>
                <w:sz w:val="28"/>
                <w:szCs w:val="28"/>
                <w:lang w:val="en-US"/>
              </w:rPr>
              <w:t>1</w:t>
            </w:r>
            <w:r w:rsidR="006A5056">
              <w:rPr>
                <w:sz w:val="28"/>
                <w:szCs w:val="28"/>
                <w:lang w:val="en-US"/>
              </w:rPr>
              <w:t>6</w:t>
            </w:r>
          </w:p>
        </w:tc>
        <w:tc>
          <w:tcPr>
            <w:tcW w:w="1757" w:type="dxa"/>
            <w:vAlign w:val="center"/>
          </w:tcPr>
          <w:p w:rsidR="00DB43F9" w:rsidRPr="00185F6A" w:rsidRDefault="00DB43F9" w:rsidP="006A5056">
            <w:pPr>
              <w:pBdr>
                <w:bottom w:val="double" w:sz="6" w:space="1" w:color="auto"/>
              </w:pBdr>
              <w:tabs>
                <w:tab w:val="decimal" w:pos="1158"/>
              </w:tabs>
              <w:spacing w:line="240" w:lineRule="auto"/>
              <w:rPr>
                <w:sz w:val="28"/>
                <w:szCs w:val="28"/>
                <w:lang w:val="en-US"/>
              </w:rPr>
            </w:pPr>
            <w:r w:rsidRPr="00185F6A">
              <w:rPr>
                <w:sz w:val="28"/>
                <w:szCs w:val="28"/>
                <w:lang w:val="en-US"/>
              </w:rPr>
              <w:t>2,201,867.30</w:t>
            </w:r>
          </w:p>
        </w:tc>
      </w:tr>
      <w:tr w:rsidR="00DB43F9" w:rsidRPr="006A5056" w:rsidTr="006A5056">
        <w:trPr>
          <w:gridAfter w:val="1"/>
          <w:wAfter w:w="10" w:type="dxa"/>
          <w:trHeight w:val="57"/>
        </w:trPr>
        <w:tc>
          <w:tcPr>
            <w:tcW w:w="3791" w:type="dxa"/>
            <w:vAlign w:val="center"/>
          </w:tcPr>
          <w:p w:rsidR="00DB43F9" w:rsidRPr="006A5056" w:rsidRDefault="00DB43F9" w:rsidP="00DB43F9">
            <w:pPr>
              <w:spacing w:line="240" w:lineRule="auto"/>
              <w:ind w:left="-107"/>
              <w:rPr>
                <w:sz w:val="10"/>
                <w:szCs w:val="10"/>
                <w:cs/>
                <w:lang w:val="en-US"/>
              </w:rPr>
            </w:pPr>
          </w:p>
        </w:tc>
        <w:tc>
          <w:tcPr>
            <w:tcW w:w="994" w:type="dxa"/>
            <w:vAlign w:val="center"/>
          </w:tcPr>
          <w:p w:rsidR="00DB43F9" w:rsidRPr="006A5056" w:rsidRDefault="00DB43F9" w:rsidP="00DB43F9">
            <w:pPr>
              <w:tabs>
                <w:tab w:val="decimal" w:pos="1370"/>
              </w:tabs>
              <w:autoSpaceDE/>
              <w:autoSpaceDN/>
              <w:spacing w:line="240" w:lineRule="auto"/>
              <w:rPr>
                <w:rFonts w:eastAsiaTheme="minorHAnsi"/>
                <w:sz w:val="10"/>
                <w:szCs w:val="10"/>
                <w:lang w:val="en-US"/>
              </w:rPr>
            </w:pPr>
          </w:p>
        </w:tc>
        <w:tc>
          <w:tcPr>
            <w:tcW w:w="1784" w:type="dxa"/>
            <w:gridSpan w:val="2"/>
            <w:vAlign w:val="center"/>
          </w:tcPr>
          <w:p w:rsidR="00DB43F9" w:rsidRPr="006A5056" w:rsidRDefault="00DB43F9" w:rsidP="006A5056">
            <w:pPr>
              <w:tabs>
                <w:tab w:val="decimal" w:pos="1370"/>
              </w:tabs>
              <w:autoSpaceDE/>
              <w:autoSpaceDN/>
              <w:spacing w:line="240" w:lineRule="auto"/>
              <w:rPr>
                <w:rFonts w:eastAsiaTheme="minorHAnsi"/>
                <w:sz w:val="10"/>
                <w:szCs w:val="10"/>
                <w:lang w:val="en-US"/>
              </w:rPr>
            </w:pPr>
          </w:p>
        </w:tc>
        <w:tc>
          <w:tcPr>
            <w:tcW w:w="1020" w:type="dxa"/>
            <w:vAlign w:val="center"/>
          </w:tcPr>
          <w:p w:rsidR="00DB43F9" w:rsidRPr="006A5056" w:rsidRDefault="00DB43F9" w:rsidP="006A5056">
            <w:pPr>
              <w:spacing w:line="240" w:lineRule="auto"/>
              <w:jc w:val="center"/>
              <w:rPr>
                <w:sz w:val="10"/>
                <w:szCs w:val="10"/>
                <w:lang w:val="en-US"/>
              </w:rPr>
            </w:pPr>
          </w:p>
        </w:tc>
        <w:tc>
          <w:tcPr>
            <w:tcW w:w="1757" w:type="dxa"/>
            <w:vAlign w:val="center"/>
          </w:tcPr>
          <w:p w:rsidR="00DB43F9" w:rsidRPr="006A5056" w:rsidRDefault="00DB43F9" w:rsidP="006A5056">
            <w:pPr>
              <w:tabs>
                <w:tab w:val="decimal" w:pos="1370"/>
              </w:tabs>
              <w:autoSpaceDE/>
              <w:autoSpaceDN/>
              <w:spacing w:line="240" w:lineRule="auto"/>
              <w:rPr>
                <w:rFonts w:eastAsiaTheme="minorHAnsi"/>
                <w:sz w:val="10"/>
                <w:szCs w:val="10"/>
                <w:lang w:val="en-US"/>
              </w:rPr>
            </w:pPr>
          </w:p>
        </w:tc>
      </w:tr>
    </w:tbl>
    <w:p w:rsidR="007924D1" w:rsidRPr="00395BAD" w:rsidRDefault="00D97B05"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97B05" w:rsidP="007F6BA1">
      <w:pPr>
        <w:pStyle w:val="BlockText"/>
        <w:spacing w:before="140" w:after="140"/>
        <w:ind w:left="425" w:right="0" w:firstLine="0"/>
        <w:jc w:val="thaiDistribute"/>
        <w:rPr>
          <w:rFonts w:ascii="Angsana New" w:hAnsi="Angsana New"/>
          <w:spacing w:val="-2"/>
        </w:rPr>
      </w:pPr>
      <w:r w:rsidRPr="00395BAD">
        <w:rPr>
          <w:rFonts w:ascii="Angsana New" w:hAnsi="Angsana New"/>
          <w:spacing w:val="-2"/>
        </w:rPr>
        <w:t xml:space="preserve">Operating segment information is reported in a manner consistent maker in order to make decisions about </w:t>
      </w:r>
      <w:r w:rsidR="00DB7BBE" w:rsidRPr="00395BAD">
        <w:rPr>
          <w:rFonts w:ascii="Angsana New" w:hAnsi="Angsana New"/>
          <w:spacing w:val="-2"/>
        </w:rPr>
        <w:t>the allocation of resource to the segment and assess its performance. The chief operating decision maker has been identified as the directors of the Company.</w:t>
      </w:r>
    </w:p>
    <w:p w:rsidR="00F247F7" w:rsidRDefault="00DB7BBE" w:rsidP="007F6BA1">
      <w:pPr>
        <w:pStyle w:val="BlockText"/>
        <w:spacing w:before="140" w:after="140"/>
        <w:ind w:left="425" w:right="0" w:firstLine="0"/>
        <w:jc w:val="thaiDistribute"/>
        <w:rPr>
          <w:rFonts w:ascii="Angsana New" w:hAnsi="Angsana New"/>
        </w:rPr>
      </w:pPr>
      <w:r w:rsidRPr="00395BAD">
        <w:rPr>
          <w:rFonts w:ascii="Angsana New" w:hAnsi="Angsana New"/>
        </w:rPr>
        <w:t xml:space="preserve">The Company operates the business related to </w:t>
      </w:r>
      <w:r w:rsidR="00D8618C" w:rsidRPr="00395BAD">
        <w:rPr>
          <w:rFonts w:ascii="Angsana New" w:hAnsi="Angsana New"/>
        </w:rPr>
        <w:t>distribution of consumer products</w:t>
      </w:r>
      <w:r w:rsidR="00511E77" w:rsidRPr="00395BAD">
        <w:rPr>
          <w:rFonts w:ascii="Angsana New" w:hAnsi="Angsana New"/>
        </w:rPr>
        <w:t>. Therefore, Man</w:t>
      </w:r>
      <w:r w:rsidR="00D8618C" w:rsidRPr="00395BAD">
        <w:rPr>
          <w:rFonts w:ascii="Angsana New" w:hAnsi="Angsana New"/>
        </w:rPr>
        <w:t xml:space="preserve">agement considers that </w:t>
      </w:r>
      <w:r w:rsidR="00D154C1">
        <w:rPr>
          <w:rFonts w:ascii="Angsana New" w:hAnsi="Angsana New"/>
        </w:rPr>
        <w:br/>
      </w:r>
      <w:r w:rsidR="00D8618C" w:rsidRPr="00395BAD">
        <w:rPr>
          <w:rFonts w:ascii="Angsana New" w:hAnsi="Angsana New"/>
        </w:rPr>
        <w:t>the Company</w:t>
      </w:r>
      <w:r w:rsidR="00511E77" w:rsidRPr="00395BAD">
        <w:rPr>
          <w:rFonts w:ascii="Angsana New" w:hAnsi="Angsana New"/>
        </w:rPr>
        <w:t xml:space="preserve"> operates in a single line of business and operates in a single geographic area, namely in Thailand</w:t>
      </w:r>
      <w:r w:rsidR="00CC258D" w:rsidRPr="00395BAD">
        <w:rPr>
          <w:rFonts w:ascii="Angsana New" w:hAnsi="Angsana New"/>
        </w:rPr>
        <w:t>.</w:t>
      </w:r>
    </w:p>
    <w:p w:rsidR="004F2504" w:rsidRPr="00395BAD" w:rsidRDefault="003E3FE7"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62710C" w:rsidRPr="00185F6A">
        <w:rPr>
          <w:rFonts w:ascii="Angsana New" w:hAnsi="Angsana New"/>
        </w:rPr>
        <w:t>1</w:t>
      </w:r>
      <w:r w:rsidR="00617584" w:rsidRPr="00185F6A">
        <w:rPr>
          <w:rFonts w:ascii="Angsana New" w:hAnsi="Angsana New"/>
        </w:rPr>
        <w:t xml:space="preserve"> </w:t>
      </w:r>
      <w:r w:rsidR="0062710C" w:rsidRPr="00185F6A">
        <w:rPr>
          <w:rFonts w:ascii="Angsana New" w:hAnsi="Angsana New"/>
        </w:rPr>
        <w:t>December</w:t>
      </w:r>
      <w:r w:rsidR="000D273C" w:rsidRPr="00185F6A">
        <w:rPr>
          <w:rFonts w:ascii="Angsana New" w:hAnsi="Angsana New"/>
        </w:rPr>
        <w:t xml:space="preserve"> </w:t>
      </w:r>
      <w:r w:rsidR="0001209B" w:rsidRPr="00185F6A">
        <w:rPr>
          <w:rFonts w:ascii="Angsana New" w:hAnsi="Angsana New"/>
        </w:rPr>
        <w:t>2020</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6355F8" w:rsidRDefault="00052D15"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 xml:space="preserve">The letters of guarantee issued by the bank in </w:t>
      </w:r>
      <w:r w:rsidR="00F431A7" w:rsidRPr="00185F6A">
        <w:rPr>
          <w:rFonts w:ascii="Angsana New" w:hAnsi="Angsana New"/>
        </w:rPr>
        <w:t xml:space="preserve">the </w:t>
      </w:r>
      <w:r w:rsidRPr="00185F6A">
        <w:rPr>
          <w:rFonts w:ascii="Angsana New" w:hAnsi="Angsana New"/>
        </w:rPr>
        <w:t>amount of Baht 0.82 million.</w:t>
      </w:r>
    </w:p>
    <w:p w:rsidR="007A28C1" w:rsidRPr="00185F6A" w:rsidRDefault="00052D15"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sidR="00896D91">
        <w:rPr>
          <w:rFonts w:ascii="Angsana New" w:hAnsi="Angsana New"/>
        </w:rPr>
        <w:t>s under</w:t>
      </w:r>
      <w:r w:rsidRPr="00185F6A">
        <w:rPr>
          <w:rFonts w:ascii="Angsana New" w:hAnsi="Angsana New"/>
        </w:rPr>
        <w:t xml:space="preserve"> service agreements</w:t>
      </w:r>
      <w:r w:rsidR="008B57A9" w:rsidRPr="00185F6A">
        <w:rPr>
          <w:rFonts w:ascii="Angsana New" w:hAnsi="Angsana New"/>
        </w:rPr>
        <w:t xml:space="preserve"> and other services</w:t>
      </w:r>
      <w:r w:rsidRPr="00185F6A">
        <w:rPr>
          <w:rFonts w:ascii="Angsana New" w:hAnsi="Angsana New"/>
        </w:rPr>
        <w:t xml:space="preserve"> in </w:t>
      </w:r>
      <w:r w:rsidR="00F431A7" w:rsidRPr="00185F6A">
        <w:rPr>
          <w:rFonts w:ascii="Angsana New" w:hAnsi="Angsana New"/>
        </w:rPr>
        <w:t xml:space="preserve">the </w:t>
      </w:r>
      <w:r w:rsidRPr="00185F6A">
        <w:rPr>
          <w:rFonts w:ascii="Angsana New" w:hAnsi="Angsana New"/>
        </w:rPr>
        <w:t xml:space="preserve">amount of Baht </w:t>
      </w:r>
      <w:r w:rsidR="00185F6A" w:rsidRPr="00185F6A">
        <w:rPr>
          <w:rFonts w:ascii="Angsana New" w:hAnsi="Angsana New"/>
        </w:rPr>
        <w:t>1.58</w:t>
      </w:r>
      <w:r w:rsidR="008B57A9" w:rsidRPr="00185F6A">
        <w:rPr>
          <w:rFonts w:ascii="Angsana New" w:hAnsi="Angsana New"/>
        </w:rPr>
        <w:t xml:space="preserve"> </w:t>
      </w:r>
      <w:r w:rsidRPr="00185F6A">
        <w:rPr>
          <w:rFonts w:ascii="Angsana New" w:hAnsi="Angsana New"/>
        </w:rPr>
        <w:t>million.</w:t>
      </w:r>
    </w:p>
    <w:p w:rsidR="007F6BA1" w:rsidRDefault="00896D91"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bookmarkStart w:id="562" w:name="_MON_1557144779"/>
      <w:bookmarkStart w:id="563" w:name="_MON_1557492153"/>
      <w:bookmarkStart w:id="564" w:name="_MON_1557492178"/>
      <w:bookmarkStart w:id="565" w:name="_MON_1557493048"/>
      <w:bookmarkStart w:id="566" w:name="_MON_1557493087"/>
      <w:bookmarkStart w:id="567" w:name="_MON_1557493103"/>
      <w:bookmarkStart w:id="568" w:name="_MON_1557493111"/>
      <w:bookmarkStart w:id="569" w:name="_MON_1557493129"/>
      <w:bookmarkStart w:id="570" w:name="_MON_1557493141"/>
      <w:bookmarkStart w:id="571" w:name="_MON_1557493150"/>
      <w:bookmarkStart w:id="572" w:name="_MON_1557493299"/>
      <w:bookmarkStart w:id="573" w:name="_MON_1557582731"/>
      <w:bookmarkStart w:id="574" w:name="_MON_1557077251"/>
      <w:bookmarkStart w:id="575" w:name="_MON_1557077510"/>
      <w:bookmarkStart w:id="576" w:name="_MON_1557077555"/>
      <w:bookmarkStart w:id="577" w:name="_MON_1557139981"/>
      <w:bookmarkStart w:id="578" w:name="_MON_1557140163"/>
      <w:bookmarkStart w:id="579" w:name="_MON_1521492653"/>
      <w:bookmarkStart w:id="580" w:name="_MON_1521492712"/>
      <w:bookmarkStart w:id="581" w:name="_MON_1521492725"/>
      <w:bookmarkStart w:id="582" w:name="_MON_1521492733"/>
      <w:bookmarkStart w:id="583" w:name="_MON_1521492766"/>
      <w:bookmarkStart w:id="584" w:name="_MON_1521539052"/>
      <w:bookmarkStart w:id="585" w:name="_MON_1521539103"/>
      <w:bookmarkStart w:id="586" w:name="_MON_1521539181"/>
      <w:bookmarkStart w:id="587" w:name="_MON_1521539228"/>
      <w:bookmarkStart w:id="588" w:name="_MON_1521539235"/>
      <w:bookmarkStart w:id="589" w:name="_MON_1521564011"/>
      <w:bookmarkStart w:id="590" w:name="_MON_1521745538"/>
      <w:bookmarkStart w:id="591" w:name="_MON_1521745561"/>
      <w:bookmarkStart w:id="592" w:name="_MON_1551250042"/>
      <w:bookmarkStart w:id="593" w:name="_MON_1551879973"/>
      <w:bookmarkStart w:id="594" w:name="_MON_1551883219"/>
      <w:bookmarkStart w:id="595" w:name="_MON_1551883536"/>
      <w:bookmarkStart w:id="596" w:name="_MON_1551883703"/>
      <w:bookmarkStart w:id="597" w:name="_MON_1551883711"/>
      <w:bookmarkStart w:id="598" w:name="_MON_1551884978"/>
      <w:bookmarkStart w:id="599" w:name="_MON_1552119187"/>
      <w:bookmarkStart w:id="600" w:name="_MON_1552731663"/>
      <w:bookmarkStart w:id="601" w:name="_MON_1552731684"/>
      <w:bookmarkStart w:id="602" w:name="_MON_1552731695"/>
      <w:bookmarkStart w:id="603" w:name="_MON_1552731706"/>
      <w:bookmarkStart w:id="604" w:name="_MON_1553361333"/>
      <w:bookmarkStart w:id="605" w:name="_MON_1553361352"/>
      <w:bookmarkStart w:id="606" w:name="_MON_1553361372"/>
      <w:bookmarkStart w:id="607" w:name="_MON_1553361404"/>
      <w:bookmarkStart w:id="608" w:name="_MON_1553538985"/>
      <w:bookmarkStart w:id="609" w:name="_MON_1554011397"/>
      <w:bookmarkStart w:id="610" w:name="_MON_1554057150"/>
      <w:bookmarkStart w:id="611" w:name="_MON_1554057179"/>
      <w:bookmarkStart w:id="612" w:name="_MON_1554057190"/>
      <w:bookmarkStart w:id="613" w:name="_MON_1554057210"/>
      <w:bookmarkStart w:id="614" w:name="_MON_1554057221"/>
      <w:bookmarkStart w:id="615" w:name="_MON_1554057248"/>
      <w:bookmarkStart w:id="616" w:name="_MON_1554057276"/>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ascii="Angsana New" w:hAnsi="Angsana New"/>
          <w:b/>
          <w:bCs/>
          <w:sz w:val="28"/>
          <w:szCs w:val="28"/>
          <w:lang w:val="en-US"/>
        </w:rPr>
        <w:t>FINANCIAL INSTRUMENTS</w:t>
      </w:r>
    </w:p>
    <w:p w:rsidR="00F377FB" w:rsidRPr="00F377FB" w:rsidRDefault="00F377FB" w:rsidP="00F377FB">
      <w:pPr>
        <w:pStyle w:val="BlockText"/>
        <w:spacing w:before="140" w:after="140"/>
        <w:ind w:left="425" w:right="0" w:firstLine="0"/>
        <w:jc w:val="thaiDistribute"/>
        <w:rPr>
          <w:rFonts w:ascii="Angsana New" w:hAnsi="Angsana New"/>
          <w:b/>
          <w:bCs/>
        </w:rPr>
      </w:pPr>
      <w:r w:rsidRPr="00F377FB">
        <w:rPr>
          <w:rFonts w:ascii="Angsana New" w:hAnsi="Angsana New"/>
          <w:b/>
          <w:bCs/>
        </w:rPr>
        <w:t>Financial risk management</w:t>
      </w:r>
    </w:p>
    <w:p w:rsidR="00F377FB" w:rsidRPr="004738B8" w:rsidRDefault="00F377FB" w:rsidP="00F377FB">
      <w:pPr>
        <w:pStyle w:val="BlockText"/>
        <w:spacing w:before="140" w:after="140"/>
        <w:ind w:left="425" w:right="0" w:firstLine="0"/>
        <w:jc w:val="thaiDistribute"/>
        <w:rPr>
          <w:rFonts w:ascii="Angsana New" w:hAnsi="Angsana New"/>
        </w:rPr>
      </w:pPr>
      <w:r>
        <w:rPr>
          <w:rFonts w:ascii="Angsana New" w:hAnsi="Angsana New"/>
        </w:rPr>
        <w:t>The Company</w:t>
      </w:r>
      <w:r w:rsidRPr="00F377FB">
        <w:rPr>
          <w:rFonts w:ascii="Angsana New" w:hAnsi="Angsana New"/>
        </w:rPr>
        <w:t xml:space="preserve">’s financial instruments, as defined under Thai Financial Reporting Standard No. 7 “Financial Instruments: Disclosure”, principally comprise cash and cash equivalents, trade and other receivables, </w:t>
      </w:r>
      <w:r>
        <w:rPr>
          <w:rFonts w:ascii="Angsana New" w:hAnsi="Angsana New"/>
        </w:rPr>
        <w:t>non-current financial assets pledged as collateral,</w:t>
      </w:r>
      <w:r w:rsidRPr="00F377FB">
        <w:rPr>
          <w:rFonts w:ascii="Angsana New" w:hAnsi="Angsana New"/>
        </w:rPr>
        <w:t xml:space="preserve"> trade and other payables, borrowings</w:t>
      </w:r>
      <w:r>
        <w:rPr>
          <w:rFonts w:ascii="Angsana New" w:hAnsi="Angsana New"/>
        </w:rPr>
        <w:t xml:space="preserve"> from financial institutions</w:t>
      </w:r>
      <w:r w:rsidRPr="00F377FB">
        <w:rPr>
          <w:rFonts w:ascii="Angsana New" w:hAnsi="Angsana New"/>
        </w:rPr>
        <w:t xml:space="preserve"> and </w:t>
      </w:r>
      <w:r>
        <w:rPr>
          <w:rFonts w:ascii="Angsana New" w:hAnsi="Angsana New"/>
        </w:rPr>
        <w:t>lease liabilities</w:t>
      </w:r>
      <w:r w:rsidRPr="00F377FB">
        <w:rPr>
          <w:rFonts w:ascii="Angsana New" w:hAnsi="Angsana New"/>
        </w:rPr>
        <w:t xml:space="preserve">. The financial risks associated with these financial instruments and how they are managed is described </w:t>
      </w:r>
      <w:proofErr w:type="spellStart"/>
      <w:r w:rsidRPr="00F377FB">
        <w:rPr>
          <w:rFonts w:ascii="Angsana New" w:hAnsi="Angsana New"/>
        </w:rPr>
        <w:t>belows</w:t>
      </w:r>
      <w:proofErr w:type="spellEnd"/>
      <w:r w:rsidRPr="00F377FB">
        <w:rPr>
          <w:rFonts w:ascii="Angsana New" w:hAnsi="Angsana New"/>
        </w:rPr>
        <w:t>:</w:t>
      </w:r>
    </w:p>
    <w:p w:rsidR="0063351F" w:rsidRDefault="0063351F">
      <w:pPr>
        <w:autoSpaceDE/>
        <w:autoSpaceDN/>
        <w:spacing w:line="240" w:lineRule="auto"/>
        <w:rPr>
          <w:rFonts w:ascii="Angsana New" w:hAnsi="Angsana New"/>
          <w:b/>
          <w:bCs/>
          <w:sz w:val="28"/>
          <w:szCs w:val="28"/>
          <w:lang w:val="en-US"/>
        </w:rPr>
      </w:pPr>
      <w:r>
        <w:rPr>
          <w:rFonts w:ascii="Angsana New" w:hAnsi="Angsana New"/>
          <w:b/>
          <w:bCs/>
        </w:rPr>
        <w:br w:type="page"/>
      </w:r>
    </w:p>
    <w:p w:rsidR="004738B8" w:rsidRPr="004738B8" w:rsidRDefault="004738B8" w:rsidP="004738B8">
      <w:pPr>
        <w:pStyle w:val="BlockText"/>
        <w:spacing w:before="140" w:after="140"/>
        <w:ind w:left="425" w:right="0" w:firstLine="0"/>
        <w:jc w:val="thaiDistribute"/>
        <w:rPr>
          <w:rFonts w:ascii="Angsana New" w:hAnsi="Angsana New"/>
          <w:b/>
          <w:bCs/>
        </w:rPr>
      </w:pPr>
      <w:r w:rsidRPr="004738B8">
        <w:rPr>
          <w:rFonts w:ascii="Angsana New" w:hAnsi="Angsana New"/>
          <w:b/>
          <w:bCs/>
        </w:rPr>
        <w:lastRenderedPageBreak/>
        <w:t>Capital management</w:t>
      </w:r>
    </w:p>
    <w:p w:rsidR="004738B8" w:rsidRPr="004738B8" w:rsidRDefault="004738B8" w:rsidP="004738B8">
      <w:pPr>
        <w:pStyle w:val="BlockText"/>
        <w:spacing w:before="140" w:after="140"/>
        <w:ind w:left="425" w:right="0" w:firstLine="0"/>
        <w:jc w:val="thaiDistribute"/>
        <w:rPr>
          <w:rFonts w:ascii="Angsana New" w:hAnsi="Angsana New"/>
          <w:spacing w:val="-2"/>
        </w:rPr>
      </w:pPr>
      <w:r w:rsidRPr="004738B8">
        <w:rPr>
          <w:rFonts w:ascii="Angsana New" w:hAnsi="Angsana New"/>
          <w:spacing w:val="-2"/>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4738B8" w:rsidRPr="004738B8" w:rsidRDefault="004738B8" w:rsidP="004738B8">
      <w:pPr>
        <w:pStyle w:val="BlockText"/>
        <w:spacing w:before="140" w:after="140"/>
        <w:ind w:left="425" w:right="0" w:firstLine="0"/>
        <w:jc w:val="thaiDistribute"/>
        <w:rPr>
          <w:rFonts w:ascii="Angsana New" w:hAnsi="Angsana New"/>
          <w:b/>
          <w:bCs/>
        </w:rPr>
      </w:pPr>
      <w:r w:rsidRPr="004738B8">
        <w:rPr>
          <w:rFonts w:ascii="Angsana New" w:hAnsi="Angsana New"/>
          <w:b/>
          <w:bCs/>
        </w:rPr>
        <w:t>Credit risk</w:t>
      </w:r>
    </w:p>
    <w:p w:rsidR="00F31EA9" w:rsidRDefault="00F31EA9" w:rsidP="004738B8">
      <w:pPr>
        <w:pStyle w:val="BlockText"/>
        <w:spacing w:before="140" w:after="140"/>
        <w:ind w:left="425" w:right="0" w:firstLine="0"/>
        <w:jc w:val="thaiDistribute"/>
        <w:rPr>
          <w:rFonts w:ascii="Angsana New" w:hAnsi="Angsana New"/>
          <w:spacing w:val="-2"/>
        </w:rPr>
      </w:pPr>
      <w:r w:rsidRPr="00F31EA9">
        <w:rPr>
          <w:rFonts w:ascii="Angsana New" w:hAnsi="Angsana New"/>
          <w:spacing w:val="-2"/>
        </w:rPr>
        <w:t>Credit risk refers to the risk that counterparty will default on its contractual obligations resulting in a financ</w:t>
      </w:r>
      <w:r>
        <w:rPr>
          <w:rFonts w:ascii="Angsana New" w:hAnsi="Angsana New"/>
          <w:spacing w:val="-2"/>
        </w:rPr>
        <w:t>ial loss to the Company. The Company</w:t>
      </w:r>
      <w:r w:rsidRPr="00F31EA9">
        <w:rPr>
          <w:rFonts w:ascii="Angsana New" w:hAnsi="Angsana New"/>
          <w:spacing w:val="-2"/>
        </w:rPr>
        <w:t xml:space="preserve"> does not have significant concent</w:t>
      </w:r>
      <w:r>
        <w:rPr>
          <w:rFonts w:ascii="Angsana New" w:hAnsi="Angsana New"/>
          <w:spacing w:val="-2"/>
        </w:rPr>
        <w:t>ration of credit risk. The Company</w:t>
      </w:r>
      <w:r w:rsidRPr="00F31EA9">
        <w:rPr>
          <w:rFonts w:ascii="Angsana New" w:hAnsi="Angsana New"/>
          <w:spacing w:val="-2"/>
        </w:rPr>
        <w:t xml:space="preserve">’s management manages the risk by adopting credit control policies and </w:t>
      </w:r>
      <w:r>
        <w:rPr>
          <w:rFonts w:ascii="Angsana New" w:hAnsi="Angsana New"/>
          <w:spacing w:val="-2"/>
        </w:rPr>
        <w:t>procedures. Therefore, the Company</w:t>
      </w:r>
      <w:r w:rsidRPr="00F31EA9">
        <w:rPr>
          <w:rFonts w:ascii="Angsana New" w:hAnsi="Angsana New"/>
          <w:spacing w:val="-2"/>
        </w:rPr>
        <w:t xml:space="preserve"> does not expect to incur material financial loss. The maximum exposure to credit risk is limited to the carrying amount of receivables less allowance for expected credit loss</w:t>
      </w:r>
      <w:r w:rsidR="00747D0D">
        <w:rPr>
          <w:rFonts w:ascii="Angsana New" w:hAnsi="Angsana New"/>
          <w:spacing w:val="-2"/>
        </w:rPr>
        <w:t>es</w:t>
      </w:r>
      <w:r w:rsidRPr="00F31EA9">
        <w:rPr>
          <w:rFonts w:ascii="Angsana New" w:hAnsi="Angsana New"/>
          <w:spacing w:val="-2"/>
        </w:rPr>
        <w:t xml:space="preserve"> as stated in the statement of financial position.</w:t>
      </w:r>
    </w:p>
    <w:p w:rsidR="00F31EA9" w:rsidRPr="00F31EA9" w:rsidRDefault="00F31EA9" w:rsidP="00F31EA9">
      <w:pPr>
        <w:pStyle w:val="BlockText"/>
        <w:spacing w:before="140" w:after="140"/>
        <w:ind w:left="425" w:right="0" w:firstLine="0"/>
        <w:jc w:val="thaiDistribute"/>
        <w:rPr>
          <w:rFonts w:ascii="Angsana New" w:hAnsi="Angsana New"/>
          <w:b/>
          <w:bCs/>
        </w:rPr>
      </w:pPr>
      <w:r w:rsidRPr="00F31EA9">
        <w:rPr>
          <w:rFonts w:ascii="Angsana New" w:hAnsi="Angsana New"/>
          <w:b/>
          <w:bCs/>
        </w:rPr>
        <w:t xml:space="preserve">Liquidity risk </w:t>
      </w:r>
    </w:p>
    <w:p w:rsidR="00F31EA9" w:rsidRPr="00F31EA9" w:rsidRDefault="00F31EA9" w:rsidP="00F31EA9">
      <w:pPr>
        <w:pStyle w:val="BlockText"/>
        <w:spacing w:before="140" w:after="140"/>
        <w:ind w:left="425" w:right="0" w:firstLine="0"/>
        <w:jc w:val="thaiDistribute"/>
        <w:rPr>
          <w:rFonts w:ascii="Angsana New" w:hAnsi="Angsana New"/>
          <w:spacing w:val="-2"/>
        </w:rPr>
      </w:pPr>
      <w:r w:rsidRPr="00F31EA9">
        <w:rPr>
          <w:rFonts w:ascii="Angsana New" w:hAnsi="Angsana New"/>
          <w:spacing w:val="-2"/>
        </w:rPr>
        <w:t xml:space="preserve">Liquidity risk is the risk </w:t>
      </w:r>
      <w:r>
        <w:rPr>
          <w:rFonts w:ascii="Angsana New" w:hAnsi="Angsana New"/>
          <w:spacing w:val="-2"/>
        </w:rPr>
        <w:t>that the Company</w:t>
      </w:r>
      <w:r w:rsidRPr="00F31EA9">
        <w:rPr>
          <w:rFonts w:ascii="Angsana New" w:hAnsi="Angsana New"/>
          <w:spacing w:val="-2"/>
        </w:rPr>
        <w:t xml:space="preserve"> will be unable to liquidate its financial assets and/or procure sufficient funds to discharge its obligations in a timel</w:t>
      </w:r>
      <w:r>
        <w:rPr>
          <w:rFonts w:ascii="Angsana New" w:hAnsi="Angsana New"/>
          <w:spacing w:val="-2"/>
        </w:rPr>
        <w:t>y manner, resulting in the Company</w:t>
      </w:r>
      <w:r w:rsidRPr="00F31EA9">
        <w:rPr>
          <w:rFonts w:ascii="Angsana New" w:hAnsi="Angsana New"/>
          <w:spacing w:val="-2"/>
        </w:rPr>
        <w:t xml:space="preserve"> incurring a financial loss.</w:t>
      </w:r>
    </w:p>
    <w:p w:rsidR="00F31EA9" w:rsidRPr="00F31EA9" w:rsidRDefault="00F31EA9" w:rsidP="00F31EA9">
      <w:pPr>
        <w:pStyle w:val="BlockText"/>
        <w:spacing w:before="140" w:after="140"/>
        <w:ind w:left="425" w:right="0" w:firstLine="0"/>
        <w:jc w:val="thaiDistribute"/>
        <w:rPr>
          <w:rFonts w:ascii="Angsana New" w:hAnsi="Angsana New"/>
          <w:spacing w:val="-2"/>
        </w:rPr>
      </w:pPr>
      <w:r>
        <w:rPr>
          <w:rFonts w:ascii="Angsana New" w:hAnsi="Angsana New"/>
          <w:spacing w:val="-2"/>
        </w:rPr>
        <w:t>The Company</w:t>
      </w:r>
      <w:r w:rsidRPr="00F31EA9">
        <w:rPr>
          <w:rFonts w:ascii="Angsana New" w:hAnsi="Angsana New"/>
          <w:spacing w:val="-2"/>
        </w:rPr>
        <w:t xml:space="preserve"> manages liquidity risk through monitoring and planning of its cash flows, including the arrangement of credit facilities with financial institutions, in order to ensure that it will have sufficient funds for its operations.</w:t>
      </w:r>
    </w:p>
    <w:p w:rsidR="00B77F8D" w:rsidRDefault="00810F65" w:rsidP="00F31EA9">
      <w:pPr>
        <w:pStyle w:val="BlockText"/>
        <w:spacing w:before="140" w:after="140"/>
        <w:ind w:left="425" w:right="0" w:firstLine="0"/>
        <w:jc w:val="thaiDistribute"/>
        <w:rPr>
          <w:rFonts w:ascii="Angsana New" w:hAnsi="Angsana New"/>
          <w:spacing w:val="-2"/>
        </w:rPr>
      </w:pPr>
      <w:r w:rsidRPr="00810F65">
        <w:rPr>
          <w:rFonts w:ascii="Angsana New" w:hAnsi="Angsana New"/>
          <w:spacing w:val="-2"/>
        </w:rPr>
        <w:t xml:space="preserve">The table below summarizes </w:t>
      </w:r>
      <w:r>
        <w:rPr>
          <w:rFonts w:ascii="Angsana New" w:hAnsi="Angsana New"/>
          <w:spacing w:val="-2"/>
        </w:rPr>
        <w:t>t</w:t>
      </w:r>
      <w:r w:rsidR="00B77F8D" w:rsidRPr="00810F65">
        <w:rPr>
          <w:rFonts w:ascii="Angsana New" w:hAnsi="Angsana New"/>
          <w:spacing w:val="-2"/>
        </w:rPr>
        <w:t>he maturity profile of the Company’s non-derivative financial liabilities as at 31 December 2020 based on contractual undiscounted cash flows:</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0"/>
        <w:gridCol w:w="1240"/>
        <w:gridCol w:w="1241"/>
        <w:gridCol w:w="1240"/>
        <w:gridCol w:w="1241"/>
        <w:gridCol w:w="1241"/>
      </w:tblGrid>
      <w:tr w:rsidR="00356B6E" w:rsidRPr="00356B6E" w:rsidTr="006E6DCE">
        <w:trPr>
          <w:trHeight w:val="369"/>
          <w:tblHeader/>
        </w:trPr>
        <w:tc>
          <w:tcPr>
            <w:tcW w:w="3010" w:type="dxa"/>
            <w:vAlign w:val="center"/>
          </w:tcPr>
          <w:p w:rsidR="00356B6E" w:rsidRPr="00356B6E" w:rsidRDefault="00356B6E" w:rsidP="006E6DCE">
            <w:pPr>
              <w:autoSpaceDE/>
              <w:autoSpaceDN/>
              <w:spacing w:line="240" w:lineRule="auto"/>
              <w:ind w:left="-108"/>
              <w:rPr>
                <w:rFonts w:ascii="Angsana New" w:hAnsi="Angsana New"/>
                <w:sz w:val="28"/>
                <w:szCs w:val="28"/>
              </w:rPr>
            </w:pPr>
          </w:p>
        </w:tc>
        <w:tc>
          <w:tcPr>
            <w:tcW w:w="6203" w:type="dxa"/>
            <w:gridSpan w:val="5"/>
            <w:vAlign w:val="center"/>
          </w:tcPr>
          <w:p w:rsidR="00356B6E" w:rsidRPr="00356B6E" w:rsidRDefault="00356B6E" w:rsidP="00FC5F72">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r>
      <w:tr w:rsidR="00FC5F72" w:rsidRPr="00356B6E" w:rsidTr="006E6DCE">
        <w:trPr>
          <w:trHeight w:val="369"/>
          <w:tblHeader/>
        </w:trPr>
        <w:tc>
          <w:tcPr>
            <w:tcW w:w="3010" w:type="dxa"/>
            <w:vAlign w:val="center"/>
          </w:tcPr>
          <w:p w:rsidR="00FC5F72" w:rsidRPr="00356B6E" w:rsidRDefault="00FC5F72" w:rsidP="00FC5F72">
            <w:pPr>
              <w:autoSpaceDE/>
              <w:autoSpaceDN/>
              <w:spacing w:line="240" w:lineRule="auto"/>
              <w:ind w:left="-108"/>
              <w:rPr>
                <w:rFonts w:ascii="Angsana New" w:hAnsi="Angsana New"/>
                <w:sz w:val="28"/>
                <w:szCs w:val="28"/>
              </w:rPr>
            </w:pPr>
          </w:p>
        </w:tc>
        <w:tc>
          <w:tcPr>
            <w:tcW w:w="1240" w:type="dxa"/>
            <w:vAlign w:val="center"/>
          </w:tcPr>
          <w:p w:rsidR="00FC5F72" w:rsidRPr="00356B6E" w:rsidRDefault="00FC5F72" w:rsidP="002F49A4">
            <w:pPr>
              <w:pBdr>
                <w:bottom w:val="single" w:sz="6" w:space="1" w:color="auto"/>
              </w:pBdr>
              <w:autoSpaceDE/>
              <w:autoSpaceDN/>
              <w:spacing w:line="240" w:lineRule="auto"/>
              <w:jc w:val="center"/>
              <w:rPr>
                <w:rFonts w:ascii="Angsana New" w:hAnsi="Angsana New"/>
                <w:sz w:val="28"/>
                <w:szCs w:val="28"/>
                <w:cs/>
              </w:rPr>
            </w:pPr>
            <w:r w:rsidRPr="00FC5F72">
              <w:rPr>
                <w:rFonts w:ascii="Angsana New" w:hAnsi="Angsana New"/>
                <w:sz w:val="28"/>
                <w:szCs w:val="28"/>
              </w:rPr>
              <w:t>On demand</w:t>
            </w:r>
          </w:p>
        </w:tc>
        <w:tc>
          <w:tcPr>
            <w:tcW w:w="1241" w:type="dxa"/>
            <w:vAlign w:val="center"/>
          </w:tcPr>
          <w:p w:rsidR="00FC5F72" w:rsidRPr="00356B6E" w:rsidRDefault="00FC5F72" w:rsidP="00FC5F72">
            <w:pPr>
              <w:pBdr>
                <w:bottom w:val="single" w:sz="6" w:space="1" w:color="auto"/>
              </w:pBdr>
              <w:autoSpaceDE/>
              <w:autoSpaceDN/>
              <w:spacing w:line="240" w:lineRule="auto"/>
              <w:ind w:left="-142" w:right="-131"/>
              <w:jc w:val="center"/>
              <w:rPr>
                <w:rFonts w:ascii="Angsana New" w:hAnsi="Angsana New"/>
                <w:sz w:val="28"/>
                <w:szCs w:val="28"/>
                <w:cs/>
              </w:rPr>
            </w:pPr>
            <w:r>
              <w:rPr>
                <w:rFonts w:ascii="Angsana New" w:hAnsi="Angsana New"/>
                <w:sz w:val="28"/>
                <w:szCs w:val="28"/>
              </w:rPr>
              <w:t>Not over</w:t>
            </w:r>
            <w:r w:rsidRPr="00356B6E">
              <w:rPr>
                <w:rFonts w:ascii="Angsana New" w:hAnsi="Angsana New"/>
                <w:sz w:val="28"/>
                <w:szCs w:val="28"/>
              </w:rPr>
              <w:t xml:space="preserve"> 1</w:t>
            </w:r>
            <w:r>
              <w:rPr>
                <w:rFonts w:ascii="Angsana New" w:hAnsi="Angsana New"/>
                <w:sz w:val="28"/>
                <w:szCs w:val="28"/>
                <w:cs/>
              </w:rPr>
              <w:t xml:space="preserve"> </w:t>
            </w:r>
            <w:r>
              <w:rPr>
                <w:rFonts w:ascii="Angsana New" w:hAnsi="Angsana New"/>
                <w:sz w:val="28"/>
                <w:szCs w:val="28"/>
              </w:rPr>
              <w:t>year</w:t>
            </w:r>
          </w:p>
        </w:tc>
        <w:tc>
          <w:tcPr>
            <w:tcW w:w="1240" w:type="dxa"/>
            <w:vAlign w:val="center"/>
          </w:tcPr>
          <w:p w:rsidR="00FC5F72" w:rsidRPr="00356B6E" w:rsidRDefault="00FC5F72" w:rsidP="00FC5F72">
            <w:pPr>
              <w:pBdr>
                <w:bottom w:val="single" w:sz="6" w:space="1" w:color="auto"/>
              </w:pBdr>
              <w:autoSpaceDE/>
              <w:autoSpaceDN/>
              <w:spacing w:line="240" w:lineRule="auto"/>
              <w:jc w:val="center"/>
              <w:rPr>
                <w:rFonts w:ascii="Angsana New" w:hAnsi="Angsana New"/>
                <w:sz w:val="28"/>
                <w:szCs w:val="28"/>
              </w:rPr>
            </w:pPr>
            <w:r w:rsidRPr="00356B6E">
              <w:rPr>
                <w:rFonts w:ascii="Angsana New" w:hAnsi="Angsana New"/>
                <w:sz w:val="28"/>
                <w:szCs w:val="28"/>
              </w:rPr>
              <w:t xml:space="preserve">1 - 5 </w:t>
            </w:r>
            <w:r>
              <w:rPr>
                <w:rFonts w:ascii="Angsana New" w:hAnsi="Angsana New"/>
                <w:sz w:val="28"/>
                <w:szCs w:val="28"/>
              </w:rPr>
              <w:t>years</w:t>
            </w:r>
          </w:p>
        </w:tc>
        <w:tc>
          <w:tcPr>
            <w:tcW w:w="1241" w:type="dxa"/>
            <w:vAlign w:val="center"/>
          </w:tcPr>
          <w:p w:rsidR="00FC5F72" w:rsidRPr="00356B6E" w:rsidRDefault="00FC5F72" w:rsidP="00FC5F72">
            <w:pPr>
              <w:pBdr>
                <w:bottom w:val="single" w:sz="6" w:space="1" w:color="auto"/>
              </w:pBdr>
              <w:autoSpaceDE/>
              <w:autoSpaceDN/>
              <w:spacing w:line="240" w:lineRule="auto"/>
              <w:jc w:val="center"/>
              <w:rPr>
                <w:rFonts w:ascii="Angsana New" w:hAnsi="Angsana New"/>
                <w:sz w:val="28"/>
                <w:szCs w:val="28"/>
                <w:cs/>
              </w:rPr>
            </w:pPr>
            <w:r>
              <w:rPr>
                <w:rFonts w:ascii="Angsana New" w:hAnsi="Angsana New"/>
                <w:sz w:val="28"/>
                <w:szCs w:val="28"/>
              </w:rPr>
              <w:t>Over 5 years</w:t>
            </w:r>
          </w:p>
        </w:tc>
        <w:tc>
          <w:tcPr>
            <w:tcW w:w="1241" w:type="dxa"/>
            <w:vAlign w:val="center"/>
          </w:tcPr>
          <w:p w:rsidR="00FC5F72" w:rsidRPr="00356B6E" w:rsidRDefault="00FC5F72" w:rsidP="00FC5F72">
            <w:pPr>
              <w:pBdr>
                <w:bottom w:val="single" w:sz="6" w:space="1" w:color="auto"/>
              </w:pBdr>
              <w:autoSpaceDE/>
              <w:autoSpaceDN/>
              <w:spacing w:line="240" w:lineRule="auto"/>
              <w:ind w:left="-47" w:right="-26"/>
              <w:jc w:val="center"/>
              <w:rPr>
                <w:rFonts w:ascii="Angsana New" w:hAnsi="Angsana New"/>
                <w:sz w:val="28"/>
                <w:szCs w:val="28"/>
              </w:rPr>
            </w:pPr>
            <w:r>
              <w:rPr>
                <w:rFonts w:ascii="Angsana New" w:hAnsi="Angsana New"/>
                <w:sz w:val="28"/>
                <w:szCs w:val="28"/>
              </w:rPr>
              <w:t>Total</w:t>
            </w:r>
          </w:p>
        </w:tc>
      </w:tr>
      <w:tr w:rsidR="00FC5F72" w:rsidRPr="00356B6E" w:rsidTr="006E6DCE">
        <w:trPr>
          <w:trHeight w:val="369"/>
        </w:trPr>
        <w:tc>
          <w:tcPr>
            <w:tcW w:w="3010" w:type="dxa"/>
            <w:vAlign w:val="center"/>
          </w:tcPr>
          <w:p w:rsidR="00FC5F72" w:rsidRPr="00062543" w:rsidRDefault="00FC5F72" w:rsidP="00062543">
            <w:pPr>
              <w:autoSpaceDE/>
              <w:autoSpaceDN/>
              <w:spacing w:line="240" w:lineRule="auto"/>
              <w:ind w:left="-108"/>
              <w:rPr>
                <w:rFonts w:ascii="Angsana New" w:hAnsi="Angsana New"/>
                <w:sz w:val="28"/>
                <w:szCs w:val="28"/>
                <w:lang w:val="en-US"/>
              </w:rPr>
            </w:pPr>
            <w:r>
              <w:rPr>
                <w:rFonts w:ascii="Angsana New" w:hAnsi="Angsana New"/>
                <w:sz w:val="28"/>
                <w:szCs w:val="28"/>
              </w:rPr>
              <w:t xml:space="preserve">Trade and other </w:t>
            </w:r>
            <w:r w:rsidR="00062543">
              <w:rPr>
                <w:rFonts w:ascii="Angsana New" w:hAnsi="Angsana New"/>
                <w:sz w:val="28"/>
                <w:szCs w:val="28"/>
                <w:lang w:val="en-US"/>
              </w:rPr>
              <w:t>payables</w:t>
            </w:r>
          </w:p>
        </w:tc>
        <w:tc>
          <w:tcPr>
            <w:tcW w:w="1240"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sidRPr="00356B6E">
              <w:rPr>
                <w:rFonts w:ascii="Angsana New" w:hAnsi="Angsana New"/>
                <w:sz w:val="28"/>
                <w:szCs w:val="28"/>
              </w:rPr>
              <w:t>128</w:t>
            </w:r>
          </w:p>
        </w:tc>
        <w:tc>
          <w:tcPr>
            <w:tcW w:w="1240"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sidRPr="00356B6E">
              <w:rPr>
                <w:rFonts w:ascii="Angsana New" w:hAnsi="Angsana New"/>
                <w:sz w:val="28"/>
                <w:szCs w:val="28"/>
              </w:rPr>
              <w:t>-</w:t>
            </w:r>
          </w:p>
        </w:tc>
        <w:tc>
          <w:tcPr>
            <w:tcW w:w="1241"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sidRPr="00356B6E">
              <w:rPr>
                <w:rFonts w:ascii="Angsana New" w:hAnsi="Angsana New"/>
                <w:sz w:val="28"/>
                <w:szCs w:val="28"/>
              </w:rPr>
              <w:t>-</w:t>
            </w:r>
          </w:p>
        </w:tc>
        <w:tc>
          <w:tcPr>
            <w:tcW w:w="1241"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sidRPr="00356B6E">
              <w:rPr>
                <w:rFonts w:ascii="Angsana New" w:hAnsi="Angsana New"/>
                <w:sz w:val="28"/>
                <w:szCs w:val="28"/>
              </w:rPr>
              <w:t>128</w:t>
            </w:r>
          </w:p>
        </w:tc>
      </w:tr>
      <w:tr w:rsidR="00FC5F72" w:rsidRPr="00356B6E" w:rsidTr="006E6DCE">
        <w:trPr>
          <w:trHeight w:val="369"/>
        </w:trPr>
        <w:tc>
          <w:tcPr>
            <w:tcW w:w="3010" w:type="dxa"/>
            <w:vAlign w:val="center"/>
          </w:tcPr>
          <w:p w:rsidR="00FC5F72" w:rsidRPr="00356B6E" w:rsidRDefault="00FC5F72" w:rsidP="00FC5F72">
            <w:pPr>
              <w:autoSpaceDE/>
              <w:autoSpaceDN/>
              <w:spacing w:line="240" w:lineRule="auto"/>
              <w:ind w:left="-108"/>
              <w:rPr>
                <w:rFonts w:ascii="Angsana New" w:hAnsi="Angsana New"/>
                <w:sz w:val="28"/>
                <w:szCs w:val="28"/>
                <w:cs/>
              </w:rPr>
            </w:pPr>
            <w:r>
              <w:rPr>
                <w:rFonts w:ascii="Angsana New" w:hAnsi="Angsana New"/>
                <w:sz w:val="28"/>
                <w:szCs w:val="28"/>
              </w:rPr>
              <w:t>Borrowing</w:t>
            </w:r>
            <w:r w:rsidR="00896D91">
              <w:rPr>
                <w:rFonts w:ascii="Angsana New" w:hAnsi="Angsana New"/>
                <w:sz w:val="28"/>
                <w:szCs w:val="28"/>
              </w:rPr>
              <w:t>s</w:t>
            </w:r>
            <w:r>
              <w:rPr>
                <w:rFonts w:ascii="Angsana New" w:hAnsi="Angsana New"/>
                <w:sz w:val="28"/>
                <w:szCs w:val="28"/>
              </w:rPr>
              <w:t xml:space="preserve"> from </w:t>
            </w:r>
            <w:r w:rsidRPr="006E6DCE">
              <w:rPr>
                <w:rFonts w:ascii="Angsana New" w:hAnsi="Angsana New"/>
                <w:sz w:val="28"/>
                <w:szCs w:val="28"/>
              </w:rPr>
              <w:t>financial institutions</w:t>
            </w:r>
          </w:p>
        </w:tc>
        <w:tc>
          <w:tcPr>
            <w:tcW w:w="1240"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Pr>
                <w:rFonts w:ascii="Angsana New" w:hAnsi="Angsana New"/>
                <w:sz w:val="28"/>
                <w:szCs w:val="28"/>
              </w:rPr>
              <w:t>13</w:t>
            </w:r>
          </w:p>
        </w:tc>
        <w:tc>
          <w:tcPr>
            <w:tcW w:w="1241"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sidRPr="00356B6E">
              <w:rPr>
                <w:rFonts w:ascii="Angsana New" w:hAnsi="Angsana New"/>
                <w:sz w:val="28"/>
                <w:szCs w:val="28"/>
              </w:rPr>
              <w:t>20</w:t>
            </w:r>
          </w:p>
        </w:tc>
        <w:tc>
          <w:tcPr>
            <w:tcW w:w="1240"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sidRPr="00356B6E">
              <w:rPr>
                <w:rFonts w:ascii="Angsana New" w:hAnsi="Angsana New"/>
                <w:sz w:val="28"/>
                <w:szCs w:val="28"/>
              </w:rPr>
              <w:t>5</w:t>
            </w:r>
          </w:p>
        </w:tc>
        <w:tc>
          <w:tcPr>
            <w:tcW w:w="1241"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sidRPr="00356B6E">
              <w:rPr>
                <w:rFonts w:ascii="Angsana New" w:hAnsi="Angsana New"/>
                <w:sz w:val="28"/>
                <w:szCs w:val="28"/>
              </w:rPr>
              <w:t>-</w:t>
            </w:r>
          </w:p>
        </w:tc>
        <w:tc>
          <w:tcPr>
            <w:tcW w:w="1241"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sidRPr="00356B6E">
              <w:rPr>
                <w:rFonts w:ascii="Angsana New" w:hAnsi="Angsana New"/>
                <w:sz w:val="28"/>
                <w:szCs w:val="28"/>
              </w:rPr>
              <w:t>38</w:t>
            </w:r>
          </w:p>
        </w:tc>
      </w:tr>
      <w:tr w:rsidR="00FC5F72" w:rsidRPr="00356B6E" w:rsidTr="006E6DCE">
        <w:trPr>
          <w:trHeight w:val="369"/>
        </w:trPr>
        <w:tc>
          <w:tcPr>
            <w:tcW w:w="3010" w:type="dxa"/>
            <w:vAlign w:val="center"/>
          </w:tcPr>
          <w:p w:rsidR="00FC5F72" w:rsidRPr="00356B6E" w:rsidRDefault="00FC5F72" w:rsidP="00FC5F72">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0" w:type="dxa"/>
            <w:vAlign w:val="center"/>
          </w:tcPr>
          <w:p w:rsidR="00FC5F72" w:rsidRPr="00356B6E" w:rsidRDefault="00FC5F72" w:rsidP="00FC5F72">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vAlign w:val="center"/>
          </w:tcPr>
          <w:p w:rsidR="00FC5F72" w:rsidRPr="00356B6E" w:rsidRDefault="00896D91" w:rsidP="00FC5F72">
            <w:pPr>
              <w:tabs>
                <w:tab w:val="decimal" w:pos="776"/>
              </w:tabs>
              <w:autoSpaceDE/>
              <w:autoSpaceDN/>
              <w:spacing w:line="240" w:lineRule="auto"/>
              <w:rPr>
                <w:rFonts w:ascii="Angsana New" w:hAnsi="Angsana New"/>
                <w:sz w:val="28"/>
                <w:szCs w:val="28"/>
              </w:rPr>
            </w:pPr>
            <w:r>
              <w:rPr>
                <w:rFonts w:ascii="Angsana New" w:hAnsi="Angsana New"/>
                <w:sz w:val="28"/>
                <w:szCs w:val="28"/>
              </w:rPr>
              <w:t>8</w:t>
            </w:r>
          </w:p>
        </w:tc>
        <w:tc>
          <w:tcPr>
            <w:tcW w:w="1240" w:type="dxa"/>
            <w:vAlign w:val="center"/>
          </w:tcPr>
          <w:p w:rsidR="00FC5F72" w:rsidRPr="00356B6E" w:rsidRDefault="00896D91" w:rsidP="00FC5F72">
            <w:pPr>
              <w:tabs>
                <w:tab w:val="decimal" w:pos="776"/>
              </w:tabs>
              <w:autoSpaceDE/>
              <w:autoSpaceDN/>
              <w:spacing w:line="240" w:lineRule="auto"/>
              <w:rPr>
                <w:rFonts w:ascii="Angsana New" w:hAnsi="Angsana New"/>
                <w:sz w:val="28"/>
                <w:szCs w:val="28"/>
              </w:rPr>
            </w:pPr>
            <w:r>
              <w:rPr>
                <w:rFonts w:ascii="Angsana New" w:hAnsi="Angsana New"/>
                <w:sz w:val="28"/>
                <w:szCs w:val="28"/>
              </w:rPr>
              <w:t>22</w:t>
            </w:r>
          </w:p>
        </w:tc>
        <w:tc>
          <w:tcPr>
            <w:tcW w:w="1241" w:type="dxa"/>
            <w:vAlign w:val="center"/>
          </w:tcPr>
          <w:p w:rsidR="00FC5F72" w:rsidRPr="00356B6E" w:rsidRDefault="00896D91" w:rsidP="00FC5F72">
            <w:pPr>
              <w:tabs>
                <w:tab w:val="decimal" w:pos="776"/>
              </w:tabs>
              <w:autoSpaceDE/>
              <w:autoSpaceDN/>
              <w:spacing w:line="240" w:lineRule="auto"/>
              <w:rPr>
                <w:rFonts w:ascii="Angsana New" w:hAnsi="Angsana New"/>
                <w:sz w:val="28"/>
                <w:szCs w:val="28"/>
              </w:rPr>
            </w:pPr>
            <w:r>
              <w:rPr>
                <w:rFonts w:ascii="Angsana New" w:hAnsi="Angsana New"/>
                <w:sz w:val="28"/>
                <w:szCs w:val="28"/>
              </w:rPr>
              <w:t>19</w:t>
            </w:r>
          </w:p>
        </w:tc>
        <w:tc>
          <w:tcPr>
            <w:tcW w:w="1241" w:type="dxa"/>
            <w:vAlign w:val="center"/>
          </w:tcPr>
          <w:p w:rsidR="00FC5F72" w:rsidRPr="00356B6E" w:rsidRDefault="00896D91" w:rsidP="00FC5F72">
            <w:pPr>
              <w:tabs>
                <w:tab w:val="decimal" w:pos="776"/>
              </w:tabs>
              <w:autoSpaceDE/>
              <w:autoSpaceDN/>
              <w:spacing w:line="240" w:lineRule="auto"/>
              <w:rPr>
                <w:rFonts w:ascii="Angsana New" w:hAnsi="Angsana New"/>
                <w:sz w:val="28"/>
                <w:szCs w:val="28"/>
                <w:cs/>
              </w:rPr>
            </w:pPr>
            <w:r>
              <w:rPr>
                <w:rFonts w:ascii="Angsana New" w:hAnsi="Angsana New"/>
                <w:sz w:val="28"/>
                <w:szCs w:val="28"/>
              </w:rPr>
              <w:t>4</w:t>
            </w:r>
            <w:r w:rsidR="00FC5F72" w:rsidRPr="00356B6E">
              <w:rPr>
                <w:rFonts w:ascii="Angsana New" w:hAnsi="Angsana New"/>
                <w:sz w:val="28"/>
                <w:szCs w:val="28"/>
              </w:rPr>
              <w:t>9</w:t>
            </w:r>
          </w:p>
        </w:tc>
      </w:tr>
    </w:tbl>
    <w:p w:rsidR="006E6DCE" w:rsidRPr="006E6DCE" w:rsidRDefault="006E6DCE" w:rsidP="006E6DCE">
      <w:pPr>
        <w:pStyle w:val="BlockText"/>
        <w:spacing w:before="140" w:after="140"/>
        <w:ind w:left="425" w:right="0" w:firstLine="0"/>
        <w:jc w:val="thaiDistribute"/>
        <w:rPr>
          <w:rFonts w:ascii="Angsana New" w:hAnsi="Angsana New"/>
          <w:b/>
          <w:bCs/>
        </w:rPr>
      </w:pPr>
      <w:r w:rsidRPr="006E6DCE">
        <w:rPr>
          <w:rFonts w:ascii="Angsana New" w:hAnsi="Angsana New"/>
          <w:b/>
          <w:bCs/>
        </w:rPr>
        <w:t xml:space="preserve">Interest rate risk </w:t>
      </w:r>
    </w:p>
    <w:p w:rsidR="006E6DCE" w:rsidRPr="006E6DCE" w:rsidRDefault="006E6DCE" w:rsidP="006E6DCE">
      <w:pPr>
        <w:pStyle w:val="BlockText"/>
        <w:spacing w:before="140" w:after="140"/>
        <w:ind w:left="425" w:right="0" w:firstLine="0"/>
        <w:jc w:val="thaiDistribute"/>
        <w:rPr>
          <w:rFonts w:ascii="Angsana New" w:hAnsi="Angsana New"/>
          <w:spacing w:val="-2"/>
        </w:rPr>
      </w:pPr>
      <w:r w:rsidRPr="006E6DCE">
        <w:rPr>
          <w:rFonts w:ascii="Angsana New" w:hAnsi="Angsana New"/>
          <w:spacing w:val="-2"/>
        </w:rPr>
        <w:t>Interest rate risk is the uncertainty in value of financial assets and financial liabilities or net interest income as a result of the fluctuation of the market interest rate.</w:t>
      </w:r>
    </w:p>
    <w:p w:rsidR="006E6DCE" w:rsidRPr="006E6DCE" w:rsidRDefault="006E6DCE" w:rsidP="006E6DCE">
      <w:pPr>
        <w:pStyle w:val="BlockText"/>
        <w:spacing w:before="140" w:after="140"/>
        <w:ind w:left="425" w:right="0" w:firstLine="0"/>
        <w:jc w:val="thaiDistribute"/>
        <w:rPr>
          <w:rFonts w:ascii="Angsana New" w:hAnsi="Angsana New"/>
          <w:spacing w:val="-2"/>
        </w:rPr>
      </w:pPr>
      <w:r w:rsidRPr="006E6DCE">
        <w:rPr>
          <w:rFonts w:ascii="Angsana New" w:hAnsi="Angsana New"/>
          <w:spacing w:val="-2"/>
        </w:rPr>
        <w:t>Most of the interest rates of financial assets and fi</w:t>
      </w:r>
      <w:r>
        <w:rPr>
          <w:rFonts w:ascii="Angsana New" w:hAnsi="Angsana New"/>
          <w:spacing w:val="-2"/>
        </w:rPr>
        <w:t>nancial liabilities of the Company</w:t>
      </w:r>
      <w:r w:rsidRPr="006E6DCE">
        <w:rPr>
          <w:rFonts w:ascii="Angsana New" w:hAnsi="Angsana New"/>
          <w:spacing w:val="-2"/>
        </w:rPr>
        <w:t xml:space="preserve"> are floating rates, which are based on market rates such as the interest rate </w:t>
      </w:r>
      <w:r w:rsidR="00896D91">
        <w:rPr>
          <w:rFonts w:ascii="Angsana New" w:hAnsi="Angsana New"/>
          <w:spacing w:val="-2"/>
        </w:rPr>
        <w:t>for the outstanding clients of</w:t>
      </w:r>
      <w:r w:rsidRPr="006E6DCE">
        <w:rPr>
          <w:rFonts w:ascii="Angsana New" w:hAnsi="Angsana New"/>
          <w:spacing w:val="-2"/>
        </w:rPr>
        <w:t xml:space="preserve"> commercial bank</w:t>
      </w:r>
      <w:r w:rsidR="00896D91">
        <w:rPr>
          <w:rFonts w:ascii="Angsana New" w:hAnsi="Angsana New"/>
          <w:spacing w:val="-2"/>
        </w:rPr>
        <w:t>s</w:t>
      </w:r>
      <w:r w:rsidRPr="006E6DCE">
        <w:rPr>
          <w:rFonts w:ascii="Angsana New" w:hAnsi="Angsana New"/>
          <w:spacing w:val="-2"/>
        </w:rPr>
        <w:t>, savings interest rate or other benchmark floating rates.</w:t>
      </w:r>
    </w:p>
    <w:p w:rsidR="006E6DCE" w:rsidRDefault="006E6DCE" w:rsidP="006E6DCE">
      <w:pPr>
        <w:pStyle w:val="BlockText"/>
        <w:spacing w:before="140" w:after="140"/>
        <w:ind w:left="425" w:right="0" w:firstLine="1"/>
        <w:jc w:val="left"/>
        <w:rPr>
          <w:rFonts w:ascii="Angsana New" w:hAnsi="Angsana New"/>
          <w:spacing w:val="-2"/>
        </w:rPr>
      </w:pPr>
      <w:r w:rsidRPr="006E6DCE">
        <w:rPr>
          <w:rFonts w:ascii="Angsana New" w:hAnsi="Angsana New"/>
          <w:spacing w:val="-2"/>
        </w:rPr>
        <w:lastRenderedPageBreak/>
        <w:t xml:space="preserve">Significant financial assets and financial liabilities as at 31 December 2020 classified by type of interest rates </w:t>
      </w:r>
      <w:r w:rsidR="00062543">
        <w:rPr>
          <w:rFonts w:ascii="Angsana New" w:hAnsi="Angsana New"/>
          <w:spacing w:val="-2"/>
        </w:rPr>
        <w:t>are summariz</w:t>
      </w:r>
      <w:r w:rsidR="00896D91">
        <w:rPr>
          <w:rFonts w:ascii="Angsana New" w:hAnsi="Angsana New"/>
          <w:spacing w:val="-2"/>
        </w:rPr>
        <w:t xml:space="preserve">ed in the table </w:t>
      </w:r>
      <w:proofErr w:type="spellStart"/>
      <w:r w:rsidR="00896D91">
        <w:rPr>
          <w:rFonts w:ascii="Angsana New" w:hAnsi="Angsana New"/>
          <w:spacing w:val="-2"/>
        </w:rPr>
        <w:t>bel</w:t>
      </w:r>
      <w:r w:rsidRPr="006E6DCE">
        <w:rPr>
          <w:rFonts w:ascii="Angsana New" w:hAnsi="Angsana New"/>
          <w:spacing w:val="-2"/>
        </w:rPr>
        <w:t>ows</w:t>
      </w:r>
      <w:proofErr w:type="spellEnd"/>
      <w:r w:rsidRPr="006E6DCE">
        <w:rPr>
          <w:rFonts w:ascii="Angsana New" w:hAnsi="Angsana New"/>
          <w:spacing w:val="-2"/>
        </w:rPr>
        <w:t>:</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6"/>
        <w:gridCol w:w="1241"/>
        <w:gridCol w:w="1241"/>
        <w:gridCol w:w="1241"/>
        <w:gridCol w:w="1242"/>
        <w:gridCol w:w="1242"/>
      </w:tblGrid>
      <w:tr w:rsidR="00AE308D" w:rsidRPr="00085A54" w:rsidTr="000D1244">
        <w:trPr>
          <w:trHeight w:val="369"/>
          <w:tblHeader/>
        </w:trPr>
        <w:tc>
          <w:tcPr>
            <w:tcW w:w="3007" w:type="dxa"/>
            <w:vAlign w:val="bottom"/>
          </w:tcPr>
          <w:p w:rsidR="00AE308D" w:rsidRPr="000D44F1" w:rsidRDefault="00AE308D" w:rsidP="006E6DCE">
            <w:pPr>
              <w:autoSpaceDE/>
              <w:autoSpaceDN/>
              <w:spacing w:line="240" w:lineRule="auto"/>
              <w:ind w:left="-108"/>
            </w:pPr>
          </w:p>
        </w:tc>
        <w:tc>
          <w:tcPr>
            <w:tcW w:w="4965" w:type="dxa"/>
            <w:gridSpan w:val="4"/>
          </w:tcPr>
          <w:p w:rsidR="00AE308D" w:rsidRPr="000D44F1" w:rsidRDefault="00AE308D" w:rsidP="006E6DCE">
            <w:pPr>
              <w:pBdr>
                <w:bottom w:val="single" w:sz="6" w:space="1" w:color="auto"/>
              </w:pBdr>
              <w:autoSpaceDE/>
              <w:autoSpaceDN/>
              <w:spacing w:line="240" w:lineRule="auto"/>
              <w:jc w:val="center"/>
            </w:pPr>
            <w:r w:rsidRPr="00356B6E">
              <w:rPr>
                <w:rFonts w:ascii="Angsana New" w:hAnsi="Angsana New"/>
                <w:sz w:val="28"/>
                <w:szCs w:val="28"/>
                <w:lang w:val="en-US"/>
              </w:rPr>
              <w:t>Million Baht</w:t>
            </w:r>
          </w:p>
        </w:tc>
        <w:tc>
          <w:tcPr>
            <w:tcW w:w="1241" w:type="dxa"/>
          </w:tcPr>
          <w:p w:rsidR="00AE308D" w:rsidRPr="000D44F1" w:rsidRDefault="00AE308D" w:rsidP="00AE308D">
            <w:pPr>
              <w:autoSpaceDE/>
              <w:autoSpaceDN/>
              <w:spacing w:line="240" w:lineRule="auto"/>
              <w:jc w:val="center"/>
            </w:pPr>
          </w:p>
        </w:tc>
      </w:tr>
      <w:tr w:rsidR="006E6DCE" w:rsidRPr="00085A54" w:rsidTr="000D1244">
        <w:trPr>
          <w:trHeight w:val="369"/>
          <w:tblHeader/>
        </w:trPr>
        <w:tc>
          <w:tcPr>
            <w:tcW w:w="3007" w:type="dxa"/>
            <w:vAlign w:val="bottom"/>
          </w:tcPr>
          <w:p w:rsidR="006E6DCE" w:rsidRPr="00E22CCC" w:rsidRDefault="006E6DCE" w:rsidP="006E6DCE">
            <w:pPr>
              <w:autoSpaceDE/>
              <w:autoSpaceDN/>
              <w:spacing w:line="240" w:lineRule="auto"/>
              <w:ind w:left="-108"/>
              <w:rPr>
                <w:rFonts w:ascii="Angsana New" w:hAnsi="Angsana New"/>
                <w:sz w:val="28"/>
                <w:szCs w:val="28"/>
              </w:rPr>
            </w:pPr>
          </w:p>
        </w:tc>
        <w:tc>
          <w:tcPr>
            <w:tcW w:w="1241" w:type="dxa"/>
            <w:vAlign w:val="bottom"/>
          </w:tcPr>
          <w:p w:rsidR="006E6DCE" w:rsidRPr="00E22CCC" w:rsidRDefault="00E22CCC" w:rsidP="006E6DCE">
            <w:pPr>
              <w:autoSpaceDE/>
              <w:autoSpaceDN/>
              <w:spacing w:line="240" w:lineRule="auto"/>
              <w:ind w:left="-80" w:right="-65"/>
              <w:jc w:val="center"/>
              <w:rPr>
                <w:rFonts w:ascii="Angsana New" w:hAnsi="Angsana New"/>
                <w:sz w:val="28"/>
                <w:szCs w:val="28"/>
              </w:rPr>
            </w:pPr>
            <w:r>
              <w:rPr>
                <w:rFonts w:ascii="Angsana New" w:hAnsi="Angsana New"/>
                <w:sz w:val="28"/>
                <w:szCs w:val="28"/>
              </w:rPr>
              <w:t>Floating</w:t>
            </w:r>
          </w:p>
        </w:tc>
        <w:tc>
          <w:tcPr>
            <w:tcW w:w="1241" w:type="dxa"/>
            <w:vAlign w:val="bottom"/>
          </w:tcPr>
          <w:p w:rsidR="006E6DCE" w:rsidRPr="00E22CCC" w:rsidRDefault="00E22CCC" w:rsidP="006E6DCE">
            <w:pPr>
              <w:autoSpaceDE/>
              <w:autoSpaceDN/>
              <w:spacing w:line="240" w:lineRule="auto"/>
              <w:ind w:left="-75" w:right="-70"/>
              <w:jc w:val="center"/>
              <w:rPr>
                <w:rFonts w:ascii="Angsana New" w:hAnsi="Angsana New"/>
                <w:sz w:val="28"/>
                <w:szCs w:val="28"/>
              </w:rPr>
            </w:pPr>
            <w:r>
              <w:rPr>
                <w:rFonts w:ascii="Angsana New" w:hAnsi="Angsana New"/>
                <w:sz w:val="28"/>
                <w:szCs w:val="28"/>
              </w:rPr>
              <w:t>Fixed</w:t>
            </w:r>
          </w:p>
        </w:tc>
        <w:tc>
          <w:tcPr>
            <w:tcW w:w="1241" w:type="dxa"/>
            <w:vAlign w:val="bottom"/>
          </w:tcPr>
          <w:p w:rsidR="006E6DCE" w:rsidRPr="00E22CCC" w:rsidRDefault="00EC435D" w:rsidP="006E6DCE">
            <w:pPr>
              <w:autoSpaceDE/>
              <w:autoSpaceDN/>
              <w:spacing w:line="240" w:lineRule="auto"/>
              <w:jc w:val="center"/>
              <w:rPr>
                <w:rFonts w:ascii="Angsana New" w:hAnsi="Angsana New"/>
                <w:sz w:val="28"/>
                <w:szCs w:val="28"/>
              </w:rPr>
            </w:pPr>
            <w:r>
              <w:rPr>
                <w:rFonts w:ascii="Angsana New" w:hAnsi="Angsana New"/>
                <w:sz w:val="28"/>
                <w:szCs w:val="28"/>
              </w:rPr>
              <w:t>Non-interest</w:t>
            </w:r>
          </w:p>
        </w:tc>
        <w:tc>
          <w:tcPr>
            <w:tcW w:w="1242" w:type="dxa"/>
            <w:vAlign w:val="bottom"/>
          </w:tcPr>
          <w:p w:rsidR="006E6DCE" w:rsidRPr="00E22CCC" w:rsidRDefault="006E6DCE" w:rsidP="006E6DCE">
            <w:pPr>
              <w:autoSpaceDE/>
              <w:autoSpaceDN/>
              <w:spacing w:line="240" w:lineRule="auto"/>
              <w:jc w:val="center"/>
              <w:rPr>
                <w:rFonts w:ascii="Angsana New" w:hAnsi="Angsana New"/>
                <w:sz w:val="28"/>
                <w:szCs w:val="28"/>
              </w:rPr>
            </w:pPr>
          </w:p>
        </w:tc>
        <w:tc>
          <w:tcPr>
            <w:tcW w:w="1241" w:type="dxa"/>
            <w:vAlign w:val="bottom"/>
          </w:tcPr>
          <w:p w:rsidR="006E6DCE" w:rsidRPr="00E22CCC" w:rsidRDefault="00EC435D" w:rsidP="006E6DCE">
            <w:pPr>
              <w:autoSpaceDE/>
              <w:autoSpaceDN/>
              <w:spacing w:line="240" w:lineRule="auto"/>
              <w:jc w:val="center"/>
              <w:rPr>
                <w:rFonts w:ascii="Angsana New" w:hAnsi="Angsana New"/>
                <w:sz w:val="28"/>
                <w:szCs w:val="28"/>
              </w:rPr>
            </w:pPr>
            <w:r>
              <w:rPr>
                <w:rFonts w:ascii="Angsana New" w:hAnsi="Angsana New"/>
                <w:sz w:val="28"/>
                <w:szCs w:val="28"/>
              </w:rPr>
              <w:t>Interest</w:t>
            </w:r>
          </w:p>
        </w:tc>
      </w:tr>
      <w:tr w:rsidR="006E6DCE" w:rsidRPr="00085A54" w:rsidTr="000D1244">
        <w:trPr>
          <w:trHeight w:val="369"/>
          <w:tblHeader/>
        </w:trPr>
        <w:tc>
          <w:tcPr>
            <w:tcW w:w="3007" w:type="dxa"/>
            <w:vAlign w:val="bottom"/>
          </w:tcPr>
          <w:p w:rsidR="006E6DCE" w:rsidRPr="00E22CCC" w:rsidRDefault="006E6DCE" w:rsidP="006E6DCE">
            <w:pPr>
              <w:autoSpaceDE/>
              <w:autoSpaceDN/>
              <w:spacing w:line="240" w:lineRule="auto"/>
              <w:ind w:left="-108"/>
              <w:rPr>
                <w:rFonts w:ascii="Angsana New" w:hAnsi="Angsana New"/>
                <w:sz w:val="28"/>
                <w:szCs w:val="28"/>
              </w:rPr>
            </w:pPr>
          </w:p>
        </w:tc>
        <w:tc>
          <w:tcPr>
            <w:tcW w:w="1241" w:type="dxa"/>
            <w:vAlign w:val="bottom"/>
          </w:tcPr>
          <w:p w:rsidR="006E6DCE" w:rsidRPr="00E22CCC" w:rsidRDefault="00896D91" w:rsidP="006E6DCE">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w:t>
            </w:r>
            <w:r w:rsidR="00E22CCC">
              <w:rPr>
                <w:rFonts w:ascii="Angsana New" w:hAnsi="Angsana New"/>
                <w:sz w:val="28"/>
                <w:szCs w:val="28"/>
              </w:rPr>
              <w:t xml:space="preserve">nterest </w:t>
            </w:r>
            <w:r w:rsidR="00062543">
              <w:rPr>
                <w:rFonts w:ascii="Angsana New" w:hAnsi="Angsana New"/>
                <w:sz w:val="28"/>
                <w:szCs w:val="28"/>
              </w:rPr>
              <w:t>r</w:t>
            </w:r>
            <w:r w:rsidR="00E22CCC">
              <w:rPr>
                <w:rFonts w:ascii="Angsana New" w:hAnsi="Angsana New"/>
                <w:sz w:val="28"/>
                <w:szCs w:val="28"/>
              </w:rPr>
              <w:t>ate</w:t>
            </w:r>
          </w:p>
        </w:tc>
        <w:tc>
          <w:tcPr>
            <w:tcW w:w="1241" w:type="dxa"/>
            <w:vAlign w:val="bottom"/>
          </w:tcPr>
          <w:p w:rsidR="006E6DCE" w:rsidRPr="00E22CCC" w:rsidRDefault="00896D91" w:rsidP="006E6DCE">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w:t>
            </w:r>
            <w:r w:rsidR="00E22CCC">
              <w:rPr>
                <w:rFonts w:ascii="Angsana New" w:hAnsi="Angsana New"/>
                <w:sz w:val="28"/>
                <w:szCs w:val="28"/>
              </w:rPr>
              <w:t xml:space="preserve">nterest </w:t>
            </w:r>
            <w:r w:rsidR="00062543">
              <w:rPr>
                <w:rFonts w:ascii="Angsana New" w:hAnsi="Angsana New"/>
                <w:sz w:val="28"/>
                <w:szCs w:val="28"/>
              </w:rPr>
              <w:t>r</w:t>
            </w:r>
            <w:r w:rsidR="00E22CCC">
              <w:rPr>
                <w:rFonts w:ascii="Angsana New" w:hAnsi="Angsana New"/>
                <w:sz w:val="28"/>
                <w:szCs w:val="28"/>
              </w:rPr>
              <w:t>ate</w:t>
            </w:r>
          </w:p>
        </w:tc>
        <w:tc>
          <w:tcPr>
            <w:tcW w:w="1241" w:type="dxa"/>
            <w:vAlign w:val="bottom"/>
          </w:tcPr>
          <w:p w:rsidR="006E6DCE" w:rsidRPr="00E22CCC" w:rsidRDefault="00896D91" w:rsidP="006E6DCE">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b</w:t>
            </w:r>
            <w:r w:rsidR="00EC435D">
              <w:rPr>
                <w:rFonts w:ascii="Angsana New" w:hAnsi="Angsana New"/>
                <w:sz w:val="28"/>
                <w:szCs w:val="28"/>
              </w:rPr>
              <w:t>earing</w:t>
            </w:r>
          </w:p>
        </w:tc>
        <w:tc>
          <w:tcPr>
            <w:tcW w:w="1242" w:type="dxa"/>
            <w:vAlign w:val="bottom"/>
          </w:tcPr>
          <w:p w:rsidR="006E6DCE" w:rsidRPr="00E22CCC" w:rsidRDefault="00EC435D" w:rsidP="006E6DCE">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Total</w:t>
            </w:r>
          </w:p>
        </w:tc>
        <w:tc>
          <w:tcPr>
            <w:tcW w:w="1241" w:type="dxa"/>
            <w:vAlign w:val="bottom"/>
          </w:tcPr>
          <w:p w:rsidR="006E6DCE" w:rsidRPr="00E22CCC" w:rsidRDefault="00896D91" w:rsidP="006E6DCE">
            <w:pPr>
              <w:pBdr>
                <w:bottom w:val="single" w:sz="6" w:space="1" w:color="auto"/>
              </w:pBdr>
              <w:autoSpaceDE/>
              <w:autoSpaceDN/>
              <w:spacing w:line="240" w:lineRule="auto"/>
              <w:jc w:val="center"/>
              <w:rPr>
                <w:rFonts w:ascii="Angsana New" w:hAnsi="Angsana New"/>
                <w:sz w:val="28"/>
                <w:szCs w:val="28"/>
              </w:rPr>
            </w:pPr>
            <w:proofErr w:type="gramStart"/>
            <w:r>
              <w:rPr>
                <w:rFonts w:ascii="Angsana New" w:hAnsi="Angsana New"/>
                <w:sz w:val="28"/>
                <w:szCs w:val="28"/>
              </w:rPr>
              <w:t>r</w:t>
            </w:r>
            <w:r w:rsidR="00EC435D">
              <w:rPr>
                <w:rFonts w:ascii="Angsana New" w:hAnsi="Angsana New"/>
                <w:sz w:val="28"/>
                <w:szCs w:val="28"/>
              </w:rPr>
              <w:t>ate</w:t>
            </w:r>
            <w:proofErr w:type="gramEnd"/>
            <w:r w:rsidR="00EC435D">
              <w:rPr>
                <w:rFonts w:ascii="Angsana New" w:hAnsi="Angsana New"/>
                <w:sz w:val="28"/>
                <w:szCs w:val="28"/>
              </w:rPr>
              <w:t xml:space="preserve"> (%)</w:t>
            </w:r>
          </w:p>
        </w:tc>
      </w:tr>
      <w:tr w:rsidR="006E6DCE" w:rsidRPr="00085A54" w:rsidTr="000D1244">
        <w:trPr>
          <w:trHeight w:val="369"/>
        </w:trPr>
        <w:tc>
          <w:tcPr>
            <w:tcW w:w="3007" w:type="dxa"/>
            <w:vAlign w:val="bottom"/>
          </w:tcPr>
          <w:p w:rsidR="006E6DCE" w:rsidRPr="00E22CCC" w:rsidRDefault="00EC435D" w:rsidP="006E6DCE">
            <w:pPr>
              <w:autoSpaceDE/>
              <w:autoSpaceDN/>
              <w:spacing w:line="240" w:lineRule="auto"/>
              <w:ind w:left="-108"/>
              <w:rPr>
                <w:rFonts w:ascii="Angsana New" w:hAnsi="Angsana New"/>
                <w:b/>
                <w:bCs/>
                <w:sz w:val="28"/>
                <w:szCs w:val="28"/>
                <w:cs/>
              </w:rPr>
            </w:pPr>
            <w:r>
              <w:rPr>
                <w:rFonts w:ascii="Angsana New" w:hAnsi="Angsana New"/>
                <w:b/>
                <w:bCs/>
                <w:sz w:val="28"/>
                <w:szCs w:val="28"/>
              </w:rPr>
              <w:t>Financial assets</w:t>
            </w:r>
          </w:p>
        </w:tc>
        <w:tc>
          <w:tcPr>
            <w:tcW w:w="1241" w:type="dxa"/>
            <w:vAlign w:val="bottom"/>
          </w:tcPr>
          <w:p w:rsidR="006E6DCE" w:rsidRPr="00E22CCC" w:rsidRDefault="006E6DCE" w:rsidP="006E6DCE">
            <w:pPr>
              <w:tabs>
                <w:tab w:val="decimal" w:pos="567"/>
              </w:tabs>
              <w:autoSpaceDE/>
              <w:autoSpaceDN/>
              <w:spacing w:line="240" w:lineRule="auto"/>
              <w:rPr>
                <w:rFonts w:ascii="Angsana New" w:hAnsi="Angsana New"/>
                <w:sz w:val="28"/>
                <w:szCs w:val="28"/>
                <w:cs/>
              </w:rPr>
            </w:pPr>
          </w:p>
        </w:tc>
        <w:tc>
          <w:tcPr>
            <w:tcW w:w="1241" w:type="dxa"/>
            <w:vAlign w:val="bottom"/>
          </w:tcPr>
          <w:p w:rsidR="006E6DCE" w:rsidRPr="00E22CCC" w:rsidRDefault="006E6DCE" w:rsidP="006E6DCE">
            <w:pPr>
              <w:tabs>
                <w:tab w:val="decimal" w:pos="567"/>
              </w:tabs>
              <w:autoSpaceDE/>
              <w:autoSpaceDN/>
              <w:spacing w:line="240" w:lineRule="auto"/>
              <w:rPr>
                <w:rFonts w:ascii="Angsana New" w:hAnsi="Angsana New"/>
                <w:sz w:val="28"/>
                <w:szCs w:val="28"/>
              </w:rPr>
            </w:pPr>
          </w:p>
        </w:tc>
        <w:tc>
          <w:tcPr>
            <w:tcW w:w="1241" w:type="dxa"/>
            <w:vAlign w:val="bottom"/>
          </w:tcPr>
          <w:p w:rsidR="006E6DCE" w:rsidRPr="00E22CCC" w:rsidRDefault="006E6DCE" w:rsidP="006E6DCE">
            <w:pPr>
              <w:tabs>
                <w:tab w:val="decimal" w:pos="567"/>
              </w:tabs>
              <w:autoSpaceDE/>
              <w:autoSpaceDN/>
              <w:spacing w:line="240" w:lineRule="auto"/>
              <w:rPr>
                <w:rFonts w:ascii="Angsana New" w:hAnsi="Angsana New"/>
                <w:sz w:val="28"/>
                <w:szCs w:val="28"/>
              </w:rPr>
            </w:pPr>
          </w:p>
        </w:tc>
        <w:tc>
          <w:tcPr>
            <w:tcW w:w="1242" w:type="dxa"/>
            <w:vAlign w:val="bottom"/>
          </w:tcPr>
          <w:p w:rsidR="006E6DCE" w:rsidRPr="00E22CCC" w:rsidRDefault="006E6DCE" w:rsidP="006E6DCE">
            <w:pPr>
              <w:tabs>
                <w:tab w:val="decimal" w:pos="567"/>
              </w:tabs>
              <w:autoSpaceDE/>
              <w:autoSpaceDN/>
              <w:spacing w:line="240" w:lineRule="auto"/>
              <w:rPr>
                <w:rFonts w:ascii="Angsana New" w:hAnsi="Angsana New"/>
                <w:sz w:val="28"/>
                <w:szCs w:val="28"/>
              </w:rPr>
            </w:pPr>
          </w:p>
        </w:tc>
        <w:tc>
          <w:tcPr>
            <w:tcW w:w="1241" w:type="dxa"/>
            <w:vAlign w:val="bottom"/>
          </w:tcPr>
          <w:p w:rsidR="006E6DCE" w:rsidRPr="00E22CCC" w:rsidRDefault="006E6DCE" w:rsidP="006E6DCE">
            <w:pPr>
              <w:tabs>
                <w:tab w:val="decimal" w:pos="567"/>
              </w:tabs>
              <w:autoSpaceDE/>
              <w:autoSpaceDN/>
              <w:spacing w:line="240" w:lineRule="auto"/>
              <w:jc w:val="center"/>
              <w:rPr>
                <w:rFonts w:ascii="Angsana New" w:hAnsi="Angsana New"/>
                <w:sz w:val="28"/>
                <w:szCs w:val="28"/>
              </w:rPr>
            </w:pPr>
          </w:p>
        </w:tc>
      </w:tr>
      <w:tr w:rsidR="006E6DCE" w:rsidRPr="00085A54" w:rsidTr="000D1244">
        <w:trPr>
          <w:trHeight w:val="369"/>
        </w:trPr>
        <w:tc>
          <w:tcPr>
            <w:tcW w:w="3007" w:type="dxa"/>
            <w:vAlign w:val="bottom"/>
          </w:tcPr>
          <w:p w:rsidR="006E6DCE" w:rsidRPr="00E22CCC" w:rsidRDefault="00EC435D" w:rsidP="006E6DCE">
            <w:pPr>
              <w:autoSpaceDE/>
              <w:autoSpaceDN/>
              <w:spacing w:line="240" w:lineRule="auto"/>
              <w:ind w:left="-108"/>
              <w:rPr>
                <w:rFonts w:ascii="Angsana New" w:hAnsi="Angsana New"/>
                <w:spacing w:val="-6"/>
                <w:sz w:val="28"/>
                <w:szCs w:val="28"/>
              </w:rPr>
            </w:pPr>
            <w:r>
              <w:rPr>
                <w:rFonts w:ascii="Angsana New" w:hAnsi="Angsana New"/>
                <w:spacing w:val="-6"/>
                <w:sz w:val="28"/>
                <w:szCs w:val="28"/>
              </w:rPr>
              <w:t>Cash and cash equivalents</w:t>
            </w:r>
          </w:p>
        </w:tc>
        <w:tc>
          <w:tcPr>
            <w:tcW w:w="1241"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cs/>
              </w:rPr>
            </w:pPr>
            <w:r w:rsidRPr="00E22CCC">
              <w:rPr>
                <w:rFonts w:ascii="Angsana New" w:hAnsi="Angsana New"/>
                <w:sz w:val="28"/>
                <w:szCs w:val="28"/>
              </w:rPr>
              <w:t>22</w:t>
            </w:r>
          </w:p>
        </w:tc>
        <w:tc>
          <w:tcPr>
            <w:tcW w:w="1241"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w:t>
            </w:r>
          </w:p>
        </w:tc>
        <w:tc>
          <w:tcPr>
            <w:tcW w:w="1241"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13</w:t>
            </w:r>
          </w:p>
        </w:tc>
        <w:tc>
          <w:tcPr>
            <w:tcW w:w="1242"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35</w:t>
            </w:r>
          </w:p>
        </w:tc>
        <w:tc>
          <w:tcPr>
            <w:tcW w:w="1241" w:type="dxa"/>
            <w:vAlign w:val="bottom"/>
          </w:tcPr>
          <w:p w:rsidR="006E6DCE" w:rsidRPr="00E22CCC" w:rsidRDefault="00915F6D" w:rsidP="00915F6D">
            <w:pPr>
              <w:autoSpaceDE/>
              <w:autoSpaceDN/>
              <w:spacing w:line="240" w:lineRule="auto"/>
              <w:jc w:val="center"/>
              <w:rPr>
                <w:rFonts w:ascii="Angsana New" w:hAnsi="Angsana New"/>
                <w:sz w:val="28"/>
                <w:szCs w:val="28"/>
              </w:rPr>
            </w:pPr>
            <w:r>
              <w:rPr>
                <w:rFonts w:ascii="Angsana New" w:hAnsi="Angsana New"/>
                <w:sz w:val="28"/>
                <w:szCs w:val="28"/>
              </w:rPr>
              <w:t>0.05 - 0.30</w:t>
            </w:r>
          </w:p>
        </w:tc>
      </w:tr>
      <w:tr w:rsidR="006E6DCE" w:rsidRPr="00085A54" w:rsidTr="000D1244">
        <w:trPr>
          <w:trHeight w:val="369"/>
        </w:trPr>
        <w:tc>
          <w:tcPr>
            <w:tcW w:w="3007" w:type="dxa"/>
            <w:vAlign w:val="bottom"/>
          </w:tcPr>
          <w:p w:rsidR="006E6DCE" w:rsidRPr="00E22CCC" w:rsidRDefault="00EC435D" w:rsidP="006E6DCE">
            <w:pPr>
              <w:autoSpaceDE/>
              <w:autoSpaceDN/>
              <w:spacing w:line="240" w:lineRule="auto"/>
              <w:ind w:left="-108"/>
              <w:rPr>
                <w:rFonts w:ascii="Angsana New" w:hAnsi="Angsana New"/>
                <w:sz w:val="28"/>
                <w:szCs w:val="28"/>
              </w:rPr>
            </w:pPr>
            <w:r>
              <w:rPr>
                <w:rFonts w:ascii="Angsana New" w:hAnsi="Angsana New"/>
                <w:sz w:val="28"/>
                <w:szCs w:val="28"/>
              </w:rPr>
              <w:t>Trade and other receivables</w:t>
            </w:r>
          </w:p>
        </w:tc>
        <w:tc>
          <w:tcPr>
            <w:tcW w:w="1241"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cs/>
              </w:rPr>
            </w:pPr>
            <w:r w:rsidRPr="00E22CCC">
              <w:rPr>
                <w:rFonts w:ascii="Angsana New" w:hAnsi="Angsana New"/>
                <w:sz w:val="28"/>
                <w:szCs w:val="28"/>
              </w:rPr>
              <w:t>-</w:t>
            </w:r>
          </w:p>
        </w:tc>
        <w:tc>
          <w:tcPr>
            <w:tcW w:w="1241"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w:t>
            </w:r>
          </w:p>
        </w:tc>
        <w:tc>
          <w:tcPr>
            <w:tcW w:w="1241"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15</w:t>
            </w:r>
          </w:p>
        </w:tc>
        <w:tc>
          <w:tcPr>
            <w:tcW w:w="1242"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15</w:t>
            </w:r>
          </w:p>
        </w:tc>
        <w:tc>
          <w:tcPr>
            <w:tcW w:w="1241" w:type="dxa"/>
            <w:vAlign w:val="bottom"/>
          </w:tcPr>
          <w:p w:rsidR="006E6DCE" w:rsidRPr="00E22CCC" w:rsidRDefault="006E6DCE" w:rsidP="006E6DCE">
            <w:pPr>
              <w:autoSpaceDE/>
              <w:autoSpaceDN/>
              <w:spacing w:line="240" w:lineRule="auto"/>
              <w:jc w:val="center"/>
              <w:rPr>
                <w:rFonts w:ascii="Angsana New" w:hAnsi="Angsana New"/>
                <w:sz w:val="28"/>
                <w:szCs w:val="28"/>
              </w:rPr>
            </w:pPr>
            <w:r w:rsidRPr="00E22CCC">
              <w:rPr>
                <w:rFonts w:ascii="Angsana New" w:hAnsi="Angsana New"/>
                <w:sz w:val="28"/>
                <w:szCs w:val="28"/>
              </w:rPr>
              <w:t>-</w:t>
            </w:r>
          </w:p>
        </w:tc>
      </w:tr>
      <w:tr w:rsidR="006E6DCE" w:rsidRPr="00EC435D" w:rsidTr="000D1244">
        <w:trPr>
          <w:trHeight w:val="170"/>
        </w:trPr>
        <w:tc>
          <w:tcPr>
            <w:tcW w:w="3007" w:type="dxa"/>
            <w:vAlign w:val="bottom"/>
          </w:tcPr>
          <w:p w:rsidR="006E6DCE" w:rsidRPr="00EC435D" w:rsidRDefault="006E6DCE" w:rsidP="006E6DCE">
            <w:pPr>
              <w:autoSpaceDE/>
              <w:autoSpaceDN/>
              <w:spacing w:line="240" w:lineRule="auto"/>
              <w:ind w:left="-108"/>
              <w:rPr>
                <w:rFonts w:ascii="Angsana New" w:hAnsi="Angsana New"/>
                <w:sz w:val="18"/>
                <w:szCs w:val="18"/>
                <w:cs/>
              </w:rPr>
            </w:pPr>
          </w:p>
        </w:tc>
        <w:tc>
          <w:tcPr>
            <w:tcW w:w="1241" w:type="dxa"/>
            <w:vAlign w:val="bottom"/>
          </w:tcPr>
          <w:p w:rsidR="006E6DCE" w:rsidRPr="00EC435D" w:rsidRDefault="006E6DCE" w:rsidP="006E6DCE">
            <w:pPr>
              <w:tabs>
                <w:tab w:val="decimal" w:pos="742"/>
              </w:tabs>
              <w:autoSpaceDE/>
              <w:autoSpaceDN/>
              <w:spacing w:line="240" w:lineRule="auto"/>
              <w:rPr>
                <w:rFonts w:ascii="Angsana New" w:hAnsi="Angsana New"/>
                <w:sz w:val="18"/>
                <w:szCs w:val="18"/>
                <w:cs/>
              </w:rPr>
            </w:pPr>
          </w:p>
        </w:tc>
        <w:tc>
          <w:tcPr>
            <w:tcW w:w="1241" w:type="dxa"/>
            <w:vAlign w:val="bottom"/>
          </w:tcPr>
          <w:p w:rsidR="006E6DCE" w:rsidRPr="00EC435D" w:rsidRDefault="006E6DCE" w:rsidP="006E6DCE">
            <w:pPr>
              <w:tabs>
                <w:tab w:val="decimal" w:pos="884"/>
              </w:tabs>
              <w:autoSpaceDE/>
              <w:autoSpaceDN/>
              <w:spacing w:line="240" w:lineRule="auto"/>
              <w:rPr>
                <w:rFonts w:ascii="Angsana New" w:hAnsi="Angsana New"/>
                <w:sz w:val="18"/>
                <w:szCs w:val="18"/>
              </w:rPr>
            </w:pPr>
          </w:p>
        </w:tc>
        <w:tc>
          <w:tcPr>
            <w:tcW w:w="1241" w:type="dxa"/>
            <w:vAlign w:val="bottom"/>
          </w:tcPr>
          <w:p w:rsidR="006E6DCE" w:rsidRPr="00EC435D" w:rsidRDefault="006E6DCE" w:rsidP="006E6DCE">
            <w:pPr>
              <w:tabs>
                <w:tab w:val="decimal" w:pos="884"/>
              </w:tabs>
              <w:autoSpaceDE/>
              <w:autoSpaceDN/>
              <w:spacing w:line="240" w:lineRule="auto"/>
              <w:rPr>
                <w:rFonts w:ascii="Angsana New" w:hAnsi="Angsana New"/>
                <w:sz w:val="18"/>
                <w:szCs w:val="18"/>
              </w:rPr>
            </w:pPr>
          </w:p>
        </w:tc>
        <w:tc>
          <w:tcPr>
            <w:tcW w:w="1242" w:type="dxa"/>
            <w:vAlign w:val="bottom"/>
          </w:tcPr>
          <w:p w:rsidR="006E6DCE" w:rsidRPr="00EC435D" w:rsidRDefault="006E6DCE" w:rsidP="006E6DCE">
            <w:pPr>
              <w:tabs>
                <w:tab w:val="decimal" w:pos="884"/>
              </w:tabs>
              <w:autoSpaceDE/>
              <w:autoSpaceDN/>
              <w:spacing w:line="240" w:lineRule="auto"/>
              <w:rPr>
                <w:rFonts w:ascii="Angsana New" w:hAnsi="Angsana New"/>
                <w:sz w:val="18"/>
                <w:szCs w:val="18"/>
              </w:rPr>
            </w:pPr>
          </w:p>
        </w:tc>
        <w:tc>
          <w:tcPr>
            <w:tcW w:w="1241" w:type="dxa"/>
            <w:vAlign w:val="bottom"/>
          </w:tcPr>
          <w:p w:rsidR="006E6DCE" w:rsidRPr="00EC435D" w:rsidRDefault="006E6DCE" w:rsidP="006E6DCE">
            <w:pPr>
              <w:tabs>
                <w:tab w:val="decimal" w:pos="567"/>
              </w:tabs>
              <w:autoSpaceDE/>
              <w:autoSpaceDN/>
              <w:spacing w:line="240" w:lineRule="auto"/>
              <w:rPr>
                <w:rFonts w:ascii="Angsana New" w:hAnsi="Angsana New"/>
                <w:sz w:val="18"/>
                <w:szCs w:val="18"/>
              </w:rPr>
            </w:pPr>
          </w:p>
        </w:tc>
      </w:tr>
      <w:tr w:rsidR="006E6DCE" w:rsidRPr="000D44F1" w:rsidTr="000D1244">
        <w:trPr>
          <w:trHeight w:val="369"/>
        </w:trPr>
        <w:tc>
          <w:tcPr>
            <w:tcW w:w="3007" w:type="dxa"/>
            <w:vAlign w:val="bottom"/>
          </w:tcPr>
          <w:p w:rsidR="006E6DCE" w:rsidRPr="00E22CCC" w:rsidRDefault="00EC435D" w:rsidP="006E6DCE">
            <w:pPr>
              <w:autoSpaceDE/>
              <w:autoSpaceDN/>
              <w:spacing w:line="240" w:lineRule="auto"/>
              <w:ind w:left="-108"/>
              <w:rPr>
                <w:rFonts w:ascii="Angsana New" w:hAnsi="Angsana New"/>
                <w:b/>
                <w:bCs/>
                <w:sz w:val="28"/>
                <w:szCs w:val="28"/>
                <w:cs/>
              </w:rPr>
            </w:pPr>
            <w:r>
              <w:rPr>
                <w:rFonts w:ascii="Angsana New" w:hAnsi="Angsana New"/>
                <w:b/>
                <w:bCs/>
                <w:sz w:val="28"/>
                <w:szCs w:val="28"/>
              </w:rPr>
              <w:t xml:space="preserve">Financial </w:t>
            </w:r>
            <w:r w:rsidR="00062543">
              <w:rPr>
                <w:rFonts w:ascii="Angsana New" w:hAnsi="Angsana New"/>
                <w:b/>
                <w:bCs/>
                <w:sz w:val="28"/>
                <w:szCs w:val="28"/>
              </w:rPr>
              <w:t>liabilities</w:t>
            </w:r>
          </w:p>
        </w:tc>
        <w:tc>
          <w:tcPr>
            <w:tcW w:w="1241" w:type="dxa"/>
            <w:vAlign w:val="bottom"/>
          </w:tcPr>
          <w:p w:rsidR="006E6DCE" w:rsidRPr="00E22CCC" w:rsidRDefault="006E6DCE" w:rsidP="006E6DCE">
            <w:pPr>
              <w:tabs>
                <w:tab w:val="decimal" w:pos="742"/>
              </w:tabs>
              <w:autoSpaceDE/>
              <w:autoSpaceDN/>
              <w:spacing w:line="240" w:lineRule="auto"/>
              <w:rPr>
                <w:rFonts w:ascii="Angsana New" w:hAnsi="Angsana New"/>
                <w:sz w:val="28"/>
                <w:szCs w:val="28"/>
                <w:cs/>
              </w:rPr>
            </w:pPr>
          </w:p>
        </w:tc>
        <w:tc>
          <w:tcPr>
            <w:tcW w:w="1241"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p>
        </w:tc>
        <w:tc>
          <w:tcPr>
            <w:tcW w:w="1241"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p>
        </w:tc>
        <w:tc>
          <w:tcPr>
            <w:tcW w:w="1242" w:type="dxa"/>
            <w:vAlign w:val="bottom"/>
          </w:tcPr>
          <w:p w:rsidR="006E6DCE" w:rsidRPr="00E22CCC" w:rsidRDefault="006E6DCE" w:rsidP="006E6DCE">
            <w:pPr>
              <w:tabs>
                <w:tab w:val="decimal" w:pos="884"/>
              </w:tabs>
              <w:autoSpaceDE/>
              <w:autoSpaceDN/>
              <w:spacing w:line="240" w:lineRule="auto"/>
              <w:rPr>
                <w:rFonts w:ascii="Angsana New" w:hAnsi="Angsana New"/>
                <w:sz w:val="28"/>
                <w:szCs w:val="28"/>
              </w:rPr>
            </w:pPr>
          </w:p>
        </w:tc>
        <w:tc>
          <w:tcPr>
            <w:tcW w:w="1241" w:type="dxa"/>
            <w:vAlign w:val="bottom"/>
          </w:tcPr>
          <w:p w:rsidR="006E6DCE" w:rsidRPr="00E22CCC" w:rsidRDefault="006E6DCE" w:rsidP="006E6DCE">
            <w:pPr>
              <w:tabs>
                <w:tab w:val="decimal" w:pos="567"/>
              </w:tabs>
              <w:autoSpaceDE/>
              <w:autoSpaceDN/>
              <w:spacing w:line="240" w:lineRule="auto"/>
              <w:jc w:val="center"/>
              <w:rPr>
                <w:rFonts w:ascii="Angsana New" w:hAnsi="Angsana New"/>
                <w:sz w:val="28"/>
                <w:szCs w:val="28"/>
              </w:rPr>
            </w:pPr>
          </w:p>
        </w:tc>
      </w:tr>
      <w:tr w:rsidR="00EC435D" w:rsidRPr="000D44F1" w:rsidTr="000D1244">
        <w:trPr>
          <w:trHeight w:val="369"/>
        </w:trPr>
        <w:tc>
          <w:tcPr>
            <w:tcW w:w="3007" w:type="dxa"/>
            <w:vAlign w:val="center"/>
          </w:tcPr>
          <w:p w:rsidR="00EC435D" w:rsidRPr="00356B6E" w:rsidRDefault="00062543" w:rsidP="00EC435D">
            <w:pPr>
              <w:autoSpaceDE/>
              <w:autoSpaceDN/>
              <w:spacing w:line="240" w:lineRule="auto"/>
              <w:ind w:left="-108"/>
              <w:rPr>
                <w:rFonts w:ascii="Angsana New" w:hAnsi="Angsana New"/>
                <w:sz w:val="28"/>
                <w:szCs w:val="28"/>
                <w:cs/>
              </w:rPr>
            </w:pPr>
            <w:r>
              <w:rPr>
                <w:rFonts w:ascii="Angsana New" w:hAnsi="Angsana New"/>
                <w:sz w:val="28"/>
                <w:szCs w:val="28"/>
              </w:rPr>
              <w:t>Trade and other payables</w:t>
            </w:r>
          </w:p>
        </w:tc>
        <w:tc>
          <w:tcPr>
            <w:tcW w:w="1241"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cs/>
              </w:rPr>
            </w:pPr>
            <w:r w:rsidRPr="00E22CCC">
              <w:rPr>
                <w:rFonts w:ascii="Angsana New" w:hAnsi="Angsana New"/>
                <w:sz w:val="28"/>
                <w:szCs w:val="28"/>
              </w:rPr>
              <w:t>-</w:t>
            </w:r>
          </w:p>
        </w:tc>
        <w:tc>
          <w:tcPr>
            <w:tcW w:w="1241" w:type="dxa"/>
            <w:vAlign w:val="bottom"/>
          </w:tcPr>
          <w:p w:rsidR="00EC435D" w:rsidRPr="00E22CCC" w:rsidRDefault="00292304" w:rsidP="00EC435D">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vAlign w:val="bottom"/>
          </w:tcPr>
          <w:p w:rsidR="00EC435D" w:rsidRPr="00E22CCC" w:rsidRDefault="00292304" w:rsidP="00292304">
            <w:pPr>
              <w:tabs>
                <w:tab w:val="decimal" w:pos="884"/>
              </w:tabs>
              <w:autoSpaceDE/>
              <w:autoSpaceDN/>
              <w:spacing w:line="240" w:lineRule="auto"/>
              <w:rPr>
                <w:rFonts w:ascii="Angsana New" w:hAnsi="Angsana New"/>
                <w:sz w:val="28"/>
                <w:szCs w:val="28"/>
              </w:rPr>
            </w:pPr>
            <w:r>
              <w:rPr>
                <w:rFonts w:ascii="Angsana New" w:hAnsi="Angsana New"/>
                <w:sz w:val="28"/>
                <w:szCs w:val="28"/>
              </w:rPr>
              <w:t>128</w:t>
            </w:r>
          </w:p>
        </w:tc>
        <w:tc>
          <w:tcPr>
            <w:tcW w:w="1242"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128</w:t>
            </w:r>
          </w:p>
        </w:tc>
        <w:tc>
          <w:tcPr>
            <w:tcW w:w="1241" w:type="dxa"/>
            <w:vAlign w:val="bottom"/>
          </w:tcPr>
          <w:p w:rsidR="00EC435D" w:rsidRPr="00E22CCC" w:rsidRDefault="00EC435D" w:rsidP="00EC435D">
            <w:pPr>
              <w:autoSpaceDE/>
              <w:autoSpaceDN/>
              <w:spacing w:line="240" w:lineRule="auto"/>
              <w:jc w:val="center"/>
              <w:rPr>
                <w:rFonts w:ascii="Angsana New" w:hAnsi="Angsana New"/>
                <w:sz w:val="28"/>
                <w:szCs w:val="28"/>
              </w:rPr>
            </w:pPr>
            <w:r w:rsidRPr="00E22CCC">
              <w:rPr>
                <w:rFonts w:ascii="Angsana New" w:hAnsi="Angsana New"/>
                <w:sz w:val="28"/>
                <w:szCs w:val="28"/>
              </w:rPr>
              <w:t>-</w:t>
            </w:r>
          </w:p>
        </w:tc>
      </w:tr>
      <w:tr w:rsidR="00EC435D" w:rsidRPr="000D44F1" w:rsidTr="000D1244">
        <w:trPr>
          <w:trHeight w:val="369"/>
        </w:trPr>
        <w:tc>
          <w:tcPr>
            <w:tcW w:w="3007" w:type="dxa"/>
            <w:vAlign w:val="center"/>
          </w:tcPr>
          <w:p w:rsidR="00EC435D" w:rsidRPr="00356B6E" w:rsidRDefault="00EC435D" w:rsidP="00EC435D">
            <w:pPr>
              <w:autoSpaceDE/>
              <w:autoSpaceDN/>
              <w:spacing w:line="240" w:lineRule="auto"/>
              <w:ind w:left="-108"/>
              <w:rPr>
                <w:rFonts w:ascii="Angsana New" w:hAnsi="Angsana New"/>
                <w:sz w:val="28"/>
                <w:szCs w:val="28"/>
                <w:cs/>
              </w:rPr>
            </w:pPr>
            <w:r>
              <w:rPr>
                <w:rFonts w:ascii="Angsana New" w:hAnsi="Angsana New"/>
                <w:sz w:val="28"/>
                <w:szCs w:val="28"/>
              </w:rPr>
              <w:t>Borrowing</w:t>
            </w:r>
            <w:r w:rsidR="00896D91">
              <w:rPr>
                <w:rFonts w:ascii="Angsana New" w:hAnsi="Angsana New"/>
                <w:sz w:val="28"/>
                <w:szCs w:val="28"/>
              </w:rPr>
              <w:t>s</w:t>
            </w:r>
            <w:r>
              <w:rPr>
                <w:rFonts w:ascii="Angsana New" w:hAnsi="Angsana New"/>
                <w:sz w:val="28"/>
                <w:szCs w:val="28"/>
              </w:rPr>
              <w:t xml:space="preserve"> from </w:t>
            </w:r>
            <w:r w:rsidRPr="006E6DCE">
              <w:rPr>
                <w:rFonts w:ascii="Angsana New" w:hAnsi="Angsana New"/>
                <w:sz w:val="28"/>
                <w:szCs w:val="28"/>
              </w:rPr>
              <w:t>financial institutions</w:t>
            </w:r>
          </w:p>
        </w:tc>
        <w:tc>
          <w:tcPr>
            <w:tcW w:w="1241"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cs/>
              </w:rPr>
            </w:pPr>
            <w:r w:rsidRPr="00E22CCC">
              <w:rPr>
                <w:rFonts w:ascii="Angsana New" w:hAnsi="Angsana New"/>
                <w:sz w:val="28"/>
                <w:szCs w:val="28"/>
              </w:rPr>
              <w:t>32</w:t>
            </w:r>
          </w:p>
        </w:tc>
        <w:tc>
          <w:tcPr>
            <w:tcW w:w="1241"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6</w:t>
            </w:r>
          </w:p>
        </w:tc>
        <w:tc>
          <w:tcPr>
            <w:tcW w:w="1241"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w:t>
            </w:r>
          </w:p>
        </w:tc>
        <w:tc>
          <w:tcPr>
            <w:tcW w:w="1242"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38</w:t>
            </w:r>
          </w:p>
        </w:tc>
        <w:tc>
          <w:tcPr>
            <w:tcW w:w="1241" w:type="dxa"/>
            <w:vAlign w:val="bottom"/>
          </w:tcPr>
          <w:p w:rsidR="00EC435D" w:rsidRPr="00E22CCC" w:rsidRDefault="00915F6D" w:rsidP="00EC435D">
            <w:pPr>
              <w:autoSpaceDE/>
              <w:autoSpaceDN/>
              <w:spacing w:line="240" w:lineRule="auto"/>
              <w:jc w:val="center"/>
              <w:rPr>
                <w:rFonts w:ascii="Angsana New" w:hAnsi="Angsana New"/>
                <w:sz w:val="28"/>
                <w:szCs w:val="28"/>
              </w:rPr>
            </w:pPr>
            <w:r>
              <w:rPr>
                <w:rFonts w:ascii="Angsana New" w:hAnsi="Angsana New"/>
                <w:sz w:val="28"/>
                <w:szCs w:val="28"/>
              </w:rPr>
              <w:t>2.00 - 5.88</w:t>
            </w:r>
          </w:p>
        </w:tc>
      </w:tr>
      <w:tr w:rsidR="00EC435D" w:rsidRPr="000D44F1" w:rsidTr="000D1244">
        <w:trPr>
          <w:trHeight w:val="369"/>
        </w:trPr>
        <w:tc>
          <w:tcPr>
            <w:tcW w:w="3007" w:type="dxa"/>
            <w:vAlign w:val="center"/>
          </w:tcPr>
          <w:p w:rsidR="00EC435D" w:rsidRPr="00356B6E" w:rsidRDefault="00EC435D" w:rsidP="00915F6D">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1" w:type="dxa"/>
            <w:vAlign w:val="bottom"/>
          </w:tcPr>
          <w:p w:rsidR="00EC435D" w:rsidRPr="00E22CCC" w:rsidRDefault="00292304" w:rsidP="00EC435D">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1"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3</w:t>
            </w:r>
            <w:r w:rsidR="00292304">
              <w:rPr>
                <w:rFonts w:ascii="Angsana New" w:hAnsi="Angsana New"/>
                <w:sz w:val="28"/>
                <w:szCs w:val="28"/>
              </w:rPr>
              <w:t>9</w:t>
            </w:r>
          </w:p>
        </w:tc>
        <w:tc>
          <w:tcPr>
            <w:tcW w:w="1241"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cs/>
              </w:rPr>
            </w:pPr>
            <w:r w:rsidRPr="00E22CCC">
              <w:rPr>
                <w:rFonts w:ascii="Angsana New" w:hAnsi="Angsana New"/>
                <w:sz w:val="28"/>
                <w:szCs w:val="28"/>
              </w:rPr>
              <w:t>-</w:t>
            </w:r>
          </w:p>
        </w:tc>
        <w:tc>
          <w:tcPr>
            <w:tcW w:w="1242" w:type="dxa"/>
            <w:vAlign w:val="bottom"/>
          </w:tcPr>
          <w:p w:rsidR="00EC435D" w:rsidRPr="00E22CCC" w:rsidRDefault="00EC435D" w:rsidP="00EC435D">
            <w:pPr>
              <w:tabs>
                <w:tab w:val="decimal" w:pos="884"/>
              </w:tabs>
              <w:autoSpaceDE/>
              <w:autoSpaceDN/>
              <w:spacing w:line="240" w:lineRule="auto"/>
              <w:rPr>
                <w:rFonts w:ascii="Angsana New" w:hAnsi="Angsana New"/>
                <w:sz w:val="28"/>
                <w:szCs w:val="28"/>
              </w:rPr>
            </w:pPr>
            <w:r w:rsidRPr="00E22CCC">
              <w:rPr>
                <w:rFonts w:ascii="Angsana New" w:hAnsi="Angsana New"/>
                <w:sz w:val="28"/>
                <w:szCs w:val="28"/>
              </w:rPr>
              <w:t>39</w:t>
            </w:r>
          </w:p>
        </w:tc>
        <w:tc>
          <w:tcPr>
            <w:tcW w:w="1241" w:type="dxa"/>
            <w:vAlign w:val="bottom"/>
          </w:tcPr>
          <w:p w:rsidR="00EC435D" w:rsidRPr="00E22CCC" w:rsidRDefault="00915F6D" w:rsidP="00EC435D">
            <w:pPr>
              <w:autoSpaceDE/>
              <w:autoSpaceDN/>
              <w:spacing w:line="240" w:lineRule="auto"/>
              <w:jc w:val="center"/>
              <w:rPr>
                <w:rFonts w:ascii="Angsana New" w:hAnsi="Angsana New"/>
                <w:sz w:val="28"/>
                <w:szCs w:val="28"/>
              </w:rPr>
            </w:pPr>
            <w:r>
              <w:rPr>
                <w:rFonts w:ascii="Angsana New" w:hAnsi="Angsana New"/>
                <w:sz w:val="28"/>
                <w:szCs w:val="28"/>
              </w:rPr>
              <w:t>5.65</w:t>
            </w:r>
            <w:r w:rsidR="00EC435D" w:rsidRPr="00E22CCC">
              <w:rPr>
                <w:rFonts w:ascii="Angsana New" w:hAnsi="Angsana New"/>
                <w:sz w:val="28"/>
                <w:szCs w:val="28"/>
              </w:rPr>
              <w:t xml:space="preserve"> - 5.75</w:t>
            </w:r>
          </w:p>
        </w:tc>
      </w:tr>
      <w:tr w:rsidR="006E6DCE" w:rsidRPr="001D57E9" w:rsidTr="00915F6D">
        <w:trPr>
          <w:trHeight w:val="57"/>
        </w:trPr>
        <w:tc>
          <w:tcPr>
            <w:tcW w:w="3007" w:type="dxa"/>
            <w:vAlign w:val="bottom"/>
          </w:tcPr>
          <w:p w:rsidR="006E6DCE" w:rsidRPr="001D57E9" w:rsidRDefault="006E6DCE" w:rsidP="006E6DCE">
            <w:pPr>
              <w:autoSpaceDE/>
              <w:autoSpaceDN/>
              <w:spacing w:line="240" w:lineRule="auto"/>
              <w:ind w:left="-108"/>
              <w:rPr>
                <w:sz w:val="10"/>
                <w:szCs w:val="10"/>
                <w:cs/>
              </w:rPr>
            </w:pPr>
          </w:p>
        </w:tc>
        <w:tc>
          <w:tcPr>
            <w:tcW w:w="1241" w:type="dxa"/>
            <w:vAlign w:val="bottom"/>
          </w:tcPr>
          <w:p w:rsidR="006E6DCE" w:rsidRPr="001D57E9" w:rsidRDefault="006E6DCE" w:rsidP="006E6DCE">
            <w:pPr>
              <w:tabs>
                <w:tab w:val="decimal" w:pos="567"/>
              </w:tabs>
              <w:autoSpaceDE/>
              <w:autoSpaceDN/>
              <w:spacing w:line="240" w:lineRule="auto"/>
              <w:rPr>
                <w:sz w:val="10"/>
                <w:szCs w:val="10"/>
              </w:rPr>
            </w:pPr>
          </w:p>
        </w:tc>
        <w:tc>
          <w:tcPr>
            <w:tcW w:w="1241" w:type="dxa"/>
            <w:vAlign w:val="bottom"/>
          </w:tcPr>
          <w:p w:rsidR="006E6DCE" w:rsidRPr="001D57E9" w:rsidRDefault="006E6DCE" w:rsidP="006E6DCE">
            <w:pPr>
              <w:tabs>
                <w:tab w:val="decimal" w:pos="567"/>
              </w:tabs>
              <w:autoSpaceDE/>
              <w:autoSpaceDN/>
              <w:spacing w:line="240" w:lineRule="auto"/>
              <w:rPr>
                <w:sz w:val="10"/>
                <w:szCs w:val="10"/>
              </w:rPr>
            </w:pPr>
          </w:p>
        </w:tc>
        <w:tc>
          <w:tcPr>
            <w:tcW w:w="1241" w:type="dxa"/>
            <w:vAlign w:val="bottom"/>
          </w:tcPr>
          <w:p w:rsidR="006E6DCE" w:rsidRPr="001D57E9" w:rsidRDefault="006E6DCE" w:rsidP="006E6DCE">
            <w:pPr>
              <w:tabs>
                <w:tab w:val="decimal" w:pos="884"/>
              </w:tabs>
              <w:autoSpaceDE/>
              <w:autoSpaceDN/>
              <w:spacing w:line="240" w:lineRule="auto"/>
              <w:rPr>
                <w:sz w:val="10"/>
                <w:szCs w:val="10"/>
              </w:rPr>
            </w:pPr>
          </w:p>
        </w:tc>
        <w:tc>
          <w:tcPr>
            <w:tcW w:w="1241" w:type="dxa"/>
            <w:vAlign w:val="bottom"/>
          </w:tcPr>
          <w:p w:rsidR="006E6DCE" w:rsidRPr="001D57E9" w:rsidRDefault="006E6DCE" w:rsidP="006E6DCE">
            <w:pPr>
              <w:tabs>
                <w:tab w:val="decimal" w:pos="884"/>
              </w:tabs>
              <w:autoSpaceDE/>
              <w:autoSpaceDN/>
              <w:spacing w:line="240" w:lineRule="auto"/>
              <w:rPr>
                <w:sz w:val="10"/>
                <w:szCs w:val="10"/>
              </w:rPr>
            </w:pPr>
          </w:p>
        </w:tc>
        <w:tc>
          <w:tcPr>
            <w:tcW w:w="1242" w:type="dxa"/>
            <w:vAlign w:val="bottom"/>
          </w:tcPr>
          <w:p w:rsidR="006E6DCE" w:rsidRPr="001D57E9" w:rsidRDefault="006E6DCE" w:rsidP="006E6DCE">
            <w:pPr>
              <w:tabs>
                <w:tab w:val="decimal" w:pos="567"/>
              </w:tabs>
              <w:autoSpaceDE/>
              <w:autoSpaceDN/>
              <w:spacing w:line="240" w:lineRule="auto"/>
              <w:rPr>
                <w:sz w:val="10"/>
                <w:szCs w:val="10"/>
              </w:rPr>
            </w:pPr>
          </w:p>
        </w:tc>
      </w:tr>
    </w:tbl>
    <w:p w:rsidR="004738B8" w:rsidRPr="004738B8" w:rsidRDefault="004738B8" w:rsidP="004738B8">
      <w:pPr>
        <w:pStyle w:val="BlockText"/>
        <w:spacing w:before="140" w:after="140"/>
        <w:ind w:left="425" w:right="0" w:firstLine="0"/>
        <w:jc w:val="thaiDistribute"/>
        <w:rPr>
          <w:rFonts w:ascii="Angsana New" w:hAnsi="Angsana New"/>
          <w:b/>
          <w:bCs/>
        </w:rPr>
      </w:pPr>
      <w:r w:rsidRPr="004738B8">
        <w:rPr>
          <w:rFonts w:ascii="Angsana New" w:hAnsi="Angsana New"/>
          <w:b/>
          <w:bCs/>
        </w:rPr>
        <w:t>Fair value</w:t>
      </w:r>
      <w:r w:rsidR="00EC435D">
        <w:rPr>
          <w:rFonts w:ascii="Angsana New" w:hAnsi="Angsana New"/>
          <w:b/>
          <w:bCs/>
        </w:rPr>
        <w:t xml:space="preserve"> of financial instruments</w:t>
      </w:r>
    </w:p>
    <w:p w:rsidR="00EC435D" w:rsidRDefault="004738B8" w:rsidP="004738B8">
      <w:pPr>
        <w:pStyle w:val="BlockText"/>
        <w:spacing w:before="140" w:after="140"/>
        <w:ind w:left="425" w:right="0" w:firstLine="0"/>
        <w:jc w:val="thaiDistribute"/>
        <w:rPr>
          <w:rFonts w:ascii="Angsana New" w:hAnsi="Angsana New"/>
          <w:spacing w:val="-2"/>
        </w:rPr>
      </w:pPr>
      <w:r w:rsidRPr="004738B8">
        <w:rPr>
          <w:rFonts w:ascii="Angsana New" w:hAnsi="Angsana New"/>
          <w:spacing w:val="-2"/>
        </w:rPr>
        <w:t>Most of the financial assets are cash and cash equivalents and trade and other receivables which are short-term credit. Most of the financial liabilitie</w:t>
      </w:r>
      <w:r w:rsidR="00896D91">
        <w:rPr>
          <w:rFonts w:ascii="Angsana New" w:hAnsi="Angsana New"/>
          <w:spacing w:val="-2"/>
        </w:rPr>
        <w:t xml:space="preserve">s are trade and other payables </w:t>
      </w:r>
      <w:r w:rsidRPr="004738B8">
        <w:rPr>
          <w:rFonts w:ascii="Angsana New" w:hAnsi="Angsana New"/>
          <w:spacing w:val="-2"/>
        </w:rPr>
        <w:t>which</w:t>
      </w:r>
      <w:r w:rsidR="00EC435D">
        <w:rPr>
          <w:rFonts w:ascii="Angsana New" w:hAnsi="Angsana New"/>
          <w:spacing w:val="-2"/>
        </w:rPr>
        <w:t xml:space="preserve"> are short-term credit and borrowing</w:t>
      </w:r>
      <w:r w:rsidR="00896D91">
        <w:rPr>
          <w:rFonts w:ascii="Angsana New" w:hAnsi="Angsana New"/>
          <w:spacing w:val="-2"/>
        </w:rPr>
        <w:t>s</w:t>
      </w:r>
      <w:r w:rsidRPr="004738B8">
        <w:rPr>
          <w:rFonts w:ascii="Angsana New" w:hAnsi="Angsana New"/>
          <w:spacing w:val="-2"/>
        </w:rPr>
        <w:t xml:space="preserve"> from financial institutions</w:t>
      </w:r>
      <w:r w:rsidR="00EC435D">
        <w:rPr>
          <w:rFonts w:ascii="Angsana New" w:hAnsi="Angsana New"/>
          <w:spacing w:val="-2"/>
        </w:rPr>
        <w:t xml:space="preserve"> and lease liabilities</w:t>
      </w:r>
      <w:r w:rsidRPr="004738B8">
        <w:rPr>
          <w:rFonts w:ascii="Angsana New" w:hAnsi="Angsana New"/>
          <w:spacing w:val="-2"/>
        </w:rPr>
        <w:t>, which have interest rates close to the market rate</w:t>
      </w:r>
      <w:r w:rsidR="00EC435D">
        <w:rPr>
          <w:rFonts w:ascii="Angsana New" w:hAnsi="Angsana New"/>
          <w:spacing w:val="-2"/>
        </w:rPr>
        <w:t>.</w:t>
      </w:r>
      <w:r w:rsidRPr="004738B8">
        <w:rPr>
          <w:rFonts w:ascii="Angsana New" w:hAnsi="Angsana New"/>
          <w:spacing w:val="-2"/>
        </w:rPr>
        <w:t xml:space="preserve"> </w:t>
      </w:r>
      <w:r w:rsidR="00EC435D" w:rsidRPr="00EC435D">
        <w:rPr>
          <w:rFonts w:ascii="Angsana New" w:hAnsi="Angsana New"/>
          <w:spacing w:val="-2"/>
        </w:rPr>
        <w:t>Fair value of financial assets and financial liabilities are not expected to be materially different from the carrying amounts presented in the statement of financial position.</w:t>
      </w:r>
    </w:p>
    <w:p w:rsidR="0030783E" w:rsidRDefault="0030783E" w:rsidP="0030783E">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0783E">
        <w:rPr>
          <w:rFonts w:ascii="Angsana New" w:hAnsi="Angsana New"/>
          <w:b/>
          <w:bCs/>
          <w:sz w:val="28"/>
          <w:szCs w:val="28"/>
          <w:lang w:val="en-US"/>
        </w:rPr>
        <w:t>RECLASSIFICATION</w:t>
      </w:r>
    </w:p>
    <w:p w:rsidR="0030783E" w:rsidRPr="000A6D89" w:rsidRDefault="0030783E" w:rsidP="0030783E">
      <w:pPr>
        <w:pStyle w:val="BlockText"/>
        <w:spacing w:before="140" w:after="140"/>
        <w:ind w:left="425" w:right="0" w:firstLine="0"/>
        <w:jc w:val="thaiDistribute"/>
        <w:rPr>
          <w:rFonts w:ascii="Angsana New" w:hAnsi="Angsana New"/>
        </w:rPr>
      </w:pPr>
      <w:r w:rsidRPr="000A6D89">
        <w:rPr>
          <w:rFonts w:ascii="Angsana New" w:hAnsi="Angsana New"/>
        </w:rPr>
        <w:t>Certain accounts in the statem</w:t>
      </w:r>
      <w:r w:rsidR="000A6D89">
        <w:rPr>
          <w:rFonts w:ascii="Angsana New" w:hAnsi="Angsana New"/>
        </w:rPr>
        <w:t xml:space="preserve">ent of financial position as at 31 December 2019 </w:t>
      </w:r>
      <w:r w:rsidRPr="000A6D89">
        <w:rPr>
          <w:rFonts w:ascii="Angsana New" w:hAnsi="Angsana New"/>
        </w:rPr>
        <w:t xml:space="preserve">have been reclassified to conform to the presentation of the financial statements for this </w:t>
      </w:r>
      <w:r w:rsidR="002579FF">
        <w:rPr>
          <w:rFonts w:ascii="Angsana New" w:hAnsi="Angsana New"/>
        </w:rPr>
        <w:t>year</w:t>
      </w:r>
      <w:r w:rsidRPr="000A6D89">
        <w:rPr>
          <w:rFonts w:ascii="Angsana New" w:hAnsi="Angsana New"/>
        </w:rPr>
        <w:t xml:space="preserve"> as follows:</w:t>
      </w:r>
    </w:p>
    <w:tbl>
      <w:tblPr>
        <w:tblStyle w:val="TableGrid"/>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890"/>
        <w:gridCol w:w="1890"/>
        <w:gridCol w:w="1890"/>
      </w:tblGrid>
      <w:tr w:rsidR="0030783E" w:rsidRPr="00AB3D60" w:rsidTr="002A386B">
        <w:trPr>
          <w:trHeight w:val="307"/>
          <w:tblHeader/>
        </w:trPr>
        <w:tc>
          <w:tcPr>
            <w:tcW w:w="3652" w:type="dxa"/>
            <w:shd w:val="clear" w:color="auto" w:fill="auto"/>
            <w:vAlign w:val="bottom"/>
          </w:tcPr>
          <w:p w:rsidR="0030783E" w:rsidRPr="008B57A9" w:rsidRDefault="0030783E" w:rsidP="000D31F6">
            <w:pPr>
              <w:pStyle w:val="BlockText"/>
              <w:spacing w:before="0"/>
              <w:ind w:left="0" w:right="-862" w:firstLine="0"/>
              <w:jc w:val="center"/>
              <w:rPr>
                <w:rFonts w:ascii="Angsana New" w:eastAsiaTheme="minorHAnsi" w:hAnsi="Angsana New"/>
              </w:rPr>
            </w:pPr>
          </w:p>
        </w:tc>
        <w:tc>
          <w:tcPr>
            <w:tcW w:w="5670" w:type="dxa"/>
            <w:gridSpan w:val="3"/>
            <w:shd w:val="clear" w:color="auto" w:fill="auto"/>
            <w:vAlign w:val="bottom"/>
          </w:tcPr>
          <w:p w:rsidR="0030783E" w:rsidRPr="008B57A9" w:rsidRDefault="0030783E" w:rsidP="00FA2612">
            <w:pPr>
              <w:pStyle w:val="BlockText"/>
              <w:pBdr>
                <w:bottom w:val="single" w:sz="6" w:space="1" w:color="auto"/>
              </w:pBdr>
              <w:spacing w:before="0"/>
              <w:ind w:left="0" w:right="0" w:firstLine="0"/>
              <w:jc w:val="center"/>
              <w:rPr>
                <w:rFonts w:ascii="Angsana New" w:eastAsiaTheme="minorHAnsi" w:hAnsi="Angsana New"/>
                <w:cs/>
              </w:rPr>
            </w:pPr>
            <w:r w:rsidRPr="008B57A9">
              <w:rPr>
                <w:rFonts w:ascii="Angsana New" w:eastAsiaTheme="minorHAnsi" w:hAnsi="Angsana New"/>
              </w:rPr>
              <w:t>Baht</w:t>
            </w:r>
          </w:p>
        </w:tc>
      </w:tr>
      <w:tr w:rsidR="0030783E" w:rsidRPr="00AB3D60" w:rsidTr="002A386B">
        <w:trPr>
          <w:trHeight w:val="611"/>
          <w:tblHeader/>
        </w:trPr>
        <w:tc>
          <w:tcPr>
            <w:tcW w:w="3652" w:type="dxa"/>
            <w:shd w:val="clear" w:color="auto" w:fill="auto"/>
            <w:vAlign w:val="bottom"/>
          </w:tcPr>
          <w:p w:rsidR="0030783E" w:rsidRPr="008B57A9" w:rsidRDefault="0030783E" w:rsidP="000D31F6">
            <w:pPr>
              <w:pStyle w:val="BlockText"/>
              <w:spacing w:before="0"/>
              <w:ind w:left="0" w:right="-862" w:firstLine="0"/>
              <w:jc w:val="center"/>
              <w:rPr>
                <w:rFonts w:ascii="Angsana New" w:eastAsiaTheme="minorHAnsi" w:hAnsi="Angsana New"/>
              </w:rPr>
            </w:pP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108" w:right="-13" w:firstLine="0"/>
              <w:jc w:val="center"/>
              <w:rPr>
                <w:rFonts w:ascii="Angsana New" w:eastAsiaTheme="minorHAnsi" w:hAnsi="Angsana New"/>
                <w:spacing w:val="-2"/>
                <w:cs/>
              </w:rPr>
            </w:pPr>
            <w:r w:rsidRPr="008B57A9">
              <w:rPr>
                <w:rFonts w:ascii="Angsana New" w:eastAsiaTheme="minorHAnsi" w:hAnsi="Angsana New"/>
                <w:spacing w:val="-2"/>
              </w:rPr>
              <w:t>Before</w:t>
            </w:r>
            <w:r w:rsidRPr="008B57A9">
              <w:rPr>
                <w:rFonts w:ascii="Angsana New" w:eastAsiaTheme="minorHAnsi" w:hAnsi="Angsana New"/>
                <w:spacing w:val="-2"/>
              </w:rPr>
              <w:br/>
              <w:t>reclassification</w:t>
            </w: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108" w:right="-155" w:firstLine="0"/>
              <w:jc w:val="center"/>
              <w:rPr>
                <w:rFonts w:ascii="Angsana New" w:eastAsiaTheme="minorHAnsi" w:hAnsi="Angsana New"/>
                <w:cs/>
              </w:rPr>
            </w:pPr>
            <w:r w:rsidRPr="008B57A9">
              <w:rPr>
                <w:rFonts w:ascii="Angsana New" w:eastAsiaTheme="minorHAnsi" w:hAnsi="Angsana New"/>
              </w:rPr>
              <w:t>Reclassification</w:t>
            </w: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0" w:right="0" w:firstLine="0"/>
              <w:jc w:val="center"/>
              <w:rPr>
                <w:rFonts w:ascii="Angsana New" w:eastAsiaTheme="minorHAnsi" w:hAnsi="Angsana New"/>
                <w:cs/>
              </w:rPr>
            </w:pPr>
            <w:r w:rsidRPr="008B57A9">
              <w:rPr>
                <w:rFonts w:ascii="Angsana New" w:eastAsiaTheme="minorHAnsi" w:hAnsi="Angsana New"/>
                <w:spacing w:val="-2"/>
              </w:rPr>
              <w:t>After</w:t>
            </w:r>
            <w:r w:rsidRPr="008B57A9">
              <w:rPr>
                <w:rFonts w:ascii="Angsana New" w:eastAsiaTheme="minorHAnsi" w:hAnsi="Angsana New"/>
                <w:spacing w:val="-2"/>
              </w:rPr>
              <w:br/>
              <w:t>reclassification</w:t>
            </w:r>
          </w:p>
        </w:tc>
      </w:tr>
      <w:tr w:rsidR="0030783E" w:rsidRPr="00DB70E8" w:rsidTr="00B1285E">
        <w:trPr>
          <w:trHeight w:val="454"/>
        </w:trPr>
        <w:tc>
          <w:tcPr>
            <w:tcW w:w="3652" w:type="dxa"/>
            <w:shd w:val="clear" w:color="auto" w:fill="auto"/>
            <w:vAlign w:val="center"/>
          </w:tcPr>
          <w:p w:rsidR="0030783E" w:rsidRPr="008B57A9" w:rsidRDefault="0030783E" w:rsidP="000D31F6">
            <w:pPr>
              <w:pStyle w:val="BlockText"/>
              <w:spacing w:before="0"/>
              <w:ind w:left="247" w:right="-12" w:hanging="246"/>
              <w:jc w:val="left"/>
              <w:rPr>
                <w:rFonts w:ascii="Angsana New" w:eastAsiaTheme="minorHAnsi" w:hAnsi="Angsana New"/>
                <w:cs/>
              </w:rPr>
            </w:pPr>
            <w:r>
              <w:rPr>
                <w:rFonts w:ascii="Angsana New" w:eastAsiaTheme="minorHAnsi" w:hAnsi="Angsana New"/>
              </w:rPr>
              <w:t>Current portion of debts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10,931,557.93</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(10,931,557.93)</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w:t>
            </w:r>
          </w:p>
        </w:tc>
      </w:tr>
      <w:tr w:rsidR="0030783E" w:rsidRPr="00DB70E8" w:rsidTr="00B1285E">
        <w:trPr>
          <w:trHeight w:val="454"/>
        </w:trPr>
        <w:tc>
          <w:tcPr>
            <w:tcW w:w="3652" w:type="dxa"/>
            <w:shd w:val="clear" w:color="auto" w:fill="auto"/>
            <w:vAlign w:val="center"/>
          </w:tcPr>
          <w:p w:rsidR="0030783E" w:rsidRPr="008B57A9" w:rsidRDefault="0030783E" w:rsidP="00140CC2">
            <w:pPr>
              <w:pStyle w:val="BlockText"/>
              <w:spacing w:before="0"/>
              <w:ind w:left="247" w:right="-12" w:hanging="246"/>
              <w:jc w:val="left"/>
              <w:rPr>
                <w:rFonts w:ascii="Angsana New" w:eastAsiaTheme="minorHAnsi" w:hAnsi="Angsana New"/>
                <w:cs/>
              </w:rPr>
            </w:pPr>
            <w:r>
              <w:rPr>
                <w:rFonts w:ascii="Angsana New" w:eastAsiaTheme="minorHAnsi" w:hAnsi="Angsana New"/>
              </w:rPr>
              <w:t xml:space="preserve">Current portion of long-term borrowings </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r>
      <w:tr w:rsidR="0030783E" w:rsidRPr="00DB70E8" w:rsidTr="002A386B">
        <w:trPr>
          <w:trHeight w:val="323"/>
        </w:trPr>
        <w:tc>
          <w:tcPr>
            <w:tcW w:w="3652" w:type="dxa"/>
            <w:shd w:val="clear" w:color="auto" w:fill="auto"/>
            <w:vAlign w:val="center"/>
          </w:tcPr>
          <w:p w:rsidR="0030783E" w:rsidRPr="008B57A9" w:rsidRDefault="00140CC2" w:rsidP="000D31F6">
            <w:pPr>
              <w:pStyle w:val="BlockText"/>
              <w:spacing w:before="0"/>
              <w:ind w:left="359" w:right="-12" w:firstLine="0"/>
              <w:jc w:val="left"/>
              <w:rPr>
                <w:rFonts w:ascii="Angsana New" w:eastAsiaTheme="minorHAnsi" w:hAnsi="Angsana New"/>
                <w:cs/>
              </w:rPr>
            </w:pPr>
            <w:r>
              <w:rPr>
                <w:rFonts w:ascii="Angsana New" w:eastAsiaTheme="minorHAnsi" w:hAnsi="Angsana New"/>
              </w:rPr>
              <w:t xml:space="preserve">from </w:t>
            </w:r>
            <w:r w:rsidR="0030783E">
              <w:rPr>
                <w:rFonts w:ascii="Angsana New" w:eastAsiaTheme="minorHAnsi" w:hAnsi="Angsana New"/>
              </w:rPr>
              <w:t>financial institutions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9,290,409.59</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9,290,409.59</w:t>
            </w:r>
          </w:p>
        </w:tc>
      </w:tr>
      <w:tr w:rsidR="0030783E" w:rsidRPr="00AB3D60" w:rsidTr="00B1285E">
        <w:trPr>
          <w:trHeight w:val="454"/>
        </w:trPr>
        <w:tc>
          <w:tcPr>
            <w:tcW w:w="3652" w:type="dxa"/>
            <w:shd w:val="clear" w:color="auto" w:fill="auto"/>
            <w:vAlign w:val="center"/>
          </w:tcPr>
          <w:p w:rsidR="0030783E" w:rsidRPr="008B57A9" w:rsidRDefault="0030783E" w:rsidP="000D31F6">
            <w:pPr>
              <w:pStyle w:val="BlockText"/>
              <w:spacing w:before="0"/>
              <w:ind w:left="0" w:right="-12" w:firstLine="0"/>
              <w:jc w:val="left"/>
              <w:rPr>
                <w:rFonts w:ascii="Angsana New" w:eastAsiaTheme="minorHAnsi" w:hAnsi="Angsana New"/>
                <w:cs/>
              </w:rPr>
            </w:pPr>
            <w:r>
              <w:rPr>
                <w:rFonts w:ascii="Angsana New" w:eastAsiaTheme="minorHAnsi" w:hAnsi="Angsana New"/>
              </w:rPr>
              <w:t>Current portion of lease liabilities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1,641,148.34</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1,641,148.34</w:t>
            </w:r>
          </w:p>
        </w:tc>
      </w:tr>
    </w:tbl>
    <w:p w:rsidR="000D1244" w:rsidRDefault="000D1244" w:rsidP="000D1244">
      <w:pPr>
        <w:pStyle w:val="BodyText"/>
        <w:rPr>
          <w:lang w:val="en-US"/>
        </w:rPr>
      </w:pPr>
      <w:r>
        <w:rPr>
          <w:lang w:val="en-US"/>
        </w:rPr>
        <w:br w:type="page"/>
      </w:r>
    </w:p>
    <w:p w:rsidR="00061C21" w:rsidRPr="00061C21" w:rsidRDefault="00061C21" w:rsidP="00061C2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061C21">
        <w:rPr>
          <w:rFonts w:ascii="Angsana New" w:hAnsi="Angsana New"/>
          <w:b/>
          <w:bCs/>
          <w:sz w:val="28"/>
          <w:szCs w:val="28"/>
          <w:lang w:val="en-US"/>
        </w:rPr>
        <w:lastRenderedPageBreak/>
        <w:t>EVENT AFTER THE REPORTING PERIOD</w:t>
      </w:r>
    </w:p>
    <w:p w:rsidR="00061C21" w:rsidRDefault="00EC435D" w:rsidP="009403C9">
      <w:pPr>
        <w:pStyle w:val="BlockText"/>
        <w:spacing w:before="140" w:after="140"/>
        <w:ind w:left="425" w:right="0" w:firstLine="0"/>
        <w:jc w:val="thaiDistribute"/>
        <w:rPr>
          <w:rFonts w:ascii="Angsana New" w:hAnsi="Angsana New"/>
          <w:color w:val="000000"/>
        </w:rPr>
      </w:pPr>
      <w:r>
        <w:rPr>
          <w:rFonts w:ascii="Angsana New" w:hAnsi="Angsana New"/>
          <w:spacing w:val="-2"/>
        </w:rPr>
        <w:t xml:space="preserve">On 1 </w:t>
      </w:r>
      <w:r w:rsidR="009403C9">
        <w:rPr>
          <w:rFonts w:ascii="Angsana New" w:hAnsi="Angsana New"/>
          <w:spacing w:val="-2"/>
        </w:rPr>
        <w:t>February</w:t>
      </w:r>
      <w:r>
        <w:rPr>
          <w:rFonts w:ascii="Angsana New" w:hAnsi="Angsana New"/>
          <w:spacing w:val="-2"/>
        </w:rPr>
        <w:t xml:space="preserve"> 2021, </w:t>
      </w:r>
      <w:r w:rsidR="00896D91">
        <w:rPr>
          <w:rFonts w:ascii="Angsana New" w:hAnsi="Angsana New"/>
          <w:spacing w:val="-2"/>
        </w:rPr>
        <w:t>t</w:t>
      </w:r>
      <w:r>
        <w:rPr>
          <w:rFonts w:ascii="Angsana New" w:hAnsi="Angsana New"/>
          <w:spacing w:val="-2"/>
        </w:rPr>
        <w:t>he C</w:t>
      </w:r>
      <w:r w:rsidR="002F7157">
        <w:rPr>
          <w:rFonts w:ascii="Angsana New" w:hAnsi="Angsana New"/>
          <w:spacing w:val="-2"/>
        </w:rPr>
        <w:t xml:space="preserve">ompany has borrowing from </w:t>
      </w:r>
      <w:r w:rsidR="00896D91">
        <w:rPr>
          <w:rFonts w:ascii="Angsana New" w:hAnsi="Angsana New"/>
          <w:spacing w:val="-2"/>
        </w:rPr>
        <w:t>financial institution for its operation</w:t>
      </w:r>
      <w:r w:rsidR="007F07C7">
        <w:rPr>
          <w:rFonts w:ascii="Angsana New" w:hAnsi="Angsana New"/>
          <w:spacing w:val="-2"/>
        </w:rPr>
        <w:t>s</w:t>
      </w:r>
      <w:r w:rsidR="00896D91">
        <w:rPr>
          <w:rFonts w:ascii="Angsana New" w:hAnsi="Angsana New"/>
          <w:spacing w:val="-2"/>
        </w:rPr>
        <w:t xml:space="preserve"> </w:t>
      </w:r>
      <w:r w:rsidR="009403C9">
        <w:rPr>
          <w:rFonts w:ascii="Angsana New" w:hAnsi="Angsana New"/>
          <w:spacing w:val="-2"/>
        </w:rPr>
        <w:t>in the</w:t>
      </w:r>
      <w:r w:rsidR="002F7157">
        <w:rPr>
          <w:rFonts w:ascii="Angsana New" w:hAnsi="Angsana New"/>
          <w:spacing w:val="-2"/>
        </w:rPr>
        <w:t xml:space="preserve"> amount of Baht 7.5 million</w:t>
      </w:r>
      <w:r w:rsidR="009403C9">
        <w:rPr>
          <w:rFonts w:ascii="Angsana New" w:hAnsi="Angsana New"/>
          <w:spacing w:val="-2"/>
        </w:rPr>
        <w:t>,</w:t>
      </w:r>
      <w:r w:rsidR="002F7157">
        <w:rPr>
          <w:rFonts w:ascii="Angsana New" w:hAnsi="Angsana New"/>
          <w:spacing w:val="-2"/>
        </w:rPr>
        <w:t xml:space="preserve"> with interes</w:t>
      </w:r>
      <w:r w:rsidR="009403C9">
        <w:rPr>
          <w:rFonts w:ascii="Angsana New" w:hAnsi="Angsana New"/>
          <w:spacing w:val="-2"/>
        </w:rPr>
        <w:t>t rate of 2</w:t>
      </w:r>
      <w:r w:rsidR="00F3335E">
        <w:rPr>
          <w:rFonts w:ascii="Angsana New" w:hAnsi="Angsana New"/>
          <w:spacing w:val="-2"/>
        </w:rPr>
        <w:t xml:space="preserve"> percent per annum</w:t>
      </w:r>
      <w:r w:rsidR="009403C9">
        <w:rPr>
          <w:rFonts w:ascii="Angsana New" w:hAnsi="Angsana New"/>
          <w:spacing w:val="-2"/>
        </w:rPr>
        <w:t>, repayment within 24 months from the first withdrawal from borrowing.</w:t>
      </w:r>
      <w:r w:rsidR="00F3335E">
        <w:rPr>
          <w:rFonts w:ascii="Angsana New" w:hAnsi="Angsana New" w:hint="cs"/>
          <w:spacing w:val="-2"/>
          <w:cs/>
        </w:rPr>
        <w:t xml:space="preserve"> </w:t>
      </w:r>
      <w:r w:rsidR="00F3335E" w:rsidRPr="00347973">
        <w:rPr>
          <w:rFonts w:ascii="Angsana New" w:hAnsi="Angsana New"/>
          <w:color w:val="000000"/>
        </w:rPr>
        <w:t xml:space="preserve">Thai Credit </w:t>
      </w:r>
      <w:bookmarkStart w:id="617" w:name="_GoBack"/>
      <w:r w:rsidR="00F3335E" w:rsidRPr="00347973">
        <w:rPr>
          <w:rFonts w:ascii="Angsana New" w:hAnsi="Angsana New"/>
          <w:color w:val="000000"/>
        </w:rPr>
        <w:t>Guarantee Corporation also guaranteed for such credit facilities.</w:t>
      </w:r>
    </w:p>
    <w:bookmarkEnd w:id="617"/>
    <w:p w:rsidR="00D46D01" w:rsidRDefault="00426DD9" w:rsidP="009403C9">
      <w:pPr>
        <w:pStyle w:val="BlockText"/>
        <w:spacing w:before="140" w:after="140"/>
        <w:ind w:left="425" w:right="0" w:firstLine="0"/>
        <w:jc w:val="thaiDistribute"/>
        <w:rPr>
          <w:rFonts w:ascii="Angsana New" w:hAnsi="Angsana New"/>
          <w:spacing w:val="-2"/>
        </w:rPr>
      </w:pPr>
      <w:r>
        <w:rPr>
          <w:rFonts w:ascii="Angsana New" w:hAnsi="Angsana New"/>
          <w:spacing w:val="-2"/>
        </w:rPr>
        <w:t>At t</w:t>
      </w:r>
      <w:r w:rsidRPr="00426DD9">
        <w:rPr>
          <w:rFonts w:ascii="Angsana New" w:hAnsi="Angsana New"/>
          <w:spacing w:val="-2"/>
        </w:rPr>
        <w:t>he Board of Directors’</w:t>
      </w:r>
      <w:r>
        <w:rPr>
          <w:rFonts w:ascii="Angsana New" w:hAnsi="Angsana New"/>
          <w:spacing w:val="-2"/>
        </w:rPr>
        <w:t xml:space="preserve"> Meeting</w:t>
      </w:r>
      <w:r w:rsidRPr="00426DD9">
        <w:rPr>
          <w:rFonts w:ascii="Angsana New" w:hAnsi="Angsana New"/>
          <w:spacing w:val="-2"/>
        </w:rPr>
        <w:t xml:space="preserve"> </w:t>
      </w:r>
      <w:r w:rsidR="00D46D01" w:rsidRPr="00D46D01">
        <w:rPr>
          <w:rFonts w:ascii="Angsana New" w:hAnsi="Angsana New"/>
          <w:spacing w:val="-2"/>
        </w:rPr>
        <w:t xml:space="preserve">held on </w:t>
      </w:r>
      <w:r w:rsidR="00D46D01">
        <w:rPr>
          <w:rFonts w:ascii="Angsana New" w:hAnsi="Angsana New"/>
          <w:spacing w:val="-2"/>
        </w:rPr>
        <w:t>25</w:t>
      </w:r>
      <w:r w:rsidR="00D46D01" w:rsidRPr="00D46D01">
        <w:rPr>
          <w:rFonts w:ascii="Angsana New" w:hAnsi="Angsana New"/>
          <w:spacing w:val="-2"/>
          <w:cs/>
        </w:rPr>
        <w:t xml:space="preserve"> </w:t>
      </w:r>
      <w:r w:rsidR="00D46D01">
        <w:rPr>
          <w:rFonts w:ascii="Angsana New" w:hAnsi="Angsana New"/>
          <w:spacing w:val="-2"/>
        </w:rPr>
        <w:t>February</w:t>
      </w:r>
      <w:r w:rsidR="00D46D01">
        <w:rPr>
          <w:rFonts w:ascii="Angsana New" w:hAnsi="Angsana New" w:hint="cs"/>
          <w:spacing w:val="-2"/>
          <w:cs/>
        </w:rPr>
        <w:t xml:space="preserve"> </w:t>
      </w:r>
      <w:r w:rsidR="00D46D01">
        <w:rPr>
          <w:rFonts w:ascii="Angsana New" w:hAnsi="Angsana New"/>
          <w:spacing w:val="-2"/>
        </w:rPr>
        <w:t>2021</w:t>
      </w:r>
      <w:r w:rsidR="00D46D01" w:rsidRPr="00D46D01">
        <w:rPr>
          <w:rFonts w:ascii="Angsana New" w:hAnsi="Angsana New"/>
          <w:spacing w:val="-2"/>
        </w:rPr>
        <w:t>, the resolut</w:t>
      </w:r>
      <w:r w:rsidR="00D46D01">
        <w:rPr>
          <w:rFonts w:ascii="Angsana New" w:hAnsi="Angsana New"/>
          <w:spacing w:val="-2"/>
        </w:rPr>
        <w:t xml:space="preserve">ion was passed authorizing the </w:t>
      </w:r>
      <w:r w:rsidR="00D46D01" w:rsidRPr="00D46D01">
        <w:rPr>
          <w:rFonts w:ascii="Angsana New" w:hAnsi="Angsana New"/>
          <w:spacing w:val="-2"/>
        </w:rPr>
        <w:t xml:space="preserve">dividend payment at the rate of Baht </w:t>
      </w:r>
      <w:r w:rsidR="00D46D01">
        <w:rPr>
          <w:rFonts w:ascii="Angsana New" w:hAnsi="Angsana New"/>
          <w:spacing w:val="-2"/>
        </w:rPr>
        <w:t xml:space="preserve">0.03 </w:t>
      </w:r>
      <w:r w:rsidR="00D46D01" w:rsidRPr="00D46D01">
        <w:rPr>
          <w:rFonts w:ascii="Angsana New" w:hAnsi="Angsana New"/>
          <w:spacing w:val="-2"/>
        </w:rPr>
        <w:t xml:space="preserve">per share, in the total amount of Baht </w:t>
      </w:r>
      <w:r w:rsidR="00D46D01">
        <w:rPr>
          <w:rFonts w:ascii="Angsana New" w:hAnsi="Angsana New"/>
          <w:spacing w:val="-2"/>
        </w:rPr>
        <w:t>6.9 million</w:t>
      </w:r>
      <w:r w:rsidR="00D46D01" w:rsidRPr="00D46D01">
        <w:rPr>
          <w:rFonts w:ascii="Angsana New" w:hAnsi="Angsana New"/>
          <w:spacing w:val="-2"/>
        </w:rPr>
        <w:t>.</w:t>
      </w:r>
    </w:p>
    <w:p w:rsidR="004E24C7" w:rsidRPr="00395BAD" w:rsidRDefault="00B44D81"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APPROVAL OF THE</w:t>
      </w:r>
      <w:r w:rsidR="00140CC2">
        <w:rPr>
          <w:rFonts w:ascii="Angsana New" w:hAnsi="Angsana New"/>
          <w:b/>
          <w:bCs/>
          <w:sz w:val="28"/>
          <w:szCs w:val="28"/>
          <w:lang w:val="en-US"/>
        </w:rPr>
        <w:t xml:space="preserve"> </w:t>
      </w:r>
      <w:r w:rsidR="004E24C7" w:rsidRPr="00395BAD">
        <w:rPr>
          <w:rFonts w:ascii="Angsana New" w:hAnsi="Angsana New"/>
          <w:b/>
          <w:bCs/>
          <w:sz w:val="28"/>
          <w:szCs w:val="28"/>
          <w:lang w:val="en-US"/>
        </w:rPr>
        <w:t>FINANCIAL STATEMENTS</w:t>
      </w:r>
    </w:p>
    <w:p w:rsidR="004E24C7" w:rsidRPr="00061C21" w:rsidRDefault="00B44D81" w:rsidP="007F6BA1">
      <w:pPr>
        <w:pStyle w:val="BlockText"/>
        <w:spacing w:before="140" w:after="140"/>
        <w:ind w:left="425" w:right="0" w:firstLine="0"/>
        <w:jc w:val="thaiDistribute"/>
        <w:rPr>
          <w:rFonts w:ascii="Angsana New" w:hAnsi="Angsana New"/>
        </w:rPr>
      </w:pPr>
      <w:r>
        <w:rPr>
          <w:rFonts w:ascii="Angsana New" w:hAnsi="Angsana New"/>
        </w:rPr>
        <w:tab/>
      </w:r>
      <w:r w:rsidR="00915F6D">
        <w:rPr>
          <w:rFonts w:ascii="Angsana New" w:hAnsi="Angsana New"/>
        </w:rPr>
        <w:t>T</w:t>
      </w:r>
      <w:r w:rsidR="00061C21" w:rsidRPr="00061C21">
        <w:rPr>
          <w:rFonts w:ascii="Angsana New" w:hAnsi="Angsana New"/>
        </w:rPr>
        <w:t xml:space="preserve">hese financial statements have been approved for issue by the Company’s Board </w:t>
      </w:r>
      <w:r w:rsidR="00061C21">
        <w:rPr>
          <w:rFonts w:ascii="Angsana New" w:hAnsi="Angsana New"/>
        </w:rPr>
        <w:t>of Directors on 25 February 2021</w:t>
      </w:r>
      <w:r w:rsidR="00061C21" w:rsidRPr="00061C21">
        <w:rPr>
          <w:rFonts w:ascii="Angsana New" w:hAnsi="Angsana New"/>
        </w:rPr>
        <w:t>.</w:t>
      </w:r>
    </w:p>
    <w:sectPr w:rsidR="004E24C7" w:rsidRPr="00061C21" w:rsidSect="000D7875">
      <w:pgSz w:w="11907" w:h="16840" w:code="9"/>
      <w:pgMar w:top="1418" w:right="624" w:bottom="1134" w:left="1644" w:header="709" w:footer="442"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44C" w:rsidRDefault="0035544C">
      <w:r>
        <w:separator/>
      </w:r>
    </w:p>
  </w:endnote>
  <w:endnote w:type="continuationSeparator" w:id="0">
    <w:p w:rsidR="0035544C" w:rsidRDefault="0035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268" w:rsidRDefault="00637268" w:rsidP="006E7718">
    <w:pPr>
      <w:pStyle w:val="Footer"/>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 xml:space="preserve">Mr. </w:t>
    </w:r>
    <w:proofErr w:type="spellStart"/>
    <w:r w:rsidRPr="006921EE">
      <w:rPr>
        <w:rFonts w:ascii="Angsana New" w:hAnsi="Angsana New"/>
        <w:sz w:val="28"/>
        <w:szCs w:val="28"/>
      </w:rPr>
      <w:t>Kawispong</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r w:rsidRPr="006921EE">
      <w:rPr>
        <w:rFonts w:ascii="Angsana New" w:hAnsi="Angsana New"/>
        <w:sz w:val="28"/>
        <w:szCs w:val="28"/>
      </w:rPr>
      <w:t xml:space="preserve"> and Miss </w:t>
    </w:r>
    <w:proofErr w:type="spellStart"/>
    <w:r w:rsidRPr="006921EE">
      <w:rPr>
        <w:rFonts w:ascii="Angsana New" w:hAnsi="Angsana New"/>
        <w:sz w:val="28"/>
        <w:szCs w:val="28"/>
      </w:rPr>
      <w:t>Nareerat</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p>
  <w:p w:rsidR="00637268" w:rsidRPr="00807737" w:rsidRDefault="00637268" w:rsidP="00807737">
    <w:pPr>
      <w:pStyle w:val="Footer"/>
      <w:jc w:val="center"/>
      <w:rPr>
        <w:rFonts w:ascii="Angsana New" w:hAnsi="Angsana New"/>
        <w:sz w:val="28"/>
        <w:szCs w:val="28"/>
      </w:rPr>
    </w:pPr>
    <w:r>
      <w:rPr>
        <w:rFonts w:ascii="Angsana New" w:hAnsi="Angsana New"/>
        <w:sz w:val="28"/>
        <w:szCs w:val="28"/>
      </w:rPr>
      <w:t>Directors</w:t>
    </w:r>
  </w:p>
  <w:p w:rsidR="00637268" w:rsidRDefault="00637268" w:rsidP="00242FA2">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426DD9">
      <w:rPr>
        <w:rFonts w:ascii="Angsana New" w:hAnsi="Angsana New"/>
        <w:noProof/>
        <w:sz w:val="28"/>
        <w:szCs w:val="28"/>
      </w:rPr>
      <w:t>46</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44C" w:rsidRDefault="0035544C">
      <w:r>
        <w:separator/>
      </w:r>
    </w:p>
  </w:footnote>
  <w:footnote w:type="continuationSeparator" w:id="0">
    <w:p w:rsidR="0035544C" w:rsidRDefault="00355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5"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0"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26"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774C7C1F"/>
    <w:multiLevelType w:val="multilevel"/>
    <w:tmpl w:val="23249834"/>
    <w:lvl w:ilvl="0">
      <w:start w:val="2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4"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9"/>
  </w:num>
  <w:num w:numId="3">
    <w:abstractNumId w:val="19"/>
  </w:num>
  <w:num w:numId="4">
    <w:abstractNumId w:val="14"/>
  </w:num>
  <w:num w:numId="5">
    <w:abstractNumId w:val="1"/>
  </w:num>
  <w:num w:numId="6">
    <w:abstractNumId w:val="0"/>
  </w:num>
  <w:num w:numId="7">
    <w:abstractNumId w:val="7"/>
  </w:num>
  <w:num w:numId="8">
    <w:abstractNumId w:val="33"/>
  </w:num>
  <w:num w:numId="9">
    <w:abstractNumId w:val="29"/>
  </w:num>
  <w:num w:numId="10">
    <w:abstractNumId w:val="22"/>
  </w:num>
  <w:num w:numId="11">
    <w:abstractNumId w:val="20"/>
  </w:num>
  <w:num w:numId="12">
    <w:abstractNumId w:val="31"/>
  </w:num>
  <w:num w:numId="13">
    <w:abstractNumId w:val="12"/>
  </w:num>
  <w:num w:numId="14">
    <w:abstractNumId w:val="17"/>
  </w:num>
  <w:num w:numId="15">
    <w:abstractNumId w:val="3"/>
  </w:num>
  <w:num w:numId="16">
    <w:abstractNumId w:val="11"/>
  </w:num>
  <w:num w:numId="17">
    <w:abstractNumId w:val="25"/>
  </w:num>
  <w:num w:numId="18">
    <w:abstractNumId w:val="6"/>
  </w:num>
  <w:num w:numId="19">
    <w:abstractNumId w:val="34"/>
  </w:num>
  <w:num w:numId="20">
    <w:abstractNumId w:val="18"/>
  </w:num>
  <w:num w:numId="21">
    <w:abstractNumId w:val="8"/>
  </w:num>
  <w:num w:numId="22">
    <w:abstractNumId w:val="26"/>
  </w:num>
  <w:num w:numId="23">
    <w:abstractNumId w:val="16"/>
  </w:num>
  <w:num w:numId="24">
    <w:abstractNumId w:val="23"/>
  </w:num>
  <w:num w:numId="25">
    <w:abstractNumId w:val="15"/>
  </w:num>
  <w:num w:numId="26">
    <w:abstractNumId w:val="5"/>
  </w:num>
  <w:num w:numId="27">
    <w:abstractNumId w:val="21"/>
  </w:num>
  <w:num w:numId="28">
    <w:abstractNumId w:val="10"/>
  </w:num>
  <w:num w:numId="29">
    <w:abstractNumId w:val="28"/>
  </w:num>
  <w:num w:numId="30">
    <w:abstractNumId w:val="2"/>
  </w:num>
  <w:num w:numId="31">
    <w:abstractNumId w:val="27"/>
  </w:num>
  <w:num w:numId="32">
    <w:abstractNumId w:val="32"/>
  </w:num>
  <w:num w:numId="33">
    <w:abstractNumId w:val="24"/>
  </w:num>
  <w:num w:numId="34">
    <w:abstractNumId w:val="13"/>
  </w:num>
  <w:num w:numId="35">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77C"/>
    <w:rsid w:val="00001220"/>
    <w:rsid w:val="00001236"/>
    <w:rsid w:val="00001627"/>
    <w:rsid w:val="00001A36"/>
    <w:rsid w:val="000024C8"/>
    <w:rsid w:val="000024FB"/>
    <w:rsid w:val="00002AC3"/>
    <w:rsid w:val="00002C2E"/>
    <w:rsid w:val="00002C8E"/>
    <w:rsid w:val="00003587"/>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CA4"/>
    <w:rsid w:val="000244F1"/>
    <w:rsid w:val="00024744"/>
    <w:rsid w:val="00024A9E"/>
    <w:rsid w:val="00024BEC"/>
    <w:rsid w:val="00024EB3"/>
    <w:rsid w:val="000250F6"/>
    <w:rsid w:val="000252AE"/>
    <w:rsid w:val="000254CA"/>
    <w:rsid w:val="00025DB7"/>
    <w:rsid w:val="00026340"/>
    <w:rsid w:val="000266DF"/>
    <w:rsid w:val="00026B89"/>
    <w:rsid w:val="00026F39"/>
    <w:rsid w:val="00027CB6"/>
    <w:rsid w:val="00030A46"/>
    <w:rsid w:val="00030DBD"/>
    <w:rsid w:val="000319BD"/>
    <w:rsid w:val="00031A3D"/>
    <w:rsid w:val="00031CA0"/>
    <w:rsid w:val="000320BE"/>
    <w:rsid w:val="000322D8"/>
    <w:rsid w:val="0003259A"/>
    <w:rsid w:val="0003277C"/>
    <w:rsid w:val="00032B25"/>
    <w:rsid w:val="00032EC5"/>
    <w:rsid w:val="00033C1F"/>
    <w:rsid w:val="00033CF3"/>
    <w:rsid w:val="00033D92"/>
    <w:rsid w:val="00033F68"/>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5DD"/>
    <w:rsid w:val="00050C22"/>
    <w:rsid w:val="00050C60"/>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CC8"/>
    <w:rsid w:val="000573BF"/>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B3C"/>
    <w:rsid w:val="00080C27"/>
    <w:rsid w:val="00080D1C"/>
    <w:rsid w:val="000812CB"/>
    <w:rsid w:val="000814C2"/>
    <w:rsid w:val="000814EB"/>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2FE"/>
    <w:rsid w:val="000874C4"/>
    <w:rsid w:val="0008753F"/>
    <w:rsid w:val="00087A5B"/>
    <w:rsid w:val="00087AD4"/>
    <w:rsid w:val="00090626"/>
    <w:rsid w:val="00090745"/>
    <w:rsid w:val="000914B8"/>
    <w:rsid w:val="000919AF"/>
    <w:rsid w:val="00091C79"/>
    <w:rsid w:val="000922BC"/>
    <w:rsid w:val="000927AE"/>
    <w:rsid w:val="00092A6B"/>
    <w:rsid w:val="0009302E"/>
    <w:rsid w:val="00093E71"/>
    <w:rsid w:val="00095265"/>
    <w:rsid w:val="0009526C"/>
    <w:rsid w:val="000955F4"/>
    <w:rsid w:val="000956A1"/>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4B9"/>
    <w:rsid w:val="000B2851"/>
    <w:rsid w:val="000B2CF1"/>
    <w:rsid w:val="000B2D4B"/>
    <w:rsid w:val="000B2E02"/>
    <w:rsid w:val="000B3002"/>
    <w:rsid w:val="000B332A"/>
    <w:rsid w:val="000B3A2C"/>
    <w:rsid w:val="000B3A75"/>
    <w:rsid w:val="000B3D09"/>
    <w:rsid w:val="000B3DFF"/>
    <w:rsid w:val="000B415D"/>
    <w:rsid w:val="000B4428"/>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5066"/>
    <w:rsid w:val="000C5435"/>
    <w:rsid w:val="000C559E"/>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BCA"/>
    <w:rsid w:val="000F3108"/>
    <w:rsid w:val="000F3411"/>
    <w:rsid w:val="000F3500"/>
    <w:rsid w:val="000F4716"/>
    <w:rsid w:val="000F4790"/>
    <w:rsid w:val="000F4870"/>
    <w:rsid w:val="000F4FB1"/>
    <w:rsid w:val="000F5228"/>
    <w:rsid w:val="000F5415"/>
    <w:rsid w:val="000F5937"/>
    <w:rsid w:val="000F5F71"/>
    <w:rsid w:val="000F60BF"/>
    <w:rsid w:val="000F6A0D"/>
    <w:rsid w:val="000F6C88"/>
    <w:rsid w:val="000F70F7"/>
    <w:rsid w:val="000F7A78"/>
    <w:rsid w:val="000F7E70"/>
    <w:rsid w:val="001005E2"/>
    <w:rsid w:val="00100A20"/>
    <w:rsid w:val="00100C06"/>
    <w:rsid w:val="00100F7A"/>
    <w:rsid w:val="00100F9F"/>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6BC"/>
    <w:rsid w:val="00105833"/>
    <w:rsid w:val="00105895"/>
    <w:rsid w:val="0010592C"/>
    <w:rsid w:val="0010595B"/>
    <w:rsid w:val="00105C86"/>
    <w:rsid w:val="00106095"/>
    <w:rsid w:val="00106620"/>
    <w:rsid w:val="00106B75"/>
    <w:rsid w:val="00106FC5"/>
    <w:rsid w:val="0010758D"/>
    <w:rsid w:val="0010761B"/>
    <w:rsid w:val="001078F0"/>
    <w:rsid w:val="001079B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428"/>
    <w:rsid w:val="0011470E"/>
    <w:rsid w:val="0011473D"/>
    <w:rsid w:val="0011474F"/>
    <w:rsid w:val="00114CA0"/>
    <w:rsid w:val="00114CCD"/>
    <w:rsid w:val="00114E06"/>
    <w:rsid w:val="001151F4"/>
    <w:rsid w:val="0011539F"/>
    <w:rsid w:val="00115738"/>
    <w:rsid w:val="001162EE"/>
    <w:rsid w:val="00116ACF"/>
    <w:rsid w:val="00116E8A"/>
    <w:rsid w:val="0011711D"/>
    <w:rsid w:val="0011750C"/>
    <w:rsid w:val="00117B5F"/>
    <w:rsid w:val="00117C83"/>
    <w:rsid w:val="00117D84"/>
    <w:rsid w:val="00117D97"/>
    <w:rsid w:val="00117DD0"/>
    <w:rsid w:val="00120154"/>
    <w:rsid w:val="001204AF"/>
    <w:rsid w:val="001209F8"/>
    <w:rsid w:val="001215ED"/>
    <w:rsid w:val="00121EE6"/>
    <w:rsid w:val="0012256C"/>
    <w:rsid w:val="00122AE5"/>
    <w:rsid w:val="00122EDB"/>
    <w:rsid w:val="00122F1D"/>
    <w:rsid w:val="001232A7"/>
    <w:rsid w:val="001236E5"/>
    <w:rsid w:val="00123768"/>
    <w:rsid w:val="001237B2"/>
    <w:rsid w:val="00123B7B"/>
    <w:rsid w:val="00123C5B"/>
    <w:rsid w:val="00124315"/>
    <w:rsid w:val="001245C1"/>
    <w:rsid w:val="001245C9"/>
    <w:rsid w:val="001255D4"/>
    <w:rsid w:val="00125AC3"/>
    <w:rsid w:val="00125CE8"/>
    <w:rsid w:val="001261E2"/>
    <w:rsid w:val="001268D0"/>
    <w:rsid w:val="00126A7F"/>
    <w:rsid w:val="00126C4E"/>
    <w:rsid w:val="00126CAB"/>
    <w:rsid w:val="00126DBC"/>
    <w:rsid w:val="00126EF4"/>
    <w:rsid w:val="001270E1"/>
    <w:rsid w:val="001270EA"/>
    <w:rsid w:val="001274A8"/>
    <w:rsid w:val="00127EA6"/>
    <w:rsid w:val="00127F20"/>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3CC2"/>
    <w:rsid w:val="0013493E"/>
    <w:rsid w:val="001353BC"/>
    <w:rsid w:val="00135A2F"/>
    <w:rsid w:val="00135E8C"/>
    <w:rsid w:val="001361F7"/>
    <w:rsid w:val="0013621A"/>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23BB"/>
    <w:rsid w:val="00142663"/>
    <w:rsid w:val="00142DE3"/>
    <w:rsid w:val="00142E4B"/>
    <w:rsid w:val="00143433"/>
    <w:rsid w:val="001439FB"/>
    <w:rsid w:val="00143B27"/>
    <w:rsid w:val="00143DBC"/>
    <w:rsid w:val="00143DDB"/>
    <w:rsid w:val="00143DE6"/>
    <w:rsid w:val="001443A1"/>
    <w:rsid w:val="001450C5"/>
    <w:rsid w:val="001452ED"/>
    <w:rsid w:val="00145944"/>
    <w:rsid w:val="00146EAB"/>
    <w:rsid w:val="00147358"/>
    <w:rsid w:val="00150330"/>
    <w:rsid w:val="001509FD"/>
    <w:rsid w:val="00150F86"/>
    <w:rsid w:val="0015101D"/>
    <w:rsid w:val="00151182"/>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61E"/>
    <w:rsid w:val="0015782C"/>
    <w:rsid w:val="00157A13"/>
    <w:rsid w:val="00157C4F"/>
    <w:rsid w:val="00157D42"/>
    <w:rsid w:val="00157D82"/>
    <w:rsid w:val="001600A4"/>
    <w:rsid w:val="00161060"/>
    <w:rsid w:val="00161360"/>
    <w:rsid w:val="0016138E"/>
    <w:rsid w:val="0016157B"/>
    <w:rsid w:val="00161C88"/>
    <w:rsid w:val="00161E03"/>
    <w:rsid w:val="001625C5"/>
    <w:rsid w:val="00162616"/>
    <w:rsid w:val="001626BA"/>
    <w:rsid w:val="00162CF8"/>
    <w:rsid w:val="00162D70"/>
    <w:rsid w:val="00163066"/>
    <w:rsid w:val="001633A7"/>
    <w:rsid w:val="00163794"/>
    <w:rsid w:val="00163D81"/>
    <w:rsid w:val="0016414B"/>
    <w:rsid w:val="001647E3"/>
    <w:rsid w:val="00164A70"/>
    <w:rsid w:val="00164B2F"/>
    <w:rsid w:val="001650B8"/>
    <w:rsid w:val="001655D7"/>
    <w:rsid w:val="001655F8"/>
    <w:rsid w:val="00166CFF"/>
    <w:rsid w:val="00166E66"/>
    <w:rsid w:val="00166FE3"/>
    <w:rsid w:val="00167824"/>
    <w:rsid w:val="00167A92"/>
    <w:rsid w:val="00167D8F"/>
    <w:rsid w:val="00167DA5"/>
    <w:rsid w:val="00167F58"/>
    <w:rsid w:val="00170030"/>
    <w:rsid w:val="00170378"/>
    <w:rsid w:val="001704E1"/>
    <w:rsid w:val="00170663"/>
    <w:rsid w:val="001709A5"/>
    <w:rsid w:val="00170A3A"/>
    <w:rsid w:val="00170ACA"/>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69F"/>
    <w:rsid w:val="00176C2F"/>
    <w:rsid w:val="00176CD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A"/>
    <w:rsid w:val="0018615B"/>
    <w:rsid w:val="00186B95"/>
    <w:rsid w:val="00187156"/>
    <w:rsid w:val="00187329"/>
    <w:rsid w:val="00187490"/>
    <w:rsid w:val="001874D3"/>
    <w:rsid w:val="00187A8A"/>
    <w:rsid w:val="001906DE"/>
    <w:rsid w:val="0019082D"/>
    <w:rsid w:val="00190AD3"/>
    <w:rsid w:val="00190C51"/>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A3F"/>
    <w:rsid w:val="00195A66"/>
    <w:rsid w:val="0019652A"/>
    <w:rsid w:val="001966B9"/>
    <w:rsid w:val="00196B63"/>
    <w:rsid w:val="00196C42"/>
    <w:rsid w:val="00196DB4"/>
    <w:rsid w:val="001974F2"/>
    <w:rsid w:val="00197729"/>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B9F"/>
    <w:rsid w:val="001B4D34"/>
    <w:rsid w:val="001B4EED"/>
    <w:rsid w:val="001B4F70"/>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377F"/>
    <w:rsid w:val="001C442A"/>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9B"/>
    <w:rsid w:val="001E1EB3"/>
    <w:rsid w:val="001E2477"/>
    <w:rsid w:val="001E2AD9"/>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76C"/>
    <w:rsid w:val="001F59AA"/>
    <w:rsid w:val="001F5D81"/>
    <w:rsid w:val="001F5F1C"/>
    <w:rsid w:val="001F610A"/>
    <w:rsid w:val="001F6676"/>
    <w:rsid w:val="001F6FF6"/>
    <w:rsid w:val="001F709A"/>
    <w:rsid w:val="001F74D2"/>
    <w:rsid w:val="001F7AED"/>
    <w:rsid w:val="001F7CFB"/>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DF2"/>
    <w:rsid w:val="00217FEA"/>
    <w:rsid w:val="0022005E"/>
    <w:rsid w:val="002202C7"/>
    <w:rsid w:val="002203F1"/>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F6D"/>
    <w:rsid w:val="00235298"/>
    <w:rsid w:val="0023588E"/>
    <w:rsid w:val="0023690F"/>
    <w:rsid w:val="00236A38"/>
    <w:rsid w:val="00236BC2"/>
    <w:rsid w:val="00236D2A"/>
    <w:rsid w:val="0023725B"/>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65B"/>
    <w:rsid w:val="00244B3A"/>
    <w:rsid w:val="00244F94"/>
    <w:rsid w:val="0024546F"/>
    <w:rsid w:val="00245870"/>
    <w:rsid w:val="00245937"/>
    <w:rsid w:val="00245AD0"/>
    <w:rsid w:val="002460B3"/>
    <w:rsid w:val="002463E3"/>
    <w:rsid w:val="00246724"/>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B3F"/>
    <w:rsid w:val="0026418C"/>
    <w:rsid w:val="002643C0"/>
    <w:rsid w:val="002647A8"/>
    <w:rsid w:val="0026482D"/>
    <w:rsid w:val="00264A6B"/>
    <w:rsid w:val="00264B40"/>
    <w:rsid w:val="00266E86"/>
    <w:rsid w:val="00266EDA"/>
    <w:rsid w:val="0026734C"/>
    <w:rsid w:val="00267621"/>
    <w:rsid w:val="002679E0"/>
    <w:rsid w:val="00267ACB"/>
    <w:rsid w:val="00267C49"/>
    <w:rsid w:val="00267EC6"/>
    <w:rsid w:val="002700B9"/>
    <w:rsid w:val="002704B6"/>
    <w:rsid w:val="002704FF"/>
    <w:rsid w:val="002707CF"/>
    <w:rsid w:val="00270C04"/>
    <w:rsid w:val="00270D22"/>
    <w:rsid w:val="00271253"/>
    <w:rsid w:val="0027181D"/>
    <w:rsid w:val="0027226B"/>
    <w:rsid w:val="00272350"/>
    <w:rsid w:val="002725D7"/>
    <w:rsid w:val="0027267D"/>
    <w:rsid w:val="00272D6B"/>
    <w:rsid w:val="00272EB3"/>
    <w:rsid w:val="002730D7"/>
    <w:rsid w:val="002732D6"/>
    <w:rsid w:val="00273346"/>
    <w:rsid w:val="002733F5"/>
    <w:rsid w:val="00273502"/>
    <w:rsid w:val="0027354C"/>
    <w:rsid w:val="002736CB"/>
    <w:rsid w:val="00273A41"/>
    <w:rsid w:val="00273CFD"/>
    <w:rsid w:val="002741F2"/>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E2"/>
    <w:rsid w:val="00295FA3"/>
    <w:rsid w:val="00296497"/>
    <w:rsid w:val="002967A6"/>
    <w:rsid w:val="00296962"/>
    <w:rsid w:val="0029715C"/>
    <w:rsid w:val="0029715E"/>
    <w:rsid w:val="002971ED"/>
    <w:rsid w:val="00297342"/>
    <w:rsid w:val="00297754"/>
    <w:rsid w:val="002979C0"/>
    <w:rsid w:val="002979E2"/>
    <w:rsid w:val="00297B94"/>
    <w:rsid w:val="002A006B"/>
    <w:rsid w:val="002A02D1"/>
    <w:rsid w:val="002A07ED"/>
    <w:rsid w:val="002A142A"/>
    <w:rsid w:val="002A1B32"/>
    <w:rsid w:val="002A2356"/>
    <w:rsid w:val="002A257E"/>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508"/>
    <w:rsid w:val="002D38FE"/>
    <w:rsid w:val="002D3D00"/>
    <w:rsid w:val="002D4044"/>
    <w:rsid w:val="002D4756"/>
    <w:rsid w:val="002D4D32"/>
    <w:rsid w:val="002D4F21"/>
    <w:rsid w:val="002D4FC5"/>
    <w:rsid w:val="002D5B0F"/>
    <w:rsid w:val="002D60E7"/>
    <w:rsid w:val="002D6499"/>
    <w:rsid w:val="002D6527"/>
    <w:rsid w:val="002D68E3"/>
    <w:rsid w:val="002D6923"/>
    <w:rsid w:val="002D6FF3"/>
    <w:rsid w:val="002D7139"/>
    <w:rsid w:val="002D7612"/>
    <w:rsid w:val="002D76A8"/>
    <w:rsid w:val="002D790E"/>
    <w:rsid w:val="002D79D4"/>
    <w:rsid w:val="002D7BE1"/>
    <w:rsid w:val="002E021B"/>
    <w:rsid w:val="002E0386"/>
    <w:rsid w:val="002E0986"/>
    <w:rsid w:val="002E1035"/>
    <w:rsid w:val="002E162B"/>
    <w:rsid w:val="002E17BB"/>
    <w:rsid w:val="002E18E0"/>
    <w:rsid w:val="002E1B37"/>
    <w:rsid w:val="002E1E14"/>
    <w:rsid w:val="002E1FEE"/>
    <w:rsid w:val="002E2008"/>
    <w:rsid w:val="002E2FE6"/>
    <w:rsid w:val="002E31D7"/>
    <w:rsid w:val="002E34F1"/>
    <w:rsid w:val="002E3574"/>
    <w:rsid w:val="002E37F0"/>
    <w:rsid w:val="002E3A51"/>
    <w:rsid w:val="002E3C39"/>
    <w:rsid w:val="002E3CDF"/>
    <w:rsid w:val="002E429A"/>
    <w:rsid w:val="002E4BF9"/>
    <w:rsid w:val="002E5022"/>
    <w:rsid w:val="002E52A6"/>
    <w:rsid w:val="002E5A9A"/>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3435"/>
    <w:rsid w:val="002F3747"/>
    <w:rsid w:val="002F3D1A"/>
    <w:rsid w:val="002F3E2D"/>
    <w:rsid w:val="002F4058"/>
    <w:rsid w:val="002F49A4"/>
    <w:rsid w:val="002F4A40"/>
    <w:rsid w:val="002F4ACB"/>
    <w:rsid w:val="002F4B15"/>
    <w:rsid w:val="002F525F"/>
    <w:rsid w:val="002F53B5"/>
    <w:rsid w:val="002F6433"/>
    <w:rsid w:val="002F6792"/>
    <w:rsid w:val="002F6B4C"/>
    <w:rsid w:val="002F6BFE"/>
    <w:rsid w:val="002F6C03"/>
    <w:rsid w:val="002F6C99"/>
    <w:rsid w:val="002F6F08"/>
    <w:rsid w:val="002F6FD6"/>
    <w:rsid w:val="002F6FE9"/>
    <w:rsid w:val="002F7157"/>
    <w:rsid w:val="002F7626"/>
    <w:rsid w:val="002F7CB8"/>
    <w:rsid w:val="002F7D4A"/>
    <w:rsid w:val="00300101"/>
    <w:rsid w:val="00300154"/>
    <w:rsid w:val="0030030B"/>
    <w:rsid w:val="00300B2A"/>
    <w:rsid w:val="0030101E"/>
    <w:rsid w:val="00301296"/>
    <w:rsid w:val="0030139C"/>
    <w:rsid w:val="00301AB8"/>
    <w:rsid w:val="00301AF9"/>
    <w:rsid w:val="0030208C"/>
    <w:rsid w:val="0030209A"/>
    <w:rsid w:val="003036BB"/>
    <w:rsid w:val="00303BD6"/>
    <w:rsid w:val="00303D3A"/>
    <w:rsid w:val="00304506"/>
    <w:rsid w:val="003045D9"/>
    <w:rsid w:val="0030488B"/>
    <w:rsid w:val="00305072"/>
    <w:rsid w:val="003052C6"/>
    <w:rsid w:val="00305350"/>
    <w:rsid w:val="0030581B"/>
    <w:rsid w:val="00305D7A"/>
    <w:rsid w:val="00305E1F"/>
    <w:rsid w:val="00305F6C"/>
    <w:rsid w:val="003062B5"/>
    <w:rsid w:val="00306F14"/>
    <w:rsid w:val="0030783E"/>
    <w:rsid w:val="003078A4"/>
    <w:rsid w:val="00307DF4"/>
    <w:rsid w:val="00310584"/>
    <w:rsid w:val="00310C38"/>
    <w:rsid w:val="00310E50"/>
    <w:rsid w:val="00310FEC"/>
    <w:rsid w:val="003112CF"/>
    <w:rsid w:val="00311A6B"/>
    <w:rsid w:val="0031217E"/>
    <w:rsid w:val="0031247A"/>
    <w:rsid w:val="00312949"/>
    <w:rsid w:val="00312E05"/>
    <w:rsid w:val="00313110"/>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E9"/>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D5"/>
    <w:rsid w:val="0033579D"/>
    <w:rsid w:val="003357C1"/>
    <w:rsid w:val="00335AE0"/>
    <w:rsid w:val="00335C3A"/>
    <w:rsid w:val="00335CE7"/>
    <w:rsid w:val="003361A9"/>
    <w:rsid w:val="003366EE"/>
    <w:rsid w:val="0033672B"/>
    <w:rsid w:val="00337204"/>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BC"/>
    <w:rsid w:val="00350AE2"/>
    <w:rsid w:val="00350BFC"/>
    <w:rsid w:val="00350D31"/>
    <w:rsid w:val="003511DD"/>
    <w:rsid w:val="00351731"/>
    <w:rsid w:val="00352555"/>
    <w:rsid w:val="00353060"/>
    <w:rsid w:val="00353134"/>
    <w:rsid w:val="0035333C"/>
    <w:rsid w:val="0035362D"/>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83F"/>
    <w:rsid w:val="00357AB0"/>
    <w:rsid w:val="00360034"/>
    <w:rsid w:val="0036041D"/>
    <w:rsid w:val="00360508"/>
    <w:rsid w:val="0036066F"/>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F35"/>
    <w:rsid w:val="00373FA0"/>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E4A"/>
    <w:rsid w:val="00387F8F"/>
    <w:rsid w:val="003902B6"/>
    <w:rsid w:val="00390439"/>
    <w:rsid w:val="00390819"/>
    <w:rsid w:val="00390DE1"/>
    <w:rsid w:val="00391687"/>
    <w:rsid w:val="003916DC"/>
    <w:rsid w:val="00391793"/>
    <w:rsid w:val="003917B8"/>
    <w:rsid w:val="0039182E"/>
    <w:rsid w:val="00391D99"/>
    <w:rsid w:val="00391FC3"/>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7A7A"/>
    <w:rsid w:val="003C7DB5"/>
    <w:rsid w:val="003D00DB"/>
    <w:rsid w:val="003D03CE"/>
    <w:rsid w:val="003D046C"/>
    <w:rsid w:val="003D094A"/>
    <w:rsid w:val="003D09E6"/>
    <w:rsid w:val="003D1376"/>
    <w:rsid w:val="003D178A"/>
    <w:rsid w:val="003D1CD5"/>
    <w:rsid w:val="003D1EED"/>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AE0"/>
    <w:rsid w:val="003F2C06"/>
    <w:rsid w:val="003F2DE1"/>
    <w:rsid w:val="003F3BC6"/>
    <w:rsid w:val="003F3F4F"/>
    <w:rsid w:val="003F3F82"/>
    <w:rsid w:val="003F41D9"/>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B58"/>
    <w:rsid w:val="004104E7"/>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CC9"/>
    <w:rsid w:val="00421E0E"/>
    <w:rsid w:val="00421EFB"/>
    <w:rsid w:val="004220D7"/>
    <w:rsid w:val="0042229B"/>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D13"/>
    <w:rsid w:val="004375A9"/>
    <w:rsid w:val="004379FA"/>
    <w:rsid w:val="00437E40"/>
    <w:rsid w:val="0044059D"/>
    <w:rsid w:val="004406C2"/>
    <w:rsid w:val="00440C7F"/>
    <w:rsid w:val="00440D79"/>
    <w:rsid w:val="00440EB8"/>
    <w:rsid w:val="00440EE3"/>
    <w:rsid w:val="004412E8"/>
    <w:rsid w:val="0044182E"/>
    <w:rsid w:val="004419F6"/>
    <w:rsid w:val="00441C18"/>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842"/>
    <w:rsid w:val="004528DB"/>
    <w:rsid w:val="00453090"/>
    <w:rsid w:val="0045326C"/>
    <w:rsid w:val="0045346B"/>
    <w:rsid w:val="0045392F"/>
    <w:rsid w:val="00453B38"/>
    <w:rsid w:val="004551D6"/>
    <w:rsid w:val="004551F9"/>
    <w:rsid w:val="00455834"/>
    <w:rsid w:val="00455D36"/>
    <w:rsid w:val="00456068"/>
    <w:rsid w:val="00456299"/>
    <w:rsid w:val="004562D7"/>
    <w:rsid w:val="004565BC"/>
    <w:rsid w:val="00456985"/>
    <w:rsid w:val="00456A70"/>
    <w:rsid w:val="00456A73"/>
    <w:rsid w:val="00456EFB"/>
    <w:rsid w:val="004572B4"/>
    <w:rsid w:val="00457C0F"/>
    <w:rsid w:val="00457C35"/>
    <w:rsid w:val="00460318"/>
    <w:rsid w:val="00460480"/>
    <w:rsid w:val="00460567"/>
    <w:rsid w:val="004606C4"/>
    <w:rsid w:val="00460AC4"/>
    <w:rsid w:val="00460C7C"/>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9BA"/>
    <w:rsid w:val="00471A29"/>
    <w:rsid w:val="00471FDC"/>
    <w:rsid w:val="0047208B"/>
    <w:rsid w:val="00472104"/>
    <w:rsid w:val="004725A9"/>
    <w:rsid w:val="00472663"/>
    <w:rsid w:val="00472688"/>
    <w:rsid w:val="0047278C"/>
    <w:rsid w:val="00472803"/>
    <w:rsid w:val="00472841"/>
    <w:rsid w:val="0047362D"/>
    <w:rsid w:val="004736F0"/>
    <w:rsid w:val="004738B8"/>
    <w:rsid w:val="004741B3"/>
    <w:rsid w:val="004746D7"/>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34B"/>
    <w:rsid w:val="004B7548"/>
    <w:rsid w:val="004B754C"/>
    <w:rsid w:val="004B76D9"/>
    <w:rsid w:val="004B77FF"/>
    <w:rsid w:val="004B79FB"/>
    <w:rsid w:val="004C010F"/>
    <w:rsid w:val="004C043E"/>
    <w:rsid w:val="004C1049"/>
    <w:rsid w:val="004C1B36"/>
    <w:rsid w:val="004C1F06"/>
    <w:rsid w:val="004C2311"/>
    <w:rsid w:val="004C2B64"/>
    <w:rsid w:val="004C2DC1"/>
    <w:rsid w:val="004C3001"/>
    <w:rsid w:val="004C36FB"/>
    <w:rsid w:val="004C3997"/>
    <w:rsid w:val="004C39B1"/>
    <w:rsid w:val="004C404D"/>
    <w:rsid w:val="004C4219"/>
    <w:rsid w:val="004C4BA5"/>
    <w:rsid w:val="004C4FA3"/>
    <w:rsid w:val="004C4FCA"/>
    <w:rsid w:val="004C51FE"/>
    <w:rsid w:val="004C56EA"/>
    <w:rsid w:val="004C583D"/>
    <w:rsid w:val="004C5A61"/>
    <w:rsid w:val="004C61F8"/>
    <w:rsid w:val="004C63CE"/>
    <w:rsid w:val="004C6433"/>
    <w:rsid w:val="004C6506"/>
    <w:rsid w:val="004C6F66"/>
    <w:rsid w:val="004C7051"/>
    <w:rsid w:val="004C745F"/>
    <w:rsid w:val="004C77BB"/>
    <w:rsid w:val="004C7BCD"/>
    <w:rsid w:val="004C7EA7"/>
    <w:rsid w:val="004C7FC4"/>
    <w:rsid w:val="004C7FDE"/>
    <w:rsid w:val="004D0016"/>
    <w:rsid w:val="004D05DE"/>
    <w:rsid w:val="004D06F4"/>
    <w:rsid w:val="004D0C57"/>
    <w:rsid w:val="004D0CAF"/>
    <w:rsid w:val="004D0E0B"/>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DAE"/>
    <w:rsid w:val="004D4F99"/>
    <w:rsid w:val="004D5BC6"/>
    <w:rsid w:val="004D5C3A"/>
    <w:rsid w:val="004D5FCA"/>
    <w:rsid w:val="004D6A33"/>
    <w:rsid w:val="004D70EF"/>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7F5"/>
    <w:rsid w:val="004E4C15"/>
    <w:rsid w:val="004E5186"/>
    <w:rsid w:val="004E58F4"/>
    <w:rsid w:val="004E5927"/>
    <w:rsid w:val="004E5ECA"/>
    <w:rsid w:val="004E5EEA"/>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99"/>
    <w:rsid w:val="004F6DAB"/>
    <w:rsid w:val="004F746F"/>
    <w:rsid w:val="004F7701"/>
    <w:rsid w:val="004F7731"/>
    <w:rsid w:val="004F7B46"/>
    <w:rsid w:val="005000C9"/>
    <w:rsid w:val="005002F5"/>
    <w:rsid w:val="005008BA"/>
    <w:rsid w:val="005012B4"/>
    <w:rsid w:val="005012D2"/>
    <w:rsid w:val="005012EC"/>
    <w:rsid w:val="00501988"/>
    <w:rsid w:val="00501C36"/>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C6"/>
    <w:rsid w:val="0052454C"/>
    <w:rsid w:val="005245E4"/>
    <w:rsid w:val="00524684"/>
    <w:rsid w:val="00524772"/>
    <w:rsid w:val="005249BA"/>
    <w:rsid w:val="00524B66"/>
    <w:rsid w:val="00524C0B"/>
    <w:rsid w:val="00524EC1"/>
    <w:rsid w:val="0052503B"/>
    <w:rsid w:val="005251C5"/>
    <w:rsid w:val="0052570D"/>
    <w:rsid w:val="00525C36"/>
    <w:rsid w:val="00525C57"/>
    <w:rsid w:val="0052615E"/>
    <w:rsid w:val="00526376"/>
    <w:rsid w:val="0052656A"/>
    <w:rsid w:val="005272F7"/>
    <w:rsid w:val="005275C4"/>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D3"/>
    <w:rsid w:val="00543772"/>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F45"/>
    <w:rsid w:val="005562B0"/>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13E"/>
    <w:rsid w:val="00573211"/>
    <w:rsid w:val="00573529"/>
    <w:rsid w:val="00574012"/>
    <w:rsid w:val="005744E5"/>
    <w:rsid w:val="0057451F"/>
    <w:rsid w:val="0057465F"/>
    <w:rsid w:val="00574BAE"/>
    <w:rsid w:val="00574C7A"/>
    <w:rsid w:val="00575077"/>
    <w:rsid w:val="00575095"/>
    <w:rsid w:val="005756EB"/>
    <w:rsid w:val="0057593D"/>
    <w:rsid w:val="005767A6"/>
    <w:rsid w:val="0057693F"/>
    <w:rsid w:val="00576C66"/>
    <w:rsid w:val="00576E68"/>
    <w:rsid w:val="00576E77"/>
    <w:rsid w:val="00577577"/>
    <w:rsid w:val="00577913"/>
    <w:rsid w:val="00577F57"/>
    <w:rsid w:val="00577F9C"/>
    <w:rsid w:val="00577FE2"/>
    <w:rsid w:val="0058014A"/>
    <w:rsid w:val="005802FF"/>
    <w:rsid w:val="00580A18"/>
    <w:rsid w:val="00580EB6"/>
    <w:rsid w:val="005811CF"/>
    <w:rsid w:val="005819F5"/>
    <w:rsid w:val="0058233B"/>
    <w:rsid w:val="005823E0"/>
    <w:rsid w:val="00582577"/>
    <w:rsid w:val="00582B6B"/>
    <w:rsid w:val="00582C09"/>
    <w:rsid w:val="005832A4"/>
    <w:rsid w:val="00583821"/>
    <w:rsid w:val="00583A08"/>
    <w:rsid w:val="00583D07"/>
    <w:rsid w:val="00583DEF"/>
    <w:rsid w:val="00584251"/>
    <w:rsid w:val="005857F8"/>
    <w:rsid w:val="00585985"/>
    <w:rsid w:val="00585E3C"/>
    <w:rsid w:val="00585F77"/>
    <w:rsid w:val="0058688A"/>
    <w:rsid w:val="00586B41"/>
    <w:rsid w:val="00586BB2"/>
    <w:rsid w:val="00586C8F"/>
    <w:rsid w:val="00586D11"/>
    <w:rsid w:val="005875F3"/>
    <w:rsid w:val="00587BBF"/>
    <w:rsid w:val="00587CF2"/>
    <w:rsid w:val="00590763"/>
    <w:rsid w:val="00590CA9"/>
    <w:rsid w:val="00590D5B"/>
    <w:rsid w:val="00591A91"/>
    <w:rsid w:val="00591D69"/>
    <w:rsid w:val="00591F30"/>
    <w:rsid w:val="00592E6A"/>
    <w:rsid w:val="005930D1"/>
    <w:rsid w:val="00594457"/>
    <w:rsid w:val="00594F64"/>
    <w:rsid w:val="00595173"/>
    <w:rsid w:val="005951A0"/>
    <w:rsid w:val="005951A7"/>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BD"/>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B97"/>
    <w:rsid w:val="005C0254"/>
    <w:rsid w:val="005C0754"/>
    <w:rsid w:val="005C0AAB"/>
    <w:rsid w:val="005C162B"/>
    <w:rsid w:val="005C1939"/>
    <w:rsid w:val="005C2A32"/>
    <w:rsid w:val="005C2A34"/>
    <w:rsid w:val="005C367B"/>
    <w:rsid w:val="005C39B5"/>
    <w:rsid w:val="005C39FA"/>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D89"/>
    <w:rsid w:val="005E52D0"/>
    <w:rsid w:val="005E5364"/>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7672"/>
    <w:rsid w:val="005F7871"/>
    <w:rsid w:val="005F7E5A"/>
    <w:rsid w:val="0060024B"/>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7584"/>
    <w:rsid w:val="006176C5"/>
    <w:rsid w:val="00617A6A"/>
    <w:rsid w:val="00617D27"/>
    <w:rsid w:val="00617DAA"/>
    <w:rsid w:val="00620118"/>
    <w:rsid w:val="00620579"/>
    <w:rsid w:val="006208A2"/>
    <w:rsid w:val="00620A42"/>
    <w:rsid w:val="00620DF9"/>
    <w:rsid w:val="00621835"/>
    <w:rsid w:val="006218B3"/>
    <w:rsid w:val="00621C1D"/>
    <w:rsid w:val="00621F0D"/>
    <w:rsid w:val="00622371"/>
    <w:rsid w:val="0062283F"/>
    <w:rsid w:val="006229C4"/>
    <w:rsid w:val="00622E06"/>
    <w:rsid w:val="00623162"/>
    <w:rsid w:val="006238DC"/>
    <w:rsid w:val="00623BDD"/>
    <w:rsid w:val="00623BE9"/>
    <w:rsid w:val="00623C5A"/>
    <w:rsid w:val="00624123"/>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11F0"/>
    <w:rsid w:val="00631367"/>
    <w:rsid w:val="00631680"/>
    <w:rsid w:val="006319F0"/>
    <w:rsid w:val="00631F06"/>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2E2"/>
    <w:rsid w:val="00640A8B"/>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79E"/>
    <w:rsid w:val="006468B2"/>
    <w:rsid w:val="00646E8F"/>
    <w:rsid w:val="00646FAE"/>
    <w:rsid w:val="0064723B"/>
    <w:rsid w:val="006473C4"/>
    <w:rsid w:val="006477AA"/>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DE0"/>
    <w:rsid w:val="006541CA"/>
    <w:rsid w:val="00654B7A"/>
    <w:rsid w:val="00654B95"/>
    <w:rsid w:val="00654E21"/>
    <w:rsid w:val="00654E92"/>
    <w:rsid w:val="00654FB1"/>
    <w:rsid w:val="006556E9"/>
    <w:rsid w:val="006558E8"/>
    <w:rsid w:val="00655945"/>
    <w:rsid w:val="006559CA"/>
    <w:rsid w:val="00655CAD"/>
    <w:rsid w:val="0065608D"/>
    <w:rsid w:val="00656395"/>
    <w:rsid w:val="00656890"/>
    <w:rsid w:val="00656B7C"/>
    <w:rsid w:val="006571F7"/>
    <w:rsid w:val="00657725"/>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ABC"/>
    <w:rsid w:val="00662B53"/>
    <w:rsid w:val="00662C81"/>
    <w:rsid w:val="006633C9"/>
    <w:rsid w:val="006637C0"/>
    <w:rsid w:val="00663ABE"/>
    <w:rsid w:val="00663FC5"/>
    <w:rsid w:val="0066433F"/>
    <w:rsid w:val="006649C3"/>
    <w:rsid w:val="00664B43"/>
    <w:rsid w:val="00664E4C"/>
    <w:rsid w:val="0066522B"/>
    <w:rsid w:val="00665332"/>
    <w:rsid w:val="006656C3"/>
    <w:rsid w:val="00665868"/>
    <w:rsid w:val="00665DC5"/>
    <w:rsid w:val="00665F77"/>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6FD"/>
    <w:rsid w:val="00672BE6"/>
    <w:rsid w:val="00672FA9"/>
    <w:rsid w:val="00672FD3"/>
    <w:rsid w:val="00673299"/>
    <w:rsid w:val="0067386E"/>
    <w:rsid w:val="00673FB9"/>
    <w:rsid w:val="0067458D"/>
    <w:rsid w:val="00674682"/>
    <w:rsid w:val="006747D7"/>
    <w:rsid w:val="00674A58"/>
    <w:rsid w:val="00674D71"/>
    <w:rsid w:val="00675040"/>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64B"/>
    <w:rsid w:val="00683A12"/>
    <w:rsid w:val="00683FB7"/>
    <w:rsid w:val="006840F9"/>
    <w:rsid w:val="00684142"/>
    <w:rsid w:val="006841B5"/>
    <w:rsid w:val="006842FD"/>
    <w:rsid w:val="006845D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A0034"/>
    <w:rsid w:val="006A0244"/>
    <w:rsid w:val="006A02AE"/>
    <w:rsid w:val="006A054E"/>
    <w:rsid w:val="006A0690"/>
    <w:rsid w:val="006A0748"/>
    <w:rsid w:val="006A0A2F"/>
    <w:rsid w:val="006A127C"/>
    <w:rsid w:val="006A133D"/>
    <w:rsid w:val="006A13E7"/>
    <w:rsid w:val="006A152A"/>
    <w:rsid w:val="006A2AC6"/>
    <w:rsid w:val="006A2F59"/>
    <w:rsid w:val="006A3578"/>
    <w:rsid w:val="006A4026"/>
    <w:rsid w:val="006A4A8A"/>
    <w:rsid w:val="006A4E33"/>
    <w:rsid w:val="006A5056"/>
    <w:rsid w:val="006A5426"/>
    <w:rsid w:val="006A5C2C"/>
    <w:rsid w:val="006A614D"/>
    <w:rsid w:val="006A63A4"/>
    <w:rsid w:val="006A6E85"/>
    <w:rsid w:val="006A7617"/>
    <w:rsid w:val="006A7AB5"/>
    <w:rsid w:val="006B000E"/>
    <w:rsid w:val="006B0638"/>
    <w:rsid w:val="006B06F7"/>
    <w:rsid w:val="006B0D91"/>
    <w:rsid w:val="006B0D9A"/>
    <w:rsid w:val="006B126B"/>
    <w:rsid w:val="006B18F0"/>
    <w:rsid w:val="006B1A1E"/>
    <w:rsid w:val="006B2701"/>
    <w:rsid w:val="006B2954"/>
    <w:rsid w:val="006B2EEC"/>
    <w:rsid w:val="006B3089"/>
    <w:rsid w:val="006B3312"/>
    <w:rsid w:val="006B34D2"/>
    <w:rsid w:val="006B34FD"/>
    <w:rsid w:val="006B3556"/>
    <w:rsid w:val="006B35BC"/>
    <w:rsid w:val="006B3E99"/>
    <w:rsid w:val="006B432A"/>
    <w:rsid w:val="006B5016"/>
    <w:rsid w:val="006B52D0"/>
    <w:rsid w:val="006B55BB"/>
    <w:rsid w:val="006B5909"/>
    <w:rsid w:val="006B5F60"/>
    <w:rsid w:val="006B623B"/>
    <w:rsid w:val="006B686F"/>
    <w:rsid w:val="006B7531"/>
    <w:rsid w:val="006B75DD"/>
    <w:rsid w:val="006B77DF"/>
    <w:rsid w:val="006B787D"/>
    <w:rsid w:val="006B7A3E"/>
    <w:rsid w:val="006B7A80"/>
    <w:rsid w:val="006C010A"/>
    <w:rsid w:val="006C03B1"/>
    <w:rsid w:val="006C0408"/>
    <w:rsid w:val="006C04C3"/>
    <w:rsid w:val="006C0C16"/>
    <w:rsid w:val="006C0FA4"/>
    <w:rsid w:val="006C14B5"/>
    <w:rsid w:val="006C1E13"/>
    <w:rsid w:val="006C1FC6"/>
    <w:rsid w:val="006C2016"/>
    <w:rsid w:val="006C22D9"/>
    <w:rsid w:val="006C27C0"/>
    <w:rsid w:val="006C2FB6"/>
    <w:rsid w:val="006C2FE7"/>
    <w:rsid w:val="006C3223"/>
    <w:rsid w:val="006C36DC"/>
    <w:rsid w:val="006C372F"/>
    <w:rsid w:val="006C3D7F"/>
    <w:rsid w:val="006C3F08"/>
    <w:rsid w:val="006C403D"/>
    <w:rsid w:val="006C4354"/>
    <w:rsid w:val="006C4503"/>
    <w:rsid w:val="006C478E"/>
    <w:rsid w:val="006C48D6"/>
    <w:rsid w:val="006C4C70"/>
    <w:rsid w:val="006C4FD6"/>
    <w:rsid w:val="006C5428"/>
    <w:rsid w:val="006C6162"/>
    <w:rsid w:val="006C61AC"/>
    <w:rsid w:val="006C642D"/>
    <w:rsid w:val="006C6467"/>
    <w:rsid w:val="006C6781"/>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20C3"/>
    <w:rsid w:val="006F25B6"/>
    <w:rsid w:val="006F25C9"/>
    <w:rsid w:val="006F29B8"/>
    <w:rsid w:val="006F2D63"/>
    <w:rsid w:val="006F2FAA"/>
    <w:rsid w:val="006F3110"/>
    <w:rsid w:val="006F324A"/>
    <w:rsid w:val="006F3628"/>
    <w:rsid w:val="006F38CC"/>
    <w:rsid w:val="006F3A5E"/>
    <w:rsid w:val="006F3DEC"/>
    <w:rsid w:val="006F47A5"/>
    <w:rsid w:val="006F50A2"/>
    <w:rsid w:val="006F56B8"/>
    <w:rsid w:val="006F57CF"/>
    <w:rsid w:val="006F5C13"/>
    <w:rsid w:val="006F5C6B"/>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AA6"/>
    <w:rsid w:val="00702D72"/>
    <w:rsid w:val="007030C0"/>
    <w:rsid w:val="0070367E"/>
    <w:rsid w:val="007039D8"/>
    <w:rsid w:val="00703F0A"/>
    <w:rsid w:val="0070416E"/>
    <w:rsid w:val="0070430C"/>
    <w:rsid w:val="0070467B"/>
    <w:rsid w:val="00704D0C"/>
    <w:rsid w:val="00705A64"/>
    <w:rsid w:val="00705ABE"/>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EC"/>
    <w:rsid w:val="00714303"/>
    <w:rsid w:val="00714389"/>
    <w:rsid w:val="0071453C"/>
    <w:rsid w:val="0071477A"/>
    <w:rsid w:val="00714F7B"/>
    <w:rsid w:val="00715280"/>
    <w:rsid w:val="007153AD"/>
    <w:rsid w:val="007157A0"/>
    <w:rsid w:val="00715B96"/>
    <w:rsid w:val="00715F77"/>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84"/>
    <w:rsid w:val="00727648"/>
    <w:rsid w:val="00727825"/>
    <w:rsid w:val="00727883"/>
    <w:rsid w:val="00727CC1"/>
    <w:rsid w:val="00727E21"/>
    <w:rsid w:val="00730361"/>
    <w:rsid w:val="007303E9"/>
    <w:rsid w:val="00730550"/>
    <w:rsid w:val="0073071E"/>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9B"/>
    <w:rsid w:val="00735D1D"/>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6BD"/>
    <w:rsid w:val="0077082B"/>
    <w:rsid w:val="00770E84"/>
    <w:rsid w:val="0077162F"/>
    <w:rsid w:val="007719B2"/>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7BD"/>
    <w:rsid w:val="00776D30"/>
    <w:rsid w:val="00776DC6"/>
    <w:rsid w:val="0077731D"/>
    <w:rsid w:val="00777343"/>
    <w:rsid w:val="0077761B"/>
    <w:rsid w:val="00777769"/>
    <w:rsid w:val="0077780C"/>
    <w:rsid w:val="00777C1C"/>
    <w:rsid w:val="00780060"/>
    <w:rsid w:val="007801EC"/>
    <w:rsid w:val="007810DE"/>
    <w:rsid w:val="00781287"/>
    <w:rsid w:val="0078137B"/>
    <w:rsid w:val="00781717"/>
    <w:rsid w:val="0078193F"/>
    <w:rsid w:val="00781FB7"/>
    <w:rsid w:val="007821FC"/>
    <w:rsid w:val="0078225A"/>
    <w:rsid w:val="00782440"/>
    <w:rsid w:val="007825F5"/>
    <w:rsid w:val="007826F6"/>
    <w:rsid w:val="00782887"/>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CCB"/>
    <w:rsid w:val="007C3DC9"/>
    <w:rsid w:val="007C4051"/>
    <w:rsid w:val="007C4E38"/>
    <w:rsid w:val="007C58BF"/>
    <w:rsid w:val="007C5D89"/>
    <w:rsid w:val="007C5DB3"/>
    <w:rsid w:val="007C61B3"/>
    <w:rsid w:val="007C61B7"/>
    <w:rsid w:val="007C66C5"/>
    <w:rsid w:val="007C66DB"/>
    <w:rsid w:val="007C672F"/>
    <w:rsid w:val="007C727D"/>
    <w:rsid w:val="007C737A"/>
    <w:rsid w:val="007C7504"/>
    <w:rsid w:val="007D043B"/>
    <w:rsid w:val="007D0965"/>
    <w:rsid w:val="007D0B02"/>
    <w:rsid w:val="007D0D67"/>
    <w:rsid w:val="007D0E6F"/>
    <w:rsid w:val="007D1308"/>
    <w:rsid w:val="007D1570"/>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3111"/>
    <w:rsid w:val="007E3363"/>
    <w:rsid w:val="007E38B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325"/>
    <w:rsid w:val="007F034D"/>
    <w:rsid w:val="007F07C7"/>
    <w:rsid w:val="007F0966"/>
    <w:rsid w:val="007F0A8F"/>
    <w:rsid w:val="007F0E4B"/>
    <w:rsid w:val="007F164A"/>
    <w:rsid w:val="007F19BF"/>
    <w:rsid w:val="007F1EC4"/>
    <w:rsid w:val="007F21DE"/>
    <w:rsid w:val="007F25AA"/>
    <w:rsid w:val="007F31A5"/>
    <w:rsid w:val="007F3905"/>
    <w:rsid w:val="007F3DB3"/>
    <w:rsid w:val="007F443E"/>
    <w:rsid w:val="007F457F"/>
    <w:rsid w:val="007F47CB"/>
    <w:rsid w:val="007F499D"/>
    <w:rsid w:val="007F5068"/>
    <w:rsid w:val="007F5D46"/>
    <w:rsid w:val="007F60ED"/>
    <w:rsid w:val="007F6302"/>
    <w:rsid w:val="007F6407"/>
    <w:rsid w:val="007F659F"/>
    <w:rsid w:val="007F65A3"/>
    <w:rsid w:val="007F6B22"/>
    <w:rsid w:val="007F6BA1"/>
    <w:rsid w:val="007F79F3"/>
    <w:rsid w:val="007F7B32"/>
    <w:rsid w:val="007F7BDE"/>
    <w:rsid w:val="008001B5"/>
    <w:rsid w:val="0080036B"/>
    <w:rsid w:val="00800393"/>
    <w:rsid w:val="008005F7"/>
    <w:rsid w:val="00800EA9"/>
    <w:rsid w:val="00801993"/>
    <w:rsid w:val="00801BFA"/>
    <w:rsid w:val="00801CE3"/>
    <w:rsid w:val="00802904"/>
    <w:rsid w:val="00802A1D"/>
    <w:rsid w:val="00802A79"/>
    <w:rsid w:val="00802B26"/>
    <w:rsid w:val="00802FCD"/>
    <w:rsid w:val="00803668"/>
    <w:rsid w:val="008038D2"/>
    <w:rsid w:val="00803FAB"/>
    <w:rsid w:val="008046E2"/>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A1A"/>
    <w:rsid w:val="00812BEF"/>
    <w:rsid w:val="00812D69"/>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C0"/>
    <w:rsid w:val="008217D6"/>
    <w:rsid w:val="00822AB6"/>
    <w:rsid w:val="00822B1D"/>
    <w:rsid w:val="00822D90"/>
    <w:rsid w:val="00823028"/>
    <w:rsid w:val="008230B1"/>
    <w:rsid w:val="008231A5"/>
    <w:rsid w:val="0082409A"/>
    <w:rsid w:val="008245B3"/>
    <w:rsid w:val="0082460E"/>
    <w:rsid w:val="008248BE"/>
    <w:rsid w:val="00824BC5"/>
    <w:rsid w:val="00825329"/>
    <w:rsid w:val="00825BA3"/>
    <w:rsid w:val="008271E9"/>
    <w:rsid w:val="008272FD"/>
    <w:rsid w:val="00827441"/>
    <w:rsid w:val="00827500"/>
    <w:rsid w:val="008279D6"/>
    <w:rsid w:val="008301AB"/>
    <w:rsid w:val="008304CD"/>
    <w:rsid w:val="0083086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8"/>
    <w:rsid w:val="00835550"/>
    <w:rsid w:val="00835769"/>
    <w:rsid w:val="008358B0"/>
    <w:rsid w:val="00835CA2"/>
    <w:rsid w:val="00836593"/>
    <w:rsid w:val="00836868"/>
    <w:rsid w:val="00836F7D"/>
    <w:rsid w:val="00836FF1"/>
    <w:rsid w:val="00837278"/>
    <w:rsid w:val="0083729F"/>
    <w:rsid w:val="0083795B"/>
    <w:rsid w:val="0083797A"/>
    <w:rsid w:val="00837C1D"/>
    <w:rsid w:val="00837CC8"/>
    <w:rsid w:val="008402D8"/>
    <w:rsid w:val="00840B3B"/>
    <w:rsid w:val="00840B66"/>
    <w:rsid w:val="00840F7E"/>
    <w:rsid w:val="00841046"/>
    <w:rsid w:val="008411A8"/>
    <w:rsid w:val="00841985"/>
    <w:rsid w:val="00842481"/>
    <w:rsid w:val="0084299B"/>
    <w:rsid w:val="00842C95"/>
    <w:rsid w:val="00843118"/>
    <w:rsid w:val="0084336D"/>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B21"/>
    <w:rsid w:val="00863DDA"/>
    <w:rsid w:val="00864153"/>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CE4"/>
    <w:rsid w:val="00876CEC"/>
    <w:rsid w:val="00876D05"/>
    <w:rsid w:val="00876E17"/>
    <w:rsid w:val="008779B4"/>
    <w:rsid w:val="008805C5"/>
    <w:rsid w:val="00880772"/>
    <w:rsid w:val="00880B19"/>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438"/>
    <w:rsid w:val="008848BD"/>
    <w:rsid w:val="00884A34"/>
    <w:rsid w:val="00884DDD"/>
    <w:rsid w:val="0088568A"/>
    <w:rsid w:val="00885ABB"/>
    <w:rsid w:val="008863E1"/>
    <w:rsid w:val="00886AA1"/>
    <w:rsid w:val="00886C47"/>
    <w:rsid w:val="0088721F"/>
    <w:rsid w:val="00887B73"/>
    <w:rsid w:val="00887BC1"/>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A2A"/>
    <w:rsid w:val="00893A2D"/>
    <w:rsid w:val="008944B5"/>
    <w:rsid w:val="00894647"/>
    <w:rsid w:val="0089493D"/>
    <w:rsid w:val="00894990"/>
    <w:rsid w:val="00896068"/>
    <w:rsid w:val="00896380"/>
    <w:rsid w:val="008968F2"/>
    <w:rsid w:val="00896999"/>
    <w:rsid w:val="00896D91"/>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8EA"/>
    <w:rsid w:val="008B2C30"/>
    <w:rsid w:val="008B2F11"/>
    <w:rsid w:val="008B45C4"/>
    <w:rsid w:val="008B48B3"/>
    <w:rsid w:val="008B5285"/>
    <w:rsid w:val="008B55D2"/>
    <w:rsid w:val="008B567D"/>
    <w:rsid w:val="008B56F8"/>
    <w:rsid w:val="008B5796"/>
    <w:rsid w:val="008B57A9"/>
    <w:rsid w:val="008B5AE9"/>
    <w:rsid w:val="008B5CB2"/>
    <w:rsid w:val="008B6269"/>
    <w:rsid w:val="008B6520"/>
    <w:rsid w:val="008B658B"/>
    <w:rsid w:val="008B66ED"/>
    <w:rsid w:val="008B6CA1"/>
    <w:rsid w:val="008B6EEA"/>
    <w:rsid w:val="008B7259"/>
    <w:rsid w:val="008B72CE"/>
    <w:rsid w:val="008B7602"/>
    <w:rsid w:val="008B77EF"/>
    <w:rsid w:val="008B7E5A"/>
    <w:rsid w:val="008C068F"/>
    <w:rsid w:val="008C077F"/>
    <w:rsid w:val="008C08DE"/>
    <w:rsid w:val="008C0FA2"/>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A50"/>
    <w:rsid w:val="008C775E"/>
    <w:rsid w:val="008C7823"/>
    <w:rsid w:val="008D0029"/>
    <w:rsid w:val="008D0104"/>
    <w:rsid w:val="008D0517"/>
    <w:rsid w:val="008D116B"/>
    <w:rsid w:val="008D1215"/>
    <w:rsid w:val="008D1351"/>
    <w:rsid w:val="008D1380"/>
    <w:rsid w:val="008D34DE"/>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FE5"/>
    <w:rsid w:val="008E508A"/>
    <w:rsid w:val="008E5337"/>
    <w:rsid w:val="008E5983"/>
    <w:rsid w:val="008E5B12"/>
    <w:rsid w:val="008E5EA4"/>
    <w:rsid w:val="008E5FBD"/>
    <w:rsid w:val="008E5FC7"/>
    <w:rsid w:val="008E6096"/>
    <w:rsid w:val="008E6341"/>
    <w:rsid w:val="008E6440"/>
    <w:rsid w:val="008E64AC"/>
    <w:rsid w:val="008E6AE0"/>
    <w:rsid w:val="008E6FCC"/>
    <w:rsid w:val="008E730B"/>
    <w:rsid w:val="008E7354"/>
    <w:rsid w:val="008E7400"/>
    <w:rsid w:val="008E765E"/>
    <w:rsid w:val="008E7F1E"/>
    <w:rsid w:val="008F01EF"/>
    <w:rsid w:val="008F0AC9"/>
    <w:rsid w:val="008F0E03"/>
    <w:rsid w:val="008F1342"/>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3C6"/>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2670"/>
    <w:rsid w:val="00902B4C"/>
    <w:rsid w:val="00903064"/>
    <w:rsid w:val="00903121"/>
    <w:rsid w:val="009033D4"/>
    <w:rsid w:val="009034E2"/>
    <w:rsid w:val="00903643"/>
    <w:rsid w:val="00903649"/>
    <w:rsid w:val="00903E8A"/>
    <w:rsid w:val="00903ED8"/>
    <w:rsid w:val="009045E4"/>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1441"/>
    <w:rsid w:val="00921C47"/>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929"/>
    <w:rsid w:val="00931A46"/>
    <w:rsid w:val="00931BD0"/>
    <w:rsid w:val="00932389"/>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50B8"/>
    <w:rsid w:val="009451EB"/>
    <w:rsid w:val="0094528C"/>
    <w:rsid w:val="00945361"/>
    <w:rsid w:val="00945C60"/>
    <w:rsid w:val="00945E1C"/>
    <w:rsid w:val="00945F20"/>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763"/>
    <w:rsid w:val="00951A83"/>
    <w:rsid w:val="00951E96"/>
    <w:rsid w:val="009527F1"/>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77E"/>
    <w:rsid w:val="00955ED6"/>
    <w:rsid w:val="00955F87"/>
    <w:rsid w:val="00956002"/>
    <w:rsid w:val="009560B7"/>
    <w:rsid w:val="009561AE"/>
    <w:rsid w:val="0095698A"/>
    <w:rsid w:val="00956B97"/>
    <w:rsid w:val="00956DB3"/>
    <w:rsid w:val="0095722A"/>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1D0"/>
    <w:rsid w:val="0097031D"/>
    <w:rsid w:val="00970C4A"/>
    <w:rsid w:val="00970F39"/>
    <w:rsid w:val="009711DC"/>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EE9"/>
    <w:rsid w:val="009802C3"/>
    <w:rsid w:val="009807D2"/>
    <w:rsid w:val="0098118F"/>
    <w:rsid w:val="00981748"/>
    <w:rsid w:val="0098235B"/>
    <w:rsid w:val="0098245A"/>
    <w:rsid w:val="00983C4C"/>
    <w:rsid w:val="00983FD3"/>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2EB"/>
    <w:rsid w:val="00994ACC"/>
    <w:rsid w:val="009951CC"/>
    <w:rsid w:val="00995603"/>
    <w:rsid w:val="0099574E"/>
    <w:rsid w:val="00995A07"/>
    <w:rsid w:val="00995D1E"/>
    <w:rsid w:val="00995F53"/>
    <w:rsid w:val="009962D8"/>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9EE"/>
    <w:rsid w:val="009A2B15"/>
    <w:rsid w:val="009A2DEC"/>
    <w:rsid w:val="009A35E7"/>
    <w:rsid w:val="009A37B8"/>
    <w:rsid w:val="009A3CB0"/>
    <w:rsid w:val="009A4CE4"/>
    <w:rsid w:val="009A5208"/>
    <w:rsid w:val="009A59BF"/>
    <w:rsid w:val="009A5CCF"/>
    <w:rsid w:val="009A6422"/>
    <w:rsid w:val="009A6BB8"/>
    <w:rsid w:val="009A6CFD"/>
    <w:rsid w:val="009A7C5B"/>
    <w:rsid w:val="009B0040"/>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154"/>
    <w:rsid w:val="009C5158"/>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A0"/>
    <w:rsid w:val="009D77B8"/>
    <w:rsid w:val="009D7A58"/>
    <w:rsid w:val="009D7CDA"/>
    <w:rsid w:val="009D7CE6"/>
    <w:rsid w:val="009D7D60"/>
    <w:rsid w:val="009D7F2C"/>
    <w:rsid w:val="009E040E"/>
    <w:rsid w:val="009E0652"/>
    <w:rsid w:val="009E0664"/>
    <w:rsid w:val="009E0ABC"/>
    <w:rsid w:val="009E0BE5"/>
    <w:rsid w:val="009E0D40"/>
    <w:rsid w:val="009E0EA4"/>
    <w:rsid w:val="009E13FB"/>
    <w:rsid w:val="009E1818"/>
    <w:rsid w:val="009E18E6"/>
    <w:rsid w:val="009E1A4B"/>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A00201"/>
    <w:rsid w:val="00A00303"/>
    <w:rsid w:val="00A0098F"/>
    <w:rsid w:val="00A00C10"/>
    <w:rsid w:val="00A010CA"/>
    <w:rsid w:val="00A012F9"/>
    <w:rsid w:val="00A013D1"/>
    <w:rsid w:val="00A015D1"/>
    <w:rsid w:val="00A01DFB"/>
    <w:rsid w:val="00A0202D"/>
    <w:rsid w:val="00A02420"/>
    <w:rsid w:val="00A03150"/>
    <w:rsid w:val="00A03AB6"/>
    <w:rsid w:val="00A03BE6"/>
    <w:rsid w:val="00A03F7C"/>
    <w:rsid w:val="00A04193"/>
    <w:rsid w:val="00A04582"/>
    <w:rsid w:val="00A04836"/>
    <w:rsid w:val="00A05439"/>
    <w:rsid w:val="00A05447"/>
    <w:rsid w:val="00A054CD"/>
    <w:rsid w:val="00A05A17"/>
    <w:rsid w:val="00A05B99"/>
    <w:rsid w:val="00A05C2A"/>
    <w:rsid w:val="00A05DAE"/>
    <w:rsid w:val="00A06C19"/>
    <w:rsid w:val="00A06DDC"/>
    <w:rsid w:val="00A07086"/>
    <w:rsid w:val="00A071AF"/>
    <w:rsid w:val="00A076E6"/>
    <w:rsid w:val="00A103A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88A"/>
    <w:rsid w:val="00A14D34"/>
    <w:rsid w:val="00A14DEB"/>
    <w:rsid w:val="00A14DF2"/>
    <w:rsid w:val="00A1504A"/>
    <w:rsid w:val="00A1533C"/>
    <w:rsid w:val="00A15675"/>
    <w:rsid w:val="00A15ACF"/>
    <w:rsid w:val="00A15E1D"/>
    <w:rsid w:val="00A15ED4"/>
    <w:rsid w:val="00A16701"/>
    <w:rsid w:val="00A1703C"/>
    <w:rsid w:val="00A17113"/>
    <w:rsid w:val="00A1776C"/>
    <w:rsid w:val="00A17E71"/>
    <w:rsid w:val="00A17EB0"/>
    <w:rsid w:val="00A20007"/>
    <w:rsid w:val="00A20075"/>
    <w:rsid w:val="00A20195"/>
    <w:rsid w:val="00A20A30"/>
    <w:rsid w:val="00A20B3A"/>
    <w:rsid w:val="00A20E87"/>
    <w:rsid w:val="00A2104D"/>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F"/>
    <w:rsid w:val="00A3349E"/>
    <w:rsid w:val="00A338F6"/>
    <w:rsid w:val="00A339BC"/>
    <w:rsid w:val="00A33C8D"/>
    <w:rsid w:val="00A34059"/>
    <w:rsid w:val="00A34354"/>
    <w:rsid w:val="00A346CA"/>
    <w:rsid w:val="00A34B48"/>
    <w:rsid w:val="00A34D8A"/>
    <w:rsid w:val="00A35828"/>
    <w:rsid w:val="00A35A3F"/>
    <w:rsid w:val="00A35B93"/>
    <w:rsid w:val="00A361D1"/>
    <w:rsid w:val="00A36A8E"/>
    <w:rsid w:val="00A3771B"/>
    <w:rsid w:val="00A37739"/>
    <w:rsid w:val="00A379EB"/>
    <w:rsid w:val="00A37B2A"/>
    <w:rsid w:val="00A37B42"/>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25"/>
    <w:rsid w:val="00A452D6"/>
    <w:rsid w:val="00A459B9"/>
    <w:rsid w:val="00A45CA1"/>
    <w:rsid w:val="00A45CCC"/>
    <w:rsid w:val="00A45D94"/>
    <w:rsid w:val="00A4601A"/>
    <w:rsid w:val="00A464E8"/>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70B"/>
    <w:rsid w:val="00A57B5F"/>
    <w:rsid w:val="00A57FB6"/>
    <w:rsid w:val="00A603EA"/>
    <w:rsid w:val="00A60487"/>
    <w:rsid w:val="00A60540"/>
    <w:rsid w:val="00A6064A"/>
    <w:rsid w:val="00A60748"/>
    <w:rsid w:val="00A608EA"/>
    <w:rsid w:val="00A60A1F"/>
    <w:rsid w:val="00A60C6C"/>
    <w:rsid w:val="00A61337"/>
    <w:rsid w:val="00A61960"/>
    <w:rsid w:val="00A61C34"/>
    <w:rsid w:val="00A623E5"/>
    <w:rsid w:val="00A62A75"/>
    <w:rsid w:val="00A630D5"/>
    <w:rsid w:val="00A6311F"/>
    <w:rsid w:val="00A63632"/>
    <w:rsid w:val="00A63925"/>
    <w:rsid w:val="00A63B31"/>
    <w:rsid w:val="00A642AC"/>
    <w:rsid w:val="00A64431"/>
    <w:rsid w:val="00A64ACC"/>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337"/>
    <w:rsid w:val="00A70C2B"/>
    <w:rsid w:val="00A70D6E"/>
    <w:rsid w:val="00A70EEE"/>
    <w:rsid w:val="00A716F0"/>
    <w:rsid w:val="00A71C55"/>
    <w:rsid w:val="00A72220"/>
    <w:rsid w:val="00A722BD"/>
    <w:rsid w:val="00A72517"/>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C2"/>
    <w:rsid w:val="00A81B1F"/>
    <w:rsid w:val="00A81D8B"/>
    <w:rsid w:val="00A820EB"/>
    <w:rsid w:val="00A82A52"/>
    <w:rsid w:val="00A82E71"/>
    <w:rsid w:val="00A8327D"/>
    <w:rsid w:val="00A8328E"/>
    <w:rsid w:val="00A83291"/>
    <w:rsid w:val="00A83792"/>
    <w:rsid w:val="00A837EB"/>
    <w:rsid w:val="00A83AE7"/>
    <w:rsid w:val="00A83DDB"/>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B82"/>
    <w:rsid w:val="00A93DBB"/>
    <w:rsid w:val="00A9417F"/>
    <w:rsid w:val="00A944E3"/>
    <w:rsid w:val="00A94A5A"/>
    <w:rsid w:val="00A95419"/>
    <w:rsid w:val="00A95743"/>
    <w:rsid w:val="00A95C82"/>
    <w:rsid w:val="00A96328"/>
    <w:rsid w:val="00A965C4"/>
    <w:rsid w:val="00A9663D"/>
    <w:rsid w:val="00A96A9D"/>
    <w:rsid w:val="00A971F5"/>
    <w:rsid w:val="00A972E7"/>
    <w:rsid w:val="00A97427"/>
    <w:rsid w:val="00A97470"/>
    <w:rsid w:val="00A976E0"/>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E02"/>
    <w:rsid w:val="00AA5FAB"/>
    <w:rsid w:val="00AA60B1"/>
    <w:rsid w:val="00AA62BD"/>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55CB"/>
    <w:rsid w:val="00AB5D6F"/>
    <w:rsid w:val="00AB5D91"/>
    <w:rsid w:val="00AB60B9"/>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8A4"/>
    <w:rsid w:val="00AC2D47"/>
    <w:rsid w:val="00AC3C5A"/>
    <w:rsid w:val="00AC3EB2"/>
    <w:rsid w:val="00AC417C"/>
    <w:rsid w:val="00AC4318"/>
    <w:rsid w:val="00AC46C9"/>
    <w:rsid w:val="00AC49B1"/>
    <w:rsid w:val="00AC4E76"/>
    <w:rsid w:val="00AC517E"/>
    <w:rsid w:val="00AC51C2"/>
    <w:rsid w:val="00AC58CE"/>
    <w:rsid w:val="00AC5965"/>
    <w:rsid w:val="00AC5E09"/>
    <w:rsid w:val="00AC6458"/>
    <w:rsid w:val="00AC7E2E"/>
    <w:rsid w:val="00AC7FCB"/>
    <w:rsid w:val="00AD0293"/>
    <w:rsid w:val="00AD0622"/>
    <w:rsid w:val="00AD0BAF"/>
    <w:rsid w:val="00AD1AFD"/>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38"/>
    <w:rsid w:val="00AE2078"/>
    <w:rsid w:val="00AE217C"/>
    <w:rsid w:val="00AE25CC"/>
    <w:rsid w:val="00AE2E9A"/>
    <w:rsid w:val="00AE308D"/>
    <w:rsid w:val="00AE345C"/>
    <w:rsid w:val="00AE4E87"/>
    <w:rsid w:val="00AE5BAB"/>
    <w:rsid w:val="00AE5F45"/>
    <w:rsid w:val="00AE65CD"/>
    <w:rsid w:val="00AE6907"/>
    <w:rsid w:val="00AE6B1C"/>
    <w:rsid w:val="00AE7CB5"/>
    <w:rsid w:val="00AE7CF8"/>
    <w:rsid w:val="00AF0066"/>
    <w:rsid w:val="00AF03A5"/>
    <w:rsid w:val="00AF0691"/>
    <w:rsid w:val="00AF0794"/>
    <w:rsid w:val="00AF09DA"/>
    <w:rsid w:val="00AF0D61"/>
    <w:rsid w:val="00AF1050"/>
    <w:rsid w:val="00AF13EE"/>
    <w:rsid w:val="00AF1421"/>
    <w:rsid w:val="00AF1850"/>
    <w:rsid w:val="00AF1967"/>
    <w:rsid w:val="00AF1AFD"/>
    <w:rsid w:val="00AF1B9D"/>
    <w:rsid w:val="00AF21CD"/>
    <w:rsid w:val="00AF26E0"/>
    <w:rsid w:val="00AF2A5D"/>
    <w:rsid w:val="00AF2CB1"/>
    <w:rsid w:val="00AF3103"/>
    <w:rsid w:val="00AF339D"/>
    <w:rsid w:val="00AF3453"/>
    <w:rsid w:val="00AF34F3"/>
    <w:rsid w:val="00AF34F7"/>
    <w:rsid w:val="00AF35EA"/>
    <w:rsid w:val="00AF3725"/>
    <w:rsid w:val="00AF3D5E"/>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F7F"/>
    <w:rsid w:val="00B00045"/>
    <w:rsid w:val="00B00202"/>
    <w:rsid w:val="00B00AF7"/>
    <w:rsid w:val="00B010E9"/>
    <w:rsid w:val="00B012CC"/>
    <w:rsid w:val="00B0141E"/>
    <w:rsid w:val="00B01571"/>
    <w:rsid w:val="00B01A4B"/>
    <w:rsid w:val="00B01E92"/>
    <w:rsid w:val="00B01EDF"/>
    <w:rsid w:val="00B02601"/>
    <w:rsid w:val="00B02AC5"/>
    <w:rsid w:val="00B02C57"/>
    <w:rsid w:val="00B030F3"/>
    <w:rsid w:val="00B0319D"/>
    <w:rsid w:val="00B0357E"/>
    <w:rsid w:val="00B03F57"/>
    <w:rsid w:val="00B0428A"/>
    <w:rsid w:val="00B04377"/>
    <w:rsid w:val="00B04FA2"/>
    <w:rsid w:val="00B05725"/>
    <w:rsid w:val="00B059A9"/>
    <w:rsid w:val="00B05A18"/>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6971"/>
    <w:rsid w:val="00B16ABA"/>
    <w:rsid w:val="00B16EE0"/>
    <w:rsid w:val="00B16F33"/>
    <w:rsid w:val="00B17AAF"/>
    <w:rsid w:val="00B20F44"/>
    <w:rsid w:val="00B2133F"/>
    <w:rsid w:val="00B2157F"/>
    <w:rsid w:val="00B21B2D"/>
    <w:rsid w:val="00B21FC4"/>
    <w:rsid w:val="00B220E9"/>
    <w:rsid w:val="00B2273E"/>
    <w:rsid w:val="00B231DA"/>
    <w:rsid w:val="00B233D0"/>
    <w:rsid w:val="00B2390F"/>
    <w:rsid w:val="00B23C20"/>
    <w:rsid w:val="00B23DAB"/>
    <w:rsid w:val="00B23E63"/>
    <w:rsid w:val="00B23EC8"/>
    <w:rsid w:val="00B241B0"/>
    <w:rsid w:val="00B242CE"/>
    <w:rsid w:val="00B2489F"/>
    <w:rsid w:val="00B24A34"/>
    <w:rsid w:val="00B24C9B"/>
    <w:rsid w:val="00B2578C"/>
    <w:rsid w:val="00B257F5"/>
    <w:rsid w:val="00B26A9F"/>
    <w:rsid w:val="00B26AD8"/>
    <w:rsid w:val="00B26C1D"/>
    <w:rsid w:val="00B26E1B"/>
    <w:rsid w:val="00B30CFF"/>
    <w:rsid w:val="00B30D57"/>
    <w:rsid w:val="00B31750"/>
    <w:rsid w:val="00B3178C"/>
    <w:rsid w:val="00B31C0B"/>
    <w:rsid w:val="00B31FCA"/>
    <w:rsid w:val="00B321CF"/>
    <w:rsid w:val="00B32E45"/>
    <w:rsid w:val="00B3327F"/>
    <w:rsid w:val="00B33302"/>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998"/>
    <w:rsid w:val="00B41D01"/>
    <w:rsid w:val="00B41DC4"/>
    <w:rsid w:val="00B42432"/>
    <w:rsid w:val="00B42501"/>
    <w:rsid w:val="00B42642"/>
    <w:rsid w:val="00B42D68"/>
    <w:rsid w:val="00B42E06"/>
    <w:rsid w:val="00B4321B"/>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F00"/>
    <w:rsid w:val="00B5252D"/>
    <w:rsid w:val="00B52730"/>
    <w:rsid w:val="00B5315F"/>
    <w:rsid w:val="00B53588"/>
    <w:rsid w:val="00B536E6"/>
    <w:rsid w:val="00B536FC"/>
    <w:rsid w:val="00B53A36"/>
    <w:rsid w:val="00B53A3E"/>
    <w:rsid w:val="00B53AF1"/>
    <w:rsid w:val="00B549D8"/>
    <w:rsid w:val="00B54FE8"/>
    <w:rsid w:val="00B550FD"/>
    <w:rsid w:val="00B55792"/>
    <w:rsid w:val="00B55968"/>
    <w:rsid w:val="00B55A80"/>
    <w:rsid w:val="00B563D5"/>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A64"/>
    <w:rsid w:val="00B62E44"/>
    <w:rsid w:val="00B6356B"/>
    <w:rsid w:val="00B63BD6"/>
    <w:rsid w:val="00B63CFD"/>
    <w:rsid w:val="00B6410F"/>
    <w:rsid w:val="00B64A2F"/>
    <w:rsid w:val="00B64C00"/>
    <w:rsid w:val="00B64C82"/>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EEF"/>
    <w:rsid w:val="00B75681"/>
    <w:rsid w:val="00B75B61"/>
    <w:rsid w:val="00B75E3C"/>
    <w:rsid w:val="00B76062"/>
    <w:rsid w:val="00B760D0"/>
    <w:rsid w:val="00B766B3"/>
    <w:rsid w:val="00B76818"/>
    <w:rsid w:val="00B773C4"/>
    <w:rsid w:val="00B7750D"/>
    <w:rsid w:val="00B777C8"/>
    <w:rsid w:val="00B77C85"/>
    <w:rsid w:val="00B77F8D"/>
    <w:rsid w:val="00B8067F"/>
    <w:rsid w:val="00B80BC1"/>
    <w:rsid w:val="00B80C24"/>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8FE"/>
    <w:rsid w:val="00B91B44"/>
    <w:rsid w:val="00B91B7E"/>
    <w:rsid w:val="00B91C3D"/>
    <w:rsid w:val="00B91ED9"/>
    <w:rsid w:val="00B91F5B"/>
    <w:rsid w:val="00B92469"/>
    <w:rsid w:val="00B924E9"/>
    <w:rsid w:val="00B92BBB"/>
    <w:rsid w:val="00B92CF7"/>
    <w:rsid w:val="00B92DF1"/>
    <w:rsid w:val="00B93223"/>
    <w:rsid w:val="00B93243"/>
    <w:rsid w:val="00B93371"/>
    <w:rsid w:val="00B933DC"/>
    <w:rsid w:val="00B93420"/>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A38"/>
    <w:rsid w:val="00BA4B09"/>
    <w:rsid w:val="00BA4C6B"/>
    <w:rsid w:val="00BA4E7F"/>
    <w:rsid w:val="00BA4F72"/>
    <w:rsid w:val="00BA52DE"/>
    <w:rsid w:val="00BA57F4"/>
    <w:rsid w:val="00BA5975"/>
    <w:rsid w:val="00BA5FEA"/>
    <w:rsid w:val="00BA602B"/>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535"/>
    <w:rsid w:val="00BB25F7"/>
    <w:rsid w:val="00BB29DF"/>
    <w:rsid w:val="00BB3787"/>
    <w:rsid w:val="00BB384B"/>
    <w:rsid w:val="00BB38B6"/>
    <w:rsid w:val="00BB3A7D"/>
    <w:rsid w:val="00BB4773"/>
    <w:rsid w:val="00BB48EA"/>
    <w:rsid w:val="00BB4F1E"/>
    <w:rsid w:val="00BB500A"/>
    <w:rsid w:val="00BB55B9"/>
    <w:rsid w:val="00BB57EB"/>
    <w:rsid w:val="00BB5A0A"/>
    <w:rsid w:val="00BB5DD4"/>
    <w:rsid w:val="00BB5F14"/>
    <w:rsid w:val="00BB6296"/>
    <w:rsid w:val="00BB62E3"/>
    <w:rsid w:val="00BB653D"/>
    <w:rsid w:val="00BB6B1A"/>
    <w:rsid w:val="00BB6D10"/>
    <w:rsid w:val="00BB6D8A"/>
    <w:rsid w:val="00BB6FF9"/>
    <w:rsid w:val="00BB73BF"/>
    <w:rsid w:val="00BB76DF"/>
    <w:rsid w:val="00BB78AC"/>
    <w:rsid w:val="00BB7D41"/>
    <w:rsid w:val="00BB7D91"/>
    <w:rsid w:val="00BC10AB"/>
    <w:rsid w:val="00BC1715"/>
    <w:rsid w:val="00BC17E4"/>
    <w:rsid w:val="00BC2223"/>
    <w:rsid w:val="00BC254A"/>
    <w:rsid w:val="00BC3799"/>
    <w:rsid w:val="00BC3A48"/>
    <w:rsid w:val="00BC3B5E"/>
    <w:rsid w:val="00BC3CF9"/>
    <w:rsid w:val="00BC3EFE"/>
    <w:rsid w:val="00BC3FA8"/>
    <w:rsid w:val="00BC47AE"/>
    <w:rsid w:val="00BC511E"/>
    <w:rsid w:val="00BC652E"/>
    <w:rsid w:val="00BC6576"/>
    <w:rsid w:val="00BC65FC"/>
    <w:rsid w:val="00BC66BD"/>
    <w:rsid w:val="00BC6AEA"/>
    <w:rsid w:val="00BC71B7"/>
    <w:rsid w:val="00BC72BC"/>
    <w:rsid w:val="00BC7750"/>
    <w:rsid w:val="00BC7BB9"/>
    <w:rsid w:val="00BC7C70"/>
    <w:rsid w:val="00BC7CC7"/>
    <w:rsid w:val="00BD09D4"/>
    <w:rsid w:val="00BD0B4D"/>
    <w:rsid w:val="00BD0DF2"/>
    <w:rsid w:val="00BD1308"/>
    <w:rsid w:val="00BD1566"/>
    <w:rsid w:val="00BD1652"/>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6E"/>
    <w:rsid w:val="00BE546C"/>
    <w:rsid w:val="00BE54AA"/>
    <w:rsid w:val="00BE5667"/>
    <w:rsid w:val="00BE584E"/>
    <w:rsid w:val="00BE5C30"/>
    <w:rsid w:val="00BE5F21"/>
    <w:rsid w:val="00BE61B0"/>
    <w:rsid w:val="00BE677F"/>
    <w:rsid w:val="00BE702F"/>
    <w:rsid w:val="00BE719A"/>
    <w:rsid w:val="00BE76C3"/>
    <w:rsid w:val="00BE791F"/>
    <w:rsid w:val="00BE7BE0"/>
    <w:rsid w:val="00BE7D03"/>
    <w:rsid w:val="00BF04A4"/>
    <w:rsid w:val="00BF0571"/>
    <w:rsid w:val="00BF0E8A"/>
    <w:rsid w:val="00BF0F13"/>
    <w:rsid w:val="00BF1088"/>
    <w:rsid w:val="00BF1267"/>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7059"/>
    <w:rsid w:val="00C07C33"/>
    <w:rsid w:val="00C07E55"/>
    <w:rsid w:val="00C07E72"/>
    <w:rsid w:val="00C07ECE"/>
    <w:rsid w:val="00C1041F"/>
    <w:rsid w:val="00C1069B"/>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EEF"/>
    <w:rsid w:val="00C20F0F"/>
    <w:rsid w:val="00C21390"/>
    <w:rsid w:val="00C21414"/>
    <w:rsid w:val="00C216BB"/>
    <w:rsid w:val="00C21B54"/>
    <w:rsid w:val="00C2234B"/>
    <w:rsid w:val="00C2261E"/>
    <w:rsid w:val="00C227A7"/>
    <w:rsid w:val="00C22B4E"/>
    <w:rsid w:val="00C23040"/>
    <w:rsid w:val="00C238B9"/>
    <w:rsid w:val="00C238D9"/>
    <w:rsid w:val="00C23A77"/>
    <w:rsid w:val="00C24444"/>
    <w:rsid w:val="00C244F7"/>
    <w:rsid w:val="00C245DC"/>
    <w:rsid w:val="00C24A1A"/>
    <w:rsid w:val="00C24ADD"/>
    <w:rsid w:val="00C25025"/>
    <w:rsid w:val="00C2612F"/>
    <w:rsid w:val="00C261F5"/>
    <w:rsid w:val="00C262A0"/>
    <w:rsid w:val="00C2643D"/>
    <w:rsid w:val="00C266C6"/>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9A6"/>
    <w:rsid w:val="00C32C0A"/>
    <w:rsid w:val="00C32C63"/>
    <w:rsid w:val="00C32DBE"/>
    <w:rsid w:val="00C3356F"/>
    <w:rsid w:val="00C33907"/>
    <w:rsid w:val="00C339D0"/>
    <w:rsid w:val="00C33EBB"/>
    <w:rsid w:val="00C33FDA"/>
    <w:rsid w:val="00C3426D"/>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D35"/>
    <w:rsid w:val="00C60D78"/>
    <w:rsid w:val="00C61030"/>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5A9F"/>
    <w:rsid w:val="00C65B02"/>
    <w:rsid w:val="00C661BD"/>
    <w:rsid w:val="00C662F8"/>
    <w:rsid w:val="00C6645F"/>
    <w:rsid w:val="00C66673"/>
    <w:rsid w:val="00C671A1"/>
    <w:rsid w:val="00C679EA"/>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F6"/>
    <w:rsid w:val="00C7705E"/>
    <w:rsid w:val="00C7728F"/>
    <w:rsid w:val="00C77BCC"/>
    <w:rsid w:val="00C801E0"/>
    <w:rsid w:val="00C8020E"/>
    <w:rsid w:val="00C80312"/>
    <w:rsid w:val="00C80B05"/>
    <w:rsid w:val="00C81D79"/>
    <w:rsid w:val="00C81E63"/>
    <w:rsid w:val="00C8235B"/>
    <w:rsid w:val="00C83029"/>
    <w:rsid w:val="00C83285"/>
    <w:rsid w:val="00C8348E"/>
    <w:rsid w:val="00C83643"/>
    <w:rsid w:val="00C8367A"/>
    <w:rsid w:val="00C83706"/>
    <w:rsid w:val="00C837CF"/>
    <w:rsid w:val="00C83BF7"/>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6B5"/>
    <w:rsid w:val="00CA078F"/>
    <w:rsid w:val="00CA0F0D"/>
    <w:rsid w:val="00CA0FC5"/>
    <w:rsid w:val="00CA1459"/>
    <w:rsid w:val="00CA155E"/>
    <w:rsid w:val="00CA166C"/>
    <w:rsid w:val="00CA18CE"/>
    <w:rsid w:val="00CA2101"/>
    <w:rsid w:val="00CA29A4"/>
    <w:rsid w:val="00CA2BBA"/>
    <w:rsid w:val="00CA2E16"/>
    <w:rsid w:val="00CA2FED"/>
    <w:rsid w:val="00CA3013"/>
    <w:rsid w:val="00CA321B"/>
    <w:rsid w:val="00CA37ED"/>
    <w:rsid w:val="00CA384F"/>
    <w:rsid w:val="00CA3986"/>
    <w:rsid w:val="00CA3E27"/>
    <w:rsid w:val="00CA3F3D"/>
    <w:rsid w:val="00CA3F5B"/>
    <w:rsid w:val="00CA3F7E"/>
    <w:rsid w:val="00CA4353"/>
    <w:rsid w:val="00CA4419"/>
    <w:rsid w:val="00CA47FE"/>
    <w:rsid w:val="00CA4919"/>
    <w:rsid w:val="00CA59EF"/>
    <w:rsid w:val="00CA687F"/>
    <w:rsid w:val="00CA6C3F"/>
    <w:rsid w:val="00CA6F51"/>
    <w:rsid w:val="00CA7A6D"/>
    <w:rsid w:val="00CA7E4D"/>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3A6"/>
    <w:rsid w:val="00CC4828"/>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6B3"/>
    <w:rsid w:val="00CD6792"/>
    <w:rsid w:val="00CD6AE4"/>
    <w:rsid w:val="00CD6C0F"/>
    <w:rsid w:val="00CD6CB6"/>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F77"/>
    <w:rsid w:val="00CE50A1"/>
    <w:rsid w:val="00CE5525"/>
    <w:rsid w:val="00CE55EF"/>
    <w:rsid w:val="00CE5A08"/>
    <w:rsid w:val="00CE5DBA"/>
    <w:rsid w:val="00CE5DCA"/>
    <w:rsid w:val="00CE5EF9"/>
    <w:rsid w:val="00CE62D3"/>
    <w:rsid w:val="00CE6A34"/>
    <w:rsid w:val="00CE6EBF"/>
    <w:rsid w:val="00CE703D"/>
    <w:rsid w:val="00CE73D1"/>
    <w:rsid w:val="00CE7686"/>
    <w:rsid w:val="00CE7A52"/>
    <w:rsid w:val="00CE7F54"/>
    <w:rsid w:val="00CF0055"/>
    <w:rsid w:val="00CF03BF"/>
    <w:rsid w:val="00CF1116"/>
    <w:rsid w:val="00CF14C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D7B"/>
    <w:rsid w:val="00D07DCA"/>
    <w:rsid w:val="00D10251"/>
    <w:rsid w:val="00D10B46"/>
    <w:rsid w:val="00D10D18"/>
    <w:rsid w:val="00D10F88"/>
    <w:rsid w:val="00D11205"/>
    <w:rsid w:val="00D11F07"/>
    <w:rsid w:val="00D12048"/>
    <w:rsid w:val="00D12685"/>
    <w:rsid w:val="00D1275A"/>
    <w:rsid w:val="00D12AED"/>
    <w:rsid w:val="00D13095"/>
    <w:rsid w:val="00D13365"/>
    <w:rsid w:val="00D134F0"/>
    <w:rsid w:val="00D1354D"/>
    <w:rsid w:val="00D14059"/>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61F0"/>
    <w:rsid w:val="00D26368"/>
    <w:rsid w:val="00D2682A"/>
    <w:rsid w:val="00D26A31"/>
    <w:rsid w:val="00D26D8F"/>
    <w:rsid w:val="00D26F1E"/>
    <w:rsid w:val="00D276FA"/>
    <w:rsid w:val="00D27E3E"/>
    <w:rsid w:val="00D30020"/>
    <w:rsid w:val="00D30077"/>
    <w:rsid w:val="00D30892"/>
    <w:rsid w:val="00D30CF0"/>
    <w:rsid w:val="00D31068"/>
    <w:rsid w:val="00D32320"/>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E70"/>
    <w:rsid w:val="00D47FEF"/>
    <w:rsid w:val="00D5005A"/>
    <w:rsid w:val="00D503BD"/>
    <w:rsid w:val="00D505EE"/>
    <w:rsid w:val="00D50664"/>
    <w:rsid w:val="00D507BA"/>
    <w:rsid w:val="00D50B7C"/>
    <w:rsid w:val="00D51099"/>
    <w:rsid w:val="00D5149E"/>
    <w:rsid w:val="00D515A1"/>
    <w:rsid w:val="00D51E4A"/>
    <w:rsid w:val="00D5220C"/>
    <w:rsid w:val="00D5227F"/>
    <w:rsid w:val="00D528C7"/>
    <w:rsid w:val="00D52A83"/>
    <w:rsid w:val="00D52D55"/>
    <w:rsid w:val="00D52F5A"/>
    <w:rsid w:val="00D53113"/>
    <w:rsid w:val="00D534C6"/>
    <w:rsid w:val="00D53B29"/>
    <w:rsid w:val="00D53D1A"/>
    <w:rsid w:val="00D543BC"/>
    <w:rsid w:val="00D54661"/>
    <w:rsid w:val="00D54EEC"/>
    <w:rsid w:val="00D552BD"/>
    <w:rsid w:val="00D5540C"/>
    <w:rsid w:val="00D5576B"/>
    <w:rsid w:val="00D55B23"/>
    <w:rsid w:val="00D561BA"/>
    <w:rsid w:val="00D561C2"/>
    <w:rsid w:val="00D5643E"/>
    <w:rsid w:val="00D56444"/>
    <w:rsid w:val="00D5666B"/>
    <w:rsid w:val="00D56726"/>
    <w:rsid w:val="00D56F62"/>
    <w:rsid w:val="00D57137"/>
    <w:rsid w:val="00D57152"/>
    <w:rsid w:val="00D5735B"/>
    <w:rsid w:val="00D57BAF"/>
    <w:rsid w:val="00D57DAE"/>
    <w:rsid w:val="00D600E6"/>
    <w:rsid w:val="00D602B4"/>
    <w:rsid w:val="00D60B39"/>
    <w:rsid w:val="00D60B60"/>
    <w:rsid w:val="00D60D24"/>
    <w:rsid w:val="00D6124C"/>
    <w:rsid w:val="00D615D8"/>
    <w:rsid w:val="00D617B3"/>
    <w:rsid w:val="00D618A3"/>
    <w:rsid w:val="00D61934"/>
    <w:rsid w:val="00D61D53"/>
    <w:rsid w:val="00D620B8"/>
    <w:rsid w:val="00D62FCB"/>
    <w:rsid w:val="00D63117"/>
    <w:rsid w:val="00D6315E"/>
    <w:rsid w:val="00D633E7"/>
    <w:rsid w:val="00D636AD"/>
    <w:rsid w:val="00D636D5"/>
    <w:rsid w:val="00D63992"/>
    <w:rsid w:val="00D63CAA"/>
    <w:rsid w:val="00D6415C"/>
    <w:rsid w:val="00D6417E"/>
    <w:rsid w:val="00D641F0"/>
    <w:rsid w:val="00D6470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FD2"/>
    <w:rsid w:val="00D80FF5"/>
    <w:rsid w:val="00D81237"/>
    <w:rsid w:val="00D819DA"/>
    <w:rsid w:val="00D82088"/>
    <w:rsid w:val="00D82993"/>
    <w:rsid w:val="00D83128"/>
    <w:rsid w:val="00D83316"/>
    <w:rsid w:val="00D83525"/>
    <w:rsid w:val="00D83C87"/>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8A6"/>
    <w:rsid w:val="00D87FB5"/>
    <w:rsid w:val="00D90406"/>
    <w:rsid w:val="00D904E5"/>
    <w:rsid w:val="00D91103"/>
    <w:rsid w:val="00D9157B"/>
    <w:rsid w:val="00D91EB9"/>
    <w:rsid w:val="00D91F8D"/>
    <w:rsid w:val="00D927E5"/>
    <w:rsid w:val="00D9292E"/>
    <w:rsid w:val="00D934BB"/>
    <w:rsid w:val="00D93624"/>
    <w:rsid w:val="00D93842"/>
    <w:rsid w:val="00D93BD5"/>
    <w:rsid w:val="00D93EA5"/>
    <w:rsid w:val="00D94939"/>
    <w:rsid w:val="00D949EF"/>
    <w:rsid w:val="00D94C36"/>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D32"/>
    <w:rsid w:val="00DB1298"/>
    <w:rsid w:val="00DB135F"/>
    <w:rsid w:val="00DB157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61A"/>
    <w:rsid w:val="00DB7802"/>
    <w:rsid w:val="00DB78CA"/>
    <w:rsid w:val="00DB7A2E"/>
    <w:rsid w:val="00DB7BBE"/>
    <w:rsid w:val="00DC0078"/>
    <w:rsid w:val="00DC1588"/>
    <w:rsid w:val="00DC199E"/>
    <w:rsid w:val="00DC1AD5"/>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4AC"/>
    <w:rsid w:val="00DC56A8"/>
    <w:rsid w:val="00DC5D51"/>
    <w:rsid w:val="00DC5E03"/>
    <w:rsid w:val="00DC63F1"/>
    <w:rsid w:val="00DC644D"/>
    <w:rsid w:val="00DC6665"/>
    <w:rsid w:val="00DC6934"/>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6CF"/>
    <w:rsid w:val="00DE5E67"/>
    <w:rsid w:val="00DE6106"/>
    <w:rsid w:val="00DE64F3"/>
    <w:rsid w:val="00DE64F8"/>
    <w:rsid w:val="00DE6A09"/>
    <w:rsid w:val="00DE6A71"/>
    <w:rsid w:val="00DE6F9E"/>
    <w:rsid w:val="00DE70C7"/>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CB"/>
    <w:rsid w:val="00E04D7A"/>
    <w:rsid w:val="00E052C4"/>
    <w:rsid w:val="00E052EA"/>
    <w:rsid w:val="00E054EE"/>
    <w:rsid w:val="00E05518"/>
    <w:rsid w:val="00E055F3"/>
    <w:rsid w:val="00E05BD0"/>
    <w:rsid w:val="00E05F47"/>
    <w:rsid w:val="00E065DC"/>
    <w:rsid w:val="00E07077"/>
    <w:rsid w:val="00E07D66"/>
    <w:rsid w:val="00E07FCF"/>
    <w:rsid w:val="00E107AB"/>
    <w:rsid w:val="00E1085B"/>
    <w:rsid w:val="00E1110C"/>
    <w:rsid w:val="00E117A2"/>
    <w:rsid w:val="00E11C03"/>
    <w:rsid w:val="00E11EC2"/>
    <w:rsid w:val="00E121DA"/>
    <w:rsid w:val="00E122F2"/>
    <w:rsid w:val="00E12450"/>
    <w:rsid w:val="00E126FF"/>
    <w:rsid w:val="00E12BCE"/>
    <w:rsid w:val="00E1351F"/>
    <w:rsid w:val="00E13823"/>
    <w:rsid w:val="00E13BA5"/>
    <w:rsid w:val="00E13D4E"/>
    <w:rsid w:val="00E13EF7"/>
    <w:rsid w:val="00E14571"/>
    <w:rsid w:val="00E14912"/>
    <w:rsid w:val="00E14AC0"/>
    <w:rsid w:val="00E14B2A"/>
    <w:rsid w:val="00E14D07"/>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22DF"/>
    <w:rsid w:val="00E2257E"/>
    <w:rsid w:val="00E22B2C"/>
    <w:rsid w:val="00E22B95"/>
    <w:rsid w:val="00E22CCC"/>
    <w:rsid w:val="00E22D0E"/>
    <w:rsid w:val="00E23152"/>
    <w:rsid w:val="00E2346E"/>
    <w:rsid w:val="00E24212"/>
    <w:rsid w:val="00E243E0"/>
    <w:rsid w:val="00E243ED"/>
    <w:rsid w:val="00E244EB"/>
    <w:rsid w:val="00E245AE"/>
    <w:rsid w:val="00E245C7"/>
    <w:rsid w:val="00E24922"/>
    <w:rsid w:val="00E24A1F"/>
    <w:rsid w:val="00E24B8D"/>
    <w:rsid w:val="00E251BC"/>
    <w:rsid w:val="00E2564B"/>
    <w:rsid w:val="00E25799"/>
    <w:rsid w:val="00E25B4E"/>
    <w:rsid w:val="00E25FA5"/>
    <w:rsid w:val="00E26700"/>
    <w:rsid w:val="00E26AD5"/>
    <w:rsid w:val="00E26D72"/>
    <w:rsid w:val="00E27FD7"/>
    <w:rsid w:val="00E300C4"/>
    <w:rsid w:val="00E30126"/>
    <w:rsid w:val="00E30548"/>
    <w:rsid w:val="00E307F7"/>
    <w:rsid w:val="00E30831"/>
    <w:rsid w:val="00E309E2"/>
    <w:rsid w:val="00E30D5B"/>
    <w:rsid w:val="00E31388"/>
    <w:rsid w:val="00E313ED"/>
    <w:rsid w:val="00E3215A"/>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273"/>
    <w:rsid w:val="00E35643"/>
    <w:rsid w:val="00E35E78"/>
    <w:rsid w:val="00E360D1"/>
    <w:rsid w:val="00E36172"/>
    <w:rsid w:val="00E363AE"/>
    <w:rsid w:val="00E37761"/>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A19"/>
    <w:rsid w:val="00E44F2C"/>
    <w:rsid w:val="00E4515A"/>
    <w:rsid w:val="00E45283"/>
    <w:rsid w:val="00E45AEC"/>
    <w:rsid w:val="00E45DB8"/>
    <w:rsid w:val="00E46A41"/>
    <w:rsid w:val="00E46A9D"/>
    <w:rsid w:val="00E46C8A"/>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A95"/>
    <w:rsid w:val="00E54ADA"/>
    <w:rsid w:val="00E54FEC"/>
    <w:rsid w:val="00E55077"/>
    <w:rsid w:val="00E5541A"/>
    <w:rsid w:val="00E557E3"/>
    <w:rsid w:val="00E5589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AC7"/>
    <w:rsid w:val="00E60D43"/>
    <w:rsid w:val="00E611FE"/>
    <w:rsid w:val="00E616BE"/>
    <w:rsid w:val="00E616F3"/>
    <w:rsid w:val="00E617A2"/>
    <w:rsid w:val="00E619A9"/>
    <w:rsid w:val="00E6263A"/>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10A7"/>
    <w:rsid w:val="00E71528"/>
    <w:rsid w:val="00E718F0"/>
    <w:rsid w:val="00E71A3E"/>
    <w:rsid w:val="00E71AAD"/>
    <w:rsid w:val="00E72597"/>
    <w:rsid w:val="00E72863"/>
    <w:rsid w:val="00E729BE"/>
    <w:rsid w:val="00E72A7E"/>
    <w:rsid w:val="00E73170"/>
    <w:rsid w:val="00E73886"/>
    <w:rsid w:val="00E739A3"/>
    <w:rsid w:val="00E73A80"/>
    <w:rsid w:val="00E742C2"/>
    <w:rsid w:val="00E74509"/>
    <w:rsid w:val="00E74B56"/>
    <w:rsid w:val="00E74D87"/>
    <w:rsid w:val="00E75100"/>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CD1"/>
    <w:rsid w:val="00E8149D"/>
    <w:rsid w:val="00E814A8"/>
    <w:rsid w:val="00E81B1E"/>
    <w:rsid w:val="00E81FCB"/>
    <w:rsid w:val="00E8201D"/>
    <w:rsid w:val="00E8238A"/>
    <w:rsid w:val="00E82437"/>
    <w:rsid w:val="00E826F8"/>
    <w:rsid w:val="00E82EE4"/>
    <w:rsid w:val="00E8307F"/>
    <w:rsid w:val="00E83238"/>
    <w:rsid w:val="00E836F8"/>
    <w:rsid w:val="00E83A14"/>
    <w:rsid w:val="00E83E01"/>
    <w:rsid w:val="00E84034"/>
    <w:rsid w:val="00E848AF"/>
    <w:rsid w:val="00E84C2C"/>
    <w:rsid w:val="00E8546F"/>
    <w:rsid w:val="00E856EB"/>
    <w:rsid w:val="00E8594A"/>
    <w:rsid w:val="00E85C53"/>
    <w:rsid w:val="00E85C72"/>
    <w:rsid w:val="00E85D92"/>
    <w:rsid w:val="00E85EBF"/>
    <w:rsid w:val="00E85F8D"/>
    <w:rsid w:val="00E862A4"/>
    <w:rsid w:val="00E86539"/>
    <w:rsid w:val="00E865A0"/>
    <w:rsid w:val="00E867A7"/>
    <w:rsid w:val="00E87107"/>
    <w:rsid w:val="00E87130"/>
    <w:rsid w:val="00E871A1"/>
    <w:rsid w:val="00E871A2"/>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C07"/>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C36"/>
    <w:rsid w:val="00EA7D1C"/>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6090"/>
    <w:rsid w:val="00EE63D5"/>
    <w:rsid w:val="00EE6FCC"/>
    <w:rsid w:val="00EE7201"/>
    <w:rsid w:val="00EE7659"/>
    <w:rsid w:val="00EE7BEE"/>
    <w:rsid w:val="00EE7C02"/>
    <w:rsid w:val="00EE7FBC"/>
    <w:rsid w:val="00EF0224"/>
    <w:rsid w:val="00EF0250"/>
    <w:rsid w:val="00EF02A3"/>
    <w:rsid w:val="00EF05C9"/>
    <w:rsid w:val="00EF1DCF"/>
    <w:rsid w:val="00EF1DE9"/>
    <w:rsid w:val="00EF1F89"/>
    <w:rsid w:val="00EF1FD7"/>
    <w:rsid w:val="00EF21D5"/>
    <w:rsid w:val="00EF249C"/>
    <w:rsid w:val="00EF28EF"/>
    <w:rsid w:val="00EF2923"/>
    <w:rsid w:val="00EF2968"/>
    <w:rsid w:val="00EF2B64"/>
    <w:rsid w:val="00EF2DD8"/>
    <w:rsid w:val="00EF3680"/>
    <w:rsid w:val="00EF3C07"/>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F08"/>
    <w:rsid w:val="00F161FC"/>
    <w:rsid w:val="00F1670B"/>
    <w:rsid w:val="00F167D4"/>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414"/>
    <w:rsid w:val="00F26529"/>
    <w:rsid w:val="00F270E0"/>
    <w:rsid w:val="00F270E2"/>
    <w:rsid w:val="00F27188"/>
    <w:rsid w:val="00F277DC"/>
    <w:rsid w:val="00F27818"/>
    <w:rsid w:val="00F279D9"/>
    <w:rsid w:val="00F3039B"/>
    <w:rsid w:val="00F303F3"/>
    <w:rsid w:val="00F30D9B"/>
    <w:rsid w:val="00F312E6"/>
    <w:rsid w:val="00F31AB9"/>
    <w:rsid w:val="00F31D5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B01"/>
    <w:rsid w:val="00F35C2F"/>
    <w:rsid w:val="00F35CFB"/>
    <w:rsid w:val="00F36E0B"/>
    <w:rsid w:val="00F37265"/>
    <w:rsid w:val="00F373E7"/>
    <w:rsid w:val="00F37703"/>
    <w:rsid w:val="00F377FB"/>
    <w:rsid w:val="00F37B82"/>
    <w:rsid w:val="00F40076"/>
    <w:rsid w:val="00F40AC1"/>
    <w:rsid w:val="00F41540"/>
    <w:rsid w:val="00F416CD"/>
    <w:rsid w:val="00F41ADF"/>
    <w:rsid w:val="00F42404"/>
    <w:rsid w:val="00F42572"/>
    <w:rsid w:val="00F42F55"/>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CE9"/>
    <w:rsid w:val="00F50F32"/>
    <w:rsid w:val="00F510F6"/>
    <w:rsid w:val="00F519E5"/>
    <w:rsid w:val="00F5210E"/>
    <w:rsid w:val="00F521E1"/>
    <w:rsid w:val="00F52430"/>
    <w:rsid w:val="00F53A3B"/>
    <w:rsid w:val="00F53C23"/>
    <w:rsid w:val="00F53D90"/>
    <w:rsid w:val="00F53FFC"/>
    <w:rsid w:val="00F5420F"/>
    <w:rsid w:val="00F54A1F"/>
    <w:rsid w:val="00F54A3D"/>
    <w:rsid w:val="00F54A50"/>
    <w:rsid w:val="00F54AD2"/>
    <w:rsid w:val="00F54C26"/>
    <w:rsid w:val="00F55483"/>
    <w:rsid w:val="00F55886"/>
    <w:rsid w:val="00F55C44"/>
    <w:rsid w:val="00F55D5B"/>
    <w:rsid w:val="00F55F8D"/>
    <w:rsid w:val="00F565FD"/>
    <w:rsid w:val="00F56716"/>
    <w:rsid w:val="00F56983"/>
    <w:rsid w:val="00F56CF2"/>
    <w:rsid w:val="00F56DB7"/>
    <w:rsid w:val="00F56DC4"/>
    <w:rsid w:val="00F56E0E"/>
    <w:rsid w:val="00F57213"/>
    <w:rsid w:val="00F6079C"/>
    <w:rsid w:val="00F60FEF"/>
    <w:rsid w:val="00F611F1"/>
    <w:rsid w:val="00F6209C"/>
    <w:rsid w:val="00F62947"/>
    <w:rsid w:val="00F62C6A"/>
    <w:rsid w:val="00F62C78"/>
    <w:rsid w:val="00F63005"/>
    <w:rsid w:val="00F6317E"/>
    <w:rsid w:val="00F63AF0"/>
    <w:rsid w:val="00F63D7D"/>
    <w:rsid w:val="00F64201"/>
    <w:rsid w:val="00F64221"/>
    <w:rsid w:val="00F64739"/>
    <w:rsid w:val="00F64EFD"/>
    <w:rsid w:val="00F64F87"/>
    <w:rsid w:val="00F65198"/>
    <w:rsid w:val="00F658F3"/>
    <w:rsid w:val="00F6590C"/>
    <w:rsid w:val="00F65E06"/>
    <w:rsid w:val="00F65EE3"/>
    <w:rsid w:val="00F66230"/>
    <w:rsid w:val="00F6715D"/>
    <w:rsid w:val="00F674A6"/>
    <w:rsid w:val="00F67695"/>
    <w:rsid w:val="00F67928"/>
    <w:rsid w:val="00F67B41"/>
    <w:rsid w:val="00F67BE4"/>
    <w:rsid w:val="00F67C4C"/>
    <w:rsid w:val="00F700A1"/>
    <w:rsid w:val="00F70A0E"/>
    <w:rsid w:val="00F70AD9"/>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6631"/>
    <w:rsid w:val="00FB682A"/>
    <w:rsid w:val="00FB69B2"/>
    <w:rsid w:val="00FB6B50"/>
    <w:rsid w:val="00FB6B8E"/>
    <w:rsid w:val="00FB6E28"/>
    <w:rsid w:val="00FB72E7"/>
    <w:rsid w:val="00FB74B7"/>
    <w:rsid w:val="00FB792C"/>
    <w:rsid w:val="00FB7946"/>
    <w:rsid w:val="00FB7ED9"/>
    <w:rsid w:val="00FC01AF"/>
    <w:rsid w:val="00FC0BB1"/>
    <w:rsid w:val="00FC0E9D"/>
    <w:rsid w:val="00FC0F2C"/>
    <w:rsid w:val="00FC1A6B"/>
    <w:rsid w:val="00FC1F4B"/>
    <w:rsid w:val="00FC2370"/>
    <w:rsid w:val="00FC2532"/>
    <w:rsid w:val="00FC2764"/>
    <w:rsid w:val="00FC2C4C"/>
    <w:rsid w:val="00FC35F2"/>
    <w:rsid w:val="00FC37B9"/>
    <w:rsid w:val="00FC39AE"/>
    <w:rsid w:val="00FC4114"/>
    <w:rsid w:val="00FC4136"/>
    <w:rsid w:val="00FC483A"/>
    <w:rsid w:val="00FC4849"/>
    <w:rsid w:val="00FC4FFE"/>
    <w:rsid w:val="00FC52D6"/>
    <w:rsid w:val="00FC533B"/>
    <w:rsid w:val="00FC57BB"/>
    <w:rsid w:val="00FC5D52"/>
    <w:rsid w:val="00FC5F54"/>
    <w:rsid w:val="00FC5F72"/>
    <w:rsid w:val="00FC6433"/>
    <w:rsid w:val="00FC69AA"/>
    <w:rsid w:val="00FC6D23"/>
    <w:rsid w:val="00FC751F"/>
    <w:rsid w:val="00FC7D0F"/>
    <w:rsid w:val="00FC7E39"/>
    <w:rsid w:val="00FC7F03"/>
    <w:rsid w:val="00FC7FA1"/>
    <w:rsid w:val="00FD0078"/>
    <w:rsid w:val="00FD013E"/>
    <w:rsid w:val="00FD0541"/>
    <w:rsid w:val="00FD05D1"/>
    <w:rsid w:val="00FD06E8"/>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1FD01-71D3-4148-9949-DD6B2D4A4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3741</TotalTime>
  <Pages>37</Pages>
  <Words>8561</Words>
  <Characters>48801</Characters>
  <Application>Microsoft Office Word</Application>
  <DocSecurity>0</DocSecurity>
  <Lines>406</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57248</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nanatporn</cp:lastModifiedBy>
  <cp:revision>1059</cp:revision>
  <cp:lastPrinted>2021-02-22T10:29:00Z</cp:lastPrinted>
  <dcterms:created xsi:type="dcterms:W3CDTF">2019-08-16T02:35:00Z</dcterms:created>
  <dcterms:modified xsi:type="dcterms:W3CDTF">2021-02-23T10:18:00Z</dcterms:modified>
</cp:coreProperties>
</file>