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B695A9" w14:textId="77777777" w:rsidR="00B9685A" w:rsidRPr="00570BB0" w:rsidRDefault="00B9685A" w:rsidP="00B9685A">
      <w:pPr>
        <w:tabs>
          <w:tab w:val="left" w:pos="199"/>
        </w:tabs>
        <w:ind w:left="562" w:hanging="562"/>
        <w:rPr>
          <w:rFonts w:ascii="Times New Roman" w:hAnsi="Times New Roman" w:cs="Times New Roman"/>
          <w:b/>
          <w:bCs/>
          <w:sz w:val="22"/>
          <w:szCs w:val="22"/>
        </w:rPr>
      </w:pPr>
      <w:bookmarkStart w:id="0" w:name="_GoBack"/>
      <w:bookmarkEnd w:id="0"/>
      <w:r w:rsidRPr="00570BB0">
        <w:rPr>
          <w:rFonts w:ascii="Times New Roman" w:hAnsi="Times New Roman" w:cs="Times New Roman"/>
          <w:b/>
          <w:bCs/>
          <w:sz w:val="22"/>
          <w:szCs w:val="22"/>
        </w:rPr>
        <w:tab/>
      </w:r>
    </w:p>
    <w:p w14:paraId="409853EE" w14:textId="71734FAE" w:rsidR="00B9685A" w:rsidRDefault="00B9685A" w:rsidP="00B9685A">
      <w:pPr>
        <w:tabs>
          <w:tab w:val="left" w:pos="1223"/>
        </w:tabs>
        <w:ind w:left="562" w:hanging="562"/>
        <w:rPr>
          <w:rFonts w:ascii="Times New Roman" w:hAnsi="Times New Roman" w:cs="Times New Roman"/>
          <w:b/>
          <w:bCs/>
          <w:sz w:val="22"/>
          <w:szCs w:val="22"/>
        </w:rPr>
      </w:pPr>
      <w:r w:rsidRPr="00570BB0">
        <w:rPr>
          <w:rFonts w:ascii="Times New Roman" w:hAnsi="Times New Roman" w:cs="Times New Roman"/>
          <w:b/>
          <w:bCs/>
          <w:sz w:val="22"/>
          <w:szCs w:val="22"/>
        </w:rPr>
        <w:tab/>
      </w:r>
      <w:r w:rsidRPr="00570BB0">
        <w:rPr>
          <w:rFonts w:ascii="Times New Roman" w:hAnsi="Times New Roman" w:cs="Times New Roman"/>
          <w:b/>
          <w:bCs/>
          <w:sz w:val="22"/>
          <w:szCs w:val="22"/>
        </w:rPr>
        <w:tab/>
      </w:r>
    </w:p>
    <w:p w14:paraId="6FC4C92F" w14:textId="6B66FD64" w:rsidR="00992C40" w:rsidRDefault="00992C40" w:rsidP="00B9685A">
      <w:pPr>
        <w:tabs>
          <w:tab w:val="left" w:pos="1223"/>
        </w:tabs>
        <w:ind w:left="562" w:hanging="562"/>
        <w:rPr>
          <w:rFonts w:ascii="Times New Roman" w:hAnsi="Times New Roman" w:cs="Times New Roman"/>
          <w:b/>
          <w:bCs/>
          <w:sz w:val="22"/>
          <w:szCs w:val="22"/>
        </w:rPr>
      </w:pPr>
    </w:p>
    <w:p w14:paraId="6913E621" w14:textId="3B70631E" w:rsidR="00992C40" w:rsidRDefault="00992C40" w:rsidP="00B9685A">
      <w:pPr>
        <w:tabs>
          <w:tab w:val="left" w:pos="1223"/>
        </w:tabs>
        <w:ind w:left="562" w:hanging="562"/>
        <w:rPr>
          <w:rFonts w:ascii="Times New Roman" w:hAnsi="Times New Roman" w:cs="Times New Roman"/>
          <w:b/>
          <w:bCs/>
          <w:sz w:val="22"/>
          <w:szCs w:val="22"/>
        </w:rPr>
      </w:pPr>
    </w:p>
    <w:p w14:paraId="61975BA6" w14:textId="06A3E2C6" w:rsidR="00992C40" w:rsidRDefault="00992C40" w:rsidP="00B9685A">
      <w:pPr>
        <w:tabs>
          <w:tab w:val="left" w:pos="1223"/>
        </w:tabs>
        <w:ind w:left="562" w:hanging="562"/>
        <w:rPr>
          <w:rFonts w:ascii="Times New Roman" w:hAnsi="Times New Roman" w:cs="Times New Roman"/>
          <w:b/>
          <w:bCs/>
          <w:sz w:val="22"/>
          <w:szCs w:val="22"/>
        </w:rPr>
      </w:pPr>
    </w:p>
    <w:p w14:paraId="583F75E2" w14:textId="77777777" w:rsidR="00992C40" w:rsidRPr="00570BB0" w:rsidRDefault="00992C40" w:rsidP="00B9685A">
      <w:pPr>
        <w:tabs>
          <w:tab w:val="left" w:pos="1223"/>
        </w:tabs>
        <w:ind w:left="562" w:hanging="562"/>
        <w:rPr>
          <w:rFonts w:ascii="Times New Roman" w:hAnsi="Times New Roman" w:cs="Times New Roman"/>
          <w:b/>
          <w:bCs/>
          <w:sz w:val="22"/>
          <w:szCs w:val="22"/>
        </w:rPr>
      </w:pPr>
    </w:p>
    <w:p w14:paraId="2ED89BA4" w14:textId="77777777" w:rsidR="0077694E" w:rsidRPr="00570BB0" w:rsidRDefault="0077694E" w:rsidP="00B9685A">
      <w:pPr>
        <w:tabs>
          <w:tab w:val="left" w:pos="1223"/>
        </w:tabs>
        <w:ind w:left="562" w:hanging="562"/>
        <w:rPr>
          <w:rFonts w:ascii="Times New Roman" w:hAnsi="Times New Roman" w:cs="Times New Roman"/>
          <w:b/>
          <w:bCs/>
          <w:sz w:val="22"/>
          <w:szCs w:val="22"/>
        </w:rPr>
      </w:pPr>
    </w:p>
    <w:p w14:paraId="46D7B5AC" w14:textId="77777777" w:rsidR="003973F5" w:rsidRPr="00570BB0" w:rsidRDefault="003973F5" w:rsidP="00B9685A">
      <w:pPr>
        <w:tabs>
          <w:tab w:val="left" w:pos="1223"/>
        </w:tabs>
        <w:ind w:left="562" w:hanging="562"/>
        <w:rPr>
          <w:rFonts w:ascii="Times New Roman" w:hAnsi="Times New Roman" w:cs="Times New Roman"/>
          <w:b/>
          <w:bCs/>
          <w:sz w:val="22"/>
          <w:szCs w:val="22"/>
        </w:rPr>
      </w:pPr>
    </w:p>
    <w:p w14:paraId="5C61722E" w14:textId="77777777" w:rsidR="003973F5" w:rsidRPr="00570BB0" w:rsidRDefault="003973F5" w:rsidP="00B9685A">
      <w:pPr>
        <w:tabs>
          <w:tab w:val="left" w:pos="1223"/>
        </w:tabs>
        <w:ind w:left="562" w:hanging="562"/>
        <w:rPr>
          <w:rFonts w:ascii="Times New Roman" w:hAnsi="Times New Roman" w:cs="Times New Roman"/>
          <w:b/>
          <w:bCs/>
          <w:sz w:val="22"/>
          <w:szCs w:val="22"/>
        </w:rPr>
      </w:pPr>
    </w:p>
    <w:p w14:paraId="216641BA" w14:textId="77777777" w:rsidR="00B9685A" w:rsidRPr="00B87CE9"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proofErr w:type="spellStart"/>
      <w:r w:rsidRPr="00B87CE9">
        <w:rPr>
          <w:rFonts w:ascii="Times New Roman" w:hAnsi="Times New Roman" w:cs="Times New Roman"/>
          <w:b/>
          <w:bCs/>
          <w:sz w:val="40"/>
          <w:szCs w:val="40"/>
        </w:rPr>
        <w:t>Haad</w:t>
      </w:r>
      <w:proofErr w:type="spellEnd"/>
      <w:r w:rsidRPr="00B87CE9">
        <w:rPr>
          <w:rFonts w:ascii="Times New Roman" w:hAnsi="Times New Roman" w:cs="Times New Roman"/>
          <w:b/>
          <w:bCs/>
          <w:sz w:val="40"/>
          <w:szCs w:val="40"/>
        </w:rPr>
        <w:t xml:space="preserve"> </w:t>
      </w:r>
      <w:proofErr w:type="spellStart"/>
      <w:r w:rsidRPr="00B87CE9">
        <w:rPr>
          <w:rFonts w:ascii="Times New Roman" w:hAnsi="Times New Roman" w:cs="Times New Roman"/>
          <w:b/>
          <w:bCs/>
          <w:sz w:val="40"/>
          <w:szCs w:val="40"/>
        </w:rPr>
        <w:t>Thip</w:t>
      </w:r>
      <w:proofErr w:type="spellEnd"/>
      <w:r w:rsidRPr="00B87CE9">
        <w:rPr>
          <w:rFonts w:ascii="Times New Roman" w:hAnsi="Times New Roman" w:cs="Times New Roman"/>
          <w:b/>
          <w:bCs/>
          <w:sz w:val="40"/>
          <w:szCs w:val="40"/>
        </w:rPr>
        <w:t xml:space="preserve"> Public Company Limited</w:t>
      </w:r>
    </w:p>
    <w:p w14:paraId="6AF44F70" w14:textId="2367FFC3" w:rsidR="00B9685A" w:rsidRPr="00B87CE9"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40"/>
          <w:szCs w:val="40"/>
        </w:rPr>
      </w:pPr>
      <w:r w:rsidRPr="00B87CE9">
        <w:rPr>
          <w:rFonts w:ascii="Times New Roman" w:hAnsi="Times New Roman" w:cs="Times New Roman"/>
          <w:b/>
          <w:bCs/>
          <w:sz w:val="40"/>
          <w:szCs w:val="40"/>
        </w:rPr>
        <w:t xml:space="preserve">and its </w:t>
      </w:r>
      <w:r w:rsidR="00E6395A" w:rsidRPr="00B87CE9">
        <w:rPr>
          <w:rFonts w:ascii="Times New Roman" w:hAnsi="Times New Roman" w:cs="Times New Roman"/>
          <w:b/>
          <w:bCs/>
          <w:sz w:val="40"/>
          <w:szCs w:val="40"/>
        </w:rPr>
        <w:t>S</w:t>
      </w:r>
      <w:r w:rsidRPr="00B87CE9">
        <w:rPr>
          <w:rFonts w:ascii="Times New Roman" w:hAnsi="Times New Roman" w:cs="Times New Roman"/>
          <w:b/>
          <w:bCs/>
          <w:sz w:val="40"/>
          <w:szCs w:val="40"/>
        </w:rPr>
        <w:t>ubsidiar</w:t>
      </w:r>
      <w:r w:rsidR="00206D34" w:rsidRPr="00B87CE9">
        <w:rPr>
          <w:rFonts w:ascii="Times New Roman" w:hAnsi="Times New Roman" w:cs="Times New Roman"/>
          <w:b/>
          <w:bCs/>
          <w:sz w:val="40"/>
          <w:szCs w:val="40"/>
        </w:rPr>
        <w:t>ies</w:t>
      </w:r>
    </w:p>
    <w:p w14:paraId="399877D8" w14:textId="77777777" w:rsidR="00B9685A" w:rsidRPr="00B87CE9"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60" w:lineRule="atLeast"/>
        <w:jc w:val="center"/>
        <w:rPr>
          <w:rFonts w:ascii="Times New Roman" w:hAnsi="Times New Roman" w:cs="Times New Roman"/>
          <w:sz w:val="22"/>
          <w:szCs w:val="22"/>
        </w:rPr>
      </w:pPr>
    </w:p>
    <w:p w14:paraId="293A728F" w14:textId="77777777" w:rsidR="00B9685A" w:rsidRPr="00B87CE9" w:rsidRDefault="00B9685A" w:rsidP="00B9685A">
      <w:pPr>
        <w:pStyle w:val="CoverTitle"/>
        <w:spacing w:line="240" w:lineRule="atLeast"/>
        <w:jc w:val="center"/>
        <w:rPr>
          <w:spacing w:val="-3"/>
          <w:szCs w:val="36"/>
        </w:rPr>
      </w:pPr>
      <w:r w:rsidRPr="00B87CE9">
        <w:rPr>
          <w:spacing w:val="-3"/>
          <w:szCs w:val="36"/>
        </w:rPr>
        <w:t>Financial statements</w:t>
      </w:r>
      <w:r w:rsidRPr="00B87CE9">
        <w:rPr>
          <w:szCs w:val="36"/>
        </w:rPr>
        <w:t xml:space="preserve"> </w:t>
      </w:r>
      <w:r w:rsidRPr="00B87CE9">
        <w:rPr>
          <w:spacing w:val="-3"/>
          <w:szCs w:val="36"/>
        </w:rPr>
        <w:t>for the year ended</w:t>
      </w:r>
    </w:p>
    <w:p w14:paraId="4249B0AA" w14:textId="3CA371DA" w:rsidR="00B9685A" w:rsidRPr="00B87CE9" w:rsidRDefault="00B9685A" w:rsidP="00B9685A">
      <w:pPr>
        <w:pStyle w:val="CoverTitle"/>
        <w:spacing w:line="240" w:lineRule="atLeast"/>
        <w:jc w:val="center"/>
        <w:rPr>
          <w:spacing w:val="-3"/>
          <w:szCs w:val="36"/>
          <w:lang w:val="en-US" w:bidi="th-TH"/>
        </w:rPr>
      </w:pPr>
      <w:r w:rsidRPr="00B87CE9">
        <w:rPr>
          <w:spacing w:val="-3"/>
          <w:szCs w:val="36"/>
        </w:rPr>
        <w:t>31 December 20</w:t>
      </w:r>
      <w:r w:rsidR="00537EF3" w:rsidRPr="00B87CE9">
        <w:rPr>
          <w:spacing w:val="-3"/>
          <w:szCs w:val="36"/>
          <w:lang w:bidi="th-TH"/>
        </w:rPr>
        <w:t>20</w:t>
      </w:r>
    </w:p>
    <w:p w14:paraId="200B45FF" w14:textId="77777777" w:rsidR="00B9685A" w:rsidRPr="00B87CE9"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rPr>
      </w:pPr>
      <w:r w:rsidRPr="00B87CE9">
        <w:rPr>
          <w:rFonts w:ascii="Times New Roman" w:hAnsi="Times New Roman" w:cs="Times New Roman"/>
          <w:sz w:val="36"/>
          <w:szCs w:val="36"/>
        </w:rPr>
        <w:t>and</w:t>
      </w:r>
    </w:p>
    <w:p w14:paraId="6B89121D" w14:textId="77777777" w:rsidR="00B9685A" w:rsidRPr="00B87CE9"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36"/>
          <w:szCs w:val="36"/>
        </w:rPr>
      </w:pPr>
      <w:r w:rsidRPr="00B87CE9">
        <w:rPr>
          <w:rFonts w:ascii="Times New Roman" w:hAnsi="Times New Roman" w:cs="Times New Roman"/>
          <w:sz w:val="36"/>
          <w:szCs w:val="36"/>
        </w:rPr>
        <w:t>Independent Auditor’s Report</w:t>
      </w:r>
    </w:p>
    <w:p w14:paraId="0488D182" w14:textId="77777777" w:rsidR="00B9685A" w:rsidRPr="00B87CE9"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sz w:val="22"/>
          <w:szCs w:val="22"/>
        </w:rPr>
      </w:pPr>
    </w:p>
    <w:p w14:paraId="0FDA1C28" w14:textId="77777777" w:rsidR="00B9685A" w:rsidRPr="00B87CE9" w:rsidRDefault="00B9685A" w:rsidP="00B9685A">
      <w:pPr>
        <w:pStyle w:val="acctmainheading"/>
        <w:tabs>
          <w:tab w:val="left" w:pos="7810"/>
        </w:tabs>
        <w:spacing w:after="0" w:line="240" w:lineRule="atLeast"/>
        <w:outlineLvl w:val="0"/>
        <w:rPr>
          <w:rFonts w:cs="Times New Roman"/>
          <w:sz w:val="22"/>
          <w:szCs w:val="22"/>
        </w:rPr>
        <w:sectPr w:rsidR="00B9685A" w:rsidRPr="00B87CE9" w:rsidSect="004420E0">
          <w:headerReference w:type="default" r:id="rId8"/>
          <w:footerReference w:type="even" r:id="rId9"/>
          <w:footerReference w:type="default" r:id="rId10"/>
          <w:headerReference w:type="first" r:id="rId11"/>
          <w:pgSz w:w="11907" w:h="16840"/>
          <w:pgMar w:top="691" w:right="1152" w:bottom="576" w:left="1152" w:header="720" w:footer="720" w:gutter="0"/>
          <w:pgNumType w:start="0"/>
          <w:cols w:space="720"/>
          <w:titlePg/>
        </w:sectPr>
      </w:pPr>
    </w:p>
    <w:p w14:paraId="3D76D949" w14:textId="77777777" w:rsidR="00731819" w:rsidRPr="00B87CE9" w:rsidRDefault="00731819"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2"/>
          <w:szCs w:val="22"/>
        </w:rPr>
      </w:pPr>
    </w:p>
    <w:p w14:paraId="137AAC8D" w14:textId="77777777" w:rsidR="00731819" w:rsidRPr="00B87CE9" w:rsidRDefault="00731819"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2"/>
          <w:szCs w:val="22"/>
        </w:rPr>
      </w:pPr>
    </w:p>
    <w:p w14:paraId="643A4755" w14:textId="77777777" w:rsidR="00731819" w:rsidRPr="00B87CE9" w:rsidRDefault="00731819"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2"/>
          <w:szCs w:val="22"/>
        </w:rPr>
      </w:pPr>
    </w:p>
    <w:p w14:paraId="2ACF64DE" w14:textId="77777777" w:rsidR="00731819" w:rsidRPr="00B87CE9" w:rsidRDefault="00731819"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2"/>
          <w:szCs w:val="22"/>
        </w:rPr>
      </w:pPr>
    </w:p>
    <w:p w14:paraId="715D5C15" w14:textId="77777777" w:rsidR="00731819" w:rsidRPr="00B87CE9" w:rsidRDefault="00731819"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2"/>
          <w:szCs w:val="22"/>
        </w:rPr>
      </w:pPr>
    </w:p>
    <w:p w14:paraId="25A27DC1" w14:textId="77777777" w:rsidR="001C222C" w:rsidRPr="00B87CE9" w:rsidRDefault="001C222C"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2"/>
          <w:szCs w:val="22"/>
        </w:rPr>
      </w:pPr>
    </w:p>
    <w:p w14:paraId="65BF0CC8" w14:textId="77777777" w:rsidR="001C222C" w:rsidRPr="00B87CE9" w:rsidRDefault="001C222C"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2"/>
          <w:szCs w:val="22"/>
        </w:rPr>
      </w:pPr>
    </w:p>
    <w:p w14:paraId="6D5A5348" w14:textId="77777777" w:rsidR="001C222C" w:rsidRPr="00B87CE9" w:rsidRDefault="001C222C"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2"/>
          <w:szCs w:val="22"/>
        </w:rPr>
      </w:pPr>
    </w:p>
    <w:p w14:paraId="3D39F04F" w14:textId="59EBC74E" w:rsidR="001C222C" w:rsidRPr="00B87CE9" w:rsidRDefault="001C222C"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2"/>
          <w:szCs w:val="22"/>
        </w:rPr>
      </w:pPr>
    </w:p>
    <w:p w14:paraId="4549E283" w14:textId="77777777" w:rsidR="008354F4" w:rsidRPr="00B87CE9" w:rsidRDefault="008354F4"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2"/>
          <w:szCs w:val="22"/>
        </w:rPr>
      </w:pPr>
    </w:p>
    <w:p w14:paraId="72C4E9FA" w14:textId="77777777" w:rsidR="001C222C" w:rsidRPr="00B87CE9" w:rsidRDefault="001C222C"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2"/>
          <w:szCs w:val="22"/>
        </w:rPr>
      </w:pPr>
    </w:p>
    <w:p w14:paraId="07510F83" w14:textId="77777777" w:rsidR="00B9685A" w:rsidRPr="00B87CE9"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b/>
          <w:bCs/>
          <w:sz w:val="28"/>
          <w:szCs w:val="28"/>
        </w:rPr>
      </w:pPr>
      <w:r w:rsidRPr="00B87CE9">
        <w:rPr>
          <w:rFonts w:ascii="Times New Roman" w:hAnsi="Times New Roman" w:cs="Times New Roman"/>
          <w:b/>
          <w:bCs/>
          <w:sz w:val="28"/>
          <w:szCs w:val="28"/>
        </w:rPr>
        <w:t>Independent Auditor’s Report</w:t>
      </w:r>
    </w:p>
    <w:p w14:paraId="4BCCD973" w14:textId="77777777" w:rsidR="00B9685A" w:rsidRPr="00B87CE9"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2"/>
          <w:szCs w:val="22"/>
        </w:rPr>
      </w:pPr>
    </w:p>
    <w:p w14:paraId="0CBEE7D9" w14:textId="77777777" w:rsidR="00B9685A" w:rsidRPr="00B87CE9"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2"/>
          <w:szCs w:val="22"/>
        </w:rPr>
      </w:pPr>
    </w:p>
    <w:p w14:paraId="12D125DC" w14:textId="77777777" w:rsidR="00B9685A" w:rsidRPr="00B87CE9"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sz w:val="24"/>
          <w:szCs w:val="24"/>
        </w:rPr>
      </w:pPr>
      <w:r w:rsidRPr="00B87CE9">
        <w:rPr>
          <w:rFonts w:ascii="Times New Roman" w:hAnsi="Times New Roman" w:cs="Times New Roman"/>
          <w:b/>
          <w:bCs/>
          <w:sz w:val="24"/>
          <w:szCs w:val="24"/>
        </w:rPr>
        <w:t xml:space="preserve">To the Shareholders of </w:t>
      </w:r>
      <w:proofErr w:type="spellStart"/>
      <w:r w:rsidRPr="00B87CE9">
        <w:rPr>
          <w:rFonts w:ascii="Times New Roman" w:hAnsi="Times New Roman" w:cs="Times New Roman"/>
          <w:b/>
          <w:bCs/>
          <w:sz w:val="24"/>
          <w:szCs w:val="24"/>
        </w:rPr>
        <w:t>Haad</w:t>
      </w:r>
      <w:proofErr w:type="spellEnd"/>
      <w:r w:rsidRPr="00B87CE9">
        <w:rPr>
          <w:rFonts w:ascii="Times New Roman" w:hAnsi="Times New Roman" w:cs="Times New Roman"/>
          <w:b/>
          <w:bCs/>
          <w:sz w:val="24"/>
          <w:szCs w:val="24"/>
        </w:rPr>
        <w:t xml:space="preserve"> </w:t>
      </w:r>
      <w:proofErr w:type="spellStart"/>
      <w:r w:rsidRPr="00B87CE9">
        <w:rPr>
          <w:rFonts w:ascii="Times New Roman" w:hAnsi="Times New Roman" w:cs="Times New Roman"/>
          <w:b/>
          <w:bCs/>
          <w:sz w:val="24"/>
          <w:szCs w:val="24"/>
        </w:rPr>
        <w:t>Thip</w:t>
      </w:r>
      <w:proofErr w:type="spellEnd"/>
      <w:r w:rsidRPr="00B87CE9">
        <w:rPr>
          <w:rFonts w:ascii="Times New Roman" w:hAnsi="Times New Roman" w:cs="Times New Roman"/>
          <w:b/>
          <w:bCs/>
          <w:sz w:val="24"/>
          <w:szCs w:val="24"/>
        </w:rPr>
        <w:t xml:space="preserve"> Public Company Limited</w:t>
      </w:r>
    </w:p>
    <w:p w14:paraId="7CA61AF8" w14:textId="77777777" w:rsidR="00B9685A" w:rsidRPr="00B87CE9"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2"/>
          <w:szCs w:val="22"/>
        </w:rPr>
      </w:pPr>
    </w:p>
    <w:p w14:paraId="0B65A930" w14:textId="77777777" w:rsidR="00B9685A" w:rsidRPr="00B87CE9"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i/>
          <w:sz w:val="22"/>
          <w:szCs w:val="22"/>
        </w:rPr>
      </w:pPr>
    </w:p>
    <w:p w14:paraId="56184B1C" w14:textId="77777777" w:rsidR="00B9685A" w:rsidRPr="00B87CE9" w:rsidRDefault="00B9685A" w:rsidP="00B9685A">
      <w:pPr>
        <w:jc w:val="both"/>
        <w:outlineLvl w:val="0"/>
        <w:rPr>
          <w:rFonts w:ascii="Times New Roman" w:hAnsi="Times New Roman" w:cs="Times New Roman"/>
          <w:i/>
          <w:iCs/>
          <w:sz w:val="22"/>
          <w:szCs w:val="22"/>
        </w:rPr>
      </w:pPr>
      <w:r w:rsidRPr="00B87CE9">
        <w:rPr>
          <w:rFonts w:ascii="Times New Roman" w:hAnsi="Times New Roman" w:cs="Times New Roman"/>
          <w:i/>
          <w:iCs/>
          <w:sz w:val="22"/>
          <w:szCs w:val="22"/>
        </w:rPr>
        <w:t>Opinion</w:t>
      </w:r>
    </w:p>
    <w:p w14:paraId="7D06659B" w14:textId="77777777" w:rsidR="00B9685A" w:rsidRPr="00B87CE9" w:rsidRDefault="00B9685A" w:rsidP="00B9685A">
      <w:pPr>
        <w:jc w:val="both"/>
        <w:outlineLvl w:val="0"/>
        <w:rPr>
          <w:rFonts w:ascii="Times New Roman" w:hAnsi="Times New Roman" w:cs="Times New Roman"/>
          <w:i/>
          <w:iCs/>
          <w:sz w:val="22"/>
          <w:szCs w:val="22"/>
        </w:rPr>
      </w:pPr>
    </w:p>
    <w:p w14:paraId="7974F5D9" w14:textId="3F274FD5" w:rsidR="00B9685A" w:rsidRPr="00B87CE9" w:rsidRDefault="00B9685A" w:rsidP="00746715">
      <w:pPr>
        <w:jc w:val="thaiDistribute"/>
        <w:rPr>
          <w:rFonts w:ascii="Times New Roman" w:hAnsi="Times New Roman" w:cs="Times New Roman"/>
          <w:sz w:val="22"/>
          <w:szCs w:val="22"/>
        </w:rPr>
      </w:pPr>
      <w:r w:rsidRPr="00B87CE9">
        <w:rPr>
          <w:rFonts w:ascii="Times New Roman" w:hAnsi="Times New Roman" w:cs="Times New Roman"/>
          <w:sz w:val="22"/>
          <w:szCs w:val="22"/>
        </w:rPr>
        <w:t xml:space="preserve">I have audited the consolidated and separate financial statements of </w:t>
      </w:r>
      <w:proofErr w:type="spellStart"/>
      <w:r w:rsidRPr="00B87CE9">
        <w:rPr>
          <w:rFonts w:ascii="Times New Roman" w:hAnsi="Times New Roman" w:cs="Times New Roman"/>
          <w:sz w:val="22"/>
          <w:szCs w:val="22"/>
        </w:rPr>
        <w:t>Haad</w:t>
      </w:r>
      <w:proofErr w:type="spellEnd"/>
      <w:r w:rsidRPr="00B87CE9">
        <w:rPr>
          <w:rFonts w:ascii="Times New Roman" w:hAnsi="Times New Roman" w:cs="Times New Roman"/>
          <w:sz w:val="22"/>
          <w:szCs w:val="22"/>
        </w:rPr>
        <w:t xml:space="preserve"> </w:t>
      </w:r>
      <w:proofErr w:type="spellStart"/>
      <w:r w:rsidRPr="00B87CE9">
        <w:rPr>
          <w:rFonts w:ascii="Times New Roman" w:hAnsi="Times New Roman" w:cs="Times New Roman"/>
          <w:sz w:val="22"/>
          <w:szCs w:val="22"/>
        </w:rPr>
        <w:t>Thip</w:t>
      </w:r>
      <w:proofErr w:type="spellEnd"/>
      <w:r w:rsidRPr="00B87CE9">
        <w:rPr>
          <w:rFonts w:ascii="Times New Roman" w:hAnsi="Times New Roman" w:cs="Times New Roman"/>
          <w:sz w:val="22"/>
          <w:szCs w:val="22"/>
        </w:rPr>
        <w:t xml:space="preserve"> Public Comp</w:t>
      </w:r>
      <w:r w:rsidR="00D3315B" w:rsidRPr="00B87CE9">
        <w:rPr>
          <w:rFonts w:ascii="Times New Roman" w:hAnsi="Times New Roman" w:cs="Times New Roman"/>
          <w:sz w:val="22"/>
          <w:szCs w:val="22"/>
        </w:rPr>
        <w:t>any Limited and its subsidiar</w:t>
      </w:r>
      <w:r w:rsidR="008354F4" w:rsidRPr="00B87CE9">
        <w:rPr>
          <w:rFonts w:ascii="Times New Roman" w:hAnsi="Times New Roman" w:cs="Times New Roman"/>
          <w:sz w:val="22"/>
          <w:szCs w:val="22"/>
        </w:rPr>
        <w:t>ies</w:t>
      </w:r>
      <w:r w:rsidRPr="00B87CE9">
        <w:rPr>
          <w:rFonts w:ascii="Times New Roman" w:hAnsi="Times New Roman" w:cs="Times New Roman"/>
          <w:sz w:val="22"/>
          <w:szCs w:val="22"/>
        </w:rPr>
        <w:t xml:space="preserve"> (the “Group”) and of </w:t>
      </w:r>
      <w:proofErr w:type="spellStart"/>
      <w:r w:rsidRPr="00B87CE9">
        <w:rPr>
          <w:rFonts w:ascii="Times New Roman" w:hAnsi="Times New Roman" w:cs="Times New Roman"/>
          <w:sz w:val="22"/>
          <w:szCs w:val="22"/>
        </w:rPr>
        <w:t>Haad</w:t>
      </w:r>
      <w:proofErr w:type="spellEnd"/>
      <w:r w:rsidRPr="00B87CE9">
        <w:rPr>
          <w:rFonts w:ascii="Times New Roman" w:hAnsi="Times New Roman" w:cs="Times New Roman"/>
          <w:sz w:val="22"/>
          <w:szCs w:val="22"/>
        </w:rPr>
        <w:t xml:space="preserve"> </w:t>
      </w:r>
      <w:proofErr w:type="spellStart"/>
      <w:r w:rsidRPr="00B87CE9">
        <w:rPr>
          <w:rFonts w:ascii="Times New Roman" w:hAnsi="Times New Roman" w:cs="Times New Roman"/>
          <w:sz w:val="22"/>
          <w:szCs w:val="22"/>
        </w:rPr>
        <w:t>Thip</w:t>
      </w:r>
      <w:proofErr w:type="spellEnd"/>
      <w:r w:rsidRPr="00B87CE9">
        <w:rPr>
          <w:rFonts w:ascii="Times New Roman" w:hAnsi="Times New Roman" w:cs="Times New Roman"/>
          <w:sz w:val="22"/>
          <w:szCs w:val="22"/>
        </w:rPr>
        <w:t xml:space="preserve"> Public Company Limited (the “Company”), respectively, which comprise the consolidated and separate statements of financial position as at 31 December 20</w:t>
      </w:r>
      <w:r w:rsidR="00537EF3" w:rsidRPr="00B87CE9">
        <w:rPr>
          <w:rFonts w:ascii="Times New Roman" w:hAnsi="Times New Roman" w:cs="Times New Roman"/>
          <w:sz w:val="22"/>
          <w:szCs w:val="22"/>
        </w:rPr>
        <w:t>20</w:t>
      </w:r>
      <w:r w:rsidRPr="00B87CE9">
        <w:rPr>
          <w:rFonts w:ascii="Times New Roman" w:hAnsi="Times New Roman" w:cs="Times New Roman"/>
          <w:sz w:val="22"/>
          <w:szCs w:val="22"/>
        </w:rPr>
        <w:t>, the consolidated and separate statements of comprehensive income, changes in equity and cash flows for the year then ended, and notes, comprising a summary of significant accounting policies and other explanatory information.</w:t>
      </w:r>
    </w:p>
    <w:p w14:paraId="1708807E" w14:textId="77777777" w:rsidR="00B9685A" w:rsidRPr="00B87CE9" w:rsidRDefault="00B9685A" w:rsidP="00746715">
      <w:pPr>
        <w:jc w:val="thaiDistribute"/>
        <w:rPr>
          <w:rFonts w:ascii="Times New Roman" w:hAnsi="Times New Roman" w:cs="Times New Roman"/>
          <w:i/>
          <w:iCs/>
          <w:sz w:val="22"/>
          <w:szCs w:val="22"/>
        </w:rPr>
      </w:pPr>
    </w:p>
    <w:p w14:paraId="3C362296" w14:textId="60BEE237" w:rsidR="00B9685A" w:rsidRPr="00B87CE9" w:rsidRDefault="00B9685A" w:rsidP="00746715">
      <w:pPr>
        <w:shd w:val="clear" w:color="auto" w:fill="FFFFFF"/>
        <w:jc w:val="thaiDistribute"/>
        <w:rPr>
          <w:rFonts w:ascii="Times New Roman" w:hAnsi="Times New Roman" w:cs="Times New Roman"/>
          <w:sz w:val="22"/>
          <w:szCs w:val="22"/>
        </w:rPr>
      </w:pPr>
      <w:r w:rsidRPr="00B87CE9">
        <w:rPr>
          <w:rFonts w:ascii="Times New Roman" w:hAnsi="Times New Roman" w:cs="Times New Roman"/>
          <w:color w:val="000000"/>
          <w:sz w:val="22"/>
          <w:szCs w:val="22"/>
        </w:rPr>
        <w:t xml:space="preserve">In my opinion, the accompanying consolidated and separate financial statements present fairly, in all </w:t>
      </w:r>
      <w:r w:rsidRPr="00B87CE9">
        <w:rPr>
          <w:rFonts w:ascii="Times New Roman" w:hAnsi="Times New Roman" w:cs="Times New Roman"/>
          <w:color w:val="000000"/>
          <w:spacing w:val="-2"/>
          <w:sz w:val="22"/>
          <w:szCs w:val="22"/>
        </w:rPr>
        <w:t>material respects, the financial position of the Group and the Company, resp</w:t>
      </w:r>
      <w:r w:rsidR="00FE4B43" w:rsidRPr="00B87CE9">
        <w:rPr>
          <w:rFonts w:ascii="Times New Roman" w:hAnsi="Times New Roman" w:cs="Times New Roman"/>
          <w:color w:val="000000"/>
          <w:spacing w:val="-2"/>
          <w:sz w:val="22"/>
          <w:szCs w:val="22"/>
        </w:rPr>
        <w:t>ectively, as at 31 December 20</w:t>
      </w:r>
      <w:r w:rsidR="00537EF3" w:rsidRPr="00B87CE9">
        <w:rPr>
          <w:rFonts w:ascii="Times New Roman" w:hAnsi="Times New Roman" w:cs="Times New Roman"/>
          <w:color w:val="000000"/>
          <w:spacing w:val="-2"/>
          <w:sz w:val="22"/>
          <w:szCs w:val="22"/>
        </w:rPr>
        <w:t>20</w:t>
      </w:r>
      <w:r w:rsidRPr="00B87CE9">
        <w:rPr>
          <w:rFonts w:ascii="Times New Roman" w:hAnsi="Times New Roman" w:cs="Times New Roman"/>
          <w:sz w:val="22"/>
          <w:szCs w:val="22"/>
        </w:rPr>
        <w:t xml:space="preserve"> and their</w:t>
      </w:r>
      <w:r w:rsidRPr="00B87CE9">
        <w:rPr>
          <w:rFonts w:ascii="Times New Roman" w:hAnsi="Times New Roman" w:cs="Times New Roman"/>
          <w:color w:val="0000FF"/>
          <w:sz w:val="22"/>
          <w:szCs w:val="22"/>
        </w:rPr>
        <w:t xml:space="preserve"> </w:t>
      </w:r>
      <w:r w:rsidRPr="00B87CE9">
        <w:rPr>
          <w:rFonts w:ascii="Times New Roman" w:hAnsi="Times New Roman" w:cs="Times New Roman"/>
          <w:sz w:val="22"/>
          <w:szCs w:val="22"/>
        </w:rPr>
        <w:t xml:space="preserve">financial performance and cash flows for the year then ended in accordance with Thai Financial Reporting Standards (TFRSs). </w:t>
      </w:r>
    </w:p>
    <w:p w14:paraId="03D9B2E8" w14:textId="77777777" w:rsidR="00B9685A" w:rsidRPr="00B87CE9" w:rsidRDefault="00B9685A" w:rsidP="00746715">
      <w:pPr>
        <w:shd w:val="clear" w:color="auto" w:fill="FFFFFF"/>
        <w:jc w:val="thaiDistribute"/>
        <w:rPr>
          <w:rFonts w:ascii="Times New Roman" w:hAnsi="Times New Roman" w:cs="Times New Roman"/>
          <w:sz w:val="22"/>
          <w:szCs w:val="22"/>
        </w:rPr>
      </w:pPr>
    </w:p>
    <w:p w14:paraId="51B11CA9" w14:textId="77777777" w:rsidR="00B9685A" w:rsidRPr="00B87CE9" w:rsidRDefault="00B9685A" w:rsidP="00746715">
      <w:pPr>
        <w:autoSpaceDE w:val="0"/>
        <w:autoSpaceDN w:val="0"/>
        <w:adjustRightInd w:val="0"/>
        <w:jc w:val="thaiDistribute"/>
        <w:rPr>
          <w:rFonts w:ascii="Times New Roman" w:hAnsi="Times New Roman" w:cs="Times New Roman"/>
          <w:i/>
          <w:iCs/>
          <w:color w:val="000000"/>
          <w:sz w:val="22"/>
          <w:szCs w:val="22"/>
        </w:rPr>
      </w:pPr>
      <w:r w:rsidRPr="00B87CE9">
        <w:rPr>
          <w:rFonts w:ascii="Times New Roman" w:hAnsi="Times New Roman" w:cs="Times New Roman"/>
          <w:i/>
          <w:iCs/>
          <w:color w:val="000000"/>
          <w:sz w:val="22"/>
          <w:szCs w:val="22"/>
        </w:rPr>
        <w:t xml:space="preserve">Basis for Opinion </w:t>
      </w:r>
    </w:p>
    <w:p w14:paraId="12A569F2" w14:textId="77777777" w:rsidR="00B9685A" w:rsidRPr="00B87CE9" w:rsidRDefault="00B9685A" w:rsidP="00746715">
      <w:pPr>
        <w:autoSpaceDE w:val="0"/>
        <w:autoSpaceDN w:val="0"/>
        <w:adjustRightInd w:val="0"/>
        <w:jc w:val="thaiDistribute"/>
        <w:rPr>
          <w:rFonts w:ascii="Times New Roman" w:hAnsi="Times New Roman" w:cs="Times New Roman"/>
          <w:i/>
          <w:iCs/>
          <w:color w:val="000000"/>
          <w:sz w:val="22"/>
          <w:szCs w:val="22"/>
        </w:rPr>
      </w:pPr>
    </w:p>
    <w:p w14:paraId="6EDE27A0" w14:textId="77777777" w:rsidR="00B9685A" w:rsidRPr="00B87CE9" w:rsidRDefault="00B9685A" w:rsidP="00746715">
      <w:pPr>
        <w:autoSpaceDE w:val="0"/>
        <w:autoSpaceDN w:val="0"/>
        <w:adjustRightInd w:val="0"/>
        <w:jc w:val="thaiDistribute"/>
        <w:rPr>
          <w:rFonts w:ascii="Times New Roman" w:hAnsi="Times New Roman" w:cs="Times New Roman"/>
          <w:color w:val="000000"/>
          <w:sz w:val="22"/>
          <w:szCs w:val="22"/>
        </w:rPr>
      </w:pPr>
      <w:r w:rsidRPr="00B87CE9">
        <w:rPr>
          <w:rFonts w:ascii="Times New Roman" w:hAnsi="Times New Roman" w:cs="Times New Roman"/>
          <w:color w:val="000000"/>
          <w:sz w:val="22"/>
          <w:szCs w:val="22"/>
        </w:rPr>
        <w:t xml:space="preserve">I conducted my audit in accordance with Thai Standards on Auditing (TSAs). My responsibilities under those standards are further described in the </w:t>
      </w:r>
      <w:r w:rsidRPr="00B87CE9">
        <w:rPr>
          <w:rFonts w:ascii="Times New Roman" w:hAnsi="Times New Roman" w:cs="Times New Roman"/>
          <w:i/>
          <w:iCs/>
          <w:color w:val="000000"/>
          <w:sz w:val="22"/>
          <w:szCs w:val="22"/>
        </w:rPr>
        <w:t>Auditor’s Responsibilities for the Audit of the Consolidated and Separate Financial Statements</w:t>
      </w:r>
      <w:r w:rsidRPr="00B87CE9">
        <w:rPr>
          <w:rFonts w:ascii="Times New Roman" w:hAnsi="Times New Roman" w:cs="Times New Roman"/>
          <w:color w:val="000000"/>
          <w:sz w:val="22"/>
          <w:szCs w:val="22"/>
        </w:rPr>
        <w:t xml:space="preserve"> section of my report. I am independent of the Group and the Company in accordance with the Code of Ethics for Professional Accountants issued by the </w:t>
      </w:r>
      <w:r w:rsidR="00712FED" w:rsidRPr="00B87CE9">
        <w:rPr>
          <w:rFonts w:ascii="Times New Roman" w:hAnsi="Times New Roman" w:cs="Times New Roman"/>
          <w:color w:val="000000"/>
          <w:sz w:val="22"/>
          <w:szCs w:val="22"/>
        </w:rPr>
        <w:t xml:space="preserve">Federation of Accounting Professions </w:t>
      </w:r>
      <w:r w:rsidRPr="00B87CE9">
        <w:rPr>
          <w:rFonts w:ascii="Times New Roman" w:hAnsi="Times New Roman" w:cs="Times New Roman"/>
          <w:color w:val="000000"/>
          <w:sz w:val="22"/>
          <w:szCs w:val="22"/>
        </w:rPr>
        <w:t xml:space="preserve">that </w:t>
      </w:r>
      <w:r w:rsidR="008D02A9" w:rsidRPr="00B87CE9">
        <w:rPr>
          <w:rFonts w:ascii="Times New Roman" w:hAnsi="Times New Roman" w:cs="Times New Roman"/>
          <w:color w:val="000000"/>
          <w:sz w:val="22"/>
          <w:szCs w:val="22"/>
        </w:rPr>
        <w:t>is</w:t>
      </w:r>
      <w:r w:rsidRPr="00B87CE9">
        <w:rPr>
          <w:rFonts w:ascii="Times New Roman" w:hAnsi="Times New Roman" w:cs="Times New Roman"/>
          <w:color w:val="000000"/>
          <w:sz w:val="22"/>
          <w:szCs w:val="22"/>
        </w:rPr>
        <w:t xml:space="preserv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5BA3269A" w14:textId="77777777" w:rsidR="00B8778B" w:rsidRPr="00B87CE9" w:rsidRDefault="00B8778B" w:rsidP="00746715">
      <w:pPr>
        <w:autoSpaceDE w:val="0"/>
        <w:autoSpaceDN w:val="0"/>
        <w:adjustRightInd w:val="0"/>
        <w:jc w:val="thaiDistribute"/>
        <w:rPr>
          <w:rFonts w:ascii="Times New Roman" w:hAnsi="Times New Roman" w:cs="Times New Roman"/>
          <w:color w:val="000000"/>
          <w:sz w:val="22"/>
          <w:szCs w:val="22"/>
        </w:rPr>
      </w:pPr>
    </w:p>
    <w:p w14:paraId="1D0CB6FE" w14:textId="77777777" w:rsidR="00B9685A" w:rsidRPr="00B87CE9" w:rsidRDefault="00B9685A" w:rsidP="00746715">
      <w:pPr>
        <w:autoSpaceDE w:val="0"/>
        <w:autoSpaceDN w:val="0"/>
        <w:adjustRightInd w:val="0"/>
        <w:jc w:val="thaiDistribute"/>
        <w:rPr>
          <w:rFonts w:ascii="Times New Roman" w:hAnsi="Times New Roman" w:cs="Times New Roman"/>
          <w:i/>
          <w:iCs/>
          <w:sz w:val="22"/>
          <w:szCs w:val="22"/>
        </w:rPr>
      </w:pPr>
      <w:r w:rsidRPr="00B87CE9">
        <w:rPr>
          <w:rFonts w:ascii="Times New Roman" w:hAnsi="Times New Roman" w:cs="Times New Roman"/>
          <w:i/>
          <w:iCs/>
          <w:sz w:val="22"/>
          <w:szCs w:val="22"/>
        </w:rPr>
        <w:t>Key Audit Matters</w:t>
      </w:r>
    </w:p>
    <w:p w14:paraId="0BD4E7F9" w14:textId="77777777" w:rsidR="00B9685A" w:rsidRPr="00B87CE9" w:rsidRDefault="00B9685A" w:rsidP="00746715">
      <w:pPr>
        <w:autoSpaceDE w:val="0"/>
        <w:autoSpaceDN w:val="0"/>
        <w:adjustRightInd w:val="0"/>
        <w:jc w:val="thaiDistribute"/>
        <w:rPr>
          <w:rFonts w:ascii="Times New Roman" w:hAnsi="Times New Roman" w:cs="Times New Roman"/>
          <w:sz w:val="22"/>
          <w:szCs w:val="22"/>
        </w:rPr>
      </w:pPr>
    </w:p>
    <w:p w14:paraId="01D3E9B1" w14:textId="77777777" w:rsidR="00B9685A" w:rsidRPr="00B87CE9" w:rsidRDefault="00B9685A" w:rsidP="00746715">
      <w:pPr>
        <w:autoSpaceDE w:val="0"/>
        <w:autoSpaceDN w:val="0"/>
        <w:adjustRightInd w:val="0"/>
        <w:jc w:val="thaiDistribute"/>
        <w:rPr>
          <w:rFonts w:ascii="Times New Roman" w:hAnsi="Times New Roman" w:cs="Times New Roman"/>
          <w:sz w:val="22"/>
          <w:szCs w:val="22"/>
        </w:rPr>
      </w:pPr>
      <w:r w:rsidRPr="00B87CE9">
        <w:rPr>
          <w:rFonts w:ascii="Times New Roman" w:hAnsi="Times New Roman" w:cs="Times New Roman"/>
          <w:sz w:val="22"/>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39B8E18D" w14:textId="77777777" w:rsidR="00D3777D" w:rsidRPr="00B87CE9" w:rsidRDefault="00D3777D" w:rsidP="00746715">
      <w:pPr>
        <w:autoSpaceDE w:val="0"/>
        <w:autoSpaceDN w:val="0"/>
        <w:adjustRightInd w:val="0"/>
        <w:jc w:val="thaiDistribute"/>
        <w:rPr>
          <w:rFonts w:ascii="Times New Roman" w:hAnsi="Times New Roman" w:cs="Times New Roman"/>
          <w:sz w:val="22"/>
          <w:szCs w:val="22"/>
        </w:rPr>
      </w:pPr>
    </w:p>
    <w:p w14:paraId="04B1A530" w14:textId="77777777" w:rsidR="00D3777D" w:rsidRPr="00B87CE9" w:rsidRDefault="00D3777D" w:rsidP="00746715">
      <w:pPr>
        <w:autoSpaceDE w:val="0"/>
        <w:autoSpaceDN w:val="0"/>
        <w:adjustRightInd w:val="0"/>
        <w:jc w:val="thaiDistribute"/>
        <w:rPr>
          <w:rFonts w:ascii="Times New Roman" w:hAnsi="Times New Roman" w:cs="Times New Roman"/>
          <w:sz w:val="22"/>
          <w:szCs w:val="22"/>
        </w:rPr>
      </w:pPr>
    </w:p>
    <w:p w14:paraId="2E1AC714" w14:textId="77777777" w:rsidR="00D3777D" w:rsidRPr="00B87CE9" w:rsidRDefault="00D3777D" w:rsidP="00746715">
      <w:pPr>
        <w:autoSpaceDE w:val="0"/>
        <w:autoSpaceDN w:val="0"/>
        <w:adjustRightInd w:val="0"/>
        <w:jc w:val="thaiDistribute"/>
        <w:rPr>
          <w:rFonts w:ascii="Times New Roman" w:hAnsi="Times New Roman" w:cs="Times New Roman"/>
          <w:sz w:val="22"/>
          <w:szCs w:val="22"/>
        </w:rPr>
      </w:pPr>
    </w:p>
    <w:p w14:paraId="27B4A86F" w14:textId="77777777" w:rsidR="0041665A" w:rsidRDefault="0041665A" w:rsidP="00746715">
      <w:pPr>
        <w:autoSpaceDE w:val="0"/>
        <w:autoSpaceDN w:val="0"/>
        <w:adjustRightInd w:val="0"/>
        <w:jc w:val="thaiDistribute"/>
        <w:rPr>
          <w:rFonts w:ascii="Times New Roman" w:hAnsi="Times New Roman" w:cs="Times New Roman"/>
          <w:sz w:val="22"/>
          <w:szCs w:val="22"/>
        </w:rPr>
        <w:sectPr w:rsidR="0041665A" w:rsidSect="0041665A">
          <w:headerReference w:type="default" r:id="rId12"/>
          <w:footerReference w:type="default" r:id="rId13"/>
          <w:headerReference w:type="first" r:id="rId14"/>
          <w:footerReference w:type="first" r:id="rId15"/>
          <w:pgSz w:w="11909" w:h="16834" w:code="9"/>
          <w:pgMar w:top="691" w:right="1152" w:bottom="576" w:left="1152" w:header="720" w:footer="720" w:gutter="0"/>
          <w:cols w:space="720"/>
          <w:titlePg/>
          <w:docGrid w:linePitch="245"/>
        </w:sectPr>
      </w:pPr>
    </w:p>
    <w:p w14:paraId="122785AE" w14:textId="77777777" w:rsidR="00D3777D" w:rsidRPr="00B87CE9" w:rsidRDefault="00D3777D" w:rsidP="00746715">
      <w:pPr>
        <w:autoSpaceDE w:val="0"/>
        <w:autoSpaceDN w:val="0"/>
        <w:adjustRightInd w:val="0"/>
        <w:jc w:val="thaiDistribute"/>
        <w:rPr>
          <w:rFonts w:ascii="Times New Roman" w:hAnsi="Times New Roman" w:cs="Times New Roman"/>
          <w:sz w:val="22"/>
          <w:szCs w:val="22"/>
        </w:rPr>
      </w:pPr>
    </w:p>
    <w:p w14:paraId="672CEA14" w14:textId="77777777" w:rsidR="00B35D0F" w:rsidRPr="00B87CE9" w:rsidRDefault="00B35D0F"/>
    <w:p w14:paraId="0DB4CDF7" w14:textId="77777777" w:rsidR="00B35D0F" w:rsidRPr="00B87CE9" w:rsidRDefault="00B35D0F"/>
    <w:p w14:paraId="0C858AFC" w14:textId="77777777" w:rsidR="00B35D0F" w:rsidRPr="00B87CE9" w:rsidRDefault="00B35D0F"/>
    <w:tbl>
      <w:tblP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5"/>
        <w:gridCol w:w="4901"/>
      </w:tblGrid>
      <w:tr w:rsidR="005712C4" w:rsidRPr="00B87CE9" w14:paraId="62C84D62" w14:textId="77777777" w:rsidTr="0076236A">
        <w:tc>
          <w:tcPr>
            <w:tcW w:w="9936" w:type="dxa"/>
            <w:gridSpan w:val="2"/>
            <w:shd w:val="clear" w:color="auto" w:fill="auto"/>
          </w:tcPr>
          <w:p w14:paraId="1140173E" w14:textId="159A4289" w:rsidR="005712C4" w:rsidRPr="00B87CE9" w:rsidRDefault="00602F57" w:rsidP="0076236A">
            <w:pPr>
              <w:pStyle w:val="NoSpacing"/>
              <w:jc w:val="thaiDistribute"/>
              <w:rPr>
                <w:rFonts w:ascii="Times New Roman" w:hAnsi="Times New Roman" w:cs="Times New Roman"/>
                <w:b/>
                <w:bCs/>
                <w:szCs w:val="22"/>
              </w:rPr>
            </w:pPr>
            <w:r w:rsidRPr="00B87CE9">
              <w:rPr>
                <w:rFonts w:ascii="Times New Roman" w:hAnsi="Times New Roman" w:cs="Times New Roman"/>
                <w:b/>
                <w:bCs/>
                <w:szCs w:val="22"/>
              </w:rPr>
              <w:t>Completeness of accrued sales pro</w:t>
            </w:r>
            <w:r w:rsidR="00D47DCB" w:rsidRPr="00B87CE9">
              <w:rPr>
                <w:rFonts w:ascii="Times New Roman" w:hAnsi="Times New Roman" w:cs="Times New Roman"/>
                <w:b/>
                <w:bCs/>
                <w:szCs w:val="22"/>
              </w:rPr>
              <w:t>motion</w:t>
            </w:r>
            <w:r w:rsidRPr="00B87CE9">
              <w:rPr>
                <w:rFonts w:ascii="Times New Roman" w:hAnsi="Times New Roman" w:cs="Times New Roman"/>
                <w:b/>
                <w:bCs/>
                <w:szCs w:val="22"/>
              </w:rPr>
              <w:t xml:space="preserve"> and marketing expenses     </w:t>
            </w:r>
          </w:p>
        </w:tc>
      </w:tr>
      <w:tr w:rsidR="005712C4" w:rsidRPr="00B87CE9" w14:paraId="713550D2" w14:textId="77777777" w:rsidTr="0076236A">
        <w:tc>
          <w:tcPr>
            <w:tcW w:w="9936" w:type="dxa"/>
            <w:gridSpan w:val="2"/>
            <w:shd w:val="clear" w:color="auto" w:fill="auto"/>
          </w:tcPr>
          <w:p w14:paraId="394D9AB8" w14:textId="77777777" w:rsidR="005712C4" w:rsidRPr="00B87CE9" w:rsidRDefault="00F4415B" w:rsidP="0026362E">
            <w:pPr>
              <w:pStyle w:val="NoSpacing"/>
              <w:jc w:val="thaiDistribute"/>
              <w:rPr>
                <w:rFonts w:ascii="Times New Roman" w:hAnsi="Times New Roman" w:cs="Times New Roman"/>
                <w:szCs w:val="22"/>
              </w:rPr>
            </w:pPr>
            <w:r w:rsidRPr="00B87CE9">
              <w:rPr>
                <w:rFonts w:ascii="Times New Roman" w:eastAsia="Times New Roman" w:hAnsi="Times New Roman" w:cs="Times New Roman"/>
                <w:szCs w:val="22"/>
              </w:rPr>
              <w:t>Refer to Note</w:t>
            </w:r>
            <w:r w:rsidR="00562E07" w:rsidRPr="00B87CE9">
              <w:rPr>
                <w:rFonts w:ascii="Times New Roman" w:eastAsia="Times New Roman" w:hAnsi="Times New Roman" w:cs="Times New Roman"/>
                <w:szCs w:val="22"/>
              </w:rPr>
              <w:t xml:space="preserve"> </w:t>
            </w:r>
            <w:r w:rsidRPr="00B87CE9">
              <w:rPr>
                <w:rFonts w:ascii="Times New Roman" w:eastAsia="Times New Roman" w:hAnsi="Times New Roman" w:cs="Times New Roman"/>
                <w:szCs w:val="22"/>
              </w:rPr>
              <w:t>1</w:t>
            </w:r>
            <w:r w:rsidR="00643285" w:rsidRPr="00B87CE9">
              <w:rPr>
                <w:rFonts w:ascii="Times New Roman" w:eastAsia="Times New Roman" w:hAnsi="Times New Roman" w:cs="Times New Roman"/>
                <w:szCs w:val="22"/>
              </w:rPr>
              <w:t>3</w:t>
            </w:r>
            <w:r w:rsidR="008F5A46" w:rsidRPr="00B87CE9">
              <w:rPr>
                <w:rFonts w:ascii="Times New Roman" w:eastAsia="Times New Roman" w:hAnsi="Times New Roman" w:cs="Times New Roman"/>
                <w:szCs w:val="22"/>
              </w:rPr>
              <w:t xml:space="preserve"> to </w:t>
            </w:r>
            <w:r w:rsidR="00500A0B" w:rsidRPr="00B87CE9">
              <w:rPr>
                <w:rFonts w:ascii="Times New Roman" w:eastAsia="Times New Roman" w:hAnsi="Times New Roman" w:cs="Times New Roman"/>
                <w:szCs w:val="22"/>
              </w:rPr>
              <w:t xml:space="preserve">the </w:t>
            </w:r>
            <w:r w:rsidR="008F5A46" w:rsidRPr="00B87CE9">
              <w:rPr>
                <w:rFonts w:ascii="Times New Roman" w:eastAsia="Times New Roman" w:hAnsi="Times New Roman" w:cs="Times New Roman"/>
                <w:szCs w:val="22"/>
              </w:rPr>
              <w:t>financial statements</w:t>
            </w:r>
          </w:p>
        </w:tc>
      </w:tr>
      <w:tr w:rsidR="00342E81" w:rsidRPr="00B87CE9" w14:paraId="1A4AB761" w14:textId="77777777" w:rsidTr="00C732AB">
        <w:trPr>
          <w:trHeight w:val="253"/>
        </w:trPr>
        <w:tc>
          <w:tcPr>
            <w:tcW w:w="5035" w:type="dxa"/>
            <w:shd w:val="clear" w:color="auto" w:fill="auto"/>
          </w:tcPr>
          <w:p w14:paraId="256A692C" w14:textId="77777777" w:rsidR="00342E81" w:rsidRPr="00B87CE9" w:rsidRDefault="00342E81" w:rsidP="0076236A">
            <w:pPr>
              <w:pStyle w:val="NoSpacing"/>
              <w:jc w:val="thaiDistribute"/>
              <w:rPr>
                <w:rFonts w:ascii="Times New Roman" w:hAnsi="Times New Roman" w:cs="Times New Roman"/>
                <w:b/>
                <w:bCs/>
                <w:szCs w:val="22"/>
              </w:rPr>
            </w:pPr>
            <w:r w:rsidRPr="00B87CE9">
              <w:rPr>
                <w:rFonts w:ascii="Times New Roman" w:hAnsi="Times New Roman" w:cs="Times New Roman"/>
                <w:b/>
                <w:bCs/>
                <w:szCs w:val="22"/>
              </w:rPr>
              <w:t>The key audit matter</w:t>
            </w:r>
          </w:p>
        </w:tc>
        <w:tc>
          <w:tcPr>
            <w:tcW w:w="4901" w:type="dxa"/>
            <w:shd w:val="clear" w:color="auto" w:fill="auto"/>
          </w:tcPr>
          <w:p w14:paraId="7E519193" w14:textId="77777777" w:rsidR="00342E81" w:rsidRPr="00B87CE9" w:rsidRDefault="00342E81" w:rsidP="0076236A">
            <w:pPr>
              <w:pStyle w:val="NoSpacing"/>
              <w:jc w:val="thaiDistribute"/>
              <w:rPr>
                <w:rFonts w:ascii="Times New Roman" w:hAnsi="Times New Roman" w:cs="Times New Roman"/>
                <w:b/>
                <w:bCs/>
                <w:szCs w:val="22"/>
              </w:rPr>
            </w:pPr>
            <w:r w:rsidRPr="00B87CE9">
              <w:rPr>
                <w:rFonts w:ascii="Times New Roman" w:hAnsi="Times New Roman" w:cs="Times New Roman"/>
                <w:b/>
                <w:bCs/>
                <w:szCs w:val="22"/>
              </w:rPr>
              <w:t>How the matter was addressed in the audit</w:t>
            </w:r>
          </w:p>
        </w:tc>
      </w:tr>
      <w:tr w:rsidR="00DB1158" w:rsidRPr="00B87CE9" w14:paraId="62BB9061" w14:textId="77777777" w:rsidTr="00C732AB">
        <w:tc>
          <w:tcPr>
            <w:tcW w:w="5035" w:type="dxa"/>
            <w:shd w:val="clear" w:color="auto" w:fill="auto"/>
          </w:tcPr>
          <w:p w14:paraId="3F69CB32" w14:textId="77777777" w:rsidR="00D846BE" w:rsidRPr="00B87CE9" w:rsidRDefault="00D846BE" w:rsidP="0076236A">
            <w:pPr>
              <w:pStyle w:val="NoSpacing"/>
              <w:jc w:val="thaiDistribute"/>
              <w:rPr>
                <w:rFonts w:ascii="Times New Roman" w:eastAsia="Times New Roman" w:hAnsi="Times New Roman" w:cs="Times New Roman"/>
                <w:szCs w:val="22"/>
              </w:rPr>
            </w:pPr>
          </w:p>
          <w:p w14:paraId="58A51787" w14:textId="77777777" w:rsidR="00DB1158" w:rsidRPr="00B87CE9" w:rsidRDefault="00C732AB" w:rsidP="0076236A">
            <w:pPr>
              <w:pStyle w:val="NoSpacing"/>
              <w:jc w:val="thaiDistribute"/>
              <w:rPr>
                <w:rFonts w:ascii="Times New Roman" w:eastAsia="Times New Roman" w:hAnsi="Times New Roman" w:cs="Times New Roman"/>
                <w:szCs w:val="22"/>
              </w:rPr>
            </w:pPr>
            <w:r w:rsidRPr="00B87CE9">
              <w:rPr>
                <w:rFonts w:ascii="Times New Roman" w:eastAsia="Times New Roman" w:hAnsi="Times New Roman" w:cs="Times New Roman"/>
                <w:szCs w:val="22"/>
              </w:rPr>
              <w:t xml:space="preserve">In a highly competitive market, the Group has to incur more expenditures in relation to sales promotional and marketing activities with various campaigns to help the Group maintain their market shares. Sales are </w:t>
            </w:r>
            <w:proofErr w:type="spellStart"/>
            <w:r w:rsidRPr="00B87CE9">
              <w:rPr>
                <w:rFonts w:ascii="Times New Roman" w:eastAsia="Times New Roman" w:hAnsi="Times New Roman" w:cs="Times New Roman"/>
                <w:szCs w:val="22"/>
              </w:rPr>
              <w:t>realised</w:t>
            </w:r>
            <w:proofErr w:type="spellEnd"/>
            <w:r w:rsidRPr="00B87CE9">
              <w:rPr>
                <w:rFonts w:ascii="Times New Roman" w:eastAsia="Times New Roman" w:hAnsi="Times New Roman" w:cs="Times New Roman"/>
                <w:szCs w:val="22"/>
              </w:rPr>
              <w:t xml:space="preserve"> through modern trades with different types of sales incentives such as discounts, rebates, marketing support and sales promotion. Due to the variety of contractual terms, the estimate of the expenditure on incentives is complex in nature and highly uncertain depending upon market conditions. As a result, the completeness on estimate of accrued discounts, rebates, sales promotion and marketing support is an area of focus for my audit. </w:t>
            </w:r>
          </w:p>
          <w:p w14:paraId="50847221" w14:textId="77777777" w:rsidR="00DB1158" w:rsidRPr="00B87CE9" w:rsidRDefault="00DB1158" w:rsidP="0076236A">
            <w:pPr>
              <w:pStyle w:val="NoSpacing"/>
              <w:jc w:val="thaiDistribute"/>
              <w:rPr>
                <w:rFonts w:ascii="Times New Roman" w:eastAsia="Times New Roman" w:hAnsi="Times New Roman" w:cs="Times New Roman"/>
                <w:szCs w:val="22"/>
              </w:rPr>
            </w:pPr>
          </w:p>
        </w:tc>
        <w:tc>
          <w:tcPr>
            <w:tcW w:w="4901" w:type="dxa"/>
            <w:shd w:val="clear" w:color="auto" w:fill="auto"/>
          </w:tcPr>
          <w:p w14:paraId="041B3EE6" w14:textId="77777777" w:rsidR="00D846BE" w:rsidRPr="00B87CE9" w:rsidRDefault="00D846BE" w:rsidP="0076236A">
            <w:pPr>
              <w:jc w:val="thaiDistribute"/>
              <w:rPr>
                <w:rFonts w:ascii="Times New Roman" w:hAnsi="Times New Roman" w:cs="Times New Roman"/>
                <w:sz w:val="22"/>
                <w:szCs w:val="22"/>
              </w:rPr>
            </w:pPr>
          </w:p>
          <w:p w14:paraId="2448A80B" w14:textId="77777777" w:rsidR="00DB1158" w:rsidRPr="00B87CE9" w:rsidRDefault="00DB1158" w:rsidP="0076236A">
            <w:pPr>
              <w:jc w:val="thaiDistribute"/>
              <w:rPr>
                <w:rFonts w:ascii="Times New Roman" w:hAnsi="Times New Roman" w:cs="Times New Roman"/>
                <w:sz w:val="22"/>
                <w:szCs w:val="22"/>
              </w:rPr>
            </w:pPr>
            <w:r w:rsidRPr="00B87CE9">
              <w:rPr>
                <w:rFonts w:ascii="Times New Roman" w:hAnsi="Times New Roman" w:cs="Times New Roman"/>
                <w:sz w:val="22"/>
                <w:szCs w:val="22"/>
              </w:rPr>
              <w:t xml:space="preserve">My principal audit procedures </w:t>
            </w:r>
            <w:r w:rsidR="00D47DCB" w:rsidRPr="00B87CE9">
              <w:rPr>
                <w:rFonts w:ascii="Times New Roman" w:hAnsi="Times New Roman" w:cs="Times New Roman"/>
                <w:sz w:val="22"/>
                <w:szCs w:val="22"/>
              </w:rPr>
              <w:t>to address this matter included</w:t>
            </w:r>
            <w:r w:rsidRPr="00B87CE9">
              <w:rPr>
                <w:rFonts w:ascii="Times New Roman" w:hAnsi="Times New Roman" w:cs="Times New Roman"/>
                <w:sz w:val="22"/>
                <w:szCs w:val="22"/>
              </w:rPr>
              <w:t>:</w:t>
            </w:r>
          </w:p>
          <w:p w14:paraId="1263611A" w14:textId="77777777" w:rsidR="00DB1158" w:rsidRPr="00B87CE9" w:rsidRDefault="00DB1158" w:rsidP="0076236A">
            <w:pPr>
              <w:jc w:val="thaiDistribute"/>
              <w:rPr>
                <w:rFonts w:ascii="Times New Roman" w:hAnsi="Times New Roman" w:cs="Times New Roman"/>
                <w:sz w:val="22"/>
                <w:szCs w:val="22"/>
              </w:rPr>
            </w:pPr>
          </w:p>
          <w:p w14:paraId="0990D147" w14:textId="77777777" w:rsidR="00A134F7" w:rsidRPr="00B87CE9" w:rsidRDefault="00A134F7" w:rsidP="005164CF">
            <w:pPr>
              <w:pStyle w:val="ListParagraph"/>
              <w:numPr>
                <w:ilvl w:val="0"/>
                <w:numId w:val="22"/>
              </w:numPr>
              <w:spacing w:line="240" w:lineRule="atLeast"/>
              <w:ind w:left="252" w:hanging="252"/>
              <w:contextualSpacing w:val="0"/>
              <w:jc w:val="thaiDistribute"/>
              <w:rPr>
                <w:szCs w:val="22"/>
              </w:rPr>
            </w:pPr>
            <w:r w:rsidRPr="00B87CE9">
              <w:rPr>
                <w:szCs w:val="22"/>
              </w:rPr>
              <w:t xml:space="preserve">Understanding the process of sales and estimation relating to the accrual of sales promotion and marketing expenses and testing both key manual controls and systems-based controls of such processes with the assistance of KPMG’s information technology specialists. This included, but was not limited to, accessing and maintaining customer master data and price list, credit limit approval and accrual rates of sales discounts, rebates, promotions and marketing campaigns. </w:t>
            </w:r>
          </w:p>
          <w:p w14:paraId="13B9586D" w14:textId="77777777" w:rsidR="00A134F7" w:rsidRPr="00B87CE9" w:rsidRDefault="00A134F7" w:rsidP="00A134F7">
            <w:pPr>
              <w:pStyle w:val="ListParagraph"/>
              <w:ind w:left="252"/>
              <w:contextualSpacing w:val="0"/>
              <w:jc w:val="thaiDistribute"/>
              <w:rPr>
                <w:szCs w:val="22"/>
              </w:rPr>
            </w:pPr>
          </w:p>
          <w:p w14:paraId="488219F3" w14:textId="77777777" w:rsidR="00A134F7" w:rsidRPr="00B87CE9" w:rsidRDefault="00A134F7" w:rsidP="005164CF">
            <w:pPr>
              <w:pStyle w:val="ListParagraph"/>
              <w:numPr>
                <w:ilvl w:val="0"/>
                <w:numId w:val="22"/>
              </w:numPr>
              <w:spacing w:line="240" w:lineRule="atLeast"/>
              <w:ind w:left="252" w:hanging="252"/>
              <w:contextualSpacing w:val="0"/>
              <w:jc w:val="thaiDistribute"/>
              <w:rPr>
                <w:szCs w:val="22"/>
              </w:rPr>
            </w:pPr>
            <w:r w:rsidRPr="00B87CE9">
              <w:rPr>
                <w:szCs w:val="22"/>
              </w:rPr>
              <w:t xml:space="preserve">Sampling the agreements with modern trades and comparing the data of sales discounts, rebates and incentives programs which were specified in those agreements to the data inputs in the system. </w:t>
            </w:r>
          </w:p>
          <w:p w14:paraId="422A5CA3" w14:textId="77777777" w:rsidR="00A134F7" w:rsidRPr="00B87CE9" w:rsidRDefault="00A134F7" w:rsidP="00A134F7">
            <w:pPr>
              <w:pStyle w:val="NoSpacing"/>
              <w:jc w:val="thaiDistribute"/>
              <w:rPr>
                <w:rFonts w:ascii="Times New Roman" w:hAnsi="Times New Roman" w:cs="Times New Roman"/>
                <w:szCs w:val="22"/>
              </w:rPr>
            </w:pPr>
          </w:p>
          <w:p w14:paraId="6E30BF7D" w14:textId="77777777" w:rsidR="00A134F7" w:rsidRPr="00B87CE9" w:rsidRDefault="00A134F7" w:rsidP="005164CF">
            <w:pPr>
              <w:pStyle w:val="ListParagraph"/>
              <w:numPr>
                <w:ilvl w:val="0"/>
                <w:numId w:val="22"/>
              </w:numPr>
              <w:spacing w:line="240" w:lineRule="atLeast"/>
              <w:ind w:left="252" w:hanging="252"/>
              <w:contextualSpacing w:val="0"/>
              <w:jc w:val="thaiDistribute"/>
              <w:rPr>
                <w:spacing w:val="-6"/>
                <w:szCs w:val="22"/>
              </w:rPr>
            </w:pPr>
            <w:r w:rsidRPr="00B87CE9">
              <w:rPr>
                <w:spacing w:val="-6"/>
                <w:szCs w:val="22"/>
              </w:rPr>
              <w:t xml:space="preserve">Analysing relationships and movements year on year of sales and related movements of discounts, rebates, promotional and marketing programs. </w:t>
            </w:r>
          </w:p>
          <w:p w14:paraId="5F2F1C4A" w14:textId="77777777" w:rsidR="00A134F7" w:rsidRPr="00B87CE9" w:rsidRDefault="00A134F7" w:rsidP="00A134F7">
            <w:pPr>
              <w:pStyle w:val="NoSpacing"/>
              <w:jc w:val="thaiDistribute"/>
              <w:rPr>
                <w:rFonts w:ascii="Times New Roman" w:hAnsi="Times New Roman" w:cs="Times New Roman"/>
                <w:szCs w:val="22"/>
              </w:rPr>
            </w:pPr>
          </w:p>
          <w:p w14:paraId="2D5D22B8" w14:textId="77777777" w:rsidR="00A134F7" w:rsidRPr="00B87CE9" w:rsidRDefault="00A134F7" w:rsidP="005164CF">
            <w:pPr>
              <w:pStyle w:val="ListParagraph"/>
              <w:numPr>
                <w:ilvl w:val="0"/>
                <w:numId w:val="22"/>
              </w:numPr>
              <w:spacing w:line="240" w:lineRule="atLeast"/>
              <w:ind w:left="252" w:hanging="252"/>
              <w:contextualSpacing w:val="0"/>
              <w:jc w:val="thaiDistribute"/>
              <w:rPr>
                <w:szCs w:val="22"/>
              </w:rPr>
            </w:pPr>
            <w:r w:rsidRPr="00B87CE9">
              <w:rPr>
                <w:szCs w:val="22"/>
              </w:rPr>
              <w:t xml:space="preserve">Considering the reasonableness of the accrual calculation on a sample basis, by corroboration of samples of inputs and inspection of underlying contractual terms with modern trades, and </w:t>
            </w:r>
            <w:r w:rsidRPr="00B87CE9">
              <w:rPr>
                <w:spacing w:val="-4"/>
                <w:szCs w:val="22"/>
              </w:rPr>
              <w:t>considering the historical accuracy of the accrual with actual expenditures incurred. Also performing test of subsequent expenditures incurred with amounts invoiced and payment documents on a sample basis.</w:t>
            </w:r>
            <w:r w:rsidRPr="00B87CE9">
              <w:rPr>
                <w:szCs w:val="22"/>
              </w:rPr>
              <w:t xml:space="preserve"> </w:t>
            </w:r>
          </w:p>
          <w:p w14:paraId="6909AC88" w14:textId="77777777" w:rsidR="00A134F7" w:rsidRPr="00B87CE9" w:rsidRDefault="00A134F7" w:rsidP="00A134F7">
            <w:pPr>
              <w:pStyle w:val="NoSpacing"/>
              <w:jc w:val="thaiDistribute"/>
              <w:rPr>
                <w:rFonts w:ascii="Times New Roman" w:hAnsi="Times New Roman" w:cs="Times New Roman"/>
                <w:szCs w:val="22"/>
              </w:rPr>
            </w:pPr>
          </w:p>
          <w:p w14:paraId="332CC662" w14:textId="77777777" w:rsidR="00A134F7" w:rsidRPr="00B87CE9" w:rsidRDefault="00A134F7" w:rsidP="005164CF">
            <w:pPr>
              <w:pStyle w:val="ListParagraph"/>
              <w:numPr>
                <w:ilvl w:val="0"/>
                <w:numId w:val="22"/>
              </w:numPr>
              <w:spacing w:line="240" w:lineRule="atLeast"/>
              <w:ind w:left="252" w:hanging="252"/>
              <w:contextualSpacing w:val="0"/>
              <w:jc w:val="thaiDistribute"/>
              <w:rPr>
                <w:szCs w:val="22"/>
              </w:rPr>
            </w:pPr>
            <w:r w:rsidRPr="00B87CE9">
              <w:rPr>
                <w:szCs w:val="22"/>
              </w:rPr>
              <w:t xml:space="preserve">Considering whether the amounts have been recognised in the proper period through sampling tests of credit notes and invoices received during the period and post period.  </w:t>
            </w:r>
          </w:p>
          <w:p w14:paraId="57C3636F" w14:textId="77777777" w:rsidR="00A134F7" w:rsidRPr="00B87CE9" w:rsidRDefault="00A134F7" w:rsidP="00A134F7">
            <w:pPr>
              <w:pStyle w:val="NoSpacing"/>
              <w:jc w:val="thaiDistribute"/>
              <w:rPr>
                <w:rFonts w:ascii="Times New Roman" w:hAnsi="Times New Roman" w:cs="Times New Roman"/>
                <w:szCs w:val="22"/>
              </w:rPr>
            </w:pPr>
          </w:p>
          <w:p w14:paraId="7DCA7E40" w14:textId="77777777" w:rsidR="00A134F7" w:rsidRPr="00B87CE9" w:rsidRDefault="00A134F7" w:rsidP="005164CF">
            <w:pPr>
              <w:pStyle w:val="ListParagraph"/>
              <w:numPr>
                <w:ilvl w:val="0"/>
                <w:numId w:val="22"/>
              </w:numPr>
              <w:tabs>
                <w:tab w:val="left" w:pos="252"/>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2" w:hanging="252"/>
              <w:jc w:val="thaiDistribute"/>
              <w:rPr>
                <w:szCs w:val="22"/>
              </w:rPr>
            </w:pPr>
            <w:r w:rsidRPr="00B87CE9">
              <w:rPr>
                <w:szCs w:val="22"/>
              </w:rPr>
              <w:t>Sampling</w:t>
            </w:r>
            <w:r w:rsidRPr="00B87CE9">
              <w:rPr>
                <w:szCs w:val="22"/>
                <w:cs/>
              </w:rPr>
              <w:t xml:space="preserve"> </w:t>
            </w:r>
            <w:r w:rsidRPr="00B87CE9">
              <w:rPr>
                <w:szCs w:val="22"/>
              </w:rPr>
              <w:t>the sales promotion activities from promotion grid during the end of period and considering whether the sales promotion and marketing expenses have been recognized in the proper period.</w:t>
            </w:r>
          </w:p>
          <w:p w14:paraId="5C5A50CA" w14:textId="77777777" w:rsidR="00A134F7" w:rsidRPr="00B87CE9" w:rsidRDefault="00A134F7" w:rsidP="00A134F7">
            <w:pPr>
              <w:pStyle w:val="NoSpacing"/>
              <w:jc w:val="thaiDistribute"/>
              <w:rPr>
                <w:rFonts w:ascii="Times New Roman" w:hAnsi="Times New Roman" w:cs="Times New Roman"/>
                <w:szCs w:val="22"/>
              </w:rPr>
            </w:pPr>
          </w:p>
          <w:p w14:paraId="0FDA32D2" w14:textId="77777777" w:rsidR="00A134F7" w:rsidRPr="00B87CE9" w:rsidRDefault="00A134F7" w:rsidP="005164CF">
            <w:pPr>
              <w:pStyle w:val="ListParagraph"/>
              <w:numPr>
                <w:ilvl w:val="0"/>
                <w:numId w:val="22"/>
              </w:numPr>
              <w:spacing w:line="240" w:lineRule="atLeast"/>
              <w:ind w:left="252" w:hanging="252"/>
              <w:contextualSpacing w:val="0"/>
              <w:jc w:val="thaiDistribute"/>
              <w:rPr>
                <w:spacing w:val="-4"/>
                <w:szCs w:val="22"/>
              </w:rPr>
            </w:pPr>
            <w:r w:rsidRPr="00B87CE9">
              <w:rPr>
                <w:spacing w:val="-4"/>
                <w:szCs w:val="22"/>
              </w:rPr>
              <w:t xml:space="preserve">Evaluating the adequate of the Group’s disclosure in </w:t>
            </w:r>
            <w:r w:rsidRPr="00B87CE9">
              <w:rPr>
                <w:spacing w:val="-6"/>
                <w:szCs w:val="22"/>
              </w:rPr>
              <w:t>accordance with Thai Financial Reporting Standards.</w:t>
            </w:r>
          </w:p>
          <w:p w14:paraId="40DC692C" w14:textId="77777777" w:rsidR="00D846BE" w:rsidRPr="00B87CE9" w:rsidRDefault="00D846BE" w:rsidP="0076236A">
            <w:pPr>
              <w:jc w:val="thaiDistribute"/>
              <w:rPr>
                <w:rFonts w:ascii="Times New Roman" w:hAnsi="Times New Roman" w:cs="Times New Roman"/>
                <w:sz w:val="22"/>
                <w:szCs w:val="22"/>
                <w:lang w:val="en-GB"/>
              </w:rPr>
            </w:pPr>
          </w:p>
        </w:tc>
      </w:tr>
    </w:tbl>
    <w:p w14:paraId="509EB972" w14:textId="77777777" w:rsidR="00B9685A" w:rsidRPr="00B87CE9" w:rsidRDefault="00B9685A" w:rsidP="00746715">
      <w:pPr>
        <w:pStyle w:val="Default"/>
        <w:jc w:val="thaiDistribute"/>
        <w:rPr>
          <w:rFonts w:ascii="Times New Roman" w:hAnsi="Times New Roman" w:cs="Times New Roman"/>
          <w:i/>
          <w:iCs/>
          <w:sz w:val="22"/>
          <w:szCs w:val="22"/>
        </w:rPr>
      </w:pPr>
    </w:p>
    <w:p w14:paraId="743D2CF1" w14:textId="77777777" w:rsidR="007F7719" w:rsidRPr="00B87CE9" w:rsidRDefault="007F7719" w:rsidP="00746715">
      <w:pPr>
        <w:pStyle w:val="Default"/>
        <w:jc w:val="thaiDistribute"/>
        <w:rPr>
          <w:rFonts w:ascii="Times New Roman" w:hAnsi="Times New Roman" w:cs="Times New Roman"/>
          <w:i/>
          <w:iCs/>
          <w:sz w:val="22"/>
          <w:szCs w:val="22"/>
        </w:rPr>
      </w:pPr>
    </w:p>
    <w:p w14:paraId="3DE37959" w14:textId="7A74F95C" w:rsidR="00B9685A" w:rsidRPr="00B87CE9" w:rsidRDefault="00AB4635" w:rsidP="00746715">
      <w:pPr>
        <w:pStyle w:val="Default"/>
        <w:jc w:val="thaiDistribute"/>
        <w:rPr>
          <w:rFonts w:ascii="Times New Roman" w:hAnsi="Times New Roman" w:cs="Times New Roman"/>
          <w:i/>
          <w:iCs/>
          <w:sz w:val="22"/>
          <w:szCs w:val="22"/>
        </w:rPr>
      </w:pPr>
      <w:r w:rsidRPr="00B87CE9">
        <w:rPr>
          <w:rFonts w:ascii="Times New Roman" w:hAnsi="Times New Roman" w:cs="Times New Roman"/>
          <w:i/>
          <w:iCs/>
          <w:sz w:val="22"/>
          <w:szCs w:val="22"/>
        </w:rPr>
        <w:br/>
      </w:r>
      <w:r w:rsidR="00B9685A" w:rsidRPr="00B87CE9">
        <w:rPr>
          <w:rFonts w:ascii="Times New Roman" w:hAnsi="Times New Roman" w:cs="Times New Roman"/>
          <w:i/>
          <w:iCs/>
          <w:sz w:val="22"/>
          <w:szCs w:val="22"/>
        </w:rPr>
        <w:t>Other Information</w:t>
      </w:r>
    </w:p>
    <w:p w14:paraId="5AB332BB" w14:textId="77777777" w:rsidR="003652FB" w:rsidRPr="00B87CE9" w:rsidRDefault="003652FB" w:rsidP="00746715">
      <w:pPr>
        <w:pStyle w:val="Default"/>
        <w:jc w:val="thaiDistribute"/>
        <w:rPr>
          <w:rFonts w:ascii="Times New Roman" w:hAnsi="Times New Roman" w:cs="Times New Roman"/>
          <w:i/>
          <w:iCs/>
          <w:sz w:val="22"/>
          <w:szCs w:val="22"/>
        </w:rPr>
      </w:pPr>
    </w:p>
    <w:p w14:paraId="27AE2340" w14:textId="77777777" w:rsidR="00D24E47" w:rsidRPr="00B87CE9" w:rsidRDefault="00B9685A" w:rsidP="00746715">
      <w:pPr>
        <w:pStyle w:val="Default"/>
        <w:jc w:val="thaiDistribute"/>
        <w:rPr>
          <w:rFonts w:ascii="Times New Roman" w:hAnsi="Times New Roman" w:cs="Times New Roman"/>
          <w:sz w:val="22"/>
          <w:szCs w:val="22"/>
        </w:rPr>
      </w:pPr>
      <w:r w:rsidRPr="00B87CE9">
        <w:rPr>
          <w:rFonts w:ascii="Times New Roman" w:hAnsi="Times New Roman" w:cs="Times New Roman"/>
          <w:sz w:val="22"/>
          <w:szCs w:val="22"/>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5E8B16A1" w14:textId="77777777" w:rsidR="00621867" w:rsidRPr="00B87CE9" w:rsidRDefault="00621867" w:rsidP="00746715">
      <w:pPr>
        <w:pStyle w:val="Default"/>
        <w:jc w:val="thaiDistribute"/>
        <w:rPr>
          <w:rFonts w:ascii="Times New Roman" w:hAnsi="Times New Roman" w:cs="Times New Roman"/>
          <w:sz w:val="22"/>
          <w:szCs w:val="22"/>
        </w:rPr>
      </w:pPr>
    </w:p>
    <w:p w14:paraId="18F00A2A" w14:textId="77777777" w:rsidR="00B9685A" w:rsidRPr="00B87CE9" w:rsidRDefault="00B9685A" w:rsidP="00746715">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before="13" w:line="240" w:lineRule="exact"/>
        <w:ind w:right="-25"/>
        <w:jc w:val="thaiDistribute"/>
        <w:rPr>
          <w:rFonts w:ascii="Times New Roman" w:hAnsi="Times New Roman" w:cs="Times New Roman"/>
          <w:i/>
          <w:iCs/>
          <w:sz w:val="22"/>
          <w:szCs w:val="22"/>
        </w:rPr>
      </w:pPr>
      <w:r w:rsidRPr="00B87CE9">
        <w:rPr>
          <w:rFonts w:ascii="Times New Roman" w:hAnsi="Times New Roman" w:cs="Times New Roman"/>
          <w:color w:val="000000"/>
          <w:sz w:val="22"/>
          <w:szCs w:val="22"/>
        </w:rPr>
        <w:t xml:space="preserve">My opinion on the consolidated and separate financial statements does not cover the other information and     </w:t>
      </w:r>
      <w:r w:rsidR="005B4F79" w:rsidRPr="00B87CE9">
        <w:rPr>
          <w:rFonts w:ascii="Times New Roman" w:hAnsi="Times New Roman" w:cs="Times New Roman"/>
          <w:color w:val="000000"/>
          <w:sz w:val="22"/>
          <w:szCs w:val="22"/>
        </w:rPr>
        <w:t xml:space="preserve"> </w:t>
      </w:r>
      <w:r w:rsidRPr="00B87CE9">
        <w:rPr>
          <w:rFonts w:ascii="Times New Roman" w:hAnsi="Times New Roman" w:cs="Times New Roman"/>
          <w:color w:val="000000"/>
          <w:sz w:val="22"/>
          <w:szCs w:val="22"/>
        </w:rPr>
        <w:t xml:space="preserve"> I will not express any form of assurance conclusion thereon.</w:t>
      </w:r>
    </w:p>
    <w:p w14:paraId="4BC2A168" w14:textId="77777777" w:rsidR="00B9685A" w:rsidRPr="00B87CE9" w:rsidRDefault="00B9685A" w:rsidP="00746715">
      <w:pPr>
        <w:pStyle w:val="BodyText2"/>
        <w:spacing w:line="260" w:lineRule="atLeast"/>
        <w:ind w:right="-25"/>
        <w:jc w:val="thaiDistribute"/>
        <w:rPr>
          <w:rFonts w:cs="Times New Roman"/>
        </w:rPr>
      </w:pPr>
    </w:p>
    <w:p w14:paraId="04B6FCCF" w14:textId="77777777" w:rsidR="00B9685A" w:rsidRPr="00B87CE9" w:rsidRDefault="00B9685A" w:rsidP="00746715">
      <w:pPr>
        <w:autoSpaceDE w:val="0"/>
        <w:autoSpaceDN w:val="0"/>
        <w:adjustRightInd w:val="0"/>
        <w:jc w:val="thaiDistribute"/>
        <w:rPr>
          <w:rFonts w:ascii="Times New Roman" w:hAnsi="Times New Roman" w:cs="Times New Roman"/>
          <w:color w:val="000000"/>
          <w:sz w:val="22"/>
          <w:szCs w:val="22"/>
        </w:rPr>
      </w:pPr>
      <w:r w:rsidRPr="00B87CE9">
        <w:rPr>
          <w:rFonts w:ascii="Times New Roman" w:hAnsi="Times New Roman" w:cs="Times New Roman"/>
          <w:color w:val="000000"/>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B0D457F" w14:textId="77777777" w:rsidR="00B727BF" w:rsidRPr="00B87CE9" w:rsidRDefault="00B727BF" w:rsidP="00746715">
      <w:pPr>
        <w:autoSpaceDE w:val="0"/>
        <w:autoSpaceDN w:val="0"/>
        <w:adjustRightInd w:val="0"/>
        <w:jc w:val="thaiDistribute"/>
        <w:rPr>
          <w:rFonts w:ascii="Times New Roman" w:hAnsi="Times New Roman" w:cs="Times New Roman"/>
          <w:color w:val="000000"/>
          <w:sz w:val="22"/>
          <w:szCs w:val="22"/>
        </w:rPr>
      </w:pPr>
    </w:p>
    <w:p w14:paraId="47301119" w14:textId="77777777" w:rsidR="00B773C3" w:rsidRPr="00B87CE9" w:rsidRDefault="00B773C3" w:rsidP="00B773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ascii="Times New Roman" w:hAnsi="Times New Roman" w:cs="Times New Roman"/>
          <w:color w:val="000000"/>
          <w:sz w:val="22"/>
          <w:szCs w:val="22"/>
        </w:rPr>
      </w:pPr>
      <w:r w:rsidRPr="00B87CE9">
        <w:rPr>
          <w:rFonts w:ascii="Times New Roman" w:hAnsi="Times New Roman" w:cs="Times New Roman"/>
          <w:color w:val="000000"/>
          <w:sz w:val="22"/>
          <w:szCs w:val="22"/>
        </w:rPr>
        <w:t>When I read the annual report, if I conclude that there is a material misstatement therein, I am required to communicate the matter to those charged with governance and request that the correction be made.</w:t>
      </w:r>
    </w:p>
    <w:p w14:paraId="1A0CBE95" w14:textId="77777777" w:rsidR="00B727BF" w:rsidRPr="00B87CE9" w:rsidRDefault="00B727BF" w:rsidP="00746715">
      <w:pPr>
        <w:autoSpaceDE w:val="0"/>
        <w:autoSpaceDN w:val="0"/>
        <w:adjustRightInd w:val="0"/>
        <w:jc w:val="thaiDistribute"/>
        <w:rPr>
          <w:rFonts w:ascii="Times New Roman" w:hAnsi="Times New Roman" w:cs="Times New Roman"/>
          <w:color w:val="000000"/>
          <w:sz w:val="22"/>
          <w:szCs w:val="22"/>
        </w:rPr>
      </w:pPr>
    </w:p>
    <w:p w14:paraId="75F80D14" w14:textId="77777777" w:rsidR="00B9685A" w:rsidRPr="00B87CE9" w:rsidRDefault="00B9685A" w:rsidP="00746715">
      <w:pPr>
        <w:autoSpaceDE w:val="0"/>
        <w:autoSpaceDN w:val="0"/>
        <w:adjustRightInd w:val="0"/>
        <w:jc w:val="thaiDistribute"/>
        <w:rPr>
          <w:rFonts w:ascii="Times New Roman" w:hAnsi="Times New Roman" w:cs="Times New Roman"/>
          <w:i/>
          <w:iCs/>
          <w:sz w:val="22"/>
          <w:szCs w:val="22"/>
        </w:rPr>
      </w:pPr>
      <w:r w:rsidRPr="00B87CE9">
        <w:rPr>
          <w:rFonts w:ascii="Times New Roman" w:hAnsi="Times New Roman" w:cs="Times New Roman"/>
          <w:i/>
          <w:iCs/>
          <w:sz w:val="22"/>
          <w:szCs w:val="22"/>
        </w:rPr>
        <w:t>Responsibilities of Management and Those Charged with Governance for the Consolidated and Separate Financial Statements</w:t>
      </w:r>
    </w:p>
    <w:p w14:paraId="481AA5E3" w14:textId="77777777" w:rsidR="00B9685A" w:rsidRPr="00B87CE9" w:rsidRDefault="00B9685A" w:rsidP="00746715">
      <w:pPr>
        <w:autoSpaceDE w:val="0"/>
        <w:autoSpaceDN w:val="0"/>
        <w:adjustRightInd w:val="0"/>
        <w:jc w:val="thaiDistribute"/>
        <w:rPr>
          <w:rFonts w:ascii="Times New Roman" w:hAnsi="Times New Roman" w:cs="Times New Roman"/>
          <w:color w:val="000000"/>
          <w:sz w:val="22"/>
          <w:szCs w:val="22"/>
        </w:rPr>
      </w:pPr>
    </w:p>
    <w:p w14:paraId="415AC56A" w14:textId="77777777" w:rsidR="00B9685A" w:rsidRPr="00B87CE9" w:rsidRDefault="00B9685A" w:rsidP="00746715">
      <w:pPr>
        <w:autoSpaceDE w:val="0"/>
        <w:autoSpaceDN w:val="0"/>
        <w:adjustRightInd w:val="0"/>
        <w:jc w:val="thaiDistribute"/>
        <w:rPr>
          <w:rFonts w:ascii="Times New Roman" w:hAnsi="Times New Roman" w:cs="Times New Roman"/>
          <w:sz w:val="22"/>
          <w:szCs w:val="22"/>
        </w:rPr>
      </w:pPr>
      <w:r w:rsidRPr="00B87CE9">
        <w:rPr>
          <w:rFonts w:ascii="Times New Roman" w:hAnsi="Times New Roman"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52544614" w14:textId="77777777" w:rsidR="00B9685A" w:rsidRPr="00B87CE9" w:rsidRDefault="00B9685A" w:rsidP="00746715">
      <w:pPr>
        <w:autoSpaceDE w:val="0"/>
        <w:autoSpaceDN w:val="0"/>
        <w:adjustRightInd w:val="0"/>
        <w:jc w:val="thaiDistribute"/>
        <w:rPr>
          <w:rFonts w:ascii="Times New Roman" w:hAnsi="Times New Roman" w:cs="Times New Roman"/>
          <w:sz w:val="22"/>
          <w:szCs w:val="22"/>
        </w:rPr>
      </w:pPr>
    </w:p>
    <w:p w14:paraId="06114D8D" w14:textId="77777777" w:rsidR="00B9685A" w:rsidRPr="00B87CE9" w:rsidRDefault="00B9685A" w:rsidP="00746715">
      <w:pPr>
        <w:autoSpaceDE w:val="0"/>
        <w:autoSpaceDN w:val="0"/>
        <w:adjustRightInd w:val="0"/>
        <w:jc w:val="thaiDistribute"/>
        <w:rPr>
          <w:rFonts w:ascii="Times New Roman" w:hAnsi="Times New Roman" w:cs="Times New Roman"/>
          <w:sz w:val="22"/>
          <w:szCs w:val="22"/>
        </w:rPr>
      </w:pPr>
      <w:r w:rsidRPr="00B87CE9">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60D8DD5B" w14:textId="77777777" w:rsidR="00B9685A" w:rsidRPr="00B87CE9" w:rsidRDefault="00B9685A" w:rsidP="00746715">
      <w:pPr>
        <w:autoSpaceDE w:val="0"/>
        <w:autoSpaceDN w:val="0"/>
        <w:adjustRightInd w:val="0"/>
        <w:jc w:val="thaiDistribute"/>
        <w:rPr>
          <w:rFonts w:ascii="Times New Roman" w:hAnsi="Times New Roman" w:cs="Times New Roman"/>
          <w:sz w:val="22"/>
          <w:szCs w:val="22"/>
        </w:rPr>
      </w:pPr>
    </w:p>
    <w:p w14:paraId="7AB0E2AB" w14:textId="77777777" w:rsidR="00B9685A" w:rsidRPr="00B87CE9" w:rsidRDefault="00B9685A" w:rsidP="00746715">
      <w:pPr>
        <w:autoSpaceDE w:val="0"/>
        <w:autoSpaceDN w:val="0"/>
        <w:adjustRightInd w:val="0"/>
        <w:jc w:val="thaiDistribute"/>
        <w:rPr>
          <w:rFonts w:ascii="Times New Roman" w:hAnsi="Times New Roman" w:cs="Times New Roman"/>
          <w:spacing w:val="-4"/>
          <w:sz w:val="22"/>
          <w:szCs w:val="22"/>
        </w:rPr>
      </w:pPr>
      <w:r w:rsidRPr="00B87CE9">
        <w:rPr>
          <w:rFonts w:ascii="Times New Roman" w:hAnsi="Times New Roman" w:cs="Times New Roman"/>
          <w:spacing w:val="-4"/>
          <w:sz w:val="22"/>
          <w:szCs w:val="22"/>
        </w:rPr>
        <w:t xml:space="preserve">Those charged with governance are responsible for overseeing the Group’s and the Company’s financial reporting process. </w:t>
      </w:r>
    </w:p>
    <w:p w14:paraId="6EF4A890" w14:textId="77777777" w:rsidR="00B9685A" w:rsidRPr="00B87CE9" w:rsidRDefault="00B9685A" w:rsidP="00746715">
      <w:pPr>
        <w:spacing w:line="259" w:lineRule="auto"/>
        <w:jc w:val="thaiDistribute"/>
        <w:rPr>
          <w:rFonts w:ascii="Times New Roman" w:hAnsi="Times New Roman" w:cs="Times New Roman"/>
          <w:i/>
          <w:iCs/>
          <w:sz w:val="22"/>
          <w:szCs w:val="22"/>
        </w:rPr>
      </w:pPr>
    </w:p>
    <w:p w14:paraId="3AF392A0" w14:textId="77777777" w:rsidR="00B9685A" w:rsidRPr="00B87CE9" w:rsidRDefault="00B9685A" w:rsidP="00746715">
      <w:pPr>
        <w:autoSpaceDE w:val="0"/>
        <w:autoSpaceDN w:val="0"/>
        <w:adjustRightInd w:val="0"/>
        <w:jc w:val="thaiDistribute"/>
        <w:rPr>
          <w:rFonts w:ascii="Times New Roman" w:hAnsi="Times New Roman" w:cs="Times New Roman"/>
          <w:i/>
          <w:iCs/>
          <w:sz w:val="22"/>
          <w:szCs w:val="22"/>
        </w:rPr>
      </w:pPr>
      <w:r w:rsidRPr="00B87CE9">
        <w:rPr>
          <w:rFonts w:ascii="Times New Roman" w:hAnsi="Times New Roman" w:cs="Times New Roman"/>
          <w:i/>
          <w:iCs/>
          <w:sz w:val="22"/>
          <w:szCs w:val="22"/>
        </w:rPr>
        <w:t xml:space="preserve">Auditor’s Responsibilities for the Audit of the Consolidated and Separate Financial Statements </w:t>
      </w:r>
    </w:p>
    <w:p w14:paraId="2D4CD6C6" w14:textId="77777777" w:rsidR="00B9685A" w:rsidRPr="00B87CE9" w:rsidRDefault="00B9685A" w:rsidP="00746715">
      <w:pPr>
        <w:autoSpaceDE w:val="0"/>
        <w:autoSpaceDN w:val="0"/>
        <w:adjustRightInd w:val="0"/>
        <w:jc w:val="thaiDistribute"/>
        <w:rPr>
          <w:rFonts w:ascii="Times New Roman" w:hAnsi="Times New Roman" w:cs="Times New Roman"/>
          <w:sz w:val="22"/>
          <w:szCs w:val="22"/>
        </w:rPr>
      </w:pPr>
    </w:p>
    <w:p w14:paraId="77D82AD1" w14:textId="77777777" w:rsidR="00B9685A" w:rsidRPr="00B87CE9" w:rsidRDefault="00B9685A" w:rsidP="00746715">
      <w:pPr>
        <w:autoSpaceDE w:val="0"/>
        <w:autoSpaceDN w:val="0"/>
        <w:adjustRightInd w:val="0"/>
        <w:jc w:val="thaiDistribute"/>
        <w:rPr>
          <w:rFonts w:ascii="Times New Roman" w:hAnsi="Times New Roman" w:cs="Times New Roman"/>
          <w:sz w:val="22"/>
          <w:szCs w:val="22"/>
        </w:rPr>
      </w:pPr>
      <w:r w:rsidRPr="00B87CE9">
        <w:rPr>
          <w:rFonts w:ascii="Times New Roman" w:hAnsi="Times New Roman" w:cs="Times New Roman"/>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3AEF794E" w14:textId="77777777" w:rsidR="00B9685A" w:rsidRPr="00B87CE9" w:rsidRDefault="00B9685A" w:rsidP="00746715">
      <w:pPr>
        <w:autoSpaceDE w:val="0"/>
        <w:autoSpaceDN w:val="0"/>
        <w:adjustRightInd w:val="0"/>
        <w:jc w:val="thaiDistribute"/>
        <w:rPr>
          <w:rFonts w:ascii="Times New Roman" w:hAnsi="Times New Roman" w:cs="Times New Roman"/>
          <w:sz w:val="22"/>
          <w:szCs w:val="22"/>
        </w:rPr>
      </w:pPr>
    </w:p>
    <w:p w14:paraId="100D7609" w14:textId="77777777" w:rsidR="00B9685A" w:rsidRPr="00B87CE9" w:rsidRDefault="00B9685A" w:rsidP="00746715">
      <w:pPr>
        <w:autoSpaceDE w:val="0"/>
        <w:autoSpaceDN w:val="0"/>
        <w:adjustRightInd w:val="0"/>
        <w:jc w:val="thaiDistribute"/>
        <w:rPr>
          <w:rFonts w:ascii="Times New Roman" w:hAnsi="Times New Roman" w:cs="Times New Roman"/>
          <w:sz w:val="22"/>
          <w:szCs w:val="22"/>
        </w:rPr>
      </w:pPr>
      <w:r w:rsidRPr="00B87CE9">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6F7602CB" w14:textId="77777777" w:rsidR="00B9685A" w:rsidRPr="00B87CE9" w:rsidRDefault="00B9685A" w:rsidP="00746715">
      <w:pPr>
        <w:autoSpaceDE w:val="0"/>
        <w:autoSpaceDN w:val="0"/>
        <w:adjustRightInd w:val="0"/>
        <w:jc w:val="thaiDistribute"/>
        <w:rPr>
          <w:rFonts w:ascii="Times New Roman" w:hAnsi="Times New Roman" w:cs="Times New Roman"/>
          <w:sz w:val="22"/>
          <w:szCs w:val="22"/>
        </w:rPr>
      </w:pPr>
    </w:p>
    <w:p w14:paraId="37A06B53" w14:textId="77777777" w:rsidR="00F708AE" w:rsidRPr="00B87CE9" w:rsidRDefault="00B9685A" w:rsidP="005164CF">
      <w:pPr>
        <w:pStyle w:val="ListParagraph"/>
        <w:numPr>
          <w:ilvl w:val="0"/>
          <w:numId w:val="23"/>
        </w:numPr>
        <w:autoSpaceDE w:val="0"/>
        <w:autoSpaceDN w:val="0"/>
        <w:adjustRightInd w:val="0"/>
        <w:spacing w:after="200" w:line="276" w:lineRule="auto"/>
        <w:jc w:val="thaiDistribute"/>
        <w:rPr>
          <w:szCs w:val="22"/>
        </w:rPr>
      </w:pPr>
      <w:r w:rsidRPr="00B87CE9">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w:t>
      </w:r>
      <w:r w:rsidR="000F2EE6" w:rsidRPr="00B87CE9">
        <w:rPr>
          <w:szCs w:val="22"/>
        </w:rPr>
        <w:br/>
      </w:r>
      <w:r w:rsidRPr="00B87CE9">
        <w:rPr>
          <w:szCs w:val="22"/>
        </w:rPr>
        <w:t>as fraud may involve collusion, forgery, intentional omissions, misrepresentations, or the override of internal control.</w:t>
      </w:r>
    </w:p>
    <w:p w14:paraId="1D56298C" w14:textId="149DDC1A" w:rsidR="00B9685A" w:rsidRPr="00B87CE9" w:rsidRDefault="00B9685A" w:rsidP="00F708AE">
      <w:pPr>
        <w:autoSpaceDE w:val="0"/>
        <w:autoSpaceDN w:val="0"/>
        <w:adjustRightInd w:val="0"/>
        <w:spacing w:after="200" w:line="276" w:lineRule="auto"/>
        <w:jc w:val="thaiDistribute"/>
        <w:rPr>
          <w:szCs w:val="22"/>
        </w:rPr>
      </w:pPr>
      <w:r w:rsidRPr="00B87CE9">
        <w:rPr>
          <w:szCs w:val="22"/>
        </w:rPr>
        <w:lastRenderedPageBreak/>
        <w:t xml:space="preserve"> </w:t>
      </w:r>
    </w:p>
    <w:p w14:paraId="0D84A6D2" w14:textId="77777777" w:rsidR="00522011" w:rsidRPr="00B87CE9" w:rsidRDefault="00B9685A" w:rsidP="005164CF">
      <w:pPr>
        <w:pStyle w:val="ListParagraph"/>
        <w:numPr>
          <w:ilvl w:val="0"/>
          <w:numId w:val="23"/>
        </w:numPr>
        <w:autoSpaceDE w:val="0"/>
        <w:autoSpaceDN w:val="0"/>
        <w:adjustRightInd w:val="0"/>
        <w:spacing w:after="200" w:line="276" w:lineRule="auto"/>
        <w:jc w:val="thaiDistribute"/>
        <w:rPr>
          <w:szCs w:val="22"/>
        </w:rPr>
      </w:pPr>
      <w:r w:rsidRPr="00B87CE9">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35007A4A" w14:textId="77777777" w:rsidR="00B9685A" w:rsidRPr="00B87CE9" w:rsidRDefault="00B9685A" w:rsidP="005164CF">
      <w:pPr>
        <w:pStyle w:val="ListParagraph"/>
        <w:numPr>
          <w:ilvl w:val="0"/>
          <w:numId w:val="23"/>
        </w:numPr>
        <w:autoSpaceDE w:val="0"/>
        <w:autoSpaceDN w:val="0"/>
        <w:adjustRightInd w:val="0"/>
        <w:spacing w:after="200" w:line="276" w:lineRule="auto"/>
        <w:jc w:val="thaiDistribute"/>
        <w:rPr>
          <w:szCs w:val="22"/>
        </w:rPr>
      </w:pPr>
      <w:r w:rsidRPr="00B87CE9">
        <w:rPr>
          <w:szCs w:val="22"/>
        </w:rPr>
        <w:t xml:space="preserve">Evaluate the appropriateness of accounting policies used and the reasonableness of accounting estimates and related disclosures made by management. </w:t>
      </w:r>
    </w:p>
    <w:p w14:paraId="6E6044F8" w14:textId="77777777" w:rsidR="00B9685A" w:rsidRPr="00B87CE9" w:rsidRDefault="00B9685A" w:rsidP="005164CF">
      <w:pPr>
        <w:pStyle w:val="ListParagraph"/>
        <w:numPr>
          <w:ilvl w:val="0"/>
          <w:numId w:val="23"/>
        </w:numPr>
        <w:autoSpaceDE w:val="0"/>
        <w:autoSpaceDN w:val="0"/>
        <w:adjustRightInd w:val="0"/>
        <w:spacing w:after="200" w:line="276" w:lineRule="auto"/>
        <w:jc w:val="thaiDistribute"/>
        <w:rPr>
          <w:szCs w:val="22"/>
        </w:rPr>
      </w:pPr>
      <w:r w:rsidRPr="00B87CE9">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w:t>
      </w:r>
      <w:r w:rsidR="00DA7ED6" w:rsidRPr="00B87CE9">
        <w:rPr>
          <w:szCs w:val="22"/>
        </w:rPr>
        <w:br/>
      </w:r>
      <w:r w:rsidRPr="00B87CE9">
        <w:rPr>
          <w:szCs w:val="22"/>
        </w:rPr>
        <w:t>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7E42C0FF" w14:textId="77777777" w:rsidR="00B9685A" w:rsidRPr="00B87CE9" w:rsidRDefault="00B9685A" w:rsidP="005164CF">
      <w:pPr>
        <w:pStyle w:val="ListParagraph"/>
        <w:numPr>
          <w:ilvl w:val="0"/>
          <w:numId w:val="23"/>
        </w:numPr>
        <w:autoSpaceDE w:val="0"/>
        <w:autoSpaceDN w:val="0"/>
        <w:adjustRightInd w:val="0"/>
        <w:spacing w:after="200" w:line="276" w:lineRule="auto"/>
        <w:jc w:val="thaiDistribute"/>
        <w:rPr>
          <w:szCs w:val="22"/>
        </w:rPr>
      </w:pPr>
      <w:r w:rsidRPr="00B87CE9">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61F2EDD9" w14:textId="77777777" w:rsidR="00B9685A" w:rsidRPr="00B87CE9" w:rsidRDefault="00B9685A" w:rsidP="005164CF">
      <w:pPr>
        <w:pStyle w:val="ListParagraph"/>
        <w:numPr>
          <w:ilvl w:val="0"/>
          <w:numId w:val="23"/>
        </w:numPr>
        <w:autoSpaceDE w:val="0"/>
        <w:autoSpaceDN w:val="0"/>
        <w:adjustRightInd w:val="0"/>
        <w:spacing w:line="276" w:lineRule="auto"/>
        <w:jc w:val="thaiDistribute"/>
        <w:rPr>
          <w:szCs w:val="22"/>
        </w:rPr>
      </w:pPr>
      <w:r w:rsidRPr="00B87CE9">
        <w:rPr>
          <w:szCs w:val="22"/>
        </w:rPr>
        <w:t xml:space="preserve">Obtain sufficient appropriate audit evidence regarding the financial information of the entities or business activities within the Group to express an opinion on the consolidated financial statements. </w:t>
      </w:r>
      <w:r w:rsidR="00DA7ED6" w:rsidRPr="00B87CE9">
        <w:rPr>
          <w:szCs w:val="22"/>
        </w:rPr>
        <w:br/>
      </w:r>
      <w:r w:rsidRPr="00B87CE9">
        <w:rPr>
          <w:szCs w:val="22"/>
        </w:rPr>
        <w:t xml:space="preserve">I am responsible for the direction, supervision and performance of the group audit. I remain solely responsible for my audit opinion. </w:t>
      </w:r>
    </w:p>
    <w:p w14:paraId="3F9B775F" w14:textId="77777777" w:rsidR="00B9685A" w:rsidRPr="00B87CE9" w:rsidRDefault="00B9685A" w:rsidP="00746715">
      <w:pPr>
        <w:autoSpaceDE w:val="0"/>
        <w:autoSpaceDN w:val="0"/>
        <w:adjustRightInd w:val="0"/>
        <w:ind w:left="450" w:hanging="90"/>
        <w:jc w:val="thaiDistribute"/>
        <w:rPr>
          <w:rFonts w:ascii="Times New Roman" w:hAnsi="Times New Roman" w:cs="Times New Roman"/>
          <w:sz w:val="22"/>
          <w:szCs w:val="22"/>
        </w:rPr>
      </w:pPr>
    </w:p>
    <w:p w14:paraId="4A3F53AC" w14:textId="77777777" w:rsidR="00B9685A" w:rsidRPr="00B87CE9" w:rsidRDefault="00B9685A" w:rsidP="00746715">
      <w:pPr>
        <w:autoSpaceDE w:val="0"/>
        <w:autoSpaceDN w:val="0"/>
        <w:adjustRightInd w:val="0"/>
        <w:jc w:val="thaiDistribute"/>
        <w:rPr>
          <w:rFonts w:ascii="Times New Roman" w:hAnsi="Times New Roman" w:cs="Times New Roman"/>
          <w:sz w:val="22"/>
          <w:szCs w:val="22"/>
        </w:rPr>
      </w:pPr>
      <w:r w:rsidRPr="00B87CE9">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A79D75B" w14:textId="77777777" w:rsidR="00B9685A" w:rsidRPr="00B87CE9" w:rsidRDefault="00B9685A" w:rsidP="00746715">
      <w:pPr>
        <w:autoSpaceDE w:val="0"/>
        <w:autoSpaceDN w:val="0"/>
        <w:adjustRightInd w:val="0"/>
        <w:jc w:val="thaiDistribute"/>
        <w:rPr>
          <w:rFonts w:ascii="Times New Roman" w:hAnsi="Times New Roman" w:cs="Times New Roman"/>
          <w:sz w:val="22"/>
          <w:szCs w:val="22"/>
        </w:rPr>
      </w:pPr>
    </w:p>
    <w:p w14:paraId="2F47B126" w14:textId="77777777" w:rsidR="00B9685A" w:rsidRPr="00B87CE9" w:rsidRDefault="00B9685A" w:rsidP="00746715">
      <w:pPr>
        <w:autoSpaceDE w:val="0"/>
        <w:autoSpaceDN w:val="0"/>
        <w:adjustRightInd w:val="0"/>
        <w:jc w:val="thaiDistribute"/>
        <w:rPr>
          <w:rFonts w:ascii="Times New Roman" w:hAnsi="Times New Roman" w:cs="Times New Roman"/>
          <w:sz w:val="22"/>
          <w:szCs w:val="22"/>
        </w:rPr>
      </w:pPr>
      <w:r w:rsidRPr="00B87CE9">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6C63D8A4" w14:textId="77777777" w:rsidR="00B9685A" w:rsidRPr="00B87CE9" w:rsidRDefault="00B9685A" w:rsidP="00746715">
      <w:pPr>
        <w:autoSpaceDE w:val="0"/>
        <w:autoSpaceDN w:val="0"/>
        <w:adjustRightInd w:val="0"/>
        <w:jc w:val="thaiDistribute"/>
        <w:rPr>
          <w:rFonts w:ascii="Times New Roman" w:hAnsi="Times New Roman" w:cs="Times New Roman"/>
          <w:sz w:val="22"/>
          <w:szCs w:val="22"/>
        </w:rPr>
      </w:pPr>
    </w:p>
    <w:p w14:paraId="4D7B039D" w14:textId="77777777" w:rsidR="00B9685A" w:rsidRPr="00B87CE9" w:rsidRDefault="00B9685A" w:rsidP="00746715">
      <w:pPr>
        <w:pStyle w:val="BodyText2"/>
        <w:spacing w:line="260" w:lineRule="atLeast"/>
        <w:ind w:right="-25"/>
        <w:jc w:val="thaiDistribute"/>
        <w:rPr>
          <w:rFonts w:cs="Times New Roman"/>
        </w:rPr>
      </w:pPr>
      <w:r w:rsidRPr="00B87CE9">
        <w:rPr>
          <w:rFonts w:cs="Times New Roman"/>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3467794" w14:textId="77777777" w:rsidR="00B9685A" w:rsidRPr="00B87CE9" w:rsidRDefault="00B9685A" w:rsidP="00746715">
      <w:pPr>
        <w:pStyle w:val="BodyText2"/>
        <w:spacing w:line="260" w:lineRule="atLeast"/>
        <w:ind w:right="-25"/>
        <w:jc w:val="thaiDistribute"/>
        <w:rPr>
          <w:rFonts w:cs="Times New Roman"/>
        </w:rPr>
      </w:pPr>
    </w:p>
    <w:p w14:paraId="41661E90" w14:textId="77777777" w:rsidR="00B9685A" w:rsidRPr="00B87CE9" w:rsidRDefault="00B9685A" w:rsidP="00746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thaiDistribute"/>
        <w:rPr>
          <w:rFonts w:ascii="Times New Roman" w:hAnsi="Times New Roman" w:cs="Times New Roman"/>
          <w:b/>
          <w:bCs/>
          <w:sz w:val="22"/>
          <w:szCs w:val="22"/>
        </w:rPr>
      </w:pPr>
    </w:p>
    <w:p w14:paraId="05AF6431" w14:textId="77777777" w:rsidR="00B9685A" w:rsidRPr="00B87CE9"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sz w:val="22"/>
          <w:szCs w:val="22"/>
        </w:rPr>
      </w:pPr>
    </w:p>
    <w:p w14:paraId="34A3692B" w14:textId="77777777" w:rsidR="00B9685A" w:rsidRPr="00B87CE9"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sz w:val="22"/>
          <w:szCs w:val="22"/>
        </w:rPr>
      </w:pPr>
    </w:p>
    <w:p w14:paraId="7C066764" w14:textId="77777777" w:rsidR="00B8778B" w:rsidRPr="00B87CE9" w:rsidRDefault="00B8778B"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b/>
          <w:bCs/>
          <w:sz w:val="22"/>
          <w:szCs w:val="22"/>
        </w:rPr>
      </w:pPr>
    </w:p>
    <w:p w14:paraId="1CB96031" w14:textId="77777777" w:rsidR="003B0551" w:rsidRPr="00B87CE9" w:rsidRDefault="003B0551" w:rsidP="003B0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B87CE9">
        <w:rPr>
          <w:rFonts w:ascii="Times New Roman" w:hAnsi="Times New Roman" w:cs="Times New Roman"/>
          <w:sz w:val="22"/>
          <w:szCs w:val="22"/>
        </w:rPr>
        <w:t>(Thanit Osathalert)</w:t>
      </w:r>
    </w:p>
    <w:p w14:paraId="0EABEAD5" w14:textId="77777777" w:rsidR="003B0551" w:rsidRPr="00B87CE9" w:rsidRDefault="003B0551" w:rsidP="003B0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B87CE9">
        <w:rPr>
          <w:rFonts w:ascii="Times New Roman" w:hAnsi="Times New Roman" w:cs="Times New Roman"/>
          <w:sz w:val="22"/>
          <w:szCs w:val="22"/>
        </w:rPr>
        <w:t>Certified Public Accountant</w:t>
      </w:r>
    </w:p>
    <w:p w14:paraId="745C953D" w14:textId="77777777" w:rsidR="003B0551" w:rsidRPr="00B87CE9" w:rsidRDefault="003B0551" w:rsidP="003B05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B87CE9">
        <w:rPr>
          <w:rFonts w:ascii="Times New Roman" w:hAnsi="Times New Roman" w:cs="Times New Roman"/>
          <w:sz w:val="22"/>
          <w:szCs w:val="22"/>
        </w:rPr>
        <w:t>Registration No. 5155</w:t>
      </w:r>
    </w:p>
    <w:p w14:paraId="1ED63747" w14:textId="77777777" w:rsidR="00B9685A" w:rsidRPr="00B87CE9"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5"/>
        <w:jc w:val="both"/>
        <w:rPr>
          <w:rFonts w:ascii="Times New Roman" w:hAnsi="Times New Roman" w:cs="Times New Roman"/>
          <w:sz w:val="22"/>
          <w:szCs w:val="22"/>
        </w:rPr>
      </w:pPr>
    </w:p>
    <w:p w14:paraId="1B136AD9" w14:textId="77777777" w:rsidR="00B9685A" w:rsidRPr="00B87CE9"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5"/>
        <w:jc w:val="both"/>
        <w:rPr>
          <w:rFonts w:ascii="Times New Roman" w:hAnsi="Times New Roman" w:cs="Times New Roman"/>
          <w:sz w:val="22"/>
          <w:szCs w:val="22"/>
        </w:rPr>
      </w:pPr>
    </w:p>
    <w:p w14:paraId="52F6C852" w14:textId="77777777" w:rsidR="00B9685A" w:rsidRPr="00B87CE9"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B87CE9">
        <w:rPr>
          <w:rFonts w:ascii="Times New Roman" w:hAnsi="Times New Roman" w:cs="Times New Roman"/>
          <w:sz w:val="22"/>
          <w:szCs w:val="22"/>
        </w:rPr>
        <w:t xml:space="preserve">KPMG </w:t>
      </w:r>
      <w:proofErr w:type="spellStart"/>
      <w:r w:rsidRPr="00B87CE9">
        <w:rPr>
          <w:rFonts w:ascii="Times New Roman" w:hAnsi="Times New Roman" w:cs="Times New Roman"/>
          <w:sz w:val="22"/>
          <w:szCs w:val="22"/>
        </w:rPr>
        <w:t>Phoomchai</w:t>
      </w:r>
      <w:proofErr w:type="spellEnd"/>
      <w:r w:rsidRPr="00B87CE9">
        <w:rPr>
          <w:rFonts w:ascii="Times New Roman" w:hAnsi="Times New Roman" w:cs="Times New Roman"/>
          <w:sz w:val="22"/>
          <w:szCs w:val="22"/>
        </w:rPr>
        <w:t xml:space="preserve"> Audit Ltd.</w:t>
      </w:r>
    </w:p>
    <w:p w14:paraId="606FC22F" w14:textId="77777777" w:rsidR="00B9685A" w:rsidRPr="00B87CE9" w:rsidRDefault="00B9685A"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jc w:val="both"/>
        <w:rPr>
          <w:rFonts w:ascii="Times New Roman" w:hAnsi="Times New Roman" w:cs="Times New Roman"/>
          <w:sz w:val="22"/>
          <w:szCs w:val="22"/>
        </w:rPr>
      </w:pPr>
      <w:r w:rsidRPr="00B87CE9">
        <w:rPr>
          <w:rFonts w:ascii="Times New Roman" w:hAnsi="Times New Roman" w:cs="Times New Roman"/>
          <w:sz w:val="22"/>
          <w:szCs w:val="22"/>
        </w:rPr>
        <w:t>Bangkok</w:t>
      </w:r>
    </w:p>
    <w:p w14:paraId="3A798175" w14:textId="3AE69F29" w:rsidR="00B9685A" w:rsidRPr="00B87CE9" w:rsidRDefault="001D4BCC" w:rsidP="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5"/>
        <w:rPr>
          <w:rFonts w:ascii="Times New Roman" w:hAnsi="Times New Roman" w:cs="Times New Roman"/>
          <w:sz w:val="22"/>
          <w:szCs w:val="22"/>
        </w:rPr>
      </w:pPr>
      <w:r w:rsidRPr="00B87CE9">
        <w:rPr>
          <w:rFonts w:ascii="Times New Roman" w:hAnsi="Times New Roman" w:cstheme="minorBidi"/>
          <w:sz w:val="22"/>
          <w:szCs w:val="22"/>
        </w:rPr>
        <w:t>23</w:t>
      </w:r>
      <w:r w:rsidR="00206D34" w:rsidRPr="00B87CE9">
        <w:rPr>
          <w:rFonts w:ascii="Times New Roman" w:hAnsi="Times New Roman" w:cs="Times New Roman"/>
          <w:sz w:val="22"/>
          <w:szCs w:val="22"/>
        </w:rPr>
        <w:t xml:space="preserve"> February 2021</w:t>
      </w:r>
    </w:p>
    <w:p w14:paraId="52AF7288" w14:textId="77777777" w:rsidR="004F3FBE" w:rsidRPr="00570BB0" w:rsidRDefault="004F3FBE" w:rsidP="00CC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sectPr w:rsidR="004F3FBE" w:rsidRPr="00570BB0" w:rsidSect="009D7FE1">
      <w:headerReference w:type="default" r:id="rId16"/>
      <w:footerReference w:type="default" r:id="rId17"/>
      <w:pgSz w:w="11920" w:h="16860"/>
      <w:pgMar w:top="691" w:right="1152" w:bottom="117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529775" w14:textId="77777777" w:rsidR="007C5125" w:rsidRDefault="007C5125">
      <w:pPr>
        <w:spacing w:line="240" w:lineRule="auto"/>
      </w:pPr>
      <w:r>
        <w:separator/>
      </w:r>
    </w:p>
  </w:endnote>
  <w:endnote w:type="continuationSeparator" w:id="0">
    <w:p w14:paraId="2CF31BFD" w14:textId="77777777" w:rsidR="007C5125" w:rsidRDefault="007C5125">
      <w:pPr>
        <w:spacing w:line="240" w:lineRule="auto"/>
      </w:pPr>
      <w:r>
        <w:continuationSeparator/>
      </w:r>
    </w:p>
  </w:endnote>
  <w:endnote w:type="continuationNotice" w:id="1">
    <w:p w14:paraId="6DCF1EC7" w14:textId="77777777" w:rsidR="007C5125" w:rsidRDefault="007C512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45 Light">
    <w:altName w:val="Calibri"/>
    <w:charset w:val="00"/>
    <w:family w:val="auto"/>
    <w:pitch w:val="variable"/>
    <w:sig w:usb0="8000002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EucrosiaUPC">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0285DE" w14:textId="77777777" w:rsidR="009D59C1" w:rsidRDefault="009D59C1" w:rsidP="004420E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73</w:t>
    </w:r>
    <w:r>
      <w:rPr>
        <w:rStyle w:val="PageNumber"/>
      </w:rPr>
      <w:fldChar w:fldCharType="end"/>
    </w:r>
  </w:p>
  <w:p w14:paraId="21D67230" w14:textId="77777777" w:rsidR="009D59C1" w:rsidRDefault="009D59C1" w:rsidP="004420E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B4315" w14:textId="77777777" w:rsidR="009D59C1" w:rsidRPr="00F21FAC" w:rsidRDefault="009D59C1" w:rsidP="004420E0">
    <w:pPr>
      <w:pStyle w:val="Footer"/>
      <w:jc w:val="center"/>
      <w:rPr>
        <w:rStyle w:val="PageNumber"/>
        <w:noProof/>
      </w:rPr>
    </w:pPr>
    <w:r w:rsidRPr="00F21FAC">
      <w:rPr>
        <w:rStyle w:val="PageNumber"/>
        <w:rFonts w:ascii="Times New Roman" w:hAnsi="Times New Roman" w:cs="Times New Roman"/>
        <w:noProof/>
        <w:sz w:val="22"/>
        <w:szCs w:val="22"/>
      </w:rPr>
      <w:fldChar w:fldCharType="begin"/>
    </w:r>
    <w:r w:rsidRPr="00F21FAC">
      <w:rPr>
        <w:rStyle w:val="PageNumber"/>
        <w:rFonts w:ascii="Times New Roman" w:hAnsi="Times New Roman" w:cs="Times New Roman"/>
        <w:noProof/>
        <w:sz w:val="22"/>
        <w:szCs w:val="22"/>
      </w:rPr>
      <w:instrText xml:space="preserve"> PAGE </w:instrText>
    </w:r>
    <w:r w:rsidRPr="00F21FAC">
      <w:rPr>
        <w:rStyle w:val="PageNumber"/>
        <w:rFonts w:ascii="Times New Roman" w:hAnsi="Times New Roman" w:cs="Times New Roman"/>
        <w:noProof/>
        <w:sz w:val="22"/>
        <w:szCs w:val="22"/>
      </w:rPr>
      <w:fldChar w:fldCharType="separate"/>
    </w:r>
    <w:r>
      <w:rPr>
        <w:rStyle w:val="PageNumber"/>
        <w:rFonts w:ascii="Times New Roman" w:hAnsi="Times New Roman" w:cs="Times New Roman"/>
        <w:noProof/>
        <w:sz w:val="22"/>
        <w:szCs w:val="22"/>
      </w:rPr>
      <w:t>34</w:t>
    </w:r>
    <w:r w:rsidRPr="00F21FAC">
      <w:rPr>
        <w:rStyle w:val="PageNumbe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CFA8CA" w14:textId="77777777" w:rsidR="009D59C1" w:rsidRPr="00F21FAC" w:rsidRDefault="009D59C1" w:rsidP="004420E0">
    <w:pPr>
      <w:pStyle w:val="Footer"/>
      <w:jc w:val="center"/>
      <w:rPr>
        <w:rStyle w:val="PageNumber"/>
        <w:noProof/>
      </w:rPr>
    </w:pPr>
    <w:r w:rsidRPr="00F21FAC">
      <w:rPr>
        <w:rStyle w:val="PageNumber"/>
        <w:rFonts w:ascii="Times New Roman" w:hAnsi="Times New Roman" w:cs="Times New Roman"/>
        <w:noProof/>
        <w:sz w:val="22"/>
        <w:szCs w:val="22"/>
      </w:rPr>
      <w:fldChar w:fldCharType="begin"/>
    </w:r>
    <w:r w:rsidRPr="00F21FAC">
      <w:rPr>
        <w:rStyle w:val="PageNumber"/>
        <w:rFonts w:ascii="Times New Roman" w:hAnsi="Times New Roman" w:cs="Times New Roman"/>
        <w:noProof/>
        <w:sz w:val="22"/>
        <w:szCs w:val="22"/>
      </w:rPr>
      <w:instrText xml:space="preserve"> PAGE </w:instrText>
    </w:r>
    <w:r w:rsidRPr="00F21FAC">
      <w:rPr>
        <w:rStyle w:val="PageNumber"/>
        <w:rFonts w:ascii="Times New Roman" w:hAnsi="Times New Roman" w:cs="Times New Roman"/>
        <w:noProof/>
        <w:sz w:val="22"/>
        <w:szCs w:val="22"/>
      </w:rPr>
      <w:fldChar w:fldCharType="separate"/>
    </w:r>
    <w:r>
      <w:rPr>
        <w:rStyle w:val="PageNumber"/>
        <w:rFonts w:ascii="Times New Roman" w:hAnsi="Times New Roman" w:cs="Times New Roman"/>
        <w:noProof/>
        <w:sz w:val="22"/>
        <w:szCs w:val="22"/>
      </w:rPr>
      <w:t>34</w:t>
    </w:r>
    <w:r w:rsidRPr="00F21FAC">
      <w:rPr>
        <w:rStyle w:val="PageNumber"/>
        <w:rFonts w:ascii="Times New Roman" w:hAnsi="Times New Roman" w:cs="Times New Roman"/>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23E48" w14:textId="77777777" w:rsidR="009D59C1" w:rsidRPr="0040549D" w:rsidRDefault="009D59C1">
    <w:pPr>
      <w:pStyle w:val="Footer"/>
      <w:jc w:val="center"/>
      <w:rPr>
        <w:rFonts w:ascii="Times New Roman" w:hAnsi="Times New Roman" w:cs="Times New Roman"/>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21479386"/>
      <w:docPartObj>
        <w:docPartGallery w:val="Page Numbers (Bottom of Page)"/>
        <w:docPartUnique/>
      </w:docPartObj>
    </w:sdtPr>
    <w:sdtEndPr>
      <w:rPr>
        <w:rFonts w:ascii="Times New Roman" w:hAnsi="Times New Roman" w:cs="Times New Roman"/>
        <w:noProof/>
        <w:sz w:val="22"/>
        <w:szCs w:val="22"/>
      </w:rPr>
    </w:sdtEndPr>
    <w:sdtContent>
      <w:p w14:paraId="29E556CD" w14:textId="51527CCB" w:rsidR="0041665A" w:rsidRPr="0041665A" w:rsidRDefault="0041665A">
        <w:pPr>
          <w:pStyle w:val="Footer"/>
          <w:jc w:val="center"/>
          <w:rPr>
            <w:rFonts w:ascii="Times New Roman" w:hAnsi="Times New Roman" w:cs="Times New Roman"/>
            <w:sz w:val="22"/>
            <w:szCs w:val="22"/>
          </w:rPr>
        </w:pPr>
        <w:r w:rsidRPr="0041665A">
          <w:rPr>
            <w:rFonts w:ascii="Times New Roman" w:hAnsi="Times New Roman" w:cs="Times New Roman"/>
            <w:sz w:val="22"/>
            <w:szCs w:val="22"/>
          </w:rPr>
          <w:fldChar w:fldCharType="begin"/>
        </w:r>
        <w:r w:rsidRPr="0041665A">
          <w:rPr>
            <w:rFonts w:ascii="Times New Roman" w:hAnsi="Times New Roman" w:cs="Times New Roman"/>
            <w:sz w:val="22"/>
            <w:szCs w:val="22"/>
          </w:rPr>
          <w:instrText xml:space="preserve"> PAGE   \* MERGEFORMAT </w:instrText>
        </w:r>
        <w:r w:rsidRPr="0041665A">
          <w:rPr>
            <w:rFonts w:ascii="Times New Roman" w:hAnsi="Times New Roman" w:cs="Times New Roman"/>
            <w:sz w:val="22"/>
            <w:szCs w:val="22"/>
          </w:rPr>
          <w:fldChar w:fldCharType="separate"/>
        </w:r>
        <w:r w:rsidRPr="0041665A">
          <w:rPr>
            <w:rFonts w:ascii="Times New Roman" w:hAnsi="Times New Roman" w:cs="Times New Roman"/>
            <w:noProof/>
            <w:sz w:val="22"/>
            <w:szCs w:val="22"/>
          </w:rPr>
          <w:t>2</w:t>
        </w:r>
        <w:r w:rsidRPr="0041665A">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D6B865" w14:textId="77777777" w:rsidR="007C5125" w:rsidRDefault="007C5125">
      <w:pPr>
        <w:spacing w:line="240" w:lineRule="auto"/>
      </w:pPr>
      <w:r>
        <w:separator/>
      </w:r>
    </w:p>
  </w:footnote>
  <w:footnote w:type="continuationSeparator" w:id="0">
    <w:p w14:paraId="05284DD8" w14:textId="77777777" w:rsidR="007C5125" w:rsidRDefault="007C5125">
      <w:pPr>
        <w:spacing w:line="240" w:lineRule="auto"/>
      </w:pPr>
      <w:r>
        <w:continuationSeparator/>
      </w:r>
    </w:p>
  </w:footnote>
  <w:footnote w:type="continuationNotice" w:id="1">
    <w:p w14:paraId="6AF87E91" w14:textId="77777777" w:rsidR="007C5125" w:rsidRDefault="007C512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F5D9E" w14:textId="77777777" w:rsidR="009D59C1" w:rsidRDefault="009D59C1">
    <w:pPr>
      <w:pStyle w:val="Header"/>
      <w:framePr w:hSpace="181" w:wrap="around" w:vAnchor="page" w:hAnchor="margin" w:y="710"/>
      <w:spacing w:line="240" w:lineRule="auto"/>
      <w:rPr>
        <w:i/>
        <w:sz w:val="26"/>
        <w:szCs w:val="26"/>
      </w:rPr>
    </w:pPr>
  </w:p>
  <w:p w14:paraId="2D576345" w14:textId="77777777" w:rsidR="009D59C1" w:rsidRPr="005471B4" w:rsidRDefault="009D59C1" w:rsidP="004420E0">
    <w:pPr>
      <w:pStyle w:val="Header"/>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EE808" w14:textId="77777777" w:rsidR="009D59C1" w:rsidRDefault="009D59C1" w:rsidP="004420E0">
    <w:pPr>
      <w:pStyle w:val="Header"/>
      <w:rPr>
        <w:i/>
        <w:iCs/>
        <w:sz w:val="28"/>
        <w:szCs w:val="28"/>
      </w:rPr>
    </w:pPr>
  </w:p>
  <w:p w14:paraId="5D18605C" w14:textId="77777777" w:rsidR="009D59C1" w:rsidRDefault="009D59C1" w:rsidP="004420E0">
    <w:pPr>
      <w:pStyle w:val="Header"/>
      <w:rPr>
        <w:i/>
        <w:iCs/>
        <w:sz w:val="28"/>
        <w:szCs w:val="28"/>
      </w:rPr>
    </w:pPr>
  </w:p>
  <w:p w14:paraId="0B358104" w14:textId="77777777" w:rsidR="009D59C1" w:rsidRPr="0031364A" w:rsidRDefault="009D59C1" w:rsidP="004420E0">
    <w:pPr>
      <w:pStyle w:val="Header"/>
      <w:rPr>
        <w:i/>
        <w:iCs/>
        <w:sz w:val="28"/>
        <w:szCs w:val="28"/>
      </w:rPr>
    </w:pPr>
  </w:p>
  <w:p w14:paraId="1EA336E5" w14:textId="77777777" w:rsidR="009D59C1" w:rsidRPr="0031364A" w:rsidRDefault="009D59C1" w:rsidP="004420E0">
    <w:pPr>
      <w:pStyle w:val="Header"/>
      <w:rPr>
        <w:i/>
        <w:iCs/>
        <w:sz w:val="28"/>
        <w:szCs w:val="28"/>
      </w:rPr>
    </w:pPr>
  </w:p>
  <w:p w14:paraId="767DAAC2" w14:textId="77777777" w:rsidR="009D59C1" w:rsidRPr="0031364A" w:rsidRDefault="009D59C1" w:rsidP="004420E0">
    <w:pPr>
      <w:pStyle w:val="Header"/>
      <w:rPr>
        <w:i/>
        <w:iCs/>
        <w:sz w:val="28"/>
        <w:szCs w:val="28"/>
      </w:rPr>
    </w:pPr>
  </w:p>
  <w:p w14:paraId="4E0CBDD3" w14:textId="77777777" w:rsidR="009D59C1" w:rsidRPr="0031364A" w:rsidRDefault="009D59C1" w:rsidP="004420E0">
    <w:pPr>
      <w:pStyle w:val="Header"/>
      <w:rPr>
        <w:i/>
        <w:iCs/>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AE55" w14:textId="637BDD76" w:rsidR="009D59C1" w:rsidRDefault="009D59C1" w:rsidP="004420E0">
    <w:pPr>
      <w:pStyle w:val="acctmainheading"/>
      <w:spacing w:after="0" w:line="240" w:lineRule="atLeast"/>
      <w:rPr>
        <w:sz w:val="24"/>
        <w:szCs w:val="24"/>
      </w:rPr>
    </w:pPr>
  </w:p>
  <w:p w14:paraId="6017FB9D" w14:textId="77777777" w:rsidR="009D59C1" w:rsidRDefault="009D59C1" w:rsidP="004420E0">
    <w:pPr>
      <w:pStyle w:val="acctmainheading"/>
      <w:spacing w:after="0"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BCC70" w14:textId="77777777" w:rsidR="009D59C1" w:rsidRDefault="009D59C1" w:rsidP="004420E0">
    <w:pPr>
      <w:pStyle w:val="acctmainheading"/>
      <w:spacing w:after="0" w:line="240" w:lineRule="atLeast"/>
      <w:rPr>
        <w:sz w:val="24"/>
        <w:szCs w:val="24"/>
      </w:rPr>
    </w:pPr>
  </w:p>
  <w:p w14:paraId="697EE75C" w14:textId="77777777" w:rsidR="009D59C1" w:rsidRDefault="009D59C1" w:rsidP="004420E0">
    <w:pPr>
      <w:pStyle w:val="acctmainheading"/>
      <w:spacing w:after="0" w:line="240" w:lineRule="atLeast"/>
      <w:rPr>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792E0F" w14:textId="77777777" w:rsidR="009D59C1" w:rsidRDefault="009D59C1" w:rsidP="004420E0">
    <w:pPr>
      <w:pStyle w:val="acctmainheading"/>
      <w:spacing w:after="0" w:line="240" w:lineRule="atLeast"/>
      <w:rPr>
        <w:sz w:val="24"/>
        <w:szCs w:val="24"/>
      </w:rPr>
    </w:pPr>
  </w:p>
  <w:p w14:paraId="2CE8EF95" w14:textId="77777777" w:rsidR="009D59C1" w:rsidRDefault="009D59C1" w:rsidP="004420E0">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BB0325"/>
    <w:multiLevelType w:val="hybridMultilevel"/>
    <w:tmpl w:val="C4BE3734"/>
    <w:lvl w:ilvl="0" w:tplc="02B8C8C4">
      <w:start w:val="19"/>
      <w:numFmt w:val="lowerLetter"/>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8ED1FBB"/>
    <w:multiLevelType w:val="hybridMultilevel"/>
    <w:tmpl w:val="079AF142"/>
    <w:lvl w:ilvl="0" w:tplc="DF704644">
      <w:start w:val="5"/>
      <w:numFmt w:val="lowerLetter"/>
      <w:lvlText w:val="(%1)"/>
      <w:lvlJc w:val="left"/>
      <w:pPr>
        <w:ind w:left="3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4" w15:restartNumberingAfterBreak="0">
    <w:nsid w:val="15F80FEB"/>
    <w:multiLevelType w:val="hybridMultilevel"/>
    <w:tmpl w:val="CD76D968"/>
    <w:lvl w:ilvl="0" w:tplc="E94C89D8">
      <w:numFmt w:val="bullet"/>
      <w:lvlText w:val="-"/>
      <w:lvlJc w:val="left"/>
      <w:pPr>
        <w:ind w:left="720" w:hanging="360"/>
      </w:pPr>
      <w:rPr>
        <w:rFonts w:ascii="Univers 45 Light" w:eastAsia="Times New Roman" w:hAnsi="Univers 45 Light"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971562"/>
    <w:multiLevelType w:val="hybridMultilevel"/>
    <w:tmpl w:val="1DCEB04E"/>
    <w:lvl w:ilvl="0" w:tplc="8052581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1585256"/>
    <w:multiLevelType w:val="hybridMultilevel"/>
    <w:tmpl w:val="5CC68E44"/>
    <w:lvl w:ilvl="0" w:tplc="FC9ECB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8B44366"/>
    <w:multiLevelType w:val="hybridMultilevel"/>
    <w:tmpl w:val="28802B72"/>
    <w:lvl w:ilvl="0" w:tplc="309C3714">
      <w:start w:val="1"/>
      <w:numFmt w:val="lowerLetter"/>
      <w:lvlText w:val="(%1)"/>
      <w:lvlJc w:val="left"/>
      <w:pPr>
        <w:ind w:left="360" w:hanging="360"/>
      </w:pPr>
      <w:rPr>
        <w:rFonts w:ascii="Times New Roman" w:hAnsi="Times New Roman" w:cs="Times New Roman" w:hint="default"/>
        <w:b w:val="0"/>
        <w:bCs w:val="0"/>
        <w:i/>
        <w:iCs/>
        <w:sz w:val="22"/>
        <w:szCs w:val="28"/>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D832F79"/>
    <w:multiLevelType w:val="singleLevel"/>
    <w:tmpl w:val="53F44420"/>
    <w:lvl w:ilvl="0">
      <w:start w:val="25"/>
      <w:numFmt w:val="bullet"/>
      <w:lvlText w:val="-"/>
      <w:lvlJc w:val="left"/>
      <w:pPr>
        <w:ind w:left="720" w:hanging="360"/>
      </w:pPr>
      <w:rPr>
        <w:rFonts w:ascii="Angsana New" w:eastAsiaTheme="minorHAnsi" w:hAnsi="Angsana New" w:cs="Angsana New" w:hint="cs"/>
        <w:color w:val="auto"/>
        <w:sz w:val="28"/>
        <w:szCs w:val="28"/>
      </w:rPr>
    </w:lvl>
  </w:abstractNum>
  <w:abstractNum w:abstractNumId="22"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5" w15:restartNumberingAfterBreak="0">
    <w:nsid w:val="34490BDC"/>
    <w:multiLevelType w:val="hybridMultilevel"/>
    <w:tmpl w:val="7D3CEEC8"/>
    <w:lvl w:ilvl="0" w:tplc="C2CEF572">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CFE0B67"/>
    <w:multiLevelType w:val="multilevel"/>
    <w:tmpl w:val="43CA2BF4"/>
    <w:lvl w:ilvl="0">
      <w:start w:val="1"/>
      <w:numFmt w:val="decimal"/>
      <w:lvlText w:val="%1"/>
      <w:lvlJc w:val="left"/>
      <w:pPr>
        <w:tabs>
          <w:tab w:val="num" w:pos="430"/>
        </w:tabs>
        <w:ind w:left="43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8" w15:restartNumberingAfterBreak="0">
    <w:nsid w:val="3D691E08"/>
    <w:multiLevelType w:val="hybridMultilevel"/>
    <w:tmpl w:val="B0C88420"/>
    <w:lvl w:ilvl="0" w:tplc="67E674E8">
      <w:start w:val="17"/>
      <w:numFmt w:val="bullet"/>
      <w:lvlText w:val=""/>
      <w:lvlJc w:val="left"/>
      <w:pPr>
        <w:ind w:left="3060" w:hanging="360"/>
      </w:pPr>
      <w:rPr>
        <w:rFonts w:ascii="Symbol" w:eastAsia="Times New Roman" w:hAnsi="Symbol" w:cs="Angsana New" w:hint="default"/>
        <w:sz w:val="20"/>
        <w:szCs w:val="20"/>
      </w:rPr>
    </w:lvl>
    <w:lvl w:ilvl="1" w:tplc="04090003" w:tentative="1">
      <w:start w:val="1"/>
      <w:numFmt w:val="bullet"/>
      <w:lvlText w:val="o"/>
      <w:lvlJc w:val="left"/>
      <w:pPr>
        <w:ind w:left="3780" w:hanging="360"/>
      </w:pPr>
      <w:rPr>
        <w:rFonts w:ascii="Courier New" w:hAnsi="Courier New" w:cs="Courier New" w:hint="default"/>
      </w:rPr>
    </w:lvl>
    <w:lvl w:ilvl="2" w:tplc="04090005" w:tentative="1">
      <w:start w:val="1"/>
      <w:numFmt w:val="bullet"/>
      <w:lvlText w:val=""/>
      <w:lvlJc w:val="left"/>
      <w:pPr>
        <w:ind w:left="4500" w:hanging="360"/>
      </w:pPr>
      <w:rPr>
        <w:rFonts w:ascii="Wingdings" w:hAnsi="Wingdings" w:hint="default"/>
      </w:rPr>
    </w:lvl>
    <w:lvl w:ilvl="3" w:tplc="04090001" w:tentative="1">
      <w:start w:val="1"/>
      <w:numFmt w:val="bullet"/>
      <w:lvlText w:val=""/>
      <w:lvlJc w:val="left"/>
      <w:pPr>
        <w:ind w:left="5220" w:hanging="360"/>
      </w:pPr>
      <w:rPr>
        <w:rFonts w:ascii="Symbol" w:hAnsi="Symbol" w:hint="default"/>
      </w:rPr>
    </w:lvl>
    <w:lvl w:ilvl="4" w:tplc="04090003" w:tentative="1">
      <w:start w:val="1"/>
      <w:numFmt w:val="bullet"/>
      <w:lvlText w:val="o"/>
      <w:lvlJc w:val="left"/>
      <w:pPr>
        <w:ind w:left="5940" w:hanging="360"/>
      </w:pPr>
      <w:rPr>
        <w:rFonts w:ascii="Courier New" w:hAnsi="Courier New" w:cs="Courier New" w:hint="default"/>
      </w:rPr>
    </w:lvl>
    <w:lvl w:ilvl="5" w:tplc="04090005" w:tentative="1">
      <w:start w:val="1"/>
      <w:numFmt w:val="bullet"/>
      <w:lvlText w:val=""/>
      <w:lvlJc w:val="left"/>
      <w:pPr>
        <w:ind w:left="6660" w:hanging="360"/>
      </w:pPr>
      <w:rPr>
        <w:rFonts w:ascii="Wingdings" w:hAnsi="Wingdings" w:hint="default"/>
      </w:rPr>
    </w:lvl>
    <w:lvl w:ilvl="6" w:tplc="04090001" w:tentative="1">
      <w:start w:val="1"/>
      <w:numFmt w:val="bullet"/>
      <w:lvlText w:val=""/>
      <w:lvlJc w:val="left"/>
      <w:pPr>
        <w:ind w:left="7380" w:hanging="360"/>
      </w:pPr>
      <w:rPr>
        <w:rFonts w:ascii="Symbol" w:hAnsi="Symbol" w:hint="default"/>
      </w:rPr>
    </w:lvl>
    <w:lvl w:ilvl="7" w:tplc="04090003" w:tentative="1">
      <w:start w:val="1"/>
      <w:numFmt w:val="bullet"/>
      <w:lvlText w:val="o"/>
      <w:lvlJc w:val="left"/>
      <w:pPr>
        <w:ind w:left="8100" w:hanging="360"/>
      </w:pPr>
      <w:rPr>
        <w:rFonts w:ascii="Courier New" w:hAnsi="Courier New" w:cs="Courier New" w:hint="default"/>
      </w:rPr>
    </w:lvl>
    <w:lvl w:ilvl="8" w:tplc="04090005" w:tentative="1">
      <w:start w:val="1"/>
      <w:numFmt w:val="bullet"/>
      <w:lvlText w:val=""/>
      <w:lvlJc w:val="left"/>
      <w:pPr>
        <w:ind w:left="8820" w:hanging="360"/>
      </w:pPr>
      <w:rPr>
        <w:rFonts w:ascii="Wingdings" w:hAnsi="Wingdings" w:hint="default"/>
      </w:rPr>
    </w:lvl>
  </w:abstractNum>
  <w:abstractNum w:abstractNumId="2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1" w15:restartNumberingAfterBreak="0">
    <w:nsid w:val="468C3DD1"/>
    <w:multiLevelType w:val="hybridMultilevel"/>
    <w:tmpl w:val="C172EB5E"/>
    <w:lvl w:ilvl="0" w:tplc="38546740">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3" w15:restartNumberingAfterBreak="0">
    <w:nsid w:val="511736EF"/>
    <w:multiLevelType w:val="hybridMultilevel"/>
    <w:tmpl w:val="51BCEE96"/>
    <w:lvl w:ilvl="0" w:tplc="CFBE6822">
      <w:start w:val="9"/>
      <w:numFmt w:val="lowerLetter"/>
      <w:lvlText w:val="(%1)"/>
      <w:lvlJc w:val="left"/>
      <w:pPr>
        <w:ind w:left="720" w:hanging="360"/>
      </w:pPr>
      <w:rPr>
        <w:rFonts w:ascii="Times New Roman" w:hAnsi="Times New Roman" w:cs="Times New Roman" w:hint="default"/>
        <w:i/>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6" w15:restartNumberingAfterBreak="0">
    <w:nsid w:val="5CFA3533"/>
    <w:multiLevelType w:val="hybridMultilevel"/>
    <w:tmpl w:val="474A6792"/>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15:restartNumberingAfterBreak="0">
    <w:nsid w:val="5D12545E"/>
    <w:multiLevelType w:val="hybridMultilevel"/>
    <w:tmpl w:val="F3C2EFE4"/>
    <w:lvl w:ilvl="0" w:tplc="C08E7E12">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9" w15:restartNumberingAfterBreak="0">
    <w:nsid w:val="6C3326D1"/>
    <w:multiLevelType w:val="hybridMultilevel"/>
    <w:tmpl w:val="B046041E"/>
    <w:lvl w:ilvl="0" w:tplc="76F873E6">
      <w:start w:val="21"/>
      <w:numFmt w:val="lowerLetter"/>
      <w:lvlText w:val="(%1)"/>
      <w:lvlJc w:val="left"/>
      <w:pPr>
        <w:ind w:left="36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4B0A58"/>
    <w:multiLevelType w:val="singleLevel"/>
    <w:tmpl w:val="FC144028"/>
    <w:lvl w:ilvl="0">
      <w:numFmt w:val="bullet"/>
      <w:lvlText w:val="–"/>
      <w:lvlJc w:val="left"/>
      <w:pPr>
        <w:ind w:left="360" w:hanging="360"/>
      </w:pPr>
      <w:rPr>
        <w:rFonts w:ascii="Times New Roman" w:eastAsia="Times New Roman" w:hAnsi="Times New Roman" w:cs="Times New Roman" w:hint="default"/>
        <w:color w:val="auto"/>
        <w:sz w:val="24"/>
      </w:rPr>
    </w:lvl>
  </w:abstractNum>
  <w:abstractNum w:abstractNumId="4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3" w15:restartNumberingAfterBreak="0">
    <w:nsid w:val="757A298B"/>
    <w:multiLevelType w:val="hybridMultilevel"/>
    <w:tmpl w:val="0BECDEB2"/>
    <w:lvl w:ilvl="0" w:tplc="3C6E99E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638125F"/>
    <w:multiLevelType w:val="hybridMultilevel"/>
    <w:tmpl w:val="89D06F50"/>
    <w:lvl w:ilvl="0" w:tplc="24486652">
      <w:start w:val="5"/>
      <w:numFmt w:val="lowerLetter"/>
      <w:lvlText w:val="(%1)"/>
      <w:lvlJc w:val="left"/>
      <w:pPr>
        <w:ind w:left="3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C65C30"/>
    <w:multiLevelType w:val="hybridMultilevel"/>
    <w:tmpl w:val="20304DDE"/>
    <w:lvl w:ilvl="0" w:tplc="78282AFE">
      <w:start w:val="1"/>
      <w:numFmt w:val="bullet"/>
      <w:pStyle w:val="BodyTextbullet"/>
      <w:lvlText w:val=""/>
      <w:lvlJc w:val="left"/>
      <w:pPr>
        <w:tabs>
          <w:tab w:val="num" w:pos="1440"/>
        </w:tabs>
        <w:ind w:left="1440" w:hanging="360"/>
      </w:pPr>
      <w:rPr>
        <w:rFonts w:ascii="Symbol" w:hAnsi="Symbol" w:hint="default"/>
        <w:color w:val="auto"/>
        <w:sz w:val="22"/>
      </w:rPr>
    </w:lvl>
    <w:lvl w:ilvl="1" w:tplc="C3FC0FFA">
      <w:start w:val="1"/>
      <w:numFmt w:val="bullet"/>
      <w:lvlText w:val="o"/>
      <w:lvlJc w:val="left"/>
      <w:pPr>
        <w:tabs>
          <w:tab w:val="num" w:pos="2520"/>
        </w:tabs>
        <w:ind w:left="2520" w:hanging="360"/>
      </w:pPr>
      <w:rPr>
        <w:rFonts w:ascii="Courier New" w:hAnsi="Courier New" w:hint="default"/>
      </w:rPr>
    </w:lvl>
    <w:lvl w:ilvl="2" w:tplc="272298B8" w:tentative="1">
      <w:start w:val="1"/>
      <w:numFmt w:val="bullet"/>
      <w:lvlText w:val=""/>
      <w:lvlJc w:val="left"/>
      <w:pPr>
        <w:tabs>
          <w:tab w:val="num" w:pos="3240"/>
        </w:tabs>
        <w:ind w:left="3240" w:hanging="360"/>
      </w:pPr>
      <w:rPr>
        <w:rFonts w:ascii="Wingdings" w:hAnsi="Wingdings" w:hint="default"/>
      </w:rPr>
    </w:lvl>
    <w:lvl w:ilvl="3" w:tplc="3F8898F0" w:tentative="1">
      <w:start w:val="1"/>
      <w:numFmt w:val="bullet"/>
      <w:lvlText w:val=""/>
      <w:lvlJc w:val="left"/>
      <w:pPr>
        <w:tabs>
          <w:tab w:val="num" w:pos="3960"/>
        </w:tabs>
        <w:ind w:left="3960" w:hanging="360"/>
      </w:pPr>
      <w:rPr>
        <w:rFonts w:ascii="Symbol" w:hAnsi="Symbol" w:hint="default"/>
      </w:rPr>
    </w:lvl>
    <w:lvl w:ilvl="4" w:tplc="9D460774" w:tentative="1">
      <w:start w:val="1"/>
      <w:numFmt w:val="bullet"/>
      <w:lvlText w:val="o"/>
      <w:lvlJc w:val="left"/>
      <w:pPr>
        <w:tabs>
          <w:tab w:val="num" w:pos="4680"/>
        </w:tabs>
        <w:ind w:left="4680" w:hanging="360"/>
      </w:pPr>
      <w:rPr>
        <w:rFonts w:ascii="Courier New" w:hAnsi="Courier New" w:hint="default"/>
      </w:rPr>
    </w:lvl>
    <w:lvl w:ilvl="5" w:tplc="6BBC7FB0" w:tentative="1">
      <w:start w:val="1"/>
      <w:numFmt w:val="bullet"/>
      <w:lvlText w:val=""/>
      <w:lvlJc w:val="left"/>
      <w:pPr>
        <w:tabs>
          <w:tab w:val="num" w:pos="5400"/>
        </w:tabs>
        <w:ind w:left="5400" w:hanging="360"/>
      </w:pPr>
      <w:rPr>
        <w:rFonts w:ascii="Wingdings" w:hAnsi="Wingdings" w:hint="default"/>
      </w:rPr>
    </w:lvl>
    <w:lvl w:ilvl="6" w:tplc="02001560" w:tentative="1">
      <w:start w:val="1"/>
      <w:numFmt w:val="bullet"/>
      <w:lvlText w:val=""/>
      <w:lvlJc w:val="left"/>
      <w:pPr>
        <w:tabs>
          <w:tab w:val="num" w:pos="6120"/>
        </w:tabs>
        <w:ind w:left="6120" w:hanging="360"/>
      </w:pPr>
      <w:rPr>
        <w:rFonts w:ascii="Symbol" w:hAnsi="Symbol" w:hint="default"/>
      </w:rPr>
    </w:lvl>
    <w:lvl w:ilvl="7" w:tplc="6FFCB050" w:tentative="1">
      <w:start w:val="1"/>
      <w:numFmt w:val="bullet"/>
      <w:lvlText w:val="o"/>
      <w:lvlJc w:val="left"/>
      <w:pPr>
        <w:tabs>
          <w:tab w:val="num" w:pos="6840"/>
        </w:tabs>
        <w:ind w:left="6840" w:hanging="360"/>
      </w:pPr>
      <w:rPr>
        <w:rFonts w:ascii="Courier New" w:hAnsi="Courier New" w:hint="default"/>
      </w:rPr>
    </w:lvl>
    <w:lvl w:ilvl="8" w:tplc="8B80515E"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6"/>
  </w:num>
  <w:num w:numId="12">
    <w:abstractNumId w:val="19"/>
  </w:num>
  <w:num w:numId="13">
    <w:abstractNumId w:val="38"/>
  </w:num>
  <w:num w:numId="14">
    <w:abstractNumId w:val="24"/>
  </w:num>
  <w:num w:numId="15">
    <w:abstractNumId w:val="29"/>
  </w:num>
  <w:num w:numId="16">
    <w:abstractNumId w:val="13"/>
  </w:num>
  <w:num w:numId="17">
    <w:abstractNumId w:val="42"/>
  </w:num>
  <w:num w:numId="18">
    <w:abstractNumId w:val="45"/>
  </w:num>
  <w:num w:numId="19">
    <w:abstractNumId w:val="27"/>
  </w:num>
  <w:num w:numId="20">
    <w:abstractNumId w:val="20"/>
  </w:num>
  <w:num w:numId="21">
    <w:abstractNumId w:val="30"/>
  </w:num>
  <w:num w:numId="22">
    <w:abstractNumId w:val="14"/>
  </w:num>
  <w:num w:numId="23">
    <w:abstractNumId w:val="23"/>
  </w:num>
  <w:num w:numId="24">
    <w:abstractNumId w:val="25"/>
  </w:num>
  <w:num w:numId="25">
    <w:abstractNumId w:val="16"/>
  </w:num>
  <w:num w:numId="26">
    <w:abstractNumId w:val="28"/>
  </w:num>
  <w:num w:numId="27">
    <w:abstractNumId w:val="17"/>
  </w:num>
  <w:num w:numId="28">
    <w:abstractNumId w:val="40"/>
  </w:num>
  <w:num w:numId="29">
    <w:abstractNumId w:val="32"/>
  </w:num>
  <w:num w:numId="30">
    <w:abstractNumId w:val="21"/>
  </w:num>
  <w:num w:numId="31">
    <w:abstractNumId w:val="41"/>
  </w:num>
  <w:num w:numId="32">
    <w:abstractNumId w:val="10"/>
  </w:num>
  <w:num w:numId="33">
    <w:abstractNumId w:val="43"/>
  </w:num>
  <w:num w:numId="34">
    <w:abstractNumId w:val="12"/>
  </w:num>
  <w:num w:numId="35">
    <w:abstractNumId w:val="39"/>
  </w:num>
  <w:num w:numId="36">
    <w:abstractNumId w:val="15"/>
  </w:num>
  <w:num w:numId="37">
    <w:abstractNumId w:val="44"/>
  </w:num>
  <w:num w:numId="38">
    <w:abstractNumId w:val="35"/>
  </w:num>
  <w:num w:numId="39">
    <w:abstractNumId w:val="18"/>
  </w:num>
  <w:num w:numId="40">
    <w:abstractNumId w:val="22"/>
  </w:num>
  <w:num w:numId="41">
    <w:abstractNumId w:val="34"/>
  </w:num>
  <w:num w:numId="42">
    <w:abstractNumId w:val="36"/>
  </w:num>
  <w:num w:numId="43">
    <w:abstractNumId w:val="31"/>
  </w:num>
  <w:num w:numId="44">
    <w:abstractNumId w:val="11"/>
  </w:num>
  <w:num w:numId="45">
    <w:abstractNumId w:val="33"/>
  </w:num>
  <w:num w:numId="46">
    <w:abstractNumId w:val="3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gutterAtTop/>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685A"/>
    <w:rsid w:val="00000220"/>
    <w:rsid w:val="00000C65"/>
    <w:rsid w:val="0000160C"/>
    <w:rsid w:val="000017BE"/>
    <w:rsid w:val="00001FEB"/>
    <w:rsid w:val="00002CBB"/>
    <w:rsid w:val="00002D71"/>
    <w:rsid w:val="000032C5"/>
    <w:rsid w:val="000035EB"/>
    <w:rsid w:val="0000364C"/>
    <w:rsid w:val="00003D2E"/>
    <w:rsid w:val="00003E6B"/>
    <w:rsid w:val="00004234"/>
    <w:rsid w:val="0000553E"/>
    <w:rsid w:val="00005727"/>
    <w:rsid w:val="00005B2C"/>
    <w:rsid w:val="00006957"/>
    <w:rsid w:val="00006C65"/>
    <w:rsid w:val="000071F2"/>
    <w:rsid w:val="000072F3"/>
    <w:rsid w:val="0000773E"/>
    <w:rsid w:val="00007A44"/>
    <w:rsid w:val="00007F7D"/>
    <w:rsid w:val="000103C4"/>
    <w:rsid w:val="00010F81"/>
    <w:rsid w:val="00011B89"/>
    <w:rsid w:val="000131AA"/>
    <w:rsid w:val="000138DC"/>
    <w:rsid w:val="00013909"/>
    <w:rsid w:val="000139A5"/>
    <w:rsid w:val="00014218"/>
    <w:rsid w:val="0001421A"/>
    <w:rsid w:val="00014586"/>
    <w:rsid w:val="000145E6"/>
    <w:rsid w:val="00014B71"/>
    <w:rsid w:val="00014E40"/>
    <w:rsid w:val="00015010"/>
    <w:rsid w:val="00015463"/>
    <w:rsid w:val="00015D02"/>
    <w:rsid w:val="00016105"/>
    <w:rsid w:val="000176E8"/>
    <w:rsid w:val="000177B5"/>
    <w:rsid w:val="000177B8"/>
    <w:rsid w:val="00017860"/>
    <w:rsid w:val="00017D1C"/>
    <w:rsid w:val="00020216"/>
    <w:rsid w:val="000210D3"/>
    <w:rsid w:val="00021181"/>
    <w:rsid w:val="0002125F"/>
    <w:rsid w:val="000218B5"/>
    <w:rsid w:val="0002190F"/>
    <w:rsid w:val="000219B8"/>
    <w:rsid w:val="00021CA6"/>
    <w:rsid w:val="00022A5D"/>
    <w:rsid w:val="00022EB4"/>
    <w:rsid w:val="000231C6"/>
    <w:rsid w:val="0002322B"/>
    <w:rsid w:val="00023323"/>
    <w:rsid w:val="000237F3"/>
    <w:rsid w:val="00023DE2"/>
    <w:rsid w:val="00026ACD"/>
    <w:rsid w:val="00026B80"/>
    <w:rsid w:val="00026E4B"/>
    <w:rsid w:val="00027415"/>
    <w:rsid w:val="000274FE"/>
    <w:rsid w:val="000279B0"/>
    <w:rsid w:val="0003027A"/>
    <w:rsid w:val="0003045A"/>
    <w:rsid w:val="000308F9"/>
    <w:rsid w:val="00030C38"/>
    <w:rsid w:val="00031BFB"/>
    <w:rsid w:val="0003215F"/>
    <w:rsid w:val="000327C7"/>
    <w:rsid w:val="00032DC8"/>
    <w:rsid w:val="000345E9"/>
    <w:rsid w:val="00034C1B"/>
    <w:rsid w:val="000356E5"/>
    <w:rsid w:val="00036644"/>
    <w:rsid w:val="000369B6"/>
    <w:rsid w:val="00036D6A"/>
    <w:rsid w:val="00037247"/>
    <w:rsid w:val="000379D3"/>
    <w:rsid w:val="00037B4C"/>
    <w:rsid w:val="00037C68"/>
    <w:rsid w:val="000403E0"/>
    <w:rsid w:val="00040A81"/>
    <w:rsid w:val="00040C6D"/>
    <w:rsid w:val="00040F7C"/>
    <w:rsid w:val="000421A8"/>
    <w:rsid w:val="000423FB"/>
    <w:rsid w:val="00042BFB"/>
    <w:rsid w:val="00042DDE"/>
    <w:rsid w:val="00043005"/>
    <w:rsid w:val="00043FAE"/>
    <w:rsid w:val="000449B2"/>
    <w:rsid w:val="00045735"/>
    <w:rsid w:val="00045B9B"/>
    <w:rsid w:val="000464A4"/>
    <w:rsid w:val="000468A4"/>
    <w:rsid w:val="00046CBF"/>
    <w:rsid w:val="000476CE"/>
    <w:rsid w:val="000478BA"/>
    <w:rsid w:val="00047BD1"/>
    <w:rsid w:val="00047BF3"/>
    <w:rsid w:val="00050081"/>
    <w:rsid w:val="000501D9"/>
    <w:rsid w:val="000503B4"/>
    <w:rsid w:val="00050DE5"/>
    <w:rsid w:val="0005103A"/>
    <w:rsid w:val="000510BF"/>
    <w:rsid w:val="000515D7"/>
    <w:rsid w:val="00051B2E"/>
    <w:rsid w:val="000520DB"/>
    <w:rsid w:val="000529E9"/>
    <w:rsid w:val="00052E75"/>
    <w:rsid w:val="000532FC"/>
    <w:rsid w:val="00053877"/>
    <w:rsid w:val="00053B70"/>
    <w:rsid w:val="00053D85"/>
    <w:rsid w:val="00053DEF"/>
    <w:rsid w:val="000544E0"/>
    <w:rsid w:val="0005475F"/>
    <w:rsid w:val="00054FE6"/>
    <w:rsid w:val="0005584E"/>
    <w:rsid w:val="00055E59"/>
    <w:rsid w:val="000564F4"/>
    <w:rsid w:val="000566AB"/>
    <w:rsid w:val="00056D54"/>
    <w:rsid w:val="00057000"/>
    <w:rsid w:val="0005761C"/>
    <w:rsid w:val="00057A52"/>
    <w:rsid w:val="00057BC0"/>
    <w:rsid w:val="00057D2D"/>
    <w:rsid w:val="000601C9"/>
    <w:rsid w:val="00060BB6"/>
    <w:rsid w:val="00060DC1"/>
    <w:rsid w:val="0006135F"/>
    <w:rsid w:val="00061370"/>
    <w:rsid w:val="0006233A"/>
    <w:rsid w:val="000626BF"/>
    <w:rsid w:val="000629E6"/>
    <w:rsid w:val="00062DD6"/>
    <w:rsid w:val="00062DE1"/>
    <w:rsid w:val="0006350B"/>
    <w:rsid w:val="000638EA"/>
    <w:rsid w:val="00063F11"/>
    <w:rsid w:val="00064759"/>
    <w:rsid w:val="00065587"/>
    <w:rsid w:val="000656E0"/>
    <w:rsid w:val="00065C56"/>
    <w:rsid w:val="00065C7B"/>
    <w:rsid w:val="0006611D"/>
    <w:rsid w:val="000677A3"/>
    <w:rsid w:val="000704DF"/>
    <w:rsid w:val="00071060"/>
    <w:rsid w:val="000710D7"/>
    <w:rsid w:val="000715E4"/>
    <w:rsid w:val="00071A42"/>
    <w:rsid w:val="00072072"/>
    <w:rsid w:val="000723F6"/>
    <w:rsid w:val="000724D3"/>
    <w:rsid w:val="0007279F"/>
    <w:rsid w:val="00072A07"/>
    <w:rsid w:val="00072A36"/>
    <w:rsid w:val="00072C8C"/>
    <w:rsid w:val="00072CB8"/>
    <w:rsid w:val="00073EDC"/>
    <w:rsid w:val="0007493F"/>
    <w:rsid w:val="00074998"/>
    <w:rsid w:val="000751D6"/>
    <w:rsid w:val="0007525B"/>
    <w:rsid w:val="00075A73"/>
    <w:rsid w:val="00075A75"/>
    <w:rsid w:val="00075FBB"/>
    <w:rsid w:val="000772EE"/>
    <w:rsid w:val="000773AE"/>
    <w:rsid w:val="00077CFC"/>
    <w:rsid w:val="00080025"/>
    <w:rsid w:val="00080D33"/>
    <w:rsid w:val="000819B5"/>
    <w:rsid w:val="00081D88"/>
    <w:rsid w:val="0008231C"/>
    <w:rsid w:val="000828C8"/>
    <w:rsid w:val="00082AA8"/>
    <w:rsid w:val="0008337E"/>
    <w:rsid w:val="00083977"/>
    <w:rsid w:val="0008412D"/>
    <w:rsid w:val="00084248"/>
    <w:rsid w:val="000848D9"/>
    <w:rsid w:val="000849C5"/>
    <w:rsid w:val="00084B55"/>
    <w:rsid w:val="000851C6"/>
    <w:rsid w:val="00085403"/>
    <w:rsid w:val="000855A4"/>
    <w:rsid w:val="000859A4"/>
    <w:rsid w:val="0008687F"/>
    <w:rsid w:val="00086F30"/>
    <w:rsid w:val="00087D7C"/>
    <w:rsid w:val="00087F7A"/>
    <w:rsid w:val="00090091"/>
    <w:rsid w:val="000904EB"/>
    <w:rsid w:val="00090F6E"/>
    <w:rsid w:val="0009124C"/>
    <w:rsid w:val="000923CF"/>
    <w:rsid w:val="0009287C"/>
    <w:rsid w:val="00092FF5"/>
    <w:rsid w:val="000932E7"/>
    <w:rsid w:val="00094B23"/>
    <w:rsid w:val="000952BB"/>
    <w:rsid w:val="000954F9"/>
    <w:rsid w:val="000963D1"/>
    <w:rsid w:val="00096B22"/>
    <w:rsid w:val="00096BED"/>
    <w:rsid w:val="000976AB"/>
    <w:rsid w:val="00097C9A"/>
    <w:rsid w:val="000A02CC"/>
    <w:rsid w:val="000A1338"/>
    <w:rsid w:val="000A140F"/>
    <w:rsid w:val="000A1699"/>
    <w:rsid w:val="000A1A01"/>
    <w:rsid w:val="000A1DF8"/>
    <w:rsid w:val="000A1FC7"/>
    <w:rsid w:val="000A25F6"/>
    <w:rsid w:val="000A262B"/>
    <w:rsid w:val="000A26D9"/>
    <w:rsid w:val="000A2805"/>
    <w:rsid w:val="000A2C3E"/>
    <w:rsid w:val="000A2D4B"/>
    <w:rsid w:val="000A2F9B"/>
    <w:rsid w:val="000A31DE"/>
    <w:rsid w:val="000A3418"/>
    <w:rsid w:val="000A3554"/>
    <w:rsid w:val="000A37AF"/>
    <w:rsid w:val="000A3AB0"/>
    <w:rsid w:val="000A3C93"/>
    <w:rsid w:val="000A4091"/>
    <w:rsid w:val="000A4E20"/>
    <w:rsid w:val="000A5798"/>
    <w:rsid w:val="000A582F"/>
    <w:rsid w:val="000A5A96"/>
    <w:rsid w:val="000A5C4A"/>
    <w:rsid w:val="000A5C66"/>
    <w:rsid w:val="000A62ED"/>
    <w:rsid w:val="000A678F"/>
    <w:rsid w:val="000A6A4F"/>
    <w:rsid w:val="000A73B2"/>
    <w:rsid w:val="000A7D0F"/>
    <w:rsid w:val="000B0A5B"/>
    <w:rsid w:val="000B0DA0"/>
    <w:rsid w:val="000B1E02"/>
    <w:rsid w:val="000B1F06"/>
    <w:rsid w:val="000B2054"/>
    <w:rsid w:val="000B2179"/>
    <w:rsid w:val="000B246A"/>
    <w:rsid w:val="000B2615"/>
    <w:rsid w:val="000B3366"/>
    <w:rsid w:val="000B3502"/>
    <w:rsid w:val="000B3E7F"/>
    <w:rsid w:val="000B457B"/>
    <w:rsid w:val="000B46B6"/>
    <w:rsid w:val="000B47D9"/>
    <w:rsid w:val="000B4876"/>
    <w:rsid w:val="000B5142"/>
    <w:rsid w:val="000B5DEB"/>
    <w:rsid w:val="000B6C78"/>
    <w:rsid w:val="000B750D"/>
    <w:rsid w:val="000B7E04"/>
    <w:rsid w:val="000B7E15"/>
    <w:rsid w:val="000C05C0"/>
    <w:rsid w:val="000C05E7"/>
    <w:rsid w:val="000C1FAA"/>
    <w:rsid w:val="000C2389"/>
    <w:rsid w:val="000C261E"/>
    <w:rsid w:val="000C277E"/>
    <w:rsid w:val="000C2922"/>
    <w:rsid w:val="000C2B87"/>
    <w:rsid w:val="000C3A45"/>
    <w:rsid w:val="000C4564"/>
    <w:rsid w:val="000C499A"/>
    <w:rsid w:val="000C5117"/>
    <w:rsid w:val="000C51FA"/>
    <w:rsid w:val="000C5716"/>
    <w:rsid w:val="000C5775"/>
    <w:rsid w:val="000C5B0E"/>
    <w:rsid w:val="000C5B59"/>
    <w:rsid w:val="000C715F"/>
    <w:rsid w:val="000C7352"/>
    <w:rsid w:val="000C78CE"/>
    <w:rsid w:val="000C7904"/>
    <w:rsid w:val="000D0313"/>
    <w:rsid w:val="000D0A7C"/>
    <w:rsid w:val="000D1A0A"/>
    <w:rsid w:val="000D286D"/>
    <w:rsid w:val="000D2F23"/>
    <w:rsid w:val="000D439F"/>
    <w:rsid w:val="000D52B3"/>
    <w:rsid w:val="000D605A"/>
    <w:rsid w:val="000D608A"/>
    <w:rsid w:val="000D613D"/>
    <w:rsid w:val="000D652D"/>
    <w:rsid w:val="000D6F5D"/>
    <w:rsid w:val="000D7054"/>
    <w:rsid w:val="000D7588"/>
    <w:rsid w:val="000D7A3A"/>
    <w:rsid w:val="000E011E"/>
    <w:rsid w:val="000E0B76"/>
    <w:rsid w:val="000E0CF6"/>
    <w:rsid w:val="000E11E0"/>
    <w:rsid w:val="000E14D8"/>
    <w:rsid w:val="000E165C"/>
    <w:rsid w:val="000E1883"/>
    <w:rsid w:val="000E18CA"/>
    <w:rsid w:val="000E24E9"/>
    <w:rsid w:val="000E2613"/>
    <w:rsid w:val="000E2E49"/>
    <w:rsid w:val="000E2E84"/>
    <w:rsid w:val="000E4724"/>
    <w:rsid w:val="000E4F7C"/>
    <w:rsid w:val="000E591B"/>
    <w:rsid w:val="000E5A8C"/>
    <w:rsid w:val="000E727A"/>
    <w:rsid w:val="000E77D7"/>
    <w:rsid w:val="000E78A2"/>
    <w:rsid w:val="000F0B8A"/>
    <w:rsid w:val="000F1336"/>
    <w:rsid w:val="000F2762"/>
    <w:rsid w:val="000F2EE6"/>
    <w:rsid w:val="000F2F85"/>
    <w:rsid w:val="000F3369"/>
    <w:rsid w:val="000F3C7A"/>
    <w:rsid w:val="000F3ED7"/>
    <w:rsid w:val="000F6682"/>
    <w:rsid w:val="000F678C"/>
    <w:rsid w:val="000F7081"/>
    <w:rsid w:val="000F7CD5"/>
    <w:rsid w:val="000F7F12"/>
    <w:rsid w:val="000F7F69"/>
    <w:rsid w:val="00100108"/>
    <w:rsid w:val="00100527"/>
    <w:rsid w:val="00100A2B"/>
    <w:rsid w:val="00100EF1"/>
    <w:rsid w:val="00101B84"/>
    <w:rsid w:val="00101B95"/>
    <w:rsid w:val="0010292B"/>
    <w:rsid w:val="00102BBD"/>
    <w:rsid w:val="001031F2"/>
    <w:rsid w:val="001033DF"/>
    <w:rsid w:val="00103E7D"/>
    <w:rsid w:val="00104B81"/>
    <w:rsid w:val="00105A1E"/>
    <w:rsid w:val="001068C0"/>
    <w:rsid w:val="00106C1E"/>
    <w:rsid w:val="00106EE5"/>
    <w:rsid w:val="0010763C"/>
    <w:rsid w:val="00107883"/>
    <w:rsid w:val="00107DDB"/>
    <w:rsid w:val="00110034"/>
    <w:rsid w:val="00110189"/>
    <w:rsid w:val="00110712"/>
    <w:rsid w:val="00110753"/>
    <w:rsid w:val="001116D7"/>
    <w:rsid w:val="0011175B"/>
    <w:rsid w:val="001117CD"/>
    <w:rsid w:val="00112064"/>
    <w:rsid w:val="00113169"/>
    <w:rsid w:val="00113740"/>
    <w:rsid w:val="00113E2F"/>
    <w:rsid w:val="00114451"/>
    <w:rsid w:val="0011480B"/>
    <w:rsid w:val="00114E76"/>
    <w:rsid w:val="00115C95"/>
    <w:rsid w:val="00115EA1"/>
    <w:rsid w:val="00116404"/>
    <w:rsid w:val="0011653A"/>
    <w:rsid w:val="00116594"/>
    <w:rsid w:val="00116930"/>
    <w:rsid w:val="00116E11"/>
    <w:rsid w:val="00117C22"/>
    <w:rsid w:val="0012006F"/>
    <w:rsid w:val="0012083A"/>
    <w:rsid w:val="00120B6D"/>
    <w:rsid w:val="00120EBE"/>
    <w:rsid w:val="00121104"/>
    <w:rsid w:val="00121745"/>
    <w:rsid w:val="00121756"/>
    <w:rsid w:val="00122113"/>
    <w:rsid w:val="0012211F"/>
    <w:rsid w:val="00122285"/>
    <w:rsid w:val="00122436"/>
    <w:rsid w:val="001230EA"/>
    <w:rsid w:val="00123756"/>
    <w:rsid w:val="001237AA"/>
    <w:rsid w:val="00124664"/>
    <w:rsid w:val="001246B2"/>
    <w:rsid w:val="00124DC1"/>
    <w:rsid w:val="0012545C"/>
    <w:rsid w:val="00126265"/>
    <w:rsid w:val="00127596"/>
    <w:rsid w:val="0013047D"/>
    <w:rsid w:val="0013103E"/>
    <w:rsid w:val="00131620"/>
    <w:rsid w:val="0013165B"/>
    <w:rsid w:val="00133900"/>
    <w:rsid w:val="001339C0"/>
    <w:rsid w:val="00134349"/>
    <w:rsid w:val="00134A92"/>
    <w:rsid w:val="00136DAF"/>
    <w:rsid w:val="001375A4"/>
    <w:rsid w:val="00137D45"/>
    <w:rsid w:val="001402E2"/>
    <w:rsid w:val="00140376"/>
    <w:rsid w:val="00140B6C"/>
    <w:rsid w:val="00140EAC"/>
    <w:rsid w:val="00141A99"/>
    <w:rsid w:val="0014258F"/>
    <w:rsid w:val="00142A68"/>
    <w:rsid w:val="00142D4F"/>
    <w:rsid w:val="00143214"/>
    <w:rsid w:val="001433F3"/>
    <w:rsid w:val="001434A6"/>
    <w:rsid w:val="0014382F"/>
    <w:rsid w:val="00143964"/>
    <w:rsid w:val="00143A35"/>
    <w:rsid w:val="001442AA"/>
    <w:rsid w:val="0014451B"/>
    <w:rsid w:val="00145CC8"/>
    <w:rsid w:val="00146033"/>
    <w:rsid w:val="00146C0C"/>
    <w:rsid w:val="0014748B"/>
    <w:rsid w:val="001475C0"/>
    <w:rsid w:val="00147923"/>
    <w:rsid w:val="00147B10"/>
    <w:rsid w:val="00147ED4"/>
    <w:rsid w:val="00150259"/>
    <w:rsid w:val="00150A11"/>
    <w:rsid w:val="00150F85"/>
    <w:rsid w:val="001511E1"/>
    <w:rsid w:val="001512E9"/>
    <w:rsid w:val="00151993"/>
    <w:rsid w:val="00151D63"/>
    <w:rsid w:val="00151F77"/>
    <w:rsid w:val="001526D3"/>
    <w:rsid w:val="001529C3"/>
    <w:rsid w:val="00152F64"/>
    <w:rsid w:val="001530CC"/>
    <w:rsid w:val="00153A25"/>
    <w:rsid w:val="00153ABB"/>
    <w:rsid w:val="00153BBF"/>
    <w:rsid w:val="0015454B"/>
    <w:rsid w:val="001547D8"/>
    <w:rsid w:val="0015570F"/>
    <w:rsid w:val="00155FB0"/>
    <w:rsid w:val="0015620E"/>
    <w:rsid w:val="001569D0"/>
    <w:rsid w:val="00156EB2"/>
    <w:rsid w:val="00157228"/>
    <w:rsid w:val="00157288"/>
    <w:rsid w:val="00157519"/>
    <w:rsid w:val="00157B75"/>
    <w:rsid w:val="00160906"/>
    <w:rsid w:val="0016119E"/>
    <w:rsid w:val="001617C9"/>
    <w:rsid w:val="001618BA"/>
    <w:rsid w:val="00161AD6"/>
    <w:rsid w:val="00161F18"/>
    <w:rsid w:val="00162051"/>
    <w:rsid w:val="001623FE"/>
    <w:rsid w:val="001624CB"/>
    <w:rsid w:val="001639BE"/>
    <w:rsid w:val="00163C54"/>
    <w:rsid w:val="00164410"/>
    <w:rsid w:val="00164570"/>
    <w:rsid w:val="0016462F"/>
    <w:rsid w:val="00164BAF"/>
    <w:rsid w:val="00164C5F"/>
    <w:rsid w:val="00164F73"/>
    <w:rsid w:val="001650BF"/>
    <w:rsid w:val="001655F0"/>
    <w:rsid w:val="00165700"/>
    <w:rsid w:val="0016577D"/>
    <w:rsid w:val="00165EEE"/>
    <w:rsid w:val="00166B7A"/>
    <w:rsid w:val="001701BF"/>
    <w:rsid w:val="001719C3"/>
    <w:rsid w:val="00171B2D"/>
    <w:rsid w:val="001725EC"/>
    <w:rsid w:val="0017265D"/>
    <w:rsid w:val="001728EB"/>
    <w:rsid w:val="00173304"/>
    <w:rsid w:val="00173772"/>
    <w:rsid w:val="001742C5"/>
    <w:rsid w:val="00174702"/>
    <w:rsid w:val="00174A2C"/>
    <w:rsid w:val="00174EE6"/>
    <w:rsid w:val="001765F3"/>
    <w:rsid w:val="00176996"/>
    <w:rsid w:val="00176E35"/>
    <w:rsid w:val="00176F37"/>
    <w:rsid w:val="00176F7B"/>
    <w:rsid w:val="00177461"/>
    <w:rsid w:val="001776E4"/>
    <w:rsid w:val="00177D28"/>
    <w:rsid w:val="001805B9"/>
    <w:rsid w:val="001810CD"/>
    <w:rsid w:val="00181824"/>
    <w:rsid w:val="00181A3E"/>
    <w:rsid w:val="00181AD1"/>
    <w:rsid w:val="00181C2F"/>
    <w:rsid w:val="00181E7D"/>
    <w:rsid w:val="00182436"/>
    <w:rsid w:val="001825E2"/>
    <w:rsid w:val="0018298E"/>
    <w:rsid w:val="00182A1C"/>
    <w:rsid w:val="00182DCB"/>
    <w:rsid w:val="001830F5"/>
    <w:rsid w:val="00183219"/>
    <w:rsid w:val="001842AB"/>
    <w:rsid w:val="001846EB"/>
    <w:rsid w:val="00184E9D"/>
    <w:rsid w:val="00185336"/>
    <w:rsid w:val="001856CD"/>
    <w:rsid w:val="00185AE7"/>
    <w:rsid w:val="0018602D"/>
    <w:rsid w:val="001860D2"/>
    <w:rsid w:val="0018753C"/>
    <w:rsid w:val="0018756C"/>
    <w:rsid w:val="00187EA2"/>
    <w:rsid w:val="0019045A"/>
    <w:rsid w:val="00190609"/>
    <w:rsid w:val="00190C81"/>
    <w:rsid w:val="00191447"/>
    <w:rsid w:val="00191C7F"/>
    <w:rsid w:val="001923AF"/>
    <w:rsid w:val="00192F3A"/>
    <w:rsid w:val="00193454"/>
    <w:rsid w:val="0019363B"/>
    <w:rsid w:val="00193EC7"/>
    <w:rsid w:val="00194B14"/>
    <w:rsid w:val="001950DA"/>
    <w:rsid w:val="0019530B"/>
    <w:rsid w:val="0019566A"/>
    <w:rsid w:val="00195AAC"/>
    <w:rsid w:val="00195BAB"/>
    <w:rsid w:val="001962F9"/>
    <w:rsid w:val="0019661E"/>
    <w:rsid w:val="001968E2"/>
    <w:rsid w:val="00197897"/>
    <w:rsid w:val="00197D84"/>
    <w:rsid w:val="001A007B"/>
    <w:rsid w:val="001A010C"/>
    <w:rsid w:val="001A0763"/>
    <w:rsid w:val="001A077E"/>
    <w:rsid w:val="001A1520"/>
    <w:rsid w:val="001A15B9"/>
    <w:rsid w:val="001A19F1"/>
    <w:rsid w:val="001A376B"/>
    <w:rsid w:val="001A3A38"/>
    <w:rsid w:val="001A3AE4"/>
    <w:rsid w:val="001A3CA9"/>
    <w:rsid w:val="001A4137"/>
    <w:rsid w:val="001A41A8"/>
    <w:rsid w:val="001A494E"/>
    <w:rsid w:val="001A4E4A"/>
    <w:rsid w:val="001A4E98"/>
    <w:rsid w:val="001A545C"/>
    <w:rsid w:val="001A5637"/>
    <w:rsid w:val="001A572A"/>
    <w:rsid w:val="001A5D26"/>
    <w:rsid w:val="001A62B6"/>
    <w:rsid w:val="001A6538"/>
    <w:rsid w:val="001A6B3C"/>
    <w:rsid w:val="001A7639"/>
    <w:rsid w:val="001A776C"/>
    <w:rsid w:val="001A7922"/>
    <w:rsid w:val="001A7A97"/>
    <w:rsid w:val="001A7DF8"/>
    <w:rsid w:val="001B0783"/>
    <w:rsid w:val="001B081D"/>
    <w:rsid w:val="001B0D1E"/>
    <w:rsid w:val="001B0E99"/>
    <w:rsid w:val="001B1442"/>
    <w:rsid w:val="001B1773"/>
    <w:rsid w:val="001B1790"/>
    <w:rsid w:val="001B1F45"/>
    <w:rsid w:val="001B2020"/>
    <w:rsid w:val="001B2063"/>
    <w:rsid w:val="001B21D4"/>
    <w:rsid w:val="001B24DE"/>
    <w:rsid w:val="001B25E5"/>
    <w:rsid w:val="001B26CE"/>
    <w:rsid w:val="001B2A21"/>
    <w:rsid w:val="001B365C"/>
    <w:rsid w:val="001B3DC2"/>
    <w:rsid w:val="001B3FBD"/>
    <w:rsid w:val="001B4111"/>
    <w:rsid w:val="001B42C3"/>
    <w:rsid w:val="001B52D1"/>
    <w:rsid w:val="001B55C1"/>
    <w:rsid w:val="001B5C2C"/>
    <w:rsid w:val="001B63F0"/>
    <w:rsid w:val="001B6793"/>
    <w:rsid w:val="001B6EC0"/>
    <w:rsid w:val="001C0802"/>
    <w:rsid w:val="001C0A16"/>
    <w:rsid w:val="001C0DA9"/>
    <w:rsid w:val="001C16E5"/>
    <w:rsid w:val="001C1D57"/>
    <w:rsid w:val="001C1F48"/>
    <w:rsid w:val="001C222C"/>
    <w:rsid w:val="001C29AC"/>
    <w:rsid w:val="001C380C"/>
    <w:rsid w:val="001C3B54"/>
    <w:rsid w:val="001C4374"/>
    <w:rsid w:val="001C463A"/>
    <w:rsid w:val="001C5351"/>
    <w:rsid w:val="001C56DF"/>
    <w:rsid w:val="001C5B62"/>
    <w:rsid w:val="001C70FB"/>
    <w:rsid w:val="001C74E3"/>
    <w:rsid w:val="001C7C67"/>
    <w:rsid w:val="001C7E1F"/>
    <w:rsid w:val="001D0937"/>
    <w:rsid w:val="001D096D"/>
    <w:rsid w:val="001D12B9"/>
    <w:rsid w:val="001D1550"/>
    <w:rsid w:val="001D16D3"/>
    <w:rsid w:val="001D258E"/>
    <w:rsid w:val="001D2A2A"/>
    <w:rsid w:val="001D2F47"/>
    <w:rsid w:val="001D3322"/>
    <w:rsid w:val="001D3C29"/>
    <w:rsid w:val="001D4BCC"/>
    <w:rsid w:val="001D5161"/>
    <w:rsid w:val="001D5387"/>
    <w:rsid w:val="001D5A57"/>
    <w:rsid w:val="001D7500"/>
    <w:rsid w:val="001D7D09"/>
    <w:rsid w:val="001E08F9"/>
    <w:rsid w:val="001E0E47"/>
    <w:rsid w:val="001E1E97"/>
    <w:rsid w:val="001E1F50"/>
    <w:rsid w:val="001E2222"/>
    <w:rsid w:val="001E3103"/>
    <w:rsid w:val="001E337F"/>
    <w:rsid w:val="001E3699"/>
    <w:rsid w:val="001E4150"/>
    <w:rsid w:val="001E4FA6"/>
    <w:rsid w:val="001E5094"/>
    <w:rsid w:val="001E59F3"/>
    <w:rsid w:val="001E604E"/>
    <w:rsid w:val="001E6F22"/>
    <w:rsid w:val="001E73CF"/>
    <w:rsid w:val="001E75D4"/>
    <w:rsid w:val="001E7681"/>
    <w:rsid w:val="001E79AE"/>
    <w:rsid w:val="001E7D50"/>
    <w:rsid w:val="001E7F6A"/>
    <w:rsid w:val="001F00B0"/>
    <w:rsid w:val="001F09D2"/>
    <w:rsid w:val="001F1DC8"/>
    <w:rsid w:val="001F2503"/>
    <w:rsid w:val="001F2623"/>
    <w:rsid w:val="001F2639"/>
    <w:rsid w:val="001F2B84"/>
    <w:rsid w:val="001F36CD"/>
    <w:rsid w:val="001F5C1A"/>
    <w:rsid w:val="001F6404"/>
    <w:rsid w:val="001F6A28"/>
    <w:rsid w:val="0020019D"/>
    <w:rsid w:val="0020069D"/>
    <w:rsid w:val="002009AF"/>
    <w:rsid w:val="00200B77"/>
    <w:rsid w:val="0020131C"/>
    <w:rsid w:val="00201627"/>
    <w:rsid w:val="00201AF9"/>
    <w:rsid w:val="00201EB9"/>
    <w:rsid w:val="002020F5"/>
    <w:rsid w:val="00202626"/>
    <w:rsid w:val="00202D3E"/>
    <w:rsid w:val="00203649"/>
    <w:rsid w:val="00203782"/>
    <w:rsid w:val="00203CE2"/>
    <w:rsid w:val="002042A0"/>
    <w:rsid w:val="00204CEB"/>
    <w:rsid w:val="00204EAE"/>
    <w:rsid w:val="00205ED0"/>
    <w:rsid w:val="0020673C"/>
    <w:rsid w:val="00206D34"/>
    <w:rsid w:val="00206D40"/>
    <w:rsid w:val="00206DC0"/>
    <w:rsid w:val="002071F8"/>
    <w:rsid w:val="002077F5"/>
    <w:rsid w:val="002101F8"/>
    <w:rsid w:val="002104DB"/>
    <w:rsid w:val="00210A64"/>
    <w:rsid w:val="00211A1D"/>
    <w:rsid w:val="00212257"/>
    <w:rsid w:val="00212273"/>
    <w:rsid w:val="00212415"/>
    <w:rsid w:val="002125A9"/>
    <w:rsid w:val="002129C9"/>
    <w:rsid w:val="00212A81"/>
    <w:rsid w:val="00212DC3"/>
    <w:rsid w:val="002137BE"/>
    <w:rsid w:val="00213E9D"/>
    <w:rsid w:val="00214404"/>
    <w:rsid w:val="0021480A"/>
    <w:rsid w:val="00214F17"/>
    <w:rsid w:val="002156B4"/>
    <w:rsid w:val="002156E2"/>
    <w:rsid w:val="00215803"/>
    <w:rsid w:val="00215F1C"/>
    <w:rsid w:val="002165D2"/>
    <w:rsid w:val="002166BA"/>
    <w:rsid w:val="0021670E"/>
    <w:rsid w:val="00216BB8"/>
    <w:rsid w:val="00217031"/>
    <w:rsid w:val="00217EAF"/>
    <w:rsid w:val="00220302"/>
    <w:rsid w:val="002208C5"/>
    <w:rsid w:val="00220D34"/>
    <w:rsid w:val="00221748"/>
    <w:rsid w:val="002219B7"/>
    <w:rsid w:val="0022329E"/>
    <w:rsid w:val="00223F58"/>
    <w:rsid w:val="00225424"/>
    <w:rsid w:val="00225A90"/>
    <w:rsid w:val="00225C0B"/>
    <w:rsid w:val="00225CC6"/>
    <w:rsid w:val="00225F2C"/>
    <w:rsid w:val="00225F5B"/>
    <w:rsid w:val="00226081"/>
    <w:rsid w:val="00227561"/>
    <w:rsid w:val="00230A2F"/>
    <w:rsid w:val="00230D4F"/>
    <w:rsid w:val="0023134A"/>
    <w:rsid w:val="00231D67"/>
    <w:rsid w:val="002320A2"/>
    <w:rsid w:val="00232F03"/>
    <w:rsid w:val="00233557"/>
    <w:rsid w:val="00234621"/>
    <w:rsid w:val="00234BD8"/>
    <w:rsid w:val="00234D2C"/>
    <w:rsid w:val="00234E88"/>
    <w:rsid w:val="00234E97"/>
    <w:rsid w:val="00235C09"/>
    <w:rsid w:val="00235C12"/>
    <w:rsid w:val="00235DFB"/>
    <w:rsid w:val="002367D5"/>
    <w:rsid w:val="002368A0"/>
    <w:rsid w:val="002368BF"/>
    <w:rsid w:val="00236C27"/>
    <w:rsid w:val="002370FE"/>
    <w:rsid w:val="00237535"/>
    <w:rsid w:val="00237B86"/>
    <w:rsid w:val="002401CA"/>
    <w:rsid w:val="00240265"/>
    <w:rsid w:val="00240576"/>
    <w:rsid w:val="00240790"/>
    <w:rsid w:val="00241788"/>
    <w:rsid w:val="0024185E"/>
    <w:rsid w:val="0024193C"/>
    <w:rsid w:val="00241FE9"/>
    <w:rsid w:val="0024212F"/>
    <w:rsid w:val="00242232"/>
    <w:rsid w:val="00242591"/>
    <w:rsid w:val="00242594"/>
    <w:rsid w:val="0024385D"/>
    <w:rsid w:val="0024393D"/>
    <w:rsid w:val="00243BA2"/>
    <w:rsid w:val="00243ED2"/>
    <w:rsid w:val="00243F53"/>
    <w:rsid w:val="00244508"/>
    <w:rsid w:val="00244705"/>
    <w:rsid w:val="0024480A"/>
    <w:rsid w:val="0024487F"/>
    <w:rsid w:val="00244D82"/>
    <w:rsid w:val="0024520B"/>
    <w:rsid w:val="00245590"/>
    <w:rsid w:val="00245C84"/>
    <w:rsid w:val="00245E1A"/>
    <w:rsid w:val="00246310"/>
    <w:rsid w:val="002464D1"/>
    <w:rsid w:val="002464D3"/>
    <w:rsid w:val="00246E1B"/>
    <w:rsid w:val="00246FD6"/>
    <w:rsid w:val="002473B4"/>
    <w:rsid w:val="002474C8"/>
    <w:rsid w:val="002474FE"/>
    <w:rsid w:val="002478D2"/>
    <w:rsid w:val="00247A93"/>
    <w:rsid w:val="00247B80"/>
    <w:rsid w:val="00251086"/>
    <w:rsid w:val="002510AE"/>
    <w:rsid w:val="002515A6"/>
    <w:rsid w:val="00251C86"/>
    <w:rsid w:val="00251E6D"/>
    <w:rsid w:val="00252261"/>
    <w:rsid w:val="00252970"/>
    <w:rsid w:val="00253AD9"/>
    <w:rsid w:val="00253B09"/>
    <w:rsid w:val="00253BF1"/>
    <w:rsid w:val="0025453E"/>
    <w:rsid w:val="00254BBA"/>
    <w:rsid w:val="0025520C"/>
    <w:rsid w:val="00255893"/>
    <w:rsid w:val="00256472"/>
    <w:rsid w:val="00256BCD"/>
    <w:rsid w:val="00256D26"/>
    <w:rsid w:val="00256F68"/>
    <w:rsid w:val="00257208"/>
    <w:rsid w:val="0026000C"/>
    <w:rsid w:val="00260104"/>
    <w:rsid w:val="00261174"/>
    <w:rsid w:val="00261892"/>
    <w:rsid w:val="0026190D"/>
    <w:rsid w:val="00261C1D"/>
    <w:rsid w:val="00261CC2"/>
    <w:rsid w:val="00261DF3"/>
    <w:rsid w:val="0026206F"/>
    <w:rsid w:val="0026222D"/>
    <w:rsid w:val="002626AC"/>
    <w:rsid w:val="002628F1"/>
    <w:rsid w:val="00262F8F"/>
    <w:rsid w:val="00262FD7"/>
    <w:rsid w:val="0026362E"/>
    <w:rsid w:val="002638EC"/>
    <w:rsid w:val="00263BE2"/>
    <w:rsid w:val="00264FD4"/>
    <w:rsid w:val="002659C4"/>
    <w:rsid w:val="00265A75"/>
    <w:rsid w:val="00265D69"/>
    <w:rsid w:val="00265E46"/>
    <w:rsid w:val="002666F6"/>
    <w:rsid w:val="002667AF"/>
    <w:rsid w:val="002669EA"/>
    <w:rsid w:val="00266A4E"/>
    <w:rsid w:val="00266CDD"/>
    <w:rsid w:val="00266E43"/>
    <w:rsid w:val="0026768D"/>
    <w:rsid w:val="00267EC8"/>
    <w:rsid w:val="00267F72"/>
    <w:rsid w:val="00270C32"/>
    <w:rsid w:val="00270C7B"/>
    <w:rsid w:val="00270D04"/>
    <w:rsid w:val="00271843"/>
    <w:rsid w:val="0027241F"/>
    <w:rsid w:val="00272DB1"/>
    <w:rsid w:val="00273F02"/>
    <w:rsid w:val="0027485F"/>
    <w:rsid w:val="00274A8B"/>
    <w:rsid w:val="00274AEE"/>
    <w:rsid w:val="00275B7D"/>
    <w:rsid w:val="002760D6"/>
    <w:rsid w:val="00276F35"/>
    <w:rsid w:val="0027732D"/>
    <w:rsid w:val="00277BDA"/>
    <w:rsid w:val="00280391"/>
    <w:rsid w:val="002805E0"/>
    <w:rsid w:val="00280B37"/>
    <w:rsid w:val="00280C69"/>
    <w:rsid w:val="0028142F"/>
    <w:rsid w:val="00281C5F"/>
    <w:rsid w:val="00282D8D"/>
    <w:rsid w:val="00282FA5"/>
    <w:rsid w:val="002837B0"/>
    <w:rsid w:val="00283895"/>
    <w:rsid w:val="00283ECB"/>
    <w:rsid w:val="002840E6"/>
    <w:rsid w:val="0028426B"/>
    <w:rsid w:val="00284A57"/>
    <w:rsid w:val="002852AB"/>
    <w:rsid w:val="0028610C"/>
    <w:rsid w:val="00287C87"/>
    <w:rsid w:val="00287CAD"/>
    <w:rsid w:val="0029072E"/>
    <w:rsid w:val="002907E0"/>
    <w:rsid w:val="0029082B"/>
    <w:rsid w:val="00290EAC"/>
    <w:rsid w:val="0029154D"/>
    <w:rsid w:val="00294431"/>
    <w:rsid w:val="0029453B"/>
    <w:rsid w:val="00295150"/>
    <w:rsid w:val="002956D6"/>
    <w:rsid w:val="00295AC3"/>
    <w:rsid w:val="00295D1A"/>
    <w:rsid w:val="00295EC1"/>
    <w:rsid w:val="00297574"/>
    <w:rsid w:val="002977D0"/>
    <w:rsid w:val="002A0B03"/>
    <w:rsid w:val="002A162B"/>
    <w:rsid w:val="002A1AFF"/>
    <w:rsid w:val="002A1DE8"/>
    <w:rsid w:val="002A1E46"/>
    <w:rsid w:val="002A21B6"/>
    <w:rsid w:val="002A289A"/>
    <w:rsid w:val="002A2930"/>
    <w:rsid w:val="002A344B"/>
    <w:rsid w:val="002A3D7B"/>
    <w:rsid w:val="002A4005"/>
    <w:rsid w:val="002A4180"/>
    <w:rsid w:val="002A4445"/>
    <w:rsid w:val="002A4678"/>
    <w:rsid w:val="002A483C"/>
    <w:rsid w:val="002A4937"/>
    <w:rsid w:val="002A4C8B"/>
    <w:rsid w:val="002A4EFA"/>
    <w:rsid w:val="002A4F57"/>
    <w:rsid w:val="002A5094"/>
    <w:rsid w:val="002A5201"/>
    <w:rsid w:val="002A5E2D"/>
    <w:rsid w:val="002A643E"/>
    <w:rsid w:val="002A69F0"/>
    <w:rsid w:val="002A6B20"/>
    <w:rsid w:val="002A6FC6"/>
    <w:rsid w:val="002A78F0"/>
    <w:rsid w:val="002A7905"/>
    <w:rsid w:val="002A7EFC"/>
    <w:rsid w:val="002B0231"/>
    <w:rsid w:val="002B02A1"/>
    <w:rsid w:val="002B23AD"/>
    <w:rsid w:val="002B2BD9"/>
    <w:rsid w:val="002B2F22"/>
    <w:rsid w:val="002B377E"/>
    <w:rsid w:val="002B3867"/>
    <w:rsid w:val="002B398E"/>
    <w:rsid w:val="002B49E2"/>
    <w:rsid w:val="002B5331"/>
    <w:rsid w:val="002B54FE"/>
    <w:rsid w:val="002B5B92"/>
    <w:rsid w:val="002B65AC"/>
    <w:rsid w:val="002B660C"/>
    <w:rsid w:val="002B6755"/>
    <w:rsid w:val="002B6C39"/>
    <w:rsid w:val="002B6DE9"/>
    <w:rsid w:val="002B76A3"/>
    <w:rsid w:val="002B7B02"/>
    <w:rsid w:val="002C0127"/>
    <w:rsid w:val="002C056C"/>
    <w:rsid w:val="002C0744"/>
    <w:rsid w:val="002C112E"/>
    <w:rsid w:val="002C1236"/>
    <w:rsid w:val="002C1549"/>
    <w:rsid w:val="002C16CE"/>
    <w:rsid w:val="002C1E9A"/>
    <w:rsid w:val="002C1F55"/>
    <w:rsid w:val="002C2064"/>
    <w:rsid w:val="002C2F77"/>
    <w:rsid w:val="002C3175"/>
    <w:rsid w:val="002C34AC"/>
    <w:rsid w:val="002C379D"/>
    <w:rsid w:val="002C3801"/>
    <w:rsid w:val="002C3E78"/>
    <w:rsid w:val="002C3ED8"/>
    <w:rsid w:val="002C4A1D"/>
    <w:rsid w:val="002C5738"/>
    <w:rsid w:val="002C5B11"/>
    <w:rsid w:val="002C5B23"/>
    <w:rsid w:val="002C62A0"/>
    <w:rsid w:val="002C7B7A"/>
    <w:rsid w:val="002D008D"/>
    <w:rsid w:val="002D0273"/>
    <w:rsid w:val="002D07BB"/>
    <w:rsid w:val="002D0847"/>
    <w:rsid w:val="002D1E52"/>
    <w:rsid w:val="002D2029"/>
    <w:rsid w:val="002D2B95"/>
    <w:rsid w:val="002D2EE9"/>
    <w:rsid w:val="002D3361"/>
    <w:rsid w:val="002D34CF"/>
    <w:rsid w:val="002D37E7"/>
    <w:rsid w:val="002D3E27"/>
    <w:rsid w:val="002D4397"/>
    <w:rsid w:val="002D441E"/>
    <w:rsid w:val="002D471F"/>
    <w:rsid w:val="002D4E5F"/>
    <w:rsid w:val="002D5451"/>
    <w:rsid w:val="002D5642"/>
    <w:rsid w:val="002D5B8F"/>
    <w:rsid w:val="002D5BD1"/>
    <w:rsid w:val="002D5BED"/>
    <w:rsid w:val="002D5EC1"/>
    <w:rsid w:val="002D6315"/>
    <w:rsid w:val="002D73B0"/>
    <w:rsid w:val="002D7560"/>
    <w:rsid w:val="002D7AA5"/>
    <w:rsid w:val="002D7D4F"/>
    <w:rsid w:val="002E083E"/>
    <w:rsid w:val="002E0B23"/>
    <w:rsid w:val="002E0B96"/>
    <w:rsid w:val="002E126F"/>
    <w:rsid w:val="002E1341"/>
    <w:rsid w:val="002E19E6"/>
    <w:rsid w:val="002E1CB9"/>
    <w:rsid w:val="002E21B1"/>
    <w:rsid w:val="002E26DF"/>
    <w:rsid w:val="002E271E"/>
    <w:rsid w:val="002E2B9E"/>
    <w:rsid w:val="002E2C38"/>
    <w:rsid w:val="002E43F5"/>
    <w:rsid w:val="002E4645"/>
    <w:rsid w:val="002E4973"/>
    <w:rsid w:val="002E51C1"/>
    <w:rsid w:val="002E54FA"/>
    <w:rsid w:val="002E5A84"/>
    <w:rsid w:val="002E5F91"/>
    <w:rsid w:val="002E610F"/>
    <w:rsid w:val="002E6962"/>
    <w:rsid w:val="002E699E"/>
    <w:rsid w:val="002E6DE3"/>
    <w:rsid w:val="002E7264"/>
    <w:rsid w:val="002E78BD"/>
    <w:rsid w:val="002F00BE"/>
    <w:rsid w:val="002F03D6"/>
    <w:rsid w:val="002F03F4"/>
    <w:rsid w:val="002F04C9"/>
    <w:rsid w:val="002F0868"/>
    <w:rsid w:val="002F09B9"/>
    <w:rsid w:val="002F09E7"/>
    <w:rsid w:val="002F1200"/>
    <w:rsid w:val="002F18C8"/>
    <w:rsid w:val="002F24C7"/>
    <w:rsid w:val="002F263C"/>
    <w:rsid w:val="002F27C3"/>
    <w:rsid w:val="002F3081"/>
    <w:rsid w:val="002F36D2"/>
    <w:rsid w:val="002F4C9F"/>
    <w:rsid w:val="002F4D73"/>
    <w:rsid w:val="002F5244"/>
    <w:rsid w:val="002F6444"/>
    <w:rsid w:val="002F6671"/>
    <w:rsid w:val="002F6697"/>
    <w:rsid w:val="002F6BF9"/>
    <w:rsid w:val="002F6C56"/>
    <w:rsid w:val="002F6CEF"/>
    <w:rsid w:val="002F73DC"/>
    <w:rsid w:val="002F7636"/>
    <w:rsid w:val="002F7C57"/>
    <w:rsid w:val="002F7FF1"/>
    <w:rsid w:val="00300203"/>
    <w:rsid w:val="003006F1"/>
    <w:rsid w:val="003006F7"/>
    <w:rsid w:val="0030120C"/>
    <w:rsid w:val="00301A0E"/>
    <w:rsid w:val="00301DD5"/>
    <w:rsid w:val="00301E13"/>
    <w:rsid w:val="00302219"/>
    <w:rsid w:val="00302357"/>
    <w:rsid w:val="00302767"/>
    <w:rsid w:val="0030389C"/>
    <w:rsid w:val="003045C0"/>
    <w:rsid w:val="003046F8"/>
    <w:rsid w:val="003048C4"/>
    <w:rsid w:val="00304BCB"/>
    <w:rsid w:val="00304CA6"/>
    <w:rsid w:val="00304CC8"/>
    <w:rsid w:val="0030502E"/>
    <w:rsid w:val="003050EA"/>
    <w:rsid w:val="00305197"/>
    <w:rsid w:val="0030548A"/>
    <w:rsid w:val="00305B7E"/>
    <w:rsid w:val="00305C5E"/>
    <w:rsid w:val="00305C73"/>
    <w:rsid w:val="00306CC1"/>
    <w:rsid w:val="00306EF1"/>
    <w:rsid w:val="00307DF5"/>
    <w:rsid w:val="00307E93"/>
    <w:rsid w:val="0031023A"/>
    <w:rsid w:val="003102DF"/>
    <w:rsid w:val="00310608"/>
    <w:rsid w:val="00310684"/>
    <w:rsid w:val="00310772"/>
    <w:rsid w:val="003108C3"/>
    <w:rsid w:val="00311972"/>
    <w:rsid w:val="00311BF0"/>
    <w:rsid w:val="00312650"/>
    <w:rsid w:val="003126D1"/>
    <w:rsid w:val="0031279D"/>
    <w:rsid w:val="00312CD2"/>
    <w:rsid w:val="00313298"/>
    <w:rsid w:val="00313AAD"/>
    <w:rsid w:val="00314D87"/>
    <w:rsid w:val="0031612A"/>
    <w:rsid w:val="00316768"/>
    <w:rsid w:val="0031730A"/>
    <w:rsid w:val="00317394"/>
    <w:rsid w:val="00317B33"/>
    <w:rsid w:val="003205C6"/>
    <w:rsid w:val="003206EE"/>
    <w:rsid w:val="00321262"/>
    <w:rsid w:val="003224D7"/>
    <w:rsid w:val="00323B04"/>
    <w:rsid w:val="003249E8"/>
    <w:rsid w:val="0032500D"/>
    <w:rsid w:val="003253D8"/>
    <w:rsid w:val="00325C39"/>
    <w:rsid w:val="00325E7F"/>
    <w:rsid w:val="00326612"/>
    <w:rsid w:val="00326929"/>
    <w:rsid w:val="00326950"/>
    <w:rsid w:val="003277F1"/>
    <w:rsid w:val="00327908"/>
    <w:rsid w:val="00327A21"/>
    <w:rsid w:val="00327B01"/>
    <w:rsid w:val="003302F1"/>
    <w:rsid w:val="003309C7"/>
    <w:rsid w:val="00330B38"/>
    <w:rsid w:val="00331B11"/>
    <w:rsid w:val="0033225D"/>
    <w:rsid w:val="0033346D"/>
    <w:rsid w:val="003334DD"/>
    <w:rsid w:val="00333D26"/>
    <w:rsid w:val="00334037"/>
    <w:rsid w:val="00334196"/>
    <w:rsid w:val="00334625"/>
    <w:rsid w:val="00334A0F"/>
    <w:rsid w:val="003365C3"/>
    <w:rsid w:val="00336705"/>
    <w:rsid w:val="00336C36"/>
    <w:rsid w:val="00336C4D"/>
    <w:rsid w:val="003371E9"/>
    <w:rsid w:val="00340A08"/>
    <w:rsid w:val="00340D69"/>
    <w:rsid w:val="00340E9E"/>
    <w:rsid w:val="00340F28"/>
    <w:rsid w:val="0034124B"/>
    <w:rsid w:val="003414A1"/>
    <w:rsid w:val="00342B93"/>
    <w:rsid w:val="00342DBB"/>
    <w:rsid w:val="00342E32"/>
    <w:rsid w:val="00342E81"/>
    <w:rsid w:val="00343799"/>
    <w:rsid w:val="00344217"/>
    <w:rsid w:val="003442AC"/>
    <w:rsid w:val="00344BC7"/>
    <w:rsid w:val="00344D39"/>
    <w:rsid w:val="00344E8B"/>
    <w:rsid w:val="003450B9"/>
    <w:rsid w:val="003451A2"/>
    <w:rsid w:val="00345692"/>
    <w:rsid w:val="00345C19"/>
    <w:rsid w:val="00346C08"/>
    <w:rsid w:val="00346C7B"/>
    <w:rsid w:val="00346E39"/>
    <w:rsid w:val="00350081"/>
    <w:rsid w:val="0035049F"/>
    <w:rsid w:val="0035137E"/>
    <w:rsid w:val="00351522"/>
    <w:rsid w:val="003519B2"/>
    <w:rsid w:val="00352629"/>
    <w:rsid w:val="00352668"/>
    <w:rsid w:val="003527F5"/>
    <w:rsid w:val="00354028"/>
    <w:rsid w:val="003543FA"/>
    <w:rsid w:val="003547E5"/>
    <w:rsid w:val="003549C3"/>
    <w:rsid w:val="00355713"/>
    <w:rsid w:val="003561E4"/>
    <w:rsid w:val="003569CF"/>
    <w:rsid w:val="0036028F"/>
    <w:rsid w:val="0036089A"/>
    <w:rsid w:val="00361C11"/>
    <w:rsid w:val="00361C65"/>
    <w:rsid w:val="00361D4A"/>
    <w:rsid w:val="00361F71"/>
    <w:rsid w:val="003625F1"/>
    <w:rsid w:val="003626C8"/>
    <w:rsid w:val="00362B06"/>
    <w:rsid w:val="00363376"/>
    <w:rsid w:val="0036358D"/>
    <w:rsid w:val="00364C22"/>
    <w:rsid w:val="00364DB1"/>
    <w:rsid w:val="00365276"/>
    <w:rsid w:val="003652FB"/>
    <w:rsid w:val="003653ED"/>
    <w:rsid w:val="00365607"/>
    <w:rsid w:val="00366CF9"/>
    <w:rsid w:val="00367108"/>
    <w:rsid w:val="003675D3"/>
    <w:rsid w:val="00367CFF"/>
    <w:rsid w:val="00370289"/>
    <w:rsid w:val="0037208A"/>
    <w:rsid w:val="0037252A"/>
    <w:rsid w:val="00372CFB"/>
    <w:rsid w:val="00372DAE"/>
    <w:rsid w:val="00372ED9"/>
    <w:rsid w:val="00372EF2"/>
    <w:rsid w:val="003732AE"/>
    <w:rsid w:val="00373B48"/>
    <w:rsid w:val="00373E06"/>
    <w:rsid w:val="00374158"/>
    <w:rsid w:val="0037505C"/>
    <w:rsid w:val="00375F49"/>
    <w:rsid w:val="0037611D"/>
    <w:rsid w:val="00376967"/>
    <w:rsid w:val="00376B32"/>
    <w:rsid w:val="00376D2D"/>
    <w:rsid w:val="00377CB4"/>
    <w:rsid w:val="0038076F"/>
    <w:rsid w:val="00380D6D"/>
    <w:rsid w:val="00381723"/>
    <w:rsid w:val="0038294E"/>
    <w:rsid w:val="00382DBF"/>
    <w:rsid w:val="00382E08"/>
    <w:rsid w:val="00382E55"/>
    <w:rsid w:val="00382F51"/>
    <w:rsid w:val="00382F72"/>
    <w:rsid w:val="003832A0"/>
    <w:rsid w:val="00383F96"/>
    <w:rsid w:val="00384053"/>
    <w:rsid w:val="00384F7A"/>
    <w:rsid w:val="0038518C"/>
    <w:rsid w:val="00385227"/>
    <w:rsid w:val="003857E5"/>
    <w:rsid w:val="00386031"/>
    <w:rsid w:val="00386885"/>
    <w:rsid w:val="0038695F"/>
    <w:rsid w:val="00386D1C"/>
    <w:rsid w:val="00387BD9"/>
    <w:rsid w:val="003912EF"/>
    <w:rsid w:val="00391F2B"/>
    <w:rsid w:val="003925B3"/>
    <w:rsid w:val="00392755"/>
    <w:rsid w:val="003928C0"/>
    <w:rsid w:val="00392D0B"/>
    <w:rsid w:val="00392F2A"/>
    <w:rsid w:val="0039384A"/>
    <w:rsid w:val="0039386D"/>
    <w:rsid w:val="00394921"/>
    <w:rsid w:val="00395F31"/>
    <w:rsid w:val="00396239"/>
    <w:rsid w:val="003963FC"/>
    <w:rsid w:val="00396DE3"/>
    <w:rsid w:val="003973F5"/>
    <w:rsid w:val="00397B68"/>
    <w:rsid w:val="003A0360"/>
    <w:rsid w:val="003A03AC"/>
    <w:rsid w:val="003A1139"/>
    <w:rsid w:val="003A1520"/>
    <w:rsid w:val="003A1EC2"/>
    <w:rsid w:val="003A24C0"/>
    <w:rsid w:val="003A26AB"/>
    <w:rsid w:val="003A300C"/>
    <w:rsid w:val="003A30CC"/>
    <w:rsid w:val="003A43C8"/>
    <w:rsid w:val="003A460B"/>
    <w:rsid w:val="003A4A0A"/>
    <w:rsid w:val="003A4AAA"/>
    <w:rsid w:val="003A4B85"/>
    <w:rsid w:val="003A5187"/>
    <w:rsid w:val="003A5392"/>
    <w:rsid w:val="003A5D10"/>
    <w:rsid w:val="003A635A"/>
    <w:rsid w:val="003A643E"/>
    <w:rsid w:val="003A7010"/>
    <w:rsid w:val="003A72C1"/>
    <w:rsid w:val="003B0551"/>
    <w:rsid w:val="003B0617"/>
    <w:rsid w:val="003B0790"/>
    <w:rsid w:val="003B0E52"/>
    <w:rsid w:val="003B13AD"/>
    <w:rsid w:val="003B1447"/>
    <w:rsid w:val="003B1715"/>
    <w:rsid w:val="003B1829"/>
    <w:rsid w:val="003B25CE"/>
    <w:rsid w:val="003B287C"/>
    <w:rsid w:val="003B34E0"/>
    <w:rsid w:val="003B397F"/>
    <w:rsid w:val="003B3D2E"/>
    <w:rsid w:val="003B4B68"/>
    <w:rsid w:val="003B4F54"/>
    <w:rsid w:val="003B5456"/>
    <w:rsid w:val="003B5ABC"/>
    <w:rsid w:val="003B6406"/>
    <w:rsid w:val="003B66D8"/>
    <w:rsid w:val="003B679A"/>
    <w:rsid w:val="003B6864"/>
    <w:rsid w:val="003B6E3B"/>
    <w:rsid w:val="003B7351"/>
    <w:rsid w:val="003B74DD"/>
    <w:rsid w:val="003B78F3"/>
    <w:rsid w:val="003B79C8"/>
    <w:rsid w:val="003C0AEA"/>
    <w:rsid w:val="003C1420"/>
    <w:rsid w:val="003C2AB5"/>
    <w:rsid w:val="003C33B0"/>
    <w:rsid w:val="003C36EB"/>
    <w:rsid w:val="003C4393"/>
    <w:rsid w:val="003C5745"/>
    <w:rsid w:val="003C5834"/>
    <w:rsid w:val="003C5D21"/>
    <w:rsid w:val="003C5E24"/>
    <w:rsid w:val="003C6157"/>
    <w:rsid w:val="003C6787"/>
    <w:rsid w:val="003C6D79"/>
    <w:rsid w:val="003C7013"/>
    <w:rsid w:val="003C7A12"/>
    <w:rsid w:val="003C7C20"/>
    <w:rsid w:val="003C7F46"/>
    <w:rsid w:val="003D13FA"/>
    <w:rsid w:val="003D169A"/>
    <w:rsid w:val="003D1F4A"/>
    <w:rsid w:val="003D1FB2"/>
    <w:rsid w:val="003D2556"/>
    <w:rsid w:val="003D2716"/>
    <w:rsid w:val="003D2DC8"/>
    <w:rsid w:val="003D305E"/>
    <w:rsid w:val="003D344F"/>
    <w:rsid w:val="003D375E"/>
    <w:rsid w:val="003D3B1F"/>
    <w:rsid w:val="003D3F29"/>
    <w:rsid w:val="003D44F7"/>
    <w:rsid w:val="003D564E"/>
    <w:rsid w:val="003D5C62"/>
    <w:rsid w:val="003D667C"/>
    <w:rsid w:val="003D6EF0"/>
    <w:rsid w:val="003D73F5"/>
    <w:rsid w:val="003D74AB"/>
    <w:rsid w:val="003E01B3"/>
    <w:rsid w:val="003E0649"/>
    <w:rsid w:val="003E0AD1"/>
    <w:rsid w:val="003E0B95"/>
    <w:rsid w:val="003E1E18"/>
    <w:rsid w:val="003E2B79"/>
    <w:rsid w:val="003E2D29"/>
    <w:rsid w:val="003E2D84"/>
    <w:rsid w:val="003E314D"/>
    <w:rsid w:val="003E3900"/>
    <w:rsid w:val="003E4818"/>
    <w:rsid w:val="003E49E4"/>
    <w:rsid w:val="003E57F9"/>
    <w:rsid w:val="003E594B"/>
    <w:rsid w:val="003E5955"/>
    <w:rsid w:val="003E5CBE"/>
    <w:rsid w:val="003E66A7"/>
    <w:rsid w:val="003E67FE"/>
    <w:rsid w:val="003E7FD0"/>
    <w:rsid w:val="003F0159"/>
    <w:rsid w:val="003F043F"/>
    <w:rsid w:val="003F05F3"/>
    <w:rsid w:val="003F1238"/>
    <w:rsid w:val="003F1601"/>
    <w:rsid w:val="003F1F7A"/>
    <w:rsid w:val="003F2BDB"/>
    <w:rsid w:val="003F367B"/>
    <w:rsid w:val="003F3766"/>
    <w:rsid w:val="003F430F"/>
    <w:rsid w:val="003F446D"/>
    <w:rsid w:val="003F4BCC"/>
    <w:rsid w:val="003F5598"/>
    <w:rsid w:val="003F5FD1"/>
    <w:rsid w:val="003F6118"/>
    <w:rsid w:val="003F73C8"/>
    <w:rsid w:val="003F75AE"/>
    <w:rsid w:val="003F79A4"/>
    <w:rsid w:val="0040002B"/>
    <w:rsid w:val="004005D1"/>
    <w:rsid w:val="004005E0"/>
    <w:rsid w:val="00400D35"/>
    <w:rsid w:val="00400F33"/>
    <w:rsid w:val="00401866"/>
    <w:rsid w:val="004019E8"/>
    <w:rsid w:val="00401B55"/>
    <w:rsid w:val="0040291F"/>
    <w:rsid w:val="00403D46"/>
    <w:rsid w:val="00404310"/>
    <w:rsid w:val="004047ED"/>
    <w:rsid w:val="00404FD5"/>
    <w:rsid w:val="0040505D"/>
    <w:rsid w:val="00405084"/>
    <w:rsid w:val="00405120"/>
    <w:rsid w:val="004053B5"/>
    <w:rsid w:val="00405733"/>
    <w:rsid w:val="0040578A"/>
    <w:rsid w:val="00405961"/>
    <w:rsid w:val="00405EEE"/>
    <w:rsid w:val="00406A3F"/>
    <w:rsid w:val="00406E24"/>
    <w:rsid w:val="004071C0"/>
    <w:rsid w:val="0040728C"/>
    <w:rsid w:val="00407B0D"/>
    <w:rsid w:val="00410008"/>
    <w:rsid w:val="00410277"/>
    <w:rsid w:val="00411034"/>
    <w:rsid w:val="0041119E"/>
    <w:rsid w:val="00411547"/>
    <w:rsid w:val="004118A5"/>
    <w:rsid w:val="00411AA8"/>
    <w:rsid w:val="00412B8C"/>
    <w:rsid w:val="00412DE8"/>
    <w:rsid w:val="00412E4E"/>
    <w:rsid w:val="00413D08"/>
    <w:rsid w:val="004141BB"/>
    <w:rsid w:val="00414A67"/>
    <w:rsid w:val="00415200"/>
    <w:rsid w:val="0041611C"/>
    <w:rsid w:val="0041665A"/>
    <w:rsid w:val="00416BC2"/>
    <w:rsid w:val="00416CF8"/>
    <w:rsid w:val="00417229"/>
    <w:rsid w:val="0042044E"/>
    <w:rsid w:val="00420A83"/>
    <w:rsid w:val="0042132A"/>
    <w:rsid w:val="00421C0E"/>
    <w:rsid w:val="004225A5"/>
    <w:rsid w:val="0042313A"/>
    <w:rsid w:val="0042328E"/>
    <w:rsid w:val="00424354"/>
    <w:rsid w:val="00424BE3"/>
    <w:rsid w:val="00424D66"/>
    <w:rsid w:val="004254E4"/>
    <w:rsid w:val="00425A0B"/>
    <w:rsid w:val="0042774E"/>
    <w:rsid w:val="00427ADD"/>
    <w:rsid w:val="00427EE4"/>
    <w:rsid w:val="0043022A"/>
    <w:rsid w:val="00430395"/>
    <w:rsid w:val="004306A5"/>
    <w:rsid w:val="004307CD"/>
    <w:rsid w:val="00430856"/>
    <w:rsid w:val="00430AEC"/>
    <w:rsid w:val="00430CF4"/>
    <w:rsid w:val="00431313"/>
    <w:rsid w:val="0043138D"/>
    <w:rsid w:val="0043197C"/>
    <w:rsid w:val="00431EF0"/>
    <w:rsid w:val="0043273A"/>
    <w:rsid w:val="00432DBC"/>
    <w:rsid w:val="00432E95"/>
    <w:rsid w:val="00432FE9"/>
    <w:rsid w:val="00433143"/>
    <w:rsid w:val="004339A7"/>
    <w:rsid w:val="00433FA1"/>
    <w:rsid w:val="004347EF"/>
    <w:rsid w:val="0043491F"/>
    <w:rsid w:val="00434E49"/>
    <w:rsid w:val="00435056"/>
    <w:rsid w:val="00435160"/>
    <w:rsid w:val="004355D4"/>
    <w:rsid w:val="00436DEB"/>
    <w:rsid w:val="004371D3"/>
    <w:rsid w:val="0043764D"/>
    <w:rsid w:val="004376D8"/>
    <w:rsid w:val="00437A82"/>
    <w:rsid w:val="00437B05"/>
    <w:rsid w:val="00437D84"/>
    <w:rsid w:val="0044051A"/>
    <w:rsid w:val="0044061C"/>
    <w:rsid w:val="00440989"/>
    <w:rsid w:val="00440C5A"/>
    <w:rsid w:val="004410F4"/>
    <w:rsid w:val="0044168F"/>
    <w:rsid w:val="00441ADA"/>
    <w:rsid w:val="00441F27"/>
    <w:rsid w:val="004420D3"/>
    <w:rsid w:val="004420E0"/>
    <w:rsid w:val="00442197"/>
    <w:rsid w:val="004422C1"/>
    <w:rsid w:val="004428E3"/>
    <w:rsid w:val="00442DB3"/>
    <w:rsid w:val="00443205"/>
    <w:rsid w:val="0044360A"/>
    <w:rsid w:val="00443ABA"/>
    <w:rsid w:val="00443D20"/>
    <w:rsid w:val="00443FAA"/>
    <w:rsid w:val="00444191"/>
    <w:rsid w:val="00444E0C"/>
    <w:rsid w:val="00444FD3"/>
    <w:rsid w:val="00445119"/>
    <w:rsid w:val="00445C12"/>
    <w:rsid w:val="004466C6"/>
    <w:rsid w:val="00446F0A"/>
    <w:rsid w:val="0045006B"/>
    <w:rsid w:val="004505E4"/>
    <w:rsid w:val="00450CFF"/>
    <w:rsid w:val="00450DED"/>
    <w:rsid w:val="00451278"/>
    <w:rsid w:val="0045162F"/>
    <w:rsid w:val="0045181B"/>
    <w:rsid w:val="00451C9C"/>
    <w:rsid w:val="00452095"/>
    <w:rsid w:val="0045315B"/>
    <w:rsid w:val="00453217"/>
    <w:rsid w:val="0045406C"/>
    <w:rsid w:val="004540BF"/>
    <w:rsid w:val="00454296"/>
    <w:rsid w:val="004551CE"/>
    <w:rsid w:val="00456728"/>
    <w:rsid w:val="00456E28"/>
    <w:rsid w:val="00456E93"/>
    <w:rsid w:val="00457A89"/>
    <w:rsid w:val="004607C4"/>
    <w:rsid w:val="00460BDB"/>
    <w:rsid w:val="00460C70"/>
    <w:rsid w:val="004616C3"/>
    <w:rsid w:val="00461ED0"/>
    <w:rsid w:val="00461FC5"/>
    <w:rsid w:val="004621F9"/>
    <w:rsid w:val="0046297B"/>
    <w:rsid w:val="00462D19"/>
    <w:rsid w:val="00462F44"/>
    <w:rsid w:val="00462FBB"/>
    <w:rsid w:val="0046326B"/>
    <w:rsid w:val="00463CD7"/>
    <w:rsid w:val="00464300"/>
    <w:rsid w:val="00464B19"/>
    <w:rsid w:val="00464ECB"/>
    <w:rsid w:val="00465A16"/>
    <w:rsid w:val="00466DD1"/>
    <w:rsid w:val="00467801"/>
    <w:rsid w:val="00467893"/>
    <w:rsid w:val="004678D2"/>
    <w:rsid w:val="00467BE4"/>
    <w:rsid w:val="00467F44"/>
    <w:rsid w:val="0047043E"/>
    <w:rsid w:val="00470501"/>
    <w:rsid w:val="004708C8"/>
    <w:rsid w:val="00470DFB"/>
    <w:rsid w:val="00470EE8"/>
    <w:rsid w:val="004711A1"/>
    <w:rsid w:val="00471758"/>
    <w:rsid w:val="0047187F"/>
    <w:rsid w:val="0047238F"/>
    <w:rsid w:val="00472709"/>
    <w:rsid w:val="0047364F"/>
    <w:rsid w:val="0047384D"/>
    <w:rsid w:val="00474182"/>
    <w:rsid w:val="00476433"/>
    <w:rsid w:val="00476A63"/>
    <w:rsid w:val="00476DC6"/>
    <w:rsid w:val="00480197"/>
    <w:rsid w:val="00480561"/>
    <w:rsid w:val="00480B14"/>
    <w:rsid w:val="00480F15"/>
    <w:rsid w:val="004820D8"/>
    <w:rsid w:val="004822E7"/>
    <w:rsid w:val="0048256C"/>
    <w:rsid w:val="0048350F"/>
    <w:rsid w:val="0048371E"/>
    <w:rsid w:val="0048452A"/>
    <w:rsid w:val="00484ED6"/>
    <w:rsid w:val="00485961"/>
    <w:rsid w:val="00486420"/>
    <w:rsid w:val="004865BA"/>
    <w:rsid w:val="00486D79"/>
    <w:rsid w:val="004871DC"/>
    <w:rsid w:val="0048757C"/>
    <w:rsid w:val="004901B0"/>
    <w:rsid w:val="004903FE"/>
    <w:rsid w:val="00491A54"/>
    <w:rsid w:val="00491BE4"/>
    <w:rsid w:val="004920FF"/>
    <w:rsid w:val="00493291"/>
    <w:rsid w:val="00493F0E"/>
    <w:rsid w:val="00493F51"/>
    <w:rsid w:val="0049412C"/>
    <w:rsid w:val="00495056"/>
    <w:rsid w:val="0049511F"/>
    <w:rsid w:val="0049551D"/>
    <w:rsid w:val="004958AF"/>
    <w:rsid w:val="00495D31"/>
    <w:rsid w:val="00495EAA"/>
    <w:rsid w:val="00496381"/>
    <w:rsid w:val="00496630"/>
    <w:rsid w:val="00496DF6"/>
    <w:rsid w:val="00497501"/>
    <w:rsid w:val="00497B2E"/>
    <w:rsid w:val="00497B99"/>
    <w:rsid w:val="004A0A5E"/>
    <w:rsid w:val="004A1403"/>
    <w:rsid w:val="004A17B4"/>
    <w:rsid w:val="004A1959"/>
    <w:rsid w:val="004A1FD6"/>
    <w:rsid w:val="004A2118"/>
    <w:rsid w:val="004A217B"/>
    <w:rsid w:val="004A2CF2"/>
    <w:rsid w:val="004A2DC1"/>
    <w:rsid w:val="004A3009"/>
    <w:rsid w:val="004A330C"/>
    <w:rsid w:val="004A3324"/>
    <w:rsid w:val="004A472A"/>
    <w:rsid w:val="004A4E6F"/>
    <w:rsid w:val="004A5F06"/>
    <w:rsid w:val="004A6938"/>
    <w:rsid w:val="004A6988"/>
    <w:rsid w:val="004A6AAC"/>
    <w:rsid w:val="004A6C9A"/>
    <w:rsid w:val="004B11B3"/>
    <w:rsid w:val="004B12B9"/>
    <w:rsid w:val="004B1D8C"/>
    <w:rsid w:val="004B1FAC"/>
    <w:rsid w:val="004B24AA"/>
    <w:rsid w:val="004B2D28"/>
    <w:rsid w:val="004B2E5D"/>
    <w:rsid w:val="004B38AF"/>
    <w:rsid w:val="004B3D9B"/>
    <w:rsid w:val="004B453D"/>
    <w:rsid w:val="004B4BC6"/>
    <w:rsid w:val="004B56FB"/>
    <w:rsid w:val="004B6240"/>
    <w:rsid w:val="004B66E7"/>
    <w:rsid w:val="004B6920"/>
    <w:rsid w:val="004B710F"/>
    <w:rsid w:val="004B74BE"/>
    <w:rsid w:val="004B77A1"/>
    <w:rsid w:val="004B7963"/>
    <w:rsid w:val="004B7A27"/>
    <w:rsid w:val="004C0263"/>
    <w:rsid w:val="004C08B5"/>
    <w:rsid w:val="004C0B95"/>
    <w:rsid w:val="004C1998"/>
    <w:rsid w:val="004C19DC"/>
    <w:rsid w:val="004C2C7F"/>
    <w:rsid w:val="004C300A"/>
    <w:rsid w:val="004C4054"/>
    <w:rsid w:val="004C4320"/>
    <w:rsid w:val="004C45D9"/>
    <w:rsid w:val="004C4676"/>
    <w:rsid w:val="004C4E86"/>
    <w:rsid w:val="004C52EF"/>
    <w:rsid w:val="004C550D"/>
    <w:rsid w:val="004C56A9"/>
    <w:rsid w:val="004C73A9"/>
    <w:rsid w:val="004C7902"/>
    <w:rsid w:val="004C7EFC"/>
    <w:rsid w:val="004D0D53"/>
    <w:rsid w:val="004D12CF"/>
    <w:rsid w:val="004D12D1"/>
    <w:rsid w:val="004D14EC"/>
    <w:rsid w:val="004D19A6"/>
    <w:rsid w:val="004D2444"/>
    <w:rsid w:val="004D3BEA"/>
    <w:rsid w:val="004D4D8B"/>
    <w:rsid w:val="004D4FA8"/>
    <w:rsid w:val="004D53BE"/>
    <w:rsid w:val="004D605B"/>
    <w:rsid w:val="004D62EA"/>
    <w:rsid w:val="004D64CB"/>
    <w:rsid w:val="004D66DF"/>
    <w:rsid w:val="004D6B06"/>
    <w:rsid w:val="004D6BD9"/>
    <w:rsid w:val="004D6EA5"/>
    <w:rsid w:val="004D6EAC"/>
    <w:rsid w:val="004D79FC"/>
    <w:rsid w:val="004E000F"/>
    <w:rsid w:val="004E022F"/>
    <w:rsid w:val="004E0329"/>
    <w:rsid w:val="004E073A"/>
    <w:rsid w:val="004E09AD"/>
    <w:rsid w:val="004E15E4"/>
    <w:rsid w:val="004E1B6F"/>
    <w:rsid w:val="004E20A5"/>
    <w:rsid w:val="004E2864"/>
    <w:rsid w:val="004E30B1"/>
    <w:rsid w:val="004E3C45"/>
    <w:rsid w:val="004E469B"/>
    <w:rsid w:val="004E4A3B"/>
    <w:rsid w:val="004E4D5B"/>
    <w:rsid w:val="004E4F21"/>
    <w:rsid w:val="004E5005"/>
    <w:rsid w:val="004E527D"/>
    <w:rsid w:val="004E59EA"/>
    <w:rsid w:val="004E5AD3"/>
    <w:rsid w:val="004E5C5D"/>
    <w:rsid w:val="004E628D"/>
    <w:rsid w:val="004E6898"/>
    <w:rsid w:val="004E6906"/>
    <w:rsid w:val="004E6B3D"/>
    <w:rsid w:val="004E6D09"/>
    <w:rsid w:val="004E6DB6"/>
    <w:rsid w:val="004E78ED"/>
    <w:rsid w:val="004E7FB4"/>
    <w:rsid w:val="004F05B1"/>
    <w:rsid w:val="004F06AB"/>
    <w:rsid w:val="004F06F8"/>
    <w:rsid w:val="004F1069"/>
    <w:rsid w:val="004F1946"/>
    <w:rsid w:val="004F1F32"/>
    <w:rsid w:val="004F3163"/>
    <w:rsid w:val="004F3247"/>
    <w:rsid w:val="004F326E"/>
    <w:rsid w:val="004F3FBE"/>
    <w:rsid w:val="004F4C9D"/>
    <w:rsid w:val="004F50A0"/>
    <w:rsid w:val="004F5B60"/>
    <w:rsid w:val="004F6639"/>
    <w:rsid w:val="004F67F3"/>
    <w:rsid w:val="004F73D5"/>
    <w:rsid w:val="00500A0B"/>
    <w:rsid w:val="00500A67"/>
    <w:rsid w:val="00500D51"/>
    <w:rsid w:val="00500EB2"/>
    <w:rsid w:val="00500F2A"/>
    <w:rsid w:val="005012C0"/>
    <w:rsid w:val="00501646"/>
    <w:rsid w:val="00501A8B"/>
    <w:rsid w:val="00501B9B"/>
    <w:rsid w:val="00501E0C"/>
    <w:rsid w:val="005021E5"/>
    <w:rsid w:val="00502CC4"/>
    <w:rsid w:val="005034BF"/>
    <w:rsid w:val="005034CA"/>
    <w:rsid w:val="0050376F"/>
    <w:rsid w:val="00503EC3"/>
    <w:rsid w:val="00503FAC"/>
    <w:rsid w:val="00504711"/>
    <w:rsid w:val="00504728"/>
    <w:rsid w:val="00504740"/>
    <w:rsid w:val="0050488F"/>
    <w:rsid w:val="00504D77"/>
    <w:rsid w:val="005050E6"/>
    <w:rsid w:val="005059D1"/>
    <w:rsid w:val="005061E1"/>
    <w:rsid w:val="00506411"/>
    <w:rsid w:val="00506A35"/>
    <w:rsid w:val="00506BAB"/>
    <w:rsid w:val="00506D42"/>
    <w:rsid w:val="00507413"/>
    <w:rsid w:val="005078A0"/>
    <w:rsid w:val="00507D5C"/>
    <w:rsid w:val="0051011A"/>
    <w:rsid w:val="005103BE"/>
    <w:rsid w:val="0051050F"/>
    <w:rsid w:val="00510578"/>
    <w:rsid w:val="00510655"/>
    <w:rsid w:val="005106C9"/>
    <w:rsid w:val="0051072D"/>
    <w:rsid w:val="0051077D"/>
    <w:rsid w:val="00511502"/>
    <w:rsid w:val="00511AF6"/>
    <w:rsid w:val="005129A3"/>
    <w:rsid w:val="005133C7"/>
    <w:rsid w:val="00513698"/>
    <w:rsid w:val="00513B6B"/>
    <w:rsid w:val="0051450C"/>
    <w:rsid w:val="0051482B"/>
    <w:rsid w:val="00515044"/>
    <w:rsid w:val="00515479"/>
    <w:rsid w:val="005164CF"/>
    <w:rsid w:val="00517A38"/>
    <w:rsid w:val="0052004D"/>
    <w:rsid w:val="00520D3E"/>
    <w:rsid w:val="00521081"/>
    <w:rsid w:val="00521385"/>
    <w:rsid w:val="005218D1"/>
    <w:rsid w:val="00522011"/>
    <w:rsid w:val="005220BF"/>
    <w:rsid w:val="00522703"/>
    <w:rsid w:val="00522DCC"/>
    <w:rsid w:val="00522FEF"/>
    <w:rsid w:val="00523C17"/>
    <w:rsid w:val="00524C3F"/>
    <w:rsid w:val="0052518A"/>
    <w:rsid w:val="00526037"/>
    <w:rsid w:val="00526A5C"/>
    <w:rsid w:val="00526DCE"/>
    <w:rsid w:val="0052725D"/>
    <w:rsid w:val="005272DF"/>
    <w:rsid w:val="00527617"/>
    <w:rsid w:val="00530028"/>
    <w:rsid w:val="00530192"/>
    <w:rsid w:val="005312BA"/>
    <w:rsid w:val="005314EF"/>
    <w:rsid w:val="00531753"/>
    <w:rsid w:val="00532DA1"/>
    <w:rsid w:val="00532DA2"/>
    <w:rsid w:val="00532F95"/>
    <w:rsid w:val="0053358B"/>
    <w:rsid w:val="005337F0"/>
    <w:rsid w:val="00534F3B"/>
    <w:rsid w:val="005355A7"/>
    <w:rsid w:val="00535CBA"/>
    <w:rsid w:val="005370A1"/>
    <w:rsid w:val="0053735D"/>
    <w:rsid w:val="005377D3"/>
    <w:rsid w:val="00537995"/>
    <w:rsid w:val="00537D61"/>
    <w:rsid w:val="00537EF3"/>
    <w:rsid w:val="00540100"/>
    <w:rsid w:val="005405C7"/>
    <w:rsid w:val="005408A5"/>
    <w:rsid w:val="00540971"/>
    <w:rsid w:val="00541514"/>
    <w:rsid w:val="00541754"/>
    <w:rsid w:val="00541D6D"/>
    <w:rsid w:val="00541ED7"/>
    <w:rsid w:val="005422CF"/>
    <w:rsid w:val="00543114"/>
    <w:rsid w:val="00543447"/>
    <w:rsid w:val="00543FAC"/>
    <w:rsid w:val="005440EE"/>
    <w:rsid w:val="005447D7"/>
    <w:rsid w:val="00544BD7"/>
    <w:rsid w:val="00544D69"/>
    <w:rsid w:val="00545476"/>
    <w:rsid w:val="005460AD"/>
    <w:rsid w:val="00547674"/>
    <w:rsid w:val="00547878"/>
    <w:rsid w:val="00547A59"/>
    <w:rsid w:val="00547DE2"/>
    <w:rsid w:val="0055096A"/>
    <w:rsid w:val="00550C79"/>
    <w:rsid w:val="00551199"/>
    <w:rsid w:val="0055123B"/>
    <w:rsid w:val="00551415"/>
    <w:rsid w:val="00551598"/>
    <w:rsid w:val="005518CF"/>
    <w:rsid w:val="00551CB9"/>
    <w:rsid w:val="005525C4"/>
    <w:rsid w:val="005526D3"/>
    <w:rsid w:val="00552B24"/>
    <w:rsid w:val="005530CA"/>
    <w:rsid w:val="0055324C"/>
    <w:rsid w:val="005533E8"/>
    <w:rsid w:val="005542CF"/>
    <w:rsid w:val="00555028"/>
    <w:rsid w:val="005552C3"/>
    <w:rsid w:val="00555493"/>
    <w:rsid w:val="005557C8"/>
    <w:rsid w:val="005558DD"/>
    <w:rsid w:val="00555AF5"/>
    <w:rsid w:val="00555D9F"/>
    <w:rsid w:val="00556CB0"/>
    <w:rsid w:val="00556CB5"/>
    <w:rsid w:val="00556F08"/>
    <w:rsid w:val="0055739D"/>
    <w:rsid w:val="005578A9"/>
    <w:rsid w:val="00557B7A"/>
    <w:rsid w:val="00557CA5"/>
    <w:rsid w:val="00561D14"/>
    <w:rsid w:val="0056216F"/>
    <w:rsid w:val="00562937"/>
    <w:rsid w:val="00562BA5"/>
    <w:rsid w:val="00562E07"/>
    <w:rsid w:val="005635D1"/>
    <w:rsid w:val="005636A7"/>
    <w:rsid w:val="00563D58"/>
    <w:rsid w:val="00563D94"/>
    <w:rsid w:val="00564036"/>
    <w:rsid w:val="0056464F"/>
    <w:rsid w:val="005656D3"/>
    <w:rsid w:val="005656DD"/>
    <w:rsid w:val="00565CDA"/>
    <w:rsid w:val="005663DF"/>
    <w:rsid w:val="0056674D"/>
    <w:rsid w:val="00566D3C"/>
    <w:rsid w:val="00567567"/>
    <w:rsid w:val="00567D5B"/>
    <w:rsid w:val="00567FDB"/>
    <w:rsid w:val="00570510"/>
    <w:rsid w:val="00570BB0"/>
    <w:rsid w:val="00570CAB"/>
    <w:rsid w:val="005712C4"/>
    <w:rsid w:val="005714D2"/>
    <w:rsid w:val="00571533"/>
    <w:rsid w:val="00572862"/>
    <w:rsid w:val="00572A4E"/>
    <w:rsid w:val="00572FE6"/>
    <w:rsid w:val="00573307"/>
    <w:rsid w:val="00573779"/>
    <w:rsid w:val="00575344"/>
    <w:rsid w:val="00575B7D"/>
    <w:rsid w:val="00575E86"/>
    <w:rsid w:val="0057626B"/>
    <w:rsid w:val="005763B6"/>
    <w:rsid w:val="005764E1"/>
    <w:rsid w:val="00576DE0"/>
    <w:rsid w:val="0057737C"/>
    <w:rsid w:val="0057756D"/>
    <w:rsid w:val="00577753"/>
    <w:rsid w:val="00577ECA"/>
    <w:rsid w:val="00580386"/>
    <w:rsid w:val="005804F1"/>
    <w:rsid w:val="00580A32"/>
    <w:rsid w:val="00580DF8"/>
    <w:rsid w:val="005812DD"/>
    <w:rsid w:val="00581314"/>
    <w:rsid w:val="00581340"/>
    <w:rsid w:val="00581405"/>
    <w:rsid w:val="00581B62"/>
    <w:rsid w:val="00581DC0"/>
    <w:rsid w:val="005823C0"/>
    <w:rsid w:val="00582541"/>
    <w:rsid w:val="005829ED"/>
    <w:rsid w:val="00582E3A"/>
    <w:rsid w:val="005834BB"/>
    <w:rsid w:val="005834FC"/>
    <w:rsid w:val="0058439C"/>
    <w:rsid w:val="005845A1"/>
    <w:rsid w:val="005847B0"/>
    <w:rsid w:val="00584CC3"/>
    <w:rsid w:val="00584E00"/>
    <w:rsid w:val="00584F19"/>
    <w:rsid w:val="005856C2"/>
    <w:rsid w:val="00586026"/>
    <w:rsid w:val="005863FB"/>
    <w:rsid w:val="005868F3"/>
    <w:rsid w:val="00586AE3"/>
    <w:rsid w:val="00586C85"/>
    <w:rsid w:val="00587DCB"/>
    <w:rsid w:val="005906AD"/>
    <w:rsid w:val="00591787"/>
    <w:rsid w:val="00591949"/>
    <w:rsid w:val="00591C99"/>
    <w:rsid w:val="0059222B"/>
    <w:rsid w:val="0059284B"/>
    <w:rsid w:val="00594F60"/>
    <w:rsid w:val="00595663"/>
    <w:rsid w:val="00595C66"/>
    <w:rsid w:val="005961FB"/>
    <w:rsid w:val="005963E9"/>
    <w:rsid w:val="005968DA"/>
    <w:rsid w:val="0059708F"/>
    <w:rsid w:val="005A03D5"/>
    <w:rsid w:val="005A0F3E"/>
    <w:rsid w:val="005A1057"/>
    <w:rsid w:val="005A1138"/>
    <w:rsid w:val="005A1206"/>
    <w:rsid w:val="005A12F9"/>
    <w:rsid w:val="005A1A50"/>
    <w:rsid w:val="005A214B"/>
    <w:rsid w:val="005A267F"/>
    <w:rsid w:val="005A34FA"/>
    <w:rsid w:val="005A3566"/>
    <w:rsid w:val="005A43E4"/>
    <w:rsid w:val="005A4FEA"/>
    <w:rsid w:val="005A5103"/>
    <w:rsid w:val="005A57AA"/>
    <w:rsid w:val="005A6251"/>
    <w:rsid w:val="005A6D85"/>
    <w:rsid w:val="005A6F11"/>
    <w:rsid w:val="005A770B"/>
    <w:rsid w:val="005A780F"/>
    <w:rsid w:val="005A7D06"/>
    <w:rsid w:val="005A7F56"/>
    <w:rsid w:val="005B036D"/>
    <w:rsid w:val="005B075A"/>
    <w:rsid w:val="005B0CE2"/>
    <w:rsid w:val="005B0F6A"/>
    <w:rsid w:val="005B1622"/>
    <w:rsid w:val="005B2051"/>
    <w:rsid w:val="005B3543"/>
    <w:rsid w:val="005B4277"/>
    <w:rsid w:val="005B42B0"/>
    <w:rsid w:val="005B43B0"/>
    <w:rsid w:val="005B4521"/>
    <w:rsid w:val="005B4C22"/>
    <w:rsid w:val="005B4ECE"/>
    <w:rsid w:val="005B4F79"/>
    <w:rsid w:val="005B4FEC"/>
    <w:rsid w:val="005B5192"/>
    <w:rsid w:val="005B5525"/>
    <w:rsid w:val="005B5A39"/>
    <w:rsid w:val="005B5D3D"/>
    <w:rsid w:val="005B6708"/>
    <w:rsid w:val="005B741C"/>
    <w:rsid w:val="005B74F0"/>
    <w:rsid w:val="005B7DF1"/>
    <w:rsid w:val="005C0288"/>
    <w:rsid w:val="005C0AED"/>
    <w:rsid w:val="005C0C62"/>
    <w:rsid w:val="005C0FE9"/>
    <w:rsid w:val="005C148C"/>
    <w:rsid w:val="005C170E"/>
    <w:rsid w:val="005C1B52"/>
    <w:rsid w:val="005C215F"/>
    <w:rsid w:val="005C2C91"/>
    <w:rsid w:val="005C314F"/>
    <w:rsid w:val="005C319E"/>
    <w:rsid w:val="005C3486"/>
    <w:rsid w:val="005C3688"/>
    <w:rsid w:val="005C391A"/>
    <w:rsid w:val="005C3D13"/>
    <w:rsid w:val="005C43EF"/>
    <w:rsid w:val="005C4519"/>
    <w:rsid w:val="005C4605"/>
    <w:rsid w:val="005C54F4"/>
    <w:rsid w:val="005C6202"/>
    <w:rsid w:val="005C6574"/>
    <w:rsid w:val="005C66CE"/>
    <w:rsid w:val="005C6BA8"/>
    <w:rsid w:val="005C71F5"/>
    <w:rsid w:val="005C7C19"/>
    <w:rsid w:val="005C7C8C"/>
    <w:rsid w:val="005D01C2"/>
    <w:rsid w:val="005D028F"/>
    <w:rsid w:val="005D0638"/>
    <w:rsid w:val="005D0E13"/>
    <w:rsid w:val="005D136F"/>
    <w:rsid w:val="005D2D41"/>
    <w:rsid w:val="005D2D45"/>
    <w:rsid w:val="005D3DE7"/>
    <w:rsid w:val="005D40DB"/>
    <w:rsid w:val="005D4448"/>
    <w:rsid w:val="005D46EB"/>
    <w:rsid w:val="005D4D37"/>
    <w:rsid w:val="005D5225"/>
    <w:rsid w:val="005D55B5"/>
    <w:rsid w:val="005D57BD"/>
    <w:rsid w:val="005D5EDA"/>
    <w:rsid w:val="005D6104"/>
    <w:rsid w:val="005D6D52"/>
    <w:rsid w:val="005D718B"/>
    <w:rsid w:val="005D7243"/>
    <w:rsid w:val="005D7A02"/>
    <w:rsid w:val="005D7F40"/>
    <w:rsid w:val="005E0226"/>
    <w:rsid w:val="005E0973"/>
    <w:rsid w:val="005E0C0C"/>
    <w:rsid w:val="005E11E9"/>
    <w:rsid w:val="005E12B7"/>
    <w:rsid w:val="005E1ACE"/>
    <w:rsid w:val="005E1DCA"/>
    <w:rsid w:val="005E2023"/>
    <w:rsid w:val="005E25DD"/>
    <w:rsid w:val="005E335A"/>
    <w:rsid w:val="005E37F4"/>
    <w:rsid w:val="005E3C05"/>
    <w:rsid w:val="005E4041"/>
    <w:rsid w:val="005E5130"/>
    <w:rsid w:val="005E5A61"/>
    <w:rsid w:val="005E5A79"/>
    <w:rsid w:val="005E5A91"/>
    <w:rsid w:val="005E5B75"/>
    <w:rsid w:val="005E5E16"/>
    <w:rsid w:val="005E5FB6"/>
    <w:rsid w:val="005E6D77"/>
    <w:rsid w:val="005E7077"/>
    <w:rsid w:val="005E7730"/>
    <w:rsid w:val="005E77BD"/>
    <w:rsid w:val="005E7D5C"/>
    <w:rsid w:val="005E7F42"/>
    <w:rsid w:val="005F027E"/>
    <w:rsid w:val="005F089B"/>
    <w:rsid w:val="005F0CCB"/>
    <w:rsid w:val="005F14AF"/>
    <w:rsid w:val="005F1C9B"/>
    <w:rsid w:val="005F2667"/>
    <w:rsid w:val="005F2A16"/>
    <w:rsid w:val="005F2EC2"/>
    <w:rsid w:val="005F41AC"/>
    <w:rsid w:val="005F4A84"/>
    <w:rsid w:val="005F58BE"/>
    <w:rsid w:val="005F5BBB"/>
    <w:rsid w:val="005F5F4F"/>
    <w:rsid w:val="005F60F4"/>
    <w:rsid w:val="005F668E"/>
    <w:rsid w:val="005F6805"/>
    <w:rsid w:val="005F6E83"/>
    <w:rsid w:val="005F6F4C"/>
    <w:rsid w:val="005F75BF"/>
    <w:rsid w:val="005F7EF6"/>
    <w:rsid w:val="00602538"/>
    <w:rsid w:val="00602B5F"/>
    <w:rsid w:val="00602F57"/>
    <w:rsid w:val="00602FDF"/>
    <w:rsid w:val="006037E0"/>
    <w:rsid w:val="00603F9F"/>
    <w:rsid w:val="00604630"/>
    <w:rsid w:val="00604EE6"/>
    <w:rsid w:val="0060508A"/>
    <w:rsid w:val="00606000"/>
    <w:rsid w:val="006065C5"/>
    <w:rsid w:val="006069B1"/>
    <w:rsid w:val="00610B95"/>
    <w:rsid w:val="00610CEC"/>
    <w:rsid w:val="00611A97"/>
    <w:rsid w:val="00611E90"/>
    <w:rsid w:val="006122B9"/>
    <w:rsid w:val="00612C77"/>
    <w:rsid w:val="00613077"/>
    <w:rsid w:val="00613DCD"/>
    <w:rsid w:val="006145B3"/>
    <w:rsid w:val="00614B38"/>
    <w:rsid w:val="00615619"/>
    <w:rsid w:val="00615FB2"/>
    <w:rsid w:val="00615FE3"/>
    <w:rsid w:val="0061606E"/>
    <w:rsid w:val="006164EE"/>
    <w:rsid w:val="00616782"/>
    <w:rsid w:val="00616A2E"/>
    <w:rsid w:val="00617681"/>
    <w:rsid w:val="00617C26"/>
    <w:rsid w:val="00617EBE"/>
    <w:rsid w:val="0062021A"/>
    <w:rsid w:val="00621867"/>
    <w:rsid w:val="00621A52"/>
    <w:rsid w:val="00621FBE"/>
    <w:rsid w:val="006226C2"/>
    <w:rsid w:val="00622761"/>
    <w:rsid w:val="006228E9"/>
    <w:rsid w:val="00622913"/>
    <w:rsid w:val="0062350A"/>
    <w:rsid w:val="00623802"/>
    <w:rsid w:val="00623C88"/>
    <w:rsid w:val="00624566"/>
    <w:rsid w:val="00624BA5"/>
    <w:rsid w:val="00625214"/>
    <w:rsid w:val="00625438"/>
    <w:rsid w:val="00625C71"/>
    <w:rsid w:val="0062649E"/>
    <w:rsid w:val="00627C45"/>
    <w:rsid w:val="006308B5"/>
    <w:rsid w:val="00630935"/>
    <w:rsid w:val="00630B74"/>
    <w:rsid w:val="00630E55"/>
    <w:rsid w:val="00630EBA"/>
    <w:rsid w:val="006319DA"/>
    <w:rsid w:val="00631A86"/>
    <w:rsid w:val="00632488"/>
    <w:rsid w:val="00633025"/>
    <w:rsid w:val="0063329A"/>
    <w:rsid w:val="00633329"/>
    <w:rsid w:val="00633C06"/>
    <w:rsid w:val="006349A4"/>
    <w:rsid w:val="00634D52"/>
    <w:rsid w:val="00635536"/>
    <w:rsid w:val="00635A77"/>
    <w:rsid w:val="00635D14"/>
    <w:rsid w:val="00635DED"/>
    <w:rsid w:val="0063697A"/>
    <w:rsid w:val="00640955"/>
    <w:rsid w:val="00640989"/>
    <w:rsid w:val="00640CD0"/>
    <w:rsid w:val="00640FE2"/>
    <w:rsid w:val="00641263"/>
    <w:rsid w:val="00641B61"/>
    <w:rsid w:val="00641C92"/>
    <w:rsid w:val="00642190"/>
    <w:rsid w:val="00642363"/>
    <w:rsid w:val="0064253D"/>
    <w:rsid w:val="00642AA5"/>
    <w:rsid w:val="00642AF2"/>
    <w:rsid w:val="00643285"/>
    <w:rsid w:val="0064328E"/>
    <w:rsid w:val="00643611"/>
    <w:rsid w:val="00643723"/>
    <w:rsid w:val="00643899"/>
    <w:rsid w:val="00643A32"/>
    <w:rsid w:val="00643BBE"/>
    <w:rsid w:val="006445B7"/>
    <w:rsid w:val="0064478F"/>
    <w:rsid w:val="006448E8"/>
    <w:rsid w:val="00644F08"/>
    <w:rsid w:val="006452BF"/>
    <w:rsid w:val="0064551C"/>
    <w:rsid w:val="00645986"/>
    <w:rsid w:val="00645D42"/>
    <w:rsid w:val="00646026"/>
    <w:rsid w:val="00646608"/>
    <w:rsid w:val="0064672A"/>
    <w:rsid w:val="00646C3D"/>
    <w:rsid w:val="006506D2"/>
    <w:rsid w:val="00650FE1"/>
    <w:rsid w:val="0065130E"/>
    <w:rsid w:val="006516B2"/>
    <w:rsid w:val="00651E63"/>
    <w:rsid w:val="00651FE9"/>
    <w:rsid w:val="00652016"/>
    <w:rsid w:val="00652416"/>
    <w:rsid w:val="00652ABC"/>
    <w:rsid w:val="00652D13"/>
    <w:rsid w:val="00653488"/>
    <w:rsid w:val="006534E1"/>
    <w:rsid w:val="00653651"/>
    <w:rsid w:val="006537A1"/>
    <w:rsid w:val="00654A95"/>
    <w:rsid w:val="00654C1D"/>
    <w:rsid w:val="00655144"/>
    <w:rsid w:val="00655831"/>
    <w:rsid w:val="00656423"/>
    <w:rsid w:val="00656727"/>
    <w:rsid w:val="006569A0"/>
    <w:rsid w:val="00656FD8"/>
    <w:rsid w:val="00657287"/>
    <w:rsid w:val="00657585"/>
    <w:rsid w:val="0066076E"/>
    <w:rsid w:val="00660797"/>
    <w:rsid w:val="00660BD4"/>
    <w:rsid w:val="00660E97"/>
    <w:rsid w:val="0066161A"/>
    <w:rsid w:val="00661657"/>
    <w:rsid w:val="0066196B"/>
    <w:rsid w:val="00661C3B"/>
    <w:rsid w:val="00662061"/>
    <w:rsid w:val="00662A68"/>
    <w:rsid w:val="00663001"/>
    <w:rsid w:val="0066322F"/>
    <w:rsid w:val="00664184"/>
    <w:rsid w:val="00664E3A"/>
    <w:rsid w:val="00666A95"/>
    <w:rsid w:val="00667351"/>
    <w:rsid w:val="006678EF"/>
    <w:rsid w:val="0067098A"/>
    <w:rsid w:val="00670F97"/>
    <w:rsid w:val="006716FB"/>
    <w:rsid w:val="00671DD6"/>
    <w:rsid w:val="006730BD"/>
    <w:rsid w:val="006742BD"/>
    <w:rsid w:val="0067439B"/>
    <w:rsid w:val="0067457C"/>
    <w:rsid w:val="00675596"/>
    <w:rsid w:val="0067578D"/>
    <w:rsid w:val="00675896"/>
    <w:rsid w:val="0067639A"/>
    <w:rsid w:val="00676477"/>
    <w:rsid w:val="00676652"/>
    <w:rsid w:val="006766C4"/>
    <w:rsid w:val="00676A3E"/>
    <w:rsid w:val="00677542"/>
    <w:rsid w:val="00677A32"/>
    <w:rsid w:val="00677FAA"/>
    <w:rsid w:val="00677FAC"/>
    <w:rsid w:val="00680006"/>
    <w:rsid w:val="006802E3"/>
    <w:rsid w:val="006809F8"/>
    <w:rsid w:val="00680B80"/>
    <w:rsid w:val="00680B96"/>
    <w:rsid w:val="00680F94"/>
    <w:rsid w:val="006817A4"/>
    <w:rsid w:val="00682589"/>
    <w:rsid w:val="006827A3"/>
    <w:rsid w:val="0068299A"/>
    <w:rsid w:val="006829FD"/>
    <w:rsid w:val="00682B50"/>
    <w:rsid w:val="0068320B"/>
    <w:rsid w:val="00683447"/>
    <w:rsid w:val="0068356F"/>
    <w:rsid w:val="006839D8"/>
    <w:rsid w:val="00684065"/>
    <w:rsid w:val="0068430E"/>
    <w:rsid w:val="00684A83"/>
    <w:rsid w:val="00684E86"/>
    <w:rsid w:val="00685183"/>
    <w:rsid w:val="00685219"/>
    <w:rsid w:val="00685428"/>
    <w:rsid w:val="006856AE"/>
    <w:rsid w:val="00685B0E"/>
    <w:rsid w:val="00685D25"/>
    <w:rsid w:val="0068616C"/>
    <w:rsid w:val="00686219"/>
    <w:rsid w:val="0068694E"/>
    <w:rsid w:val="00686D61"/>
    <w:rsid w:val="0068704F"/>
    <w:rsid w:val="006872F9"/>
    <w:rsid w:val="00687391"/>
    <w:rsid w:val="00687C27"/>
    <w:rsid w:val="006902DB"/>
    <w:rsid w:val="00690735"/>
    <w:rsid w:val="00690CE8"/>
    <w:rsid w:val="00690DA2"/>
    <w:rsid w:val="00691AB4"/>
    <w:rsid w:val="00691CE8"/>
    <w:rsid w:val="00691D68"/>
    <w:rsid w:val="00692301"/>
    <w:rsid w:val="006924E6"/>
    <w:rsid w:val="00692576"/>
    <w:rsid w:val="00692E6D"/>
    <w:rsid w:val="00692EAF"/>
    <w:rsid w:val="00693017"/>
    <w:rsid w:val="006935EC"/>
    <w:rsid w:val="006944C1"/>
    <w:rsid w:val="00694583"/>
    <w:rsid w:val="006948B2"/>
    <w:rsid w:val="00694A89"/>
    <w:rsid w:val="006951FC"/>
    <w:rsid w:val="00695530"/>
    <w:rsid w:val="00695CFC"/>
    <w:rsid w:val="00695EF1"/>
    <w:rsid w:val="00696044"/>
    <w:rsid w:val="00697437"/>
    <w:rsid w:val="00697C5D"/>
    <w:rsid w:val="00697CE9"/>
    <w:rsid w:val="00697DC1"/>
    <w:rsid w:val="00697DF9"/>
    <w:rsid w:val="006A0863"/>
    <w:rsid w:val="006A1423"/>
    <w:rsid w:val="006A15E3"/>
    <w:rsid w:val="006A1606"/>
    <w:rsid w:val="006A1B8A"/>
    <w:rsid w:val="006A1C4D"/>
    <w:rsid w:val="006A1F54"/>
    <w:rsid w:val="006A1F86"/>
    <w:rsid w:val="006A273E"/>
    <w:rsid w:val="006A2821"/>
    <w:rsid w:val="006A28B3"/>
    <w:rsid w:val="006A2F53"/>
    <w:rsid w:val="006A31D0"/>
    <w:rsid w:val="006A3989"/>
    <w:rsid w:val="006A5298"/>
    <w:rsid w:val="006A5AF4"/>
    <w:rsid w:val="006A686E"/>
    <w:rsid w:val="006A6A61"/>
    <w:rsid w:val="006A6FCF"/>
    <w:rsid w:val="006A7482"/>
    <w:rsid w:val="006B09DB"/>
    <w:rsid w:val="006B18BD"/>
    <w:rsid w:val="006B1B0F"/>
    <w:rsid w:val="006B1B17"/>
    <w:rsid w:val="006B2174"/>
    <w:rsid w:val="006B2767"/>
    <w:rsid w:val="006B2879"/>
    <w:rsid w:val="006B2E26"/>
    <w:rsid w:val="006B3BE7"/>
    <w:rsid w:val="006B3C1E"/>
    <w:rsid w:val="006B45F6"/>
    <w:rsid w:val="006B46DC"/>
    <w:rsid w:val="006B479F"/>
    <w:rsid w:val="006B485B"/>
    <w:rsid w:val="006B4B49"/>
    <w:rsid w:val="006B4DAE"/>
    <w:rsid w:val="006B50DE"/>
    <w:rsid w:val="006B5D3E"/>
    <w:rsid w:val="006B5F7B"/>
    <w:rsid w:val="006B6464"/>
    <w:rsid w:val="006B64B8"/>
    <w:rsid w:val="006B73C5"/>
    <w:rsid w:val="006B7A4E"/>
    <w:rsid w:val="006B7D55"/>
    <w:rsid w:val="006B7E73"/>
    <w:rsid w:val="006C0DF0"/>
    <w:rsid w:val="006C0DF1"/>
    <w:rsid w:val="006C0DFD"/>
    <w:rsid w:val="006C1631"/>
    <w:rsid w:val="006C17B4"/>
    <w:rsid w:val="006C191D"/>
    <w:rsid w:val="006C2370"/>
    <w:rsid w:val="006C252C"/>
    <w:rsid w:val="006C39E3"/>
    <w:rsid w:val="006C3E10"/>
    <w:rsid w:val="006C3E18"/>
    <w:rsid w:val="006C4016"/>
    <w:rsid w:val="006C47B7"/>
    <w:rsid w:val="006C4EAE"/>
    <w:rsid w:val="006C5420"/>
    <w:rsid w:val="006C61B1"/>
    <w:rsid w:val="006C61E9"/>
    <w:rsid w:val="006C6ECE"/>
    <w:rsid w:val="006C7A57"/>
    <w:rsid w:val="006D06F0"/>
    <w:rsid w:val="006D0979"/>
    <w:rsid w:val="006D0D7B"/>
    <w:rsid w:val="006D1F64"/>
    <w:rsid w:val="006D2C28"/>
    <w:rsid w:val="006D335C"/>
    <w:rsid w:val="006D3581"/>
    <w:rsid w:val="006D37F6"/>
    <w:rsid w:val="006D39BA"/>
    <w:rsid w:val="006D4DD0"/>
    <w:rsid w:val="006D510A"/>
    <w:rsid w:val="006D5493"/>
    <w:rsid w:val="006D5B9A"/>
    <w:rsid w:val="006D5BD2"/>
    <w:rsid w:val="006D664F"/>
    <w:rsid w:val="006D667D"/>
    <w:rsid w:val="006D679F"/>
    <w:rsid w:val="006D705D"/>
    <w:rsid w:val="006D7515"/>
    <w:rsid w:val="006D77A4"/>
    <w:rsid w:val="006D7D52"/>
    <w:rsid w:val="006E06DA"/>
    <w:rsid w:val="006E0E6F"/>
    <w:rsid w:val="006E1962"/>
    <w:rsid w:val="006E3156"/>
    <w:rsid w:val="006E3367"/>
    <w:rsid w:val="006E478D"/>
    <w:rsid w:val="006E480E"/>
    <w:rsid w:val="006E4933"/>
    <w:rsid w:val="006E4975"/>
    <w:rsid w:val="006E4B9C"/>
    <w:rsid w:val="006E4DFA"/>
    <w:rsid w:val="006E4E80"/>
    <w:rsid w:val="006E4EBF"/>
    <w:rsid w:val="006E5550"/>
    <w:rsid w:val="006E5C31"/>
    <w:rsid w:val="006E5C9A"/>
    <w:rsid w:val="006E640E"/>
    <w:rsid w:val="006E6600"/>
    <w:rsid w:val="006E6E86"/>
    <w:rsid w:val="006E7042"/>
    <w:rsid w:val="006E78AD"/>
    <w:rsid w:val="006E7CB5"/>
    <w:rsid w:val="006E7EFA"/>
    <w:rsid w:val="006F0053"/>
    <w:rsid w:val="006F0454"/>
    <w:rsid w:val="006F080A"/>
    <w:rsid w:val="006F0B3D"/>
    <w:rsid w:val="006F1E0E"/>
    <w:rsid w:val="006F2E9F"/>
    <w:rsid w:val="006F3778"/>
    <w:rsid w:val="006F39BD"/>
    <w:rsid w:val="006F3C24"/>
    <w:rsid w:val="006F4EE3"/>
    <w:rsid w:val="006F530E"/>
    <w:rsid w:val="006F5869"/>
    <w:rsid w:val="006F5D16"/>
    <w:rsid w:val="006F64ED"/>
    <w:rsid w:val="006F7006"/>
    <w:rsid w:val="006F73EA"/>
    <w:rsid w:val="006F7517"/>
    <w:rsid w:val="006F78A5"/>
    <w:rsid w:val="006F7B93"/>
    <w:rsid w:val="006F7F3B"/>
    <w:rsid w:val="00700118"/>
    <w:rsid w:val="00700F3D"/>
    <w:rsid w:val="00701039"/>
    <w:rsid w:val="007010E8"/>
    <w:rsid w:val="00701118"/>
    <w:rsid w:val="0070138A"/>
    <w:rsid w:val="00701829"/>
    <w:rsid w:val="00702402"/>
    <w:rsid w:val="00702853"/>
    <w:rsid w:val="00702F7B"/>
    <w:rsid w:val="00703766"/>
    <w:rsid w:val="00703AD7"/>
    <w:rsid w:val="0070414B"/>
    <w:rsid w:val="0070435D"/>
    <w:rsid w:val="007048C6"/>
    <w:rsid w:val="00705169"/>
    <w:rsid w:val="00706CCC"/>
    <w:rsid w:val="00707A49"/>
    <w:rsid w:val="00707D33"/>
    <w:rsid w:val="007100B2"/>
    <w:rsid w:val="00710528"/>
    <w:rsid w:val="0071091F"/>
    <w:rsid w:val="0071112B"/>
    <w:rsid w:val="007113FB"/>
    <w:rsid w:val="00711958"/>
    <w:rsid w:val="00711B1D"/>
    <w:rsid w:val="00711B61"/>
    <w:rsid w:val="00712166"/>
    <w:rsid w:val="007122CB"/>
    <w:rsid w:val="007122E3"/>
    <w:rsid w:val="0071237B"/>
    <w:rsid w:val="00712CD4"/>
    <w:rsid w:val="00712FED"/>
    <w:rsid w:val="007133E0"/>
    <w:rsid w:val="00713B77"/>
    <w:rsid w:val="00713FF1"/>
    <w:rsid w:val="00714EFC"/>
    <w:rsid w:val="00715028"/>
    <w:rsid w:val="007157D8"/>
    <w:rsid w:val="0071614E"/>
    <w:rsid w:val="007168A6"/>
    <w:rsid w:val="007173CE"/>
    <w:rsid w:val="007174C7"/>
    <w:rsid w:val="0071790C"/>
    <w:rsid w:val="00717A88"/>
    <w:rsid w:val="00717B1E"/>
    <w:rsid w:val="00717B77"/>
    <w:rsid w:val="0072007C"/>
    <w:rsid w:val="00720482"/>
    <w:rsid w:val="00720FC0"/>
    <w:rsid w:val="0072118F"/>
    <w:rsid w:val="007217F7"/>
    <w:rsid w:val="00721815"/>
    <w:rsid w:val="00721844"/>
    <w:rsid w:val="00721C82"/>
    <w:rsid w:val="00721ED9"/>
    <w:rsid w:val="007220E4"/>
    <w:rsid w:val="0072365A"/>
    <w:rsid w:val="007247AE"/>
    <w:rsid w:val="00724B31"/>
    <w:rsid w:val="00724DFB"/>
    <w:rsid w:val="00725878"/>
    <w:rsid w:val="00726508"/>
    <w:rsid w:val="0072678B"/>
    <w:rsid w:val="00727210"/>
    <w:rsid w:val="007277E7"/>
    <w:rsid w:val="00727C90"/>
    <w:rsid w:val="007311A4"/>
    <w:rsid w:val="00731819"/>
    <w:rsid w:val="00731B04"/>
    <w:rsid w:val="00731D7A"/>
    <w:rsid w:val="0073201F"/>
    <w:rsid w:val="00732DD5"/>
    <w:rsid w:val="00733038"/>
    <w:rsid w:val="00733173"/>
    <w:rsid w:val="007331B5"/>
    <w:rsid w:val="00733647"/>
    <w:rsid w:val="00733DE8"/>
    <w:rsid w:val="00733E92"/>
    <w:rsid w:val="00734772"/>
    <w:rsid w:val="00734B23"/>
    <w:rsid w:val="00734C36"/>
    <w:rsid w:val="007355B9"/>
    <w:rsid w:val="007359F3"/>
    <w:rsid w:val="00735B41"/>
    <w:rsid w:val="00735F05"/>
    <w:rsid w:val="00736661"/>
    <w:rsid w:val="00736AA2"/>
    <w:rsid w:val="00736B99"/>
    <w:rsid w:val="00736EAE"/>
    <w:rsid w:val="00736F16"/>
    <w:rsid w:val="00737247"/>
    <w:rsid w:val="007376AC"/>
    <w:rsid w:val="00737797"/>
    <w:rsid w:val="00737880"/>
    <w:rsid w:val="00740040"/>
    <w:rsid w:val="00740999"/>
    <w:rsid w:val="00740F67"/>
    <w:rsid w:val="007412F3"/>
    <w:rsid w:val="00741B27"/>
    <w:rsid w:val="00741CF9"/>
    <w:rsid w:val="007422F5"/>
    <w:rsid w:val="007424BD"/>
    <w:rsid w:val="00742502"/>
    <w:rsid w:val="00742966"/>
    <w:rsid w:val="00742C64"/>
    <w:rsid w:val="0074386A"/>
    <w:rsid w:val="00743A97"/>
    <w:rsid w:val="007445DD"/>
    <w:rsid w:val="007446EE"/>
    <w:rsid w:val="00744CEE"/>
    <w:rsid w:val="0074517A"/>
    <w:rsid w:val="00745754"/>
    <w:rsid w:val="00745C35"/>
    <w:rsid w:val="00746215"/>
    <w:rsid w:val="007462F2"/>
    <w:rsid w:val="00746715"/>
    <w:rsid w:val="00746B93"/>
    <w:rsid w:val="00746C74"/>
    <w:rsid w:val="00746FB1"/>
    <w:rsid w:val="00747218"/>
    <w:rsid w:val="007472E9"/>
    <w:rsid w:val="00747A30"/>
    <w:rsid w:val="0075000D"/>
    <w:rsid w:val="00750C21"/>
    <w:rsid w:val="00750C53"/>
    <w:rsid w:val="0075103D"/>
    <w:rsid w:val="00752185"/>
    <w:rsid w:val="007521E4"/>
    <w:rsid w:val="007523F0"/>
    <w:rsid w:val="00752774"/>
    <w:rsid w:val="00752809"/>
    <w:rsid w:val="00752B9A"/>
    <w:rsid w:val="007533C9"/>
    <w:rsid w:val="00753E5C"/>
    <w:rsid w:val="00753E95"/>
    <w:rsid w:val="0075432F"/>
    <w:rsid w:val="007544BB"/>
    <w:rsid w:val="0075452C"/>
    <w:rsid w:val="0075466F"/>
    <w:rsid w:val="00754993"/>
    <w:rsid w:val="00754F96"/>
    <w:rsid w:val="0075566B"/>
    <w:rsid w:val="00755DC0"/>
    <w:rsid w:val="00755DF2"/>
    <w:rsid w:val="00755E34"/>
    <w:rsid w:val="007562F2"/>
    <w:rsid w:val="007568A9"/>
    <w:rsid w:val="007568EE"/>
    <w:rsid w:val="00756C28"/>
    <w:rsid w:val="00757069"/>
    <w:rsid w:val="0075715B"/>
    <w:rsid w:val="007576B5"/>
    <w:rsid w:val="00757A73"/>
    <w:rsid w:val="00757AC5"/>
    <w:rsid w:val="00761040"/>
    <w:rsid w:val="007622B3"/>
    <w:rsid w:val="0076236A"/>
    <w:rsid w:val="00762D0C"/>
    <w:rsid w:val="00763279"/>
    <w:rsid w:val="007635F5"/>
    <w:rsid w:val="00763C2A"/>
    <w:rsid w:val="00763E66"/>
    <w:rsid w:val="007643C3"/>
    <w:rsid w:val="00765063"/>
    <w:rsid w:val="007650AC"/>
    <w:rsid w:val="007656D1"/>
    <w:rsid w:val="00765B18"/>
    <w:rsid w:val="00765C6A"/>
    <w:rsid w:val="00765D1E"/>
    <w:rsid w:val="007660AE"/>
    <w:rsid w:val="00766DD2"/>
    <w:rsid w:val="00767067"/>
    <w:rsid w:val="00767C1D"/>
    <w:rsid w:val="007701F6"/>
    <w:rsid w:val="00770DE8"/>
    <w:rsid w:val="00770E3F"/>
    <w:rsid w:val="00770E54"/>
    <w:rsid w:val="00771613"/>
    <w:rsid w:val="00771A0E"/>
    <w:rsid w:val="00772714"/>
    <w:rsid w:val="0077295C"/>
    <w:rsid w:val="00774334"/>
    <w:rsid w:val="00774B14"/>
    <w:rsid w:val="00774C3B"/>
    <w:rsid w:val="007755E3"/>
    <w:rsid w:val="0077604C"/>
    <w:rsid w:val="00776098"/>
    <w:rsid w:val="007764BA"/>
    <w:rsid w:val="007767F3"/>
    <w:rsid w:val="0077694E"/>
    <w:rsid w:val="0077728C"/>
    <w:rsid w:val="007775FD"/>
    <w:rsid w:val="00777847"/>
    <w:rsid w:val="00777AC9"/>
    <w:rsid w:val="00777C62"/>
    <w:rsid w:val="00777D53"/>
    <w:rsid w:val="00777FAC"/>
    <w:rsid w:val="00780B21"/>
    <w:rsid w:val="007816D7"/>
    <w:rsid w:val="007822B2"/>
    <w:rsid w:val="0078234E"/>
    <w:rsid w:val="00782742"/>
    <w:rsid w:val="007827CB"/>
    <w:rsid w:val="0078288B"/>
    <w:rsid w:val="00782AF4"/>
    <w:rsid w:val="00782E43"/>
    <w:rsid w:val="00782EED"/>
    <w:rsid w:val="007833C0"/>
    <w:rsid w:val="00784492"/>
    <w:rsid w:val="007845EE"/>
    <w:rsid w:val="00784D32"/>
    <w:rsid w:val="00785140"/>
    <w:rsid w:val="00785423"/>
    <w:rsid w:val="007855D1"/>
    <w:rsid w:val="00786431"/>
    <w:rsid w:val="00787214"/>
    <w:rsid w:val="007872D7"/>
    <w:rsid w:val="00790D2D"/>
    <w:rsid w:val="00790D57"/>
    <w:rsid w:val="00790D5F"/>
    <w:rsid w:val="00790F11"/>
    <w:rsid w:val="00791DE9"/>
    <w:rsid w:val="007929BE"/>
    <w:rsid w:val="00792AF5"/>
    <w:rsid w:val="00792EF8"/>
    <w:rsid w:val="0079324D"/>
    <w:rsid w:val="00793703"/>
    <w:rsid w:val="0079407E"/>
    <w:rsid w:val="00794582"/>
    <w:rsid w:val="0079589F"/>
    <w:rsid w:val="007963AF"/>
    <w:rsid w:val="0079658F"/>
    <w:rsid w:val="00796722"/>
    <w:rsid w:val="00797105"/>
    <w:rsid w:val="00797187"/>
    <w:rsid w:val="007973DE"/>
    <w:rsid w:val="00797D27"/>
    <w:rsid w:val="007A0066"/>
    <w:rsid w:val="007A0116"/>
    <w:rsid w:val="007A0725"/>
    <w:rsid w:val="007A1183"/>
    <w:rsid w:val="007A16B1"/>
    <w:rsid w:val="007A1FB4"/>
    <w:rsid w:val="007A2756"/>
    <w:rsid w:val="007A276B"/>
    <w:rsid w:val="007A37DC"/>
    <w:rsid w:val="007A3B94"/>
    <w:rsid w:val="007A3EEA"/>
    <w:rsid w:val="007A3F5C"/>
    <w:rsid w:val="007A5379"/>
    <w:rsid w:val="007A5567"/>
    <w:rsid w:val="007A579E"/>
    <w:rsid w:val="007A5CD9"/>
    <w:rsid w:val="007A6DB4"/>
    <w:rsid w:val="007A79FA"/>
    <w:rsid w:val="007A7D8F"/>
    <w:rsid w:val="007B00C5"/>
    <w:rsid w:val="007B0945"/>
    <w:rsid w:val="007B1A2D"/>
    <w:rsid w:val="007B1D1B"/>
    <w:rsid w:val="007B204E"/>
    <w:rsid w:val="007B2E12"/>
    <w:rsid w:val="007B3524"/>
    <w:rsid w:val="007B3B23"/>
    <w:rsid w:val="007B3DCF"/>
    <w:rsid w:val="007B45CF"/>
    <w:rsid w:val="007B46A7"/>
    <w:rsid w:val="007B48F7"/>
    <w:rsid w:val="007B49FF"/>
    <w:rsid w:val="007B5A22"/>
    <w:rsid w:val="007B6850"/>
    <w:rsid w:val="007B6DFA"/>
    <w:rsid w:val="007B6FA5"/>
    <w:rsid w:val="007B7010"/>
    <w:rsid w:val="007C0111"/>
    <w:rsid w:val="007C0160"/>
    <w:rsid w:val="007C0298"/>
    <w:rsid w:val="007C058D"/>
    <w:rsid w:val="007C07A1"/>
    <w:rsid w:val="007C07B6"/>
    <w:rsid w:val="007C08B5"/>
    <w:rsid w:val="007C1F5E"/>
    <w:rsid w:val="007C228F"/>
    <w:rsid w:val="007C2C63"/>
    <w:rsid w:val="007C330A"/>
    <w:rsid w:val="007C3661"/>
    <w:rsid w:val="007C43A1"/>
    <w:rsid w:val="007C498C"/>
    <w:rsid w:val="007C4C69"/>
    <w:rsid w:val="007C4ECD"/>
    <w:rsid w:val="007C5125"/>
    <w:rsid w:val="007C573F"/>
    <w:rsid w:val="007C57AA"/>
    <w:rsid w:val="007C59A4"/>
    <w:rsid w:val="007C5D4E"/>
    <w:rsid w:val="007C5E95"/>
    <w:rsid w:val="007C6373"/>
    <w:rsid w:val="007C64EB"/>
    <w:rsid w:val="007C69E1"/>
    <w:rsid w:val="007C7846"/>
    <w:rsid w:val="007C7E53"/>
    <w:rsid w:val="007D0632"/>
    <w:rsid w:val="007D0929"/>
    <w:rsid w:val="007D0AB5"/>
    <w:rsid w:val="007D0CC2"/>
    <w:rsid w:val="007D11B4"/>
    <w:rsid w:val="007D11E2"/>
    <w:rsid w:val="007D129A"/>
    <w:rsid w:val="007D1424"/>
    <w:rsid w:val="007D1842"/>
    <w:rsid w:val="007D1A1A"/>
    <w:rsid w:val="007D2181"/>
    <w:rsid w:val="007D27E2"/>
    <w:rsid w:val="007D2B35"/>
    <w:rsid w:val="007D2F94"/>
    <w:rsid w:val="007D37A2"/>
    <w:rsid w:val="007D4742"/>
    <w:rsid w:val="007D509D"/>
    <w:rsid w:val="007D5353"/>
    <w:rsid w:val="007D617F"/>
    <w:rsid w:val="007D62DA"/>
    <w:rsid w:val="007D63D4"/>
    <w:rsid w:val="007D7322"/>
    <w:rsid w:val="007D7953"/>
    <w:rsid w:val="007D7BF7"/>
    <w:rsid w:val="007D7C09"/>
    <w:rsid w:val="007E01C6"/>
    <w:rsid w:val="007E0B61"/>
    <w:rsid w:val="007E0CC8"/>
    <w:rsid w:val="007E0F52"/>
    <w:rsid w:val="007E1476"/>
    <w:rsid w:val="007E17DE"/>
    <w:rsid w:val="007E1857"/>
    <w:rsid w:val="007E1EC3"/>
    <w:rsid w:val="007E208D"/>
    <w:rsid w:val="007E231A"/>
    <w:rsid w:val="007E28B0"/>
    <w:rsid w:val="007E2B69"/>
    <w:rsid w:val="007E2D7B"/>
    <w:rsid w:val="007E2EAD"/>
    <w:rsid w:val="007E2F70"/>
    <w:rsid w:val="007E2FDA"/>
    <w:rsid w:val="007E3764"/>
    <w:rsid w:val="007E3C2D"/>
    <w:rsid w:val="007E4056"/>
    <w:rsid w:val="007E4515"/>
    <w:rsid w:val="007E4B5A"/>
    <w:rsid w:val="007E5196"/>
    <w:rsid w:val="007E5774"/>
    <w:rsid w:val="007E5EEF"/>
    <w:rsid w:val="007E66BA"/>
    <w:rsid w:val="007E6A7D"/>
    <w:rsid w:val="007E6D07"/>
    <w:rsid w:val="007E792A"/>
    <w:rsid w:val="007F0556"/>
    <w:rsid w:val="007F0E15"/>
    <w:rsid w:val="007F1902"/>
    <w:rsid w:val="007F1A1B"/>
    <w:rsid w:val="007F1B67"/>
    <w:rsid w:val="007F27F9"/>
    <w:rsid w:val="007F28DF"/>
    <w:rsid w:val="007F3598"/>
    <w:rsid w:val="007F3778"/>
    <w:rsid w:val="007F4F7B"/>
    <w:rsid w:val="007F534D"/>
    <w:rsid w:val="007F5F94"/>
    <w:rsid w:val="007F60DB"/>
    <w:rsid w:val="007F6186"/>
    <w:rsid w:val="007F62D4"/>
    <w:rsid w:val="007F64F8"/>
    <w:rsid w:val="007F6809"/>
    <w:rsid w:val="007F7172"/>
    <w:rsid w:val="007F7719"/>
    <w:rsid w:val="007F7EB9"/>
    <w:rsid w:val="00800079"/>
    <w:rsid w:val="008001AD"/>
    <w:rsid w:val="0080053D"/>
    <w:rsid w:val="00800B1B"/>
    <w:rsid w:val="0080151F"/>
    <w:rsid w:val="00801536"/>
    <w:rsid w:val="00801552"/>
    <w:rsid w:val="0080193E"/>
    <w:rsid w:val="00801C58"/>
    <w:rsid w:val="00801DBC"/>
    <w:rsid w:val="00801E87"/>
    <w:rsid w:val="00802540"/>
    <w:rsid w:val="00803104"/>
    <w:rsid w:val="0080327A"/>
    <w:rsid w:val="00803470"/>
    <w:rsid w:val="008034C9"/>
    <w:rsid w:val="0080359E"/>
    <w:rsid w:val="00803A00"/>
    <w:rsid w:val="00803B0F"/>
    <w:rsid w:val="0080415B"/>
    <w:rsid w:val="00804268"/>
    <w:rsid w:val="00804381"/>
    <w:rsid w:val="008046FB"/>
    <w:rsid w:val="00804933"/>
    <w:rsid w:val="00804C7A"/>
    <w:rsid w:val="00805111"/>
    <w:rsid w:val="00805BCE"/>
    <w:rsid w:val="008073C6"/>
    <w:rsid w:val="0081008A"/>
    <w:rsid w:val="00810222"/>
    <w:rsid w:val="00810726"/>
    <w:rsid w:val="00810C28"/>
    <w:rsid w:val="00810CBD"/>
    <w:rsid w:val="0081115D"/>
    <w:rsid w:val="008117DA"/>
    <w:rsid w:val="008118A2"/>
    <w:rsid w:val="00811EA7"/>
    <w:rsid w:val="00812449"/>
    <w:rsid w:val="00812538"/>
    <w:rsid w:val="00812A5F"/>
    <w:rsid w:val="00812F28"/>
    <w:rsid w:val="0081308D"/>
    <w:rsid w:val="0081334A"/>
    <w:rsid w:val="008134FE"/>
    <w:rsid w:val="00814BE2"/>
    <w:rsid w:val="00814CA4"/>
    <w:rsid w:val="00815908"/>
    <w:rsid w:val="0081591B"/>
    <w:rsid w:val="00815925"/>
    <w:rsid w:val="0081675F"/>
    <w:rsid w:val="00816B21"/>
    <w:rsid w:val="00816B91"/>
    <w:rsid w:val="00816EBD"/>
    <w:rsid w:val="00817363"/>
    <w:rsid w:val="00817628"/>
    <w:rsid w:val="008176EB"/>
    <w:rsid w:val="0082057D"/>
    <w:rsid w:val="00820649"/>
    <w:rsid w:val="00820818"/>
    <w:rsid w:val="00820D85"/>
    <w:rsid w:val="00821A60"/>
    <w:rsid w:val="00821BF7"/>
    <w:rsid w:val="008221C1"/>
    <w:rsid w:val="00822778"/>
    <w:rsid w:val="00822D76"/>
    <w:rsid w:val="008239C7"/>
    <w:rsid w:val="00823DB7"/>
    <w:rsid w:val="00824414"/>
    <w:rsid w:val="00824A76"/>
    <w:rsid w:val="00824E10"/>
    <w:rsid w:val="00825566"/>
    <w:rsid w:val="00825F24"/>
    <w:rsid w:val="00826119"/>
    <w:rsid w:val="00826402"/>
    <w:rsid w:val="008267F3"/>
    <w:rsid w:val="00826C0F"/>
    <w:rsid w:val="00827BFE"/>
    <w:rsid w:val="00827E4A"/>
    <w:rsid w:val="0083034E"/>
    <w:rsid w:val="00830C9D"/>
    <w:rsid w:val="0083101E"/>
    <w:rsid w:val="0083144E"/>
    <w:rsid w:val="00831F17"/>
    <w:rsid w:val="00831F68"/>
    <w:rsid w:val="0083234C"/>
    <w:rsid w:val="00832A1D"/>
    <w:rsid w:val="00832B40"/>
    <w:rsid w:val="008335DB"/>
    <w:rsid w:val="0083378A"/>
    <w:rsid w:val="00833CD7"/>
    <w:rsid w:val="008345FD"/>
    <w:rsid w:val="00834739"/>
    <w:rsid w:val="00834D93"/>
    <w:rsid w:val="008354F4"/>
    <w:rsid w:val="00835845"/>
    <w:rsid w:val="00835871"/>
    <w:rsid w:val="008370DD"/>
    <w:rsid w:val="00840001"/>
    <w:rsid w:val="00840E3C"/>
    <w:rsid w:val="008412B6"/>
    <w:rsid w:val="00841D64"/>
    <w:rsid w:val="008422C1"/>
    <w:rsid w:val="0084255F"/>
    <w:rsid w:val="00842DF2"/>
    <w:rsid w:val="00843D16"/>
    <w:rsid w:val="008443B9"/>
    <w:rsid w:val="0084478F"/>
    <w:rsid w:val="00844B0D"/>
    <w:rsid w:val="00844CA3"/>
    <w:rsid w:val="00844E94"/>
    <w:rsid w:val="00845E40"/>
    <w:rsid w:val="008467AA"/>
    <w:rsid w:val="00847101"/>
    <w:rsid w:val="008477EA"/>
    <w:rsid w:val="008478EF"/>
    <w:rsid w:val="008478F2"/>
    <w:rsid w:val="00847AB3"/>
    <w:rsid w:val="00847DB1"/>
    <w:rsid w:val="00847FAD"/>
    <w:rsid w:val="00850357"/>
    <w:rsid w:val="008504C3"/>
    <w:rsid w:val="0085083A"/>
    <w:rsid w:val="00850C67"/>
    <w:rsid w:val="00851262"/>
    <w:rsid w:val="00851EF9"/>
    <w:rsid w:val="008524B5"/>
    <w:rsid w:val="008530A2"/>
    <w:rsid w:val="008531B3"/>
    <w:rsid w:val="00853770"/>
    <w:rsid w:val="00854465"/>
    <w:rsid w:val="00855036"/>
    <w:rsid w:val="008552D3"/>
    <w:rsid w:val="008558F9"/>
    <w:rsid w:val="00855AA5"/>
    <w:rsid w:val="00860848"/>
    <w:rsid w:val="008611CD"/>
    <w:rsid w:val="008614D4"/>
    <w:rsid w:val="0086218F"/>
    <w:rsid w:val="008621A0"/>
    <w:rsid w:val="00862281"/>
    <w:rsid w:val="00862590"/>
    <w:rsid w:val="008625A7"/>
    <w:rsid w:val="008627C6"/>
    <w:rsid w:val="00862E5E"/>
    <w:rsid w:val="008630AD"/>
    <w:rsid w:val="00863DB3"/>
    <w:rsid w:val="00863EB5"/>
    <w:rsid w:val="0086405A"/>
    <w:rsid w:val="00864202"/>
    <w:rsid w:val="00864692"/>
    <w:rsid w:val="008646F8"/>
    <w:rsid w:val="00864AB3"/>
    <w:rsid w:val="00864BBE"/>
    <w:rsid w:val="00865181"/>
    <w:rsid w:val="0086533F"/>
    <w:rsid w:val="008653DC"/>
    <w:rsid w:val="008657A2"/>
    <w:rsid w:val="00866010"/>
    <w:rsid w:val="0086656C"/>
    <w:rsid w:val="008666D9"/>
    <w:rsid w:val="00866A61"/>
    <w:rsid w:val="00866CF3"/>
    <w:rsid w:val="00866EE5"/>
    <w:rsid w:val="00867226"/>
    <w:rsid w:val="00867D87"/>
    <w:rsid w:val="0087008D"/>
    <w:rsid w:val="0087042C"/>
    <w:rsid w:val="00871B6B"/>
    <w:rsid w:val="00871D16"/>
    <w:rsid w:val="008722E4"/>
    <w:rsid w:val="008724A4"/>
    <w:rsid w:val="008725AA"/>
    <w:rsid w:val="0087279C"/>
    <w:rsid w:val="00872AC1"/>
    <w:rsid w:val="00873189"/>
    <w:rsid w:val="00873676"/>
    <w:rsid w:val="00873845"/>
    <w:rsid w:val="0087384B"/>
    <w:rsid w:val="008740E4"/>
    <w:rsid w:val="008744C7"/>
    <w:rsid w:val="00875555"/>
    <w:rsid w:val="00875675"/>
    <w:rsid w:val="0087567D"/>
    <w:rsid w:val="0087602D"/>
    <w:rsid w:val="00876060"/>
    <w:rsid w:val="008765B8"/>
    <w:rsid w:val="008768B0"/>
    <w:rsid w:val="00876E2F"/>
    <w:rsid w:val="008773F8"/>
    <w:rsid w:val="008774DF"/>
    <w:rsid w:val="00877737"/>
    <w:rsid w:val="008777C3"/>
    <w:rsid w:val="00880496"/>
    <w:rsid w:val="008805D5"/>
    <w:rsid w:val="008808D5"/>
    <w:rsid w:val="00880E70"/>
    <w:rsid w:val="00880FFE"/>
    <w:rsid w:val="0088149C"/>
    <w:rsid w:val="00881658"/>
    <w:rsid w:val="00881D15"/>
    <w:rsid w:val="00881DA0"/>
    <w:rsid w:val="00881E8B"/>
    <w:rsid w:val="008820AA"/>
    <w:rsid w:val="00882442"/>
    <w:rsid w:val="00882DCA"/>
    <w:rsid w:val="008835AE"/>
    <w:rsid w:val="0088382C"/>
    <w:rsid w:val="00883AF4"/>
    <w:rsid w:val="008848FA"/>
    <w:rsid w:val="00884948"/>
    <w:rsid w:val="008853D3"/>
    <w:rsid w:val="00885A1D"/>
    <w:rsid w:val="00885E00"/>
    <w:rsid w:val="00886006"/>
    <w:rsid w:val="00886704"/>
    <w:rsid w:val="0088748D"/>
    <w:rsid w:val="008879BF"/>
    <w:rsid w:val="00890403"/>
    <w:rsid w:val="008905D8"/>
    <w:rsid w:val="00890B30"/>
    <w:rsid w:val="00890D97"/>
    <w:rsid w:val="00890FAE"/>
    <w:rsid w:val="0089123C"/>
    <w:rsid w:val="00892491"/>
    <w:rsid w:val="00892FDB"/>
    <w:rsid w:val="008933F2"/>
    <w:rsid w:val="008935D3"/>
    <w:rsid w:val="00893D29"/>
    <w:rsid w:val="00893ED7"/>
    <w:rsid w:val="008950F7"/>
    <w:rsid w:val="00895112"/>
    <w:rsid w:val="0089519B"/>
    <w:rsid w:val="008954C6"/>
    <w:rsid w:val="00896028"/>
    <w:rsid w:val="008967CA"/>
    <w:rsid w:val="00896E75"/>
    <w:rsid w:val="00897011"/>
    <w:rsid w:val="0089704A"/>
    <w:rsid w:val="008970BF"/>
    <w:rsid w:val="00897386"/>
    <w:rsid w:val="008977AD"/>
    <w:rsid w:val="008979B1"/>
    <w:rsid w:val="008A18CC"/>
    <w:rsid w:val="008A2829"/>
    <w:rsid w:val="008A33A0"/>
    <w:rsid w:val="008A3E73"/>
    <w:rsid w:val="008A418E"/>
    <w:rsid w:val="008A42C8"/>
    <w:rsid w:val="008A48CC"/>
    <w:rsid w:val="008A4951"/>
    <w:rsid w:val="008A49C0"/>
    <w:rsid w:val="008A576D"/>
    <w:rsid w:val="008A5A2F"/>
    <w:rsid w:val="008A5EC0"/>
    <w:rsid w:val="008A66F0"/>
    <w:rsid w:val="008A6C8B"/>
    <w:rsid w:val="008A7EB5"/>
    <w:rsid w:val="008B0A2F"/>
    <w:rsid w:val="008B1093"/>
    <w:rsid w:val="008B12F0"/>
    <w:rsid w:val="008B1DB2"/>
    <w:rsid w:val="008B2853"/>
    <w:rsid w:val="008B2EEE"/>
    <w:rsid w:val="008B3268"/>
    <w:rsid w:val="008B4BAA"/>
    <w:rsid w:val="008B4C83"/>
    <w:rsid w:val="008B5235"/>
    <w:rsid w:val="008B561C"/>
    <w:rsid w:val="008B65CD"/>
    <w:rsid w:val="008B6CA8"/>
    <w:rsid w:val="008B71AB"/>
    <w:rsid w:val="008C0415"/>
    <w:rsid w:val="008C0CAD"/>
    <w:rsid w:val="008C0E6F"/>
    <w:rsid w:val="008C0F72"/>
    <w:rsid w:val="008C11E1"/>
    <w:rsid w:val="008C137C"/>
    <w:rsid w:val="008C1897"/>
    <w:rsid w:val="008C2EB8"/>
    <w:rsid w:val="008C2F96"/>
    <w:rsid w:val="008C3535"/>
    <w:rsid w:val="008C41FC"/>
    <w:rsid w:val="008C4742"/>
    <w:rsid w:val="008C489F"/>
    <w:rsid w:val="008C5691"/>
    <w:rsid w:val="008C56BE"/>
    <w:rsid w:val="008C5B78"/>
    <w:rsid w:val="008C645E"/>
    <w:rsid w:val="008C65B2"/>
    <w:rsid w:val="008C65D3"/>
    <w:rsid w:val="008C67B5"/>
    <w:rsid w:val="008C67EE"/>
    <w:rsid w:val="008C6FB0"/>
    <w:rsid w:val="008C70BE"/>
    <w:rsid w:val="008C7367"/>
    <w:rsid w:val="008C774C"/>
    <w:rsid w:val="008C79ED"/>
    <w:rsid w:val="008D01D5"/>
    <w:rsid w:val="008D02A9"/>
    <w:rsid w:val="008D3037"/>
    <w:rsid w:val="008D3308"/>
    <w:rsid w:val="008D33E6"/>
    <w:rsid w:val="008D35DF"/>
    <w:rsid w:val="008D37E5"/>
    <w:rsid w:val="008D39D5"/>
    <w:rsid w:val="008D3FD7"/>
    <w:rsid w:val="008D425D"/>
    <w:rsid w:val="008D4F71"/>
    <w:rsid w:val="008D537F"/>
    <w:rsid w:val="008D56D5"/>
    <w:rsid w:val="008D586C"/>
    <w:rsid w:val="008D5A80"/>
    <w:rsid w:val="008D678F"/>
    <w:rsid w:val="008D6A01"/>
    <w:rsid w:val="008D6CC8"/>
    <w:rsid w:val="008D722B"/>
    <w:rsid w:val="008D73B3"/>
    <w:rsid w:val="008D7E2E"/>
    <w:rsid w:val="008E00C0"/>
    <w:rsid w:val="008E0436"/>
    <w:rsid w:val="008E0949"/>
    <w:rsid w:val="008E0F51"/>
    <w:rsid w:val="008E0F64"/>
    <w:rsid w:val="008E0FBD"/>
    <w:rsid w:val="008E1600"/>
    <w:rsid w:val="008E1A1D"/>
    <w:rsid w:val="008E27D0"/>
    <w:rsid w:val="008E4244"/>
    <w:rsid w:val="008E4598"/>
    <w:rsid w:val="008E49FA"/>
    <w:rsid w:val="008E521E"/>
    <w:rsid w:val="008E5365"/>
    <w:rsid w:val="008E5913"/>
    <w:rsid w:val="008E611E"/>
    <w:rsid w:val="008E6247"/>
    <w:rsid w:val="008E65E6"/>
    <w:rsid w:val="008E6C37"/>
    <w:rsid w:val="008E71A9"/>
    <w:rsid w:val="008E7A8E"/>
    <w:rsid w:val="008E7B81"/>
    <w:rsid w:val="008F0106"/>
    <w:rsid w:val="008F0639"/>
    <w:rsid w:val="008F1341"/>
    <w:rsid w:val="008F181D"/>
    <w:rsid w:val="008F1F21"/>
    <w:rsid w:val="008F24AB"/>
    <w:rsid w:val="008F25C1"/>
    <w:rsid w:val="008F26BB"/>
    <w:rsid w:val="008F28E4"/>
    <w:rsid w:val="008F2DF8"/>
    <w:rsid w:val="008F444F"/>
    <w:rsid w:val="008F450C"/>
    <w:rsid w:val="008F4A04"/>
    <w:rsid w:val="008F53F6"/>
    <w:rsid w:val="008F5681"/>
    <w:rsid w:val="008F5A46"/>
    <w:rsid w:val="008F6399"/>
    <w:rsid w:val="008F63B9"/>
    <w:rsid w:val="008F7A5F"/>
    <w:rsid w:val="008F7A9B"/>
    <w:rsid w:val="008F7E3A"/>
    <w:rsid w:val="00900177"/>
    <w:rsid w:val="009008A6"/>
    <w:rsid w:val="00900980"/>
    <w:rsid w:val="00901168"/>
    <w:rsid w:val="00902079"/>
    <w:rsid w:val="009025C5"/>
    <w:rsid w:val="009027B1"/>
    <w:rsid w:val="00902826"/>
    <w:rsid w:val="00902AFF"/>
    <w:rsid w:val="00902E4D"/>
    <w:rsid w:val="0090304C"/>
    <w:rsid w:val="009037AF"/>
    <w:rsid w:val="00903A37"/>
    <w:rsid w:val="00903B7E"/>
    <w:rsid w:val="00903E8C"/>
    <w:rsid w:val="00903FC6"/>
    <w:rsid w:val="00904551"/>
    <w:rsid w:val="00904B12"/>
    <w:rsid w:val="00904C36"/>
    <w:rsid w:val="0090564F"/>
    <w:rsid w:val="00905852"/>
    <w:rsid w:val="00905F9D"/>
    <w:rsid w:val="0090652B"/>
    <w:rsid w:val="00906BEB"/>
    <w:rsid w:val="009071ED"/>
    <w:rsid w:val="00907E7E"/>
    <w:rsid w:val="009105F9"/>
    <w:rsid w:val="00910767"/>
    <w:rsid w:val="00910E2A"/>
    <w:rsid w:val="00910E2D"/>
    <w:rsid w:val="00911016"/>
    <w:rsid w:val="00911238"/>
    <w:rsid w:val="009114AD"/>
    <w:rsid w:val="00911757"/>
    <w:rsid w:val="00911A24"/>
    <w:rsid w:val="00911E4E"/>
    <w:rsid w:val="00911E7D"/>
    <w:rsid w:val="00911EBD"/>
    <w:rsid w:val="0091201E"/>
    <w:rsid w:val="009120AE"/>
    <w:rsid w:val="00912D6B"/>
    <w:rsid w:val="009138A0"/>
    <w:rsid w:val="0091396C"/>
    <w:rsid w:val="00913E73"/>
    <w:rsid w:val="009140E3"/>
    <w:rsid w:val="009149EA"/>
    <w:rsid w:val="00914A8A"/>
    <w:rsid w:val="00915055"/>
    <w:rsid w:val="0091521B"/>
    <w:rsid w:val="0091549A"/>
    <w:rsid w:val="00916766"/>
    <w:rsid w:val="009169B4"/>
    <w:rsid w:val="00916C87"/>
    <w:rsid w:val="00916FDF"/>
    <w:rsid w:val="0091724C"/>
    <w:rsid w:val="009176DC"/>
    <w:rsid w:val="00920672"/>
    <w:rsid w:val="00920C0C"/>
    <w:rsid w:val="00920DBD"/>
    <w:rsid w:val="009218E5"/>
    <w:rsid w:val="0092283B"/>
    <w:rsid w:val="00922A82"/>
    <w:rsid w:val="00922B85"/>
    <w:rsid w:val="0092359C"/>
    <w:rsid w:val="009235BC"/>
    <w:rsid w:val="009239C3"/>
    <w:rsid w:val="0092412D"/>
    <w:rsid w:val="0092417D"/>
    <w:rsid w:val="00924735"/>
    <w:rsid w:val="00924A00"/>
    <w:rsid w:val="0092509C"/>
    <w:rsid w:val="009253BA"/>
    <w:rsid w:val="00925478"/>
    <w:rsid w:val="009258D2"/>
    <w:rsid w:val="00925B59"/>
    <w:rsid w:val="0092609A"/>
    <w:rsid w:val="009266C3"/>
    <w:rsid w:val="00927F36"/>
    <w:rsid w:val="009304A3"/>
    <w:rsid w:val="0093091A"/>
    <w:rsid w:val="00931A59"/>
    <w:rsid w:val="00931BBC"/>
    <w:rsid w:val="00931C01"/>
    <w:rsid w:val="00931C62"/>
    <w:rsid w:val="00931EFD"/>
    <w:rsid w:val="00931F6E"/>
    <w:rsid w:val="00932972"/>
    <w:rsid w:val="00933D64"/>
    <w:rsid w:val="009346A0"/>
    <w:rsid w:val="009349CD"/>
    <w:rsid w:val="0093528B"/>
    <w:rsid w:val="009358E1"/>
    <w:rsid w:val="00936089"/>
    <w:rsid w:val="00936CEF"/>
    <w:rsid w:val="00936ED3"/>
    <w:rsid w:val="00937309"/>
    <w:rsid w:val="00937A5F"/>
    <w:rsid w:val="00937D45"/>
    <w:rsid w:val="00937D51"/>
    <w:rsid w:val="00937FFC"/>
    <w:rsid w:val="00940821"/>
    <w:rsid w:val="00940D4F"/>
    <w:rsid w:val="0094178E"/>
    <w:rsid w:val="00941A00"/>
    <w:rsid w:val="00941C20"/>
    <w:rsid w:val="00941D25"/>
    <w:rsid w:val="00941F96"/>
    <w:rsid w:val="00942AB4"/>
    <w:rsid w:val="00943195"/>
    <w:rsid w:val="009441E4"/>
    <w:rsid w:val="009443D2"/>
    <w:rsid w:val="009448AF"/>
    <w:rsid w:val="00944943"/>
    <w:rsid w:val="009450E1"/>
    <w:rsid w:val="009454BD"/>
    <w:rsid w:val="00945E98"/>
    <w:rsid w:val="00946CD5"/>
    <w:rsid w:val="00946E7F"/>
    <w:rsid w:val="009471A1"/>
    <w:rsid w:val="00947305"/>
    <w:rsid w:val="0094754F"/>
    <w:rsid w:val="00947AAC"/>
    <w:rsid w:val="0095000F"/>
    <w:rsid w:val="00950380"/>
    <w:rsid w:val="00950E01"/>
    <w:rsid w:val="00950F00"/>
    <w:rsid w:val="009515AD"/>
    <w:rsid w:val="00951900"/>
    <w:rsid w:val="00952223"/>
    <w:rsid w:val="0095389A"/>
    <w:rsid w:val="00953D9E"/>
    <w:rsid w:val="00954005"/>
    <w:rsid w:val="00954530"/>
    <w:rsid w:val="009545E8"/>
    <w:rsid w:val="00954975"/>
    <w:rsid w:val="00954E68"/>
    <w:rsid w:val="009568B2"/>
    <w:rsid w:val="009575FD"/>
    <w:rsid w:val="0096034C"/>
    <w:rsid w:val="0096040C"/>
    <w:rsid w:val="00960432"/>
    <w:rsid w:val="00960CE4"/>
    <w:rsid w:val="009622AF"/>
    <w:rsid w:val="009626CD"/>
    <w:rsid w:val="0096274F"/>
    <w:rsid w:val="00962BAE"/>
    <w:rsid w:val="00962BB9"/>
    <w:rsid w:val="009639EC"/>
    <w:rsid w:val="00963BA2"/>
    <w:rsid w:val="00963D7F"/>
    <w:rsid w:val="009640AB"/>
    <w:rsid w:val="00964636"/>
    <w:rsid w:val="0096479B"/>
    <w:rsid w:val="009653C9"/>
    <w:rsid w:val="009659FD"/>
    <w:rsid w:val="00965E11"/>
    <w:rsid w:val="0096657B"/>
    <w:rsid w:val="00966981"/>
    <w:rsid w:val="00966E3E"/>
    <w:rsid w:val="0096762C"/>
    <w:rsid w:val="00967BC0"/>
    <w:rsid w:val="009705E9"/>
    <w:rsid w:val="00970AB5"/>
    <w:rsid w:val="00970B2A"/>
    <w:rsid w:val="00971AEE"/>
    <w:rsid w:val="0097298B"/>
    <w:rsid w:val="009729E1"/>
    <w:rsid w:val="009731D8"/>
    <w:rsid w:val="009733C0"/>
    <w:rsid w:val="00973811"/>
    <w:rsid w:val="00973D39"/>
    <w:rsid w:val="00974BA2"/>
    <w:rsid w:val="00974BAB"/>
    <w:rsid w:val="00974DDF"/>
    <w:rsid w:val="009755D1"/>
    <w:rsid w:val="0097587F"/>
    <w:rsid w:val="00975D37"/>
    <w:rsid w:val="009760E3"/>
    <w:rsid w:val="0097648A"/>
    <w:rsid w:val="00976609"/>
    <w:rsid w:val="00977786"/>
    <w:rsid w:val="00977B4D"/>
    <w:rsid w:val="009804D1"/>
    <w:rsid w:val="009808C0"/>
    <w:rsid w:val="00981270"/>
    <w:rsid w:val="0098139D"/>
    <w:rsid w:val="0098152F"/>
    <w:rsid w:val="00981A3F"/>
    <w:rsid w:val="00981EF0"/>
    <w:rsid w:val="0098222B"/>
    <w:rsid w:val="00983B3D"/>
    <w:rsid w:val="00983E38"/>
    <w:rsid w:val="00984360"/>
    <w:rsid w:val="00984627"/>
    <w:rsid w:val="00984767"/>
    <w:rsid w:val="0098538B"/>
    <w:rsid w:val="009859A2"/>
    <w:rsid w:val="00985A07"/>
    <w:rsid w:val="00986AAC"/>
    <w:rsid w:val="00986DF3"/>
    <w:rsid w:val="00987BD2"/>
    <w:rsid w:val="00987C23"/>
    <w:rsid w:val="00992028"/>
    <w:rsid w:val="009927BE"/>
    <w:rsid w:val="00992C40"/>
    <w:rsid w:val="00992E5B"/>
    <w:rsid w:val="009932B7"/>
    <w:rsid w:val="0099344B"/>
    <w:rsid w:val="00993D52"/>
    <w:rsid w:val="00994095"/>
    <w:rsid w:val="00994475"/>
    <w:rsid w:val="00994CC0"/>
    <w:rsid w:val="00994E5E"/>
    <w:rsid w:val="00995172"/>
    <w:rsid w:val="009958DA"/>
    <w:rsid w:val="00995CD5"/>
    <w:rsid w:val="0099607E"/>
    <w:rsid w:val="009961CE"/>
    <w:rsid w:val="00996A4F"/>
    <w:rsid w:val="00996DA4"/>
    <w:rsid w:val="00997055"/>
    <w:rsid w:val="00997E26"/>
    <w:rsid w:val="00997EB5"/>
    <w:rsid w:val="009A0125"/>
    <w:rsid w:val="009A09FF"/>
    <w:rsid w:val="009A16A8"/>
    <w:rsid w:val="009A18CF"/>
    <w:rsid w:val="009A20CF"/>
    <w:rsid w:val="009A2DAE"/>
    <w:rsid w:val="009A323C"/>
    <w:rsid w:val="009A3AFF"/>
    <w:rsid w:val="009A4235"/>
    <w:rsid w:val="009A5944"/>
    <w:rsid w:val="009A5FEF"/>
    <w:rsid w:val="009A6074"/>
    <w:rsid w:val="009A6A54"/>
    <w:rsid w:val="009A7019"/>
    <w:rsid w:val="009A7100"/>
    <w:rsid w:val="009A713A"/>
    <w:rsid w:val="009A7B35"/>
    <w:rsid w:val="009A7C09"/>
    <w:rsid w:val="009A7C79"/>
    <w:rsid w:val="009A7ED7"/>
    <w:rsid w:val="009A7F4B"/>
    <w:rsid w:val="009B1355"/>
    <w:rsid w:val="009B13AE"/>
    <w:rsid w:val="009B242C"/>
    <w:rsid w:val="009B256D"/>
    <w:rsid w:val="009B2651"/>
    <w:rsid w:val="009B26C8"/>
    <w:rsid w:val="009B29BB"/>
    <w:rsid w:val="009B30EF"/>
    <w:rsid w:val="009B34A3"/>
    <w:rsid w:val="009B3759"/>
    <w:rsid w:val="009B3B2A"/>
    <w:rsid w:val="009B4F86"/>
    <w:rsid w:val="009B5F51"/>
    <w:rsid w:val="009B6001"/>
    <w:rsid w:val="009B6542"/>
    <w:rsid w:val="009B6697"/>
    <w:rsid w:val="009B6D5F"/>
    <w:rsid w:val="009B6F0F"/>
    <w:rsid w:val="009B7109"/>
    <w:rsid w:val="009B74FF"/>
    <w:rsid w:val="009B7693"/>
    <w:rsid w:val="009B7CA5"/>
    <w:rsid w:val="009B7D3E"/>
    <w:rsid w:val="009C013C"/>
    <w:rsid w:val="009C090F"/>
    <w:rsid w:val="009C11BD"/>
    <w:rsid w:val="009C290B"/>
    <w:rsid w:val="009C2978"/>
    <w:rsid w:val="009C2F37"/>
    <w:rsid w:val="009C3534"/>
    <w:rsid w:val="009C38D8"/>
    <w:rsid w:val="009C4FD5"/>
    <w:rsid w:val="009C52C5"/>
    <w:rsid w:val="009C6031"/>
    <w:rsid w:val="009C6506"/>
    <w:rsid w:val="009C74E3"/>
    <w:rsid w:val="009C76BE"/>
    <w:rsid w:val="009C7BC4"/>
    <w:rsid w:val="009D005A"/>
    <w:rsid w:val="009D0192"/>
    <w:rsid w:val="009D1D97"/>
    <w:rsid w:val="009D269C"/>
    <w:rsid w:val="009D288B"/>
    <w:rsid w:val="009D29A1"/>
    <w:rsid w:val="009D3B15"/>
    <w:rsid w:val="009D46BC"/>
    <w:rsid w:val="009D5638"/>
    <w:rsid w:val="009D57EE"/>
    <w:rsid w:val="009D59C1"/>
    <w:rsid w:val="009D5F6F"/>
    <w:rsid w:val="009D6DA0"/>
    <w:rsid w:val="009D6DB7"/>
    <w:rsid w:val="009D71FB"/>
    <w:rsid w:val="009D72C9"/>
    <w:rsid w:val="009D7988"/>
    <w:rsid w:val="009D7E14"/>
    <w:rsid w:val="009D7FE1"/>
    <w:rsid w:val="009E03FB"/>
    <w:rsid w:val="009E0CB3"/>
    <w:rsid w:val="009E0CCB"/>
    <w:rsid w:val="009E16AB"/>
    <w:rsid w:val="009E1BB4"/>
    <w:rsid w:val="009E1C3A"/>
    <w:rsid w:val="009E285C"/>
    <w:rsid w:val="009E2DE8"/>
    <w:rsid w:val="009E35FF"/>
    <w:rsid w:val="009E39DA"/>
    <w:rsid w:val="009E3A0B"/>
    <w:rsid w:val="009E3F60"/>
    <w:rsid w:val="009E4112"/>
    <w:rsid w:val="009E4278"/>
    <w:rsid w:val="009E48E8"/>
    <w:rsid w:val="009E4C63"/>
    <w:rsid w:val="009E55D9"/>
    <w:rsid w:val="009E55E5"/>
    <w:rsid w:val="009E5910"/>
    <w:rsid w:val="009E5928"/>
    <w:rsid w:val="009E5EC0"/>
    <w:rsid w:val="009E6756"/>
    <w:rsid w:val="009E6BEC"/>
    <w:rsid w:val="009E7A76"/>
    <w:rsid w:val="009E7C14"/>
    <w:rsid w:val="009F075F"/>
    <w:rsid w:val="009F080E"/>
    <w:rsid w:val="009F08D8"/>
    <w:rsid w:val="009F0954"/>
    <w:rsid w:val="009F0B29"/>
    <w:rsid w:val="009F11B4"/>
    <w:rsid w:val="009F1328"/>
    <w:rsid w:val="009F142C"/>
    <w:rsid w:val="009F1565"/>
    <w:rsid w:val="009F1AE4"/>
    <w:rsid w:val="009F25E2"/>
    <w:rsid w:val="009F2932"/>
    <w:rsid w:val="009F2AB0"/>
    <w:rsid w:val="009F2C65"/>
    <w:rsid w:val="009F2D24"/>
    <w:rsid w:val="009F2F40"/>
    <w:rsid w:val="009F379A"/>
    <w:rsid w:val="009F3877"/>
    <w:rsid w:val="009F4095"/>
    <w:rsid w:val="009F42B2"/>
    <w:rsid w:val="009F467D"/>
    <w:rsid w:val="009F4AC3"/>
    <w:rsid w:val="009F563C"/>
    <w:rsid w:val="009F59BD"/>
    <w:rsid w:val="009F6361"/>
    <w:rsid w:val="009F6B68"/>
    <w:rsid w:val="009F6E9B"/>
    <w:rsid w:val="009F715D"/>
    <w:rsid w:val="009F7E47"/>
    <w:rsid w:val="00A001AE"/>
    <w:rsid w:val="00A00A35"/>
    <w:rsid w:val="00A00DC9"/>
    <w:rsid w:val="00A010CE"/>
    <w:rsid w:val="00A01767"/>
    <w:rsid w:val="00A02030"/>
    <w:rsid w:val="00A022F5"/>
    <w:rsid w:val="00A02599"/>
    <w:rsid w:val="00A02F55"/>
    <w:rsid w:val="00A03177"/>
    <w:rsid w:val="00A033E5"/>
    <w:rsid w:val="00A03742"/>
    <w:rsid w:val="00A03A09"/>
    <w:rsid w:val="00A03DFA"/>
    <w:rsid w:val="00A04DBA"/>
    <w:rsid w:val="00A05099"/>
    <w:rsid w:val="00A054D3"/>
    <w:rsid w:val="00A0572C"/>
    <w:rsid w:val="00A0576F"/>
    <w:rsid w:val="00A05DC6"/>
    <w:rsid w:val="00A060BC"/>
    <w:rsid w:val="00A064BD"/>
    <w:rsid w:val="00A0707E"/>
    <w:rsid w:val="00A101C9"/>
    <w:rsid w:val="00A12282"/>
    <w:rsid w:val="00A12317"/>
    <w:rsid w:val="00A123F1"/>
    <w:rsid w:val="00A12613"/>
    <w:rsid w:val="00A1286B"/>
    <w:rsid w:val="00A134F7"/>
    <w:rsid w:val="00A1366A"/>
    <w:rsid w:val="00A13951"/>
    <w:rsid w:val="00A13A96"/>
    <w:rsid w:val="00A13AC7"/>
    <w:rsid w:val="00A13C66"/>
    <w:rsid w:val="00A142F0"/>
    <w:rsid w:val="00A1445D"/>
    <w:rsid w:val="00A14AC8"/>
    <w:rsid w:val="00A15119"/>
    <w:rsid w:val="00A15A12"/>
    <w:rsid w:val="00A160B4"/>
    <w:rsid w:val="00A16A49"/>
    <w:rsid w:val="00A16A9F"/>
    <w:rsid w:val="00A16EFC"/>
    <w:rsid w:val="00A173AF"/>
    <w:rsid w:val="00A17491"/>
    <w:rsid w:val="00A20A0D"/>
    <w:rsid w:val="00A20DA7"/>
    <w:rsid w:val="00A21074"/>
    <w:rsid w:val="00A21734"/>
    <w:rsid w:val="00A2185C"/>
    <w:rsid w:val="00A21DBC"/>
    <w:rsid w:val="00A22080"/>
    <w:rsid w:val="00A22385"/>
    <w:rsid w:val="00A229CD"/>
    <w:rsid w:val="00A23068"/>
    <w:rsid w:val="00A23F4C"/>
    <w:rsid w:val="00A23FF0"/>
    <w:rsid w:val="00A24AB2"/>
    <w:rsid w:val="00A24E8C"/>
    <w:rsid w:val="00A25020"/>
    <w:rsid w:val="00A25965"/>
    <w:rsid w:val="00A25CC5"/>
    <w:rsid w:val="00A263DD"/>
    <w:rsid w:val="00A268F7"/>
    <w:rsid w:val="00A269CD"/>
    <w:rsid w:val="00A2704B"/>
    <w:rsid w:val="00A2753B"/>
    <w:rsid w:val="00A276D7"/>
    <w:rsid w:val="00A27A53"/>
    <w:rsid w:val="00A30084"/>
    <w:rsid w:val="00A3068B"/>
    <w:rsid w:val="00A30D69"/>
    <w:rsid w:val="00A31887"/>
    <w:rsid w:val="00A32605"/>
    <w:rsid w:val="00A32D57"/>
    <w:rsid w:val="00A32D83"/>
    <w:rsid w:val="00A33630"/>
    <w:rsid w:val="00A3385B"/>
    <w:rsid w:val="00A34A68"/>
    <w:rsid w:val="00A34B7D"/>
    <w:rsid w:val="00A350BD"/>
    <w:rsid w:val="00A35967"/>
    <w:rsid w:val="00A35A1A"/>
    <w:rsid w:val="00A35B9F"/>
    <w:rsid w:val="00A36440"/>
    <w:rsid w:val="00A36FB3"/>
    <w:rsid w:val="00A36FCE"/>
    <w:rsid w:val="00A379AB"/>
    <w:rsid w:val="00A40305"/>
    <w:rsid w:val="00A403B2"/>
    <w:rsid w:val="00A403F4"/>
    <w:rsid w:val="00A411DB"/>
    <w:rsid w:val="00A42460"/>
    <w:rsid w:val="00A42866"/>
    <w:rsid w:val="00A43E13"/>
    <w:rsid w:val="00A448E4"/>
    <w:rsid w:val="00A44C1A"/>
    <w:rsid w:val="00A44D10"/>
    <w:rsid w:val="00A450B5"/>
    <w:rsid w:val="00A454A0"/>
    <w:rsid w:val="00A465E3"/>
    <w:rsid w:val="00A46A3D"/>
    <w:rsid w:val="00A4702F"/>
    <w:rsid w:val="00A500DB"/>
    <w:rsid w:val="00A50177"/>
    <w:rsid w:val="00A50B07"/>
    <w:rsid w:val="00A50E44"/>
    <w:rsid w:val="00A50FC3"/>
    <w:rsid w:val="00A513A0"/>
    <w:rsid w:val="00A51663"/>
    <w:rsid w:val="00A51899"/>
    <w:rsid w:val="00A519E4"/>
    <w:rsid w:val="00A51AFE"/>
    <w:rsid w:val="00A51B41"/>
    <w:rsid w:val="00A52529"/>
    <w:rsid w:val="00A52C26"/>
    <w:rsid w:val="00A539C0"/>
    <w:rsid w:val="00A53C21"/>
    <w:rsid w:val="00A53F52"/>
    <w:rsid w:val="00A54438"/>
    <w:rsid w:val="00A548FA"/>
    <w:rsid w:val="00A54E0B"/>
    <w:rsid w:val="00A553BA"/>
    <w:rsid w:val="00A56044"/>
    <w:rsid w:val="00A56EF8"/>
    <w:rsid w:val="00A57170"/>
    <w:rsid w:val="00A5776D"/>
    <w:rsid w:val="00A57B20"/>
    <w:rsid w:val="00A57D9F"/>
    <w:rsid w:val="00A60052"/>
    <w:rsid w:val="00A60BA3"/>
    <w:rsid w:val="00A610A7"/>
    <w:rsid w:val="00A61B3B"/>
    <w:rsid w:val="00A61FCB"/>
    <w:rsid w:val="00A62058"/>
    <w:rsid w:val="00A620ED"/>
    <w:rsid w:val="00A63F3D"/>
    <w:rsid w:val="00A647D0"/>
    <w:rsid w:val="00A64D1F"/>
    <w:rsid w:val="00A6522E"/>
    <w:rsid w:val="00A662C1"/>
    <w:rsid w:val="00A672DC"/>
    <w:rsid w:val="00A67760"/>
    <w:rsid w:val="00A678C2"/>
    <w:rsid w:val="00A67DF6"/>
    <w:rsid w:val="00A70B75"/>
    <w:rsid w:val="00A71CDC"/>
    <w:rsid w:val="00A727B3"/>
    <w:rsid w:val="00A72AAD"/>
    <w:rsid w:val="00A73138"/>
    <w:rsid w:val="00A733C2"/>
    <w:rsid w:val="00A73889"/>
    <w:rsid w:val="00A738E9"/>
    <w:rsid w:val="00A73AAF"/>
    <w:rsid w:val="00A7430C"/>
    <w:rsid w:val="00A745CE"/>
    <w:rsid w:val="00A74AC6"/>
    <w:rsid w:val="00A74E26"/>
    <w:rsid w:val="00A76649"/>
    <w:rsid w:val="00A76AB2"/>
    <w:rsid w:val="00A76CFC"/>
    <w:rsid w:val="00A76EFB"/>
    <w:rsid w:val="00A77090"/>
    <w:rsid w:val="00A77133"/>
    <w:rsid w:val="00A80244"/>
    <w:rsid w:val="00A80298"/>
    <w:rsid w:val="00A80771"/>
    <w:rsid w:val="00A8081C"/>
    <w:rsid w:val="00A80A2D"/>
    <w:rsid w:val="00A80CE3"/>
    <w:rsid w:val="00A81060"/>
    <w:rsid w:val="00A8199D"/>
    <w:rsid w:val="00A823CC"/>
    <w:rsid w:val="00A826B2"/>
    <w:rsid w:val="00A833EE"/>
    <w:rsid w:val="00A8343E"/>
    <w:rsid w:val="00A83BC9"/>
    <w:rsid w:val="00A84490"/>
    <w:rsid w:val="00A84603"/>
    <w:rsid w:val="00A84C6F"/>
    <w:rsid w:val="00A854FA"/>
    <w:rsid w:val="00A8644B"/>
    <w:rsid w:val="00A86F78"/>
    <w:rsid w:val="00A87632"/>
    <w:rsid w:val="00A87A12"/>
    <w:rsid w:val="00A87BD8"/>
    <w:rsid w:val="00A87D89"/>
    <w:rsid w:val="00A907A3"/>
    <w:rsid w:val="00A909B0"/>
    <w:rsid w:val="00A90AFE"/>
    <w:rsid w:val="00A90E5F"/>
    <w:rsid w:val="00A91606"/>
    <w:rsid w:val="00A921D4"/>
    <w:rsid w:val="00A9288D"/>
    <w:rsid w:val="00A92F6A"/>
    <w:rsid w:val="00A92FB8"/>
    <w:rsid w:val="00A93129"/>
    <w:rsid w:val="00A93578"/>
    <w:rsid w:val="00A93895"/>
    <w:rsid w:val="00A9396D"/>
    <w:rsid w:val="00A93995"/>
    <w:rsid w:val="00A93F9E"/>
    <w:rsid w:val="00A94D62"/>
    <w:rsid w:val="00A94FFC"/>
    <w:rsid w:val="00A952CB"/>
    <w:rsid w:val="00A9555D"/>
    <w:rsid w:val="00A95830"/>
    <w:rsid w:val="00A95D5C"/>
    <w:rsid w:val="00A964DB"/>
    <w:rsid w:val="00A965F4"/>
    <w:rsid w:val="00A9678F"/>
    <w:rsid w:val="00A9703E"/>
    <w:rsid w:val="00A9761B"/>
    <w:rsid w:val="00A977E0"/>
    <w:rsid w:val="00A97FBA"/>
    <w:rsid w:val="00AA061B"/>
    <w:rsid w:val="00AA06F3"/>
    <w:rsid w:val="00AA07D2"/>
    <w:rsid w:val="00AA0D58"/>
    <w:rsid w:val="00AA0DE1"/>
    <w:rsid w:val="00AA12D9"/>
    <w:rsid w:val="00AA21E1"/>
    <w:rsid w:val="00AA284F"/>
    <w:rsid w:val="00AA2AF1"/>
    <w:rsid w:val="00AA2D73"/>
    <w:rsid w:val="00AA2F08"/>
    <w:rsid w:val="00AA34FA"/>
    <w:rsid w:val="00AA4A60"/>
    <w:rsid w:val="00AA4A62"/>
    <w:rsid w:val="00AA4B4A"/>
    <w:rsid w:val="00AA4E25"/>
    <w:rsid w:val="00AA51FE"/>
    <w:rsid w:val="00AA5312"/>
    <w:rsid w:val="00AA5597"/>
    <w:rsid w:val="00AA5BEE"/>
    <w:rsid w:val="00AA5EBC"/>
    <w:rsid w:val="00AA6060"/>
    <w:rsid w:val="00AA667E"/>
    <w:rsid w:val="00AA6A7A"/>
    <w:rsid w:val="00AA7228"/>
    <w:rsid w:val="00AA7566"/>
    <w:rsid w:val="00AA7666"/>
    <w:rsid w:val="00AA770B"/>
    <w:rsid w:val="00AA7FCF"/>
    <w:rsid w:val="00AB05D4"/>
    <w:rsid w:val="00AB0717"/>
    <w:rsid w:val="00AB10F0"/>
    <w:rsid w:val="00AB164B"/>
    <w:rsid w:val="00AB2000"/>
    <w:rsid w:val="00AB259B"/>
    <w:rsid w:val="00AB2903"/>
    <w:rsid w:val="00AB2BA4"/>
    <w:rsid w:val="00AB2C27"/>
    <w:rsid w:val="00AB3BC2"/>
    <w:rsid w:val="00AB3C50"/>
    <w:rsid w:val="00AB4278"/>
    <w:rsid w:val="00AB45B1"/>
    <w:rsid w:val="00AB4635"/>
    <w:rsid w:val="00AB4DF0"/>
    <w:rsid w:val="00AB53D0"/>
    <w:rsid w:val="00AB628C"/>
    <w:rsid w:val="00AB6C79"/>
    <w:rsid w:val="00AB6C82"/>
    <w:rsid w:val="00AB77AA"/>
    <w:rsid w:val="00AC0983"/>
    <w:rsid w:val="00AC0AA4"/>
    <w:rsid w:val="00AC0C92"/>
    <w:rsid w:val="00AC1011"/>
    <w:rsid w:val="00AC1BB8"/>
    <w:rsid w:val="00AC2600"/>
    <w:rsid w:val="00AC26C1"/>
    <w:rsid w:val="00AC3759"/>
    <w:rsid w:val="00AC44CD"/>
    <w:rsid w:val="00AC45FC"/>
    <w:rsid w:val="00AC4C55"/>
    <w:rsid w:val="00AC5632"/>
    <w:rsid w:val="00AC57D1"/>
    <w:rsid w:val="00AC63CB"/>
    <w:rsid w:val="00AC665D"/>
    <w:rsid w:val="00AC680E"/>
    <w:rsid w:val="00AC713C"/>
    <w:rsid w:val="00AC7D0C"/>
    <w:rsid w:val="00AD05B8"/>
    <w:rsid w:val="00AD0636"/>
    <w:rsid w:val="00AD074C"/>
    <w:rsid w:val="00AD09FF"/>
    <w:rsid w:val="00AD2B54"/>
    <w:rsid w:val="00AD3040"/>
    <w:rsid w:val="00AD380F"/>
    <w:rsid w:val="00AD3FB3"/>
    <w:rsid w:val="00AD43E9"/>
    <w:rsid w:val="00AD4ADD"/>
    <w:rsid w:val="00AD4B07"/>
    <w:rsid w:val="00AD5303"/>
    <w:rsid w:val="00AD5A17"/>
    <w:rsid w:val="00AD5A28"/>
    <w:rsid w:val="00AD64D1"/>
    <w:rsid w:val="00AD6EC7"/>
    <w:rsid w:val="00AE0145"/>
    <w:rsid w:val="00AE0A2F"/>
    <w:rsid w:val="00AE0CD5"/>
    <w:rsid w:val="00AE0CE7"/>
    <w:rsid w:val="00AE10ED"/>
    <w:rsid w:val="00AE15E9"/>
    <w:rsid w:val="00AE16C2"/>
    <w:rsid w:val="00AE1883"/>
    <w:rsid w:val="00AE2096"/>
    <w:rsid w:val="00AE258D"/>
    <w:rsid w:val="00AE25A2"/>
    <w:rsid w:val="00AE322D"/>
    <w:rsid w:val="00AE3405"/>
    <w:rsid w:val="00AE4E5B"/>
    <w:rsid w:val="00AE4EA2"/>
    <w:rsid w:val="00AE5593"/>
    <w:rsid w:val="00AE5818"/>
    <w:rsid w:val="00AE5F3B"/>
    <w:rsid w:val="00AE5F47"/>
    <w:rsid w:val="00AE5F5E"/>
    <w:rsid w:val="00AE6015"/>
    <w:rsid w:val="00AE65B2"/>
    <w:rsid w:val="00AE6662"/>
    <w:rsid w:val="00AE67DE"/>
    <w:rsid w:val="00AE721D"/>
    <w:rsid w:val="00AE77D3"/>
    <w:rsid w:val="00AE7852"/>
    <w:rsid w:val="00AE7C17"/>
    <w:rsid w:val="00AE7F97"/>
    <w:rsid w:val="00AF0AD1"/>
    <w:rsid w:val="00AF0CD2"/>
    <w:rsid w:val="00AF0E03"/>
    <w:rsid w:val="00AF1727"/>
    <w:rsid w:val="00AF1F63"/>
    <w:rsid w:val="00AF24B4"/>
    <w:rsid w:val="00AF3616"/>
    <w:rsid w:val="00AF3A3B"/>
    <w:rsid w:val="00AF44FA"/>
    <w:rsid w:val="00AF4898"/>
    <w:rsid w:val="00AF52C1"/>
    <w:rsid w:val="00AF53CB"/>
    <w:rsid w:val="00AF586A"/>
    <w:rsid w:val="00AF5AB1"/>
    <w:rsid w:val="00AF68C9"/>
    <w:rsid w:val="00AF6CF4"/>
    <w:rsid w:val="00AF6E29"/>
    <w:rsid w:val="00AF7650"/>
    <w:rsid w:val="00AF782C"/>
    <w:rsid w:val="00AF7882"/>
    <w:rsid w:val="00AF7E01"/>
    <w:rsid w:val="00B00105"/>
    <w:rsid w:val="00B0068C"/>
    <w:rsid w:val="00B00E19"/>
    <w:rsid w:val="00B0114E"/>
    <w:rsid w:val="00B01263"/>
    <w:rsid w:val="00B014B8"/>
    <w:rsid w:val="00B016E2"/>
    <w:rsid w:val="00B01ED5"/>
    <w:rsid w:val="00B02082"/>
    <w:rsid w:val="00B03960"/>
    <w:rsid w:val="00B03A1C"/>
    <w:rsid w:val="00B03EAA"/>
    <w:rsid w:val="00B0476C"/>
    <w:rsid w:val="00B04B08"/>
    <w:rsid w:val="00B04CD6"/>
    <w:rsid w:val="00B04F74"/>
    <w:rsid w:val="00B05564"/>
    <w:rsid w:val="00B0596D"/>
    <w:rsid w:val="00B0716E"/>
    <w:rsid w:val="00B0727D"/>
    <w:rsid w:val="00B072EA"/>
    <w:rsid w:val="00B07A59"/>
    <w:rsid w:val="00B10572"/>
    <w:rsid w:val="00B1083F"/>
    <w:rsid w:val="00B10BC4"/>
    <w:rsid w:val="00B11373"/>
    <w:rsid w:val="00B1158E"/>
    <w:rsid w:val="00B11A7B"/>
    <w:rsid w:val="00B11D81"/>
    <w:rsid w:val="00B11F57"/>
    <w:rsid w:val="00B126B6"/>
    <w:rsid w:val="00B127EE"/>
    <w:rsid w:val="00B13668"/>
    <w:rsid w:val="00B13BF7"/>
    <w:rsid w:val="00B14915"/>
    <w:rsid w:val="00B15000"/>
    <w:rsid w:val="00B153BF"/>
    <w:rsid w:val="00B15FCA"/>
    <w:rsid w:val="00B16A0A"/>
    <w:rsid w:val="00B16B40"/>
    <w:rsid w:val="00B16E09"/>
    <w:rsid w:val="00B16F6F"/>
    <w:rsid w:val="00B17479"/>
    <w:rsid w:val="00B174C2"/>
    <w:rsid w:val="00B175A1"/>
    <w:rsid w:val="00B1778E"/>
    <w:rsid w:val="00B17973"/>
    <w:rsid w:val="00B17EB7"/>
    <w:rsid w:val="00B20C8C"/>
    <w:rsid w:val="00B20D1E"/>
    <w:rsid w:val="00B20F8B"/>
    <w:rsid w:val="00B21898"/>
    <w:rsid w:val="00B221F4"/>
    <w:rsid w:val="00B22225"/>
    <w:rsid w:val="00B22AEE"/>
    <w:rsid w:val="00B23600"/>
    <w:rsid w:val="00B23844"/>
    <w:rsid w:val="00B23B54"/>
    <w:rsid w:val="00B23DE4"/>
    <w:rsid w:val="00B249AD"/>
    <w:rsid w:val="00B25B81"/>
    <w:rsid w:val="00B25F2D"/>
    <w:rsid w:val="00B26815"/>
    <w:rsid w:val="00B26AEE"/>
    <w:rsid w:val="00B26C2C"/>
    <w:rsid w:val="00B26D8E"/>
    <w:rsid w:val="00B279B5"/>
    <w:rsid w:val="00B30599"/>
    <w:rsid w:val="00B30AE6"/>
    <w:rsid w:val="00B312CB"/>
    <w:rsid w:val="00B31439"/>
    <w:rsid w:val="00B31EA8"/>
    <w:rsid w:val="00B32369"/>
    <w:rsid w:val="00B328F2"/>
    <w:rsid w:val="00B3320C"/>
    <w:rsid w:val="00B33ABA"/>
    <w:rsid w:val="00B33DF2"/>
    <w:rsid w:val="00B3440C"/>
    <w:rsid w:val="00B3457E"/>
    <w:rsid w:val="00B350F6"/>
    <w:rsid w:val="00B3535B"/>
    <w:rsid w:val="00B355E4"/>
    <w:rsid w:val="00B35AFE"/>
    <w:rsid w:val="00B35D0F"/>
    <w:rsid w:val="00B3620B"/>
    <w:rsid w:val="00B365E8"/>
    <w:rsid w:val="00B367E3"/>
    <w:rsid w:val="00B36E6B"/>
    <w:rsid w:val="00B37266"/>
    <w:rsid w:val="00B40662"/>
    <w:rsid w:val="00B406FC"/>
    <w:rsid w:val="00B41294"/>
    <w:rsid w:val="00B41B5B"/>
    <w:rsid w:val="00B41B84"/>
    <w:rsid w:val="00B41EE3"/>
    <w:rsid w:val="00B42093"/>
    <w:rsid w:val="00B42651"/>
    <w:rsid w:val="00B430C0"/>
    <w:rsid w:val="00B44069"/>
    <w:rsid w:val="00B444D2"/>
    <w:rsid w:val="00B445FD"/>
    <w:rsid w:val="00B45434"/>
    <w:rsid w:val="00B45C75"/>
    <w:rsid w:val="00B469A8"/>
    <w:rsid w:val="00B47A01"/>
    <w:rsid w:val="00B5000E"/>
    <w:rsid w:val="00B51BCE"/>
    <w:rsid w:val="00B51CA5"/>
    <w:rsid w:val="00B52773"/>
    <w:rsid w:val="00B52FAD"/>
    <w:rsid w:val="00B53E90"/>
    <w:rsid w:val="00B54695"/>
    <w:rsid w:val="00B54D23"/>
    <w:rsid w:val="00B55374"/>
    <w:rsid w:val="00B55D98"/>
    <w:rsid w:val="00B5637B"/>
    <w:rsid w:val="00B60A2C"/>
    <w:rsid w:val="00B60B91"/>
    <w:rsid w:val="00B61145"/>
    <w:rsid w:val="00B61362"/>
    <w:rsid w:val="00B61CBF"/>
    <w:rsid w:val="00B634A9"/>
    <w:rsid w:val="00B639DD"/>
    <w:rsid w:val="00B63B1D"/>
    <w:rsid w:val="00B63C1A"/>
    <w:rsid w:val="00B63FDB"/>
    <w:rsid w:val="00B647CC"/>
    <w:rsid w:val="00B6494A"/>
    <w:rsid w:val="00B64AA0"/>
    <w:rsid w:val="00B64AC5"/>
    <w:rsid w:val="00B64C29"/>
    <w:rsid w:val="00B6518D"/>
    <w:rsid w:val="00B660E1"/>
    <w:rsid w:val="00B6615D"/>
    <w:rsid w:val="00B672CF"/>
    <w:rsid w:val="00B67353"/>
    <w:rsid w:val="00B67C79"/>
    <w:rsid w:val="00B70459"/>
    <w:rsid w:val="00B7079E"/>
    <w:rsid w:val="00B71755"/>
    <w:rsid w:val="00B7206A"/>
    <w:rsid w:val="00B727BF"/>
    <w:rsid w:val="00B7289C"/>
    <w:rsid w:val="00B73C92"/>
    <w:rsid w:val="00B74195"/>
    <w:rsid w:val="00B74238"/>
    <w:rsid w:val="00B7443C"/>
    <w:rsid w:val="00B744A1"/>
    <w:rsid w:val="00B74A41"/>
    <w:rsid w:val="00B74D49"/>
    <w:rsid w:val="00B74EC6"/>
    <w:rsid w:val="00B752EF"/>
    <w:rsid w:val="00B7570A"/>
    <w:rsid w:val="00B75812"/>
    <w:rsid w:val="00B773C3"/>
    <w:rsid w:val="00B778AC"/>
    <w:rsid w:val="00B77B82"/>
    <w:rsid w:val="00B8001A"/>
    <w:rsid w:val="00B81171"/>
    <w:rsid w:val="00B81227"/>
    <w:rsid w:val="00B815C5"/>
    <w:rsid w:val="00B81901"/>
    <w:rsid w:val="00B8197B"/>
    <w:rsid w:val="00B81E23"/>
    <w:rsid w:val="00B81F40"/>
    <w:rsid w:val="00B82F02"/>
    <w:rsid w:val="00B82F99"/>
    <w:rsid w:val="00B83107"/>
    <w:rsid w:val="00B831B5"/>
    <w:rsid w:val="00B837CB"/>
    <w:rsid w:val="00B84314"/>
    <w:rsid w:val="00B84736"/>
    <w:rsid w:val="00B84BA1"/>
    <w:rsid w:val="00B85279"/>
    <w:rsid w:val="00B865C7"/>
    <w:rsid w:val="00B86A9F"/>
    <w:rsid w:val="00B86D48"/>
    <w:rsid w:val="00B87161"/>
    <w:rsid w:val="00B8722F"/>
    <w:rsid w:val="00B8778B"/>
    <w:rsid w:val="00B87CE9"/>
    <w:rsid w:val="00B87EC5"/>
    <w:rsid w:val="00B902E6"/>
    <w:rsid w:val="00B91A11"/>
    <w:rsid w:val="00B91BDB"/>
    <w:rsid w:val="00B91DE4"/>
    <w:rsid w:val="00B93A62"/>
    <w:rsid w:val="00B93E3C"/>
    <w:rsid w:val="00B952DF"/>
    <w:rsid w:val="00B9532E"/>
    <w:rsid w:val="00B95717"/>
    <w:rsid w:val="00B95D3C"/>
    <w:rsid w:val="00B9685A"/>
    <w:rsid w:val="00B96F21"/>
    <w:rsid w:val="00B9711C"/>
    <w:rsid w:val="00B97773"/>
    <w:rsid w:val="00B97869"/>
    <w:rsid w:val="00B97BC0"/>
    <w:rsid w:val="00B97F0E"/>
    <w:rsid w:val="00BA0807"/>
    <w:rsid w:val="00BA0ADC"/>
    <w:rsid w:val="00BA0EC5"/>
    <w:rsid w:val="00BA1246"/>
    <w:rsid w:val="00BA138F"/>
    <w:rsid w:val="00BA1D09"/>
    <w:rsid w:val="00BA20A3"/>
    <w:rsid w:val="00BA21B4"/>
    <w:rsid w:val="00BA2E23"/>
    <w:rsid w:val="00BA30C1"/>
    <w:rsid w:val="00BA338B"/>
    <w:rsid w:val="00BA39B2"/>
    <w:rsid w:val="00BA39D2"/>
    <w:rsid w:val="00BA47F9"/>
    <w:rsid w:val="00BA59F1"/>
    <w:rsid w:val="00BA6A75"/>
    <w:rsid w:val="00BA6B72"/>
    <w:rsid w:val="00BA7E82"/>
    <w:rsid w:val="00BB03C8"/>
    <w:rsid w:val="00BB0EA1"/>
    <w:rsid w:val="00BB143F"/>
    <w:rsid w:val="00BB15BA"/>
    <w:rsid w:val="00BB182D"/>
    <w:rsid w:val="00BB1BF9"/>
    <w:rsid w:val="00BB24BA"/>
    <w:rsid w:val="00BB3021"/>
    <w:rsid w:val="00BB36E0"/>
    <w:rsid w:val="00BB3A5F"/>
    <w:rsid w:val="00BB3F33"/>
    <w:rsid w:val="00BB4511"/>
    <w:rsid w:val="00BB4AB0"/>
    <w:rsid w:val="00BB4FA0"/>
    <w:rsid w:val="00BB5090"/>
    <w:rsid w:val="00BB53E7"/>
    <w:rsid w:val="00BB541E"/>
    <w:rsid w:val="00BB64F1"/>
    <w:rsid w:val="00BB67C4"/>
    <w:rsid w:val="00BB6BAD"/>
    <w:rsid w:val="00BB7DB7"/>
    <w:rsid w:val="00BC0297"/>
    <w:rsid w:val="00BC0298"/>
    <w:rsid w:val="00BC0429"/>
    <w:rsid w:val="00BC102F"/>
    <w:rsid w:val="00BC1840"/>
    <w:rsid w:val="00BC1DF8"/>
    <w:rsid w:val="00BC1E2A"/>
    <w:rsid w:val="00BC228E"/>
    <w:rsid w:val="00BC338C"/>
    <w:rsid w:val="00BC3444"/>
    <w:rsid w:val="00BC3B9C"/>
    <w:rsid w:val="00BC3EEB"/>
    <w:rsid w:val="00BC409C"/>
    <w:rsid w:val="00BC42F3"/>
    <w:rsid w:val="00BC53BE"/>
    <w:rsid w:val="00BC5A55"/>
    <w:rsid w:val="00BC616D"/>
    <w:rsid w:val="00BC6370"/>
    <w:rsid w:val="00BC658B"/>
    <w:rsid w:val="00BC6CE3"/>
    <w:rsid w:val="00BC7388"/>
    <w:rsid w:val="00BC7392"/>
    <w:rsid w:val="00BD01B8"/>
    <w:rsid w:val="00BD1757"/>
    <w:rsid w:val="00BD1B44"/>
    <w:rsid w:val="00BD1BE7"/>
    <w:rsid w:val="00BD1D11"/>
    <w:rsid w:val="00BD1EF3"/>
    <w:rsid w:val="00BD2358"/>
    <w:rsid w:val="00BD258B"/>
    <w:rsid w:val="00BD2E04"/>
    <w:rsid w:val="00BD2F7A"/>
    <w:rsid w:val="00BD3018"/>
    <w:rsid w:val="00BD349C"/>
    <w:rsid w:val="00BD35DB"/>
    <w:rsid w:val="00BD3731"/>
    <w:rsid w:val="00BD3C25"/>
    <w:rsid w:val="00BD491B"/>
    <w:rsid w:val="00BD4F30"/>
    <w:rsid w:val="00BD578A"/>
    <w:rsid w:val="00BD57DB"/>
    <w:rsid w:val="00BD5BC6"/>
    <w:rsid w:val="00BD693E"/>
    <w:rsid w:val="00BD6E28"/>
    <w:rsid w:val="00BD778B"/>
    <w:rsid w:val="00BD7B70"/>
    <w:rsid w:val="00BE050B"/>
    <w:rsid w:val="00BE098C"/>
    <w:rsid w:val="00BE0AA7"/>
    <w:rsid w:val="00BE1055"/>
    <w:rsid w:val="00BE167F"/>
    <w:rsid w:val="00BE256D"/>
    <w:rsid w:val="00BE2AA4"/>
    <w:rsid w:val="00BE3569"/>
    <w:rsid w:val="00BE3687"/>
    <w:rsid w:val="00BE3727"/>
    <w:rsid w:val="00BE378A"/>
    <w:rsid w:val="00BE38CE"/>
    <w:rsid w:val="00BE3E91"/>
    <w:rsid w:val="00BE4AF6"/>
    <w:rsid w:val="00BE524C"/>
    <w:rsid w:val="00BE5367"/>
    <w:rsid w:val="00BE5513"/>
    <w:rsid w:val="00BE557B"/>
    <w:rsid w:val="00BE5E01"/>
    <w:rsid w:val="00BE5F7D"/>
    <w:rsid w:val="00BE66D3"/>
    <w:rsid w:val="00BE703E"/>
    <w:rsid w:val="00BE7AA4"/>
    <w:rsid w:val="00BE7CFE"/>
    <w:rsid w:val="00BE7D47"/>
    <w:rsid w:val="00BE7FE1"/>
    <w:rsid w:val="00BF0243"/>
    <w:rsid w:val="00BF0491"/>
    <w:rsid w:val="00BF053C"/>
    <w:rsid w:val="00BF07D0"/>
    <w:rsid w:val="00BF0A98"/>
    <w:rsid w:val="00BF16C0"/>
    <w:rsid w:val="00BF1A63"/>
    <w:rsid w:val="00BF1D5C"/>
    <w:rsid w:val="00BF237D"/>
    <w:rsid w:val="00BF2A60"/>
    <w:rsid w:val="00BF37A0"/>
    <w:rsid w:val="00BF385A"/>
    <w:rsid w:val="00BF3E91"/>
    <w:rsid w:val="00BF3F28"/>
    <w:rsid w:val="00BF42A3"/>
    <w:rsid w:val="00BF4644"/>
    <w:rsid w:val="00BF46AE"/>
    <w:rsid w:val="00BF483A"/>
    <w:rsid w:val="00BF4AF0"/>
    <w:rsid w:val="00BF52AC"/>
    <w:rsid w:val="00BF571E"/>
    <w:rsid w:val="00BF5F5A"/>
    <w:rsid w:val="00BF5FBB"/>
    <w:rsid w:val="00BF6E35"/>
    <w:rsid w:val="00BF7290"/>
    <w:rsid w:val="00BF77EB"/>
    <w:rsid w:val="00C00CEF"/>
    <w:rsid w:val="00C00D6C"/>
    <w:rsid w:val="00C02FB7"/>
    <w:rsid w:val="00C03280"/>
    <w:rsid w:val="00C036D2"/>
    <w:rsid w:val="00C03DAB"/>
    <w:rsid w:val="00C04157"/>
    <w:rsid w:val="00C04343"/>
    <w:rsid w:val="00C04671"/>
    <w:rsid w:val="00C04C53"/>
    <w:rsid w:val="00C05211"/>
    <w:rsid w:val="00C05842"/>
    <w:rsid w:val="00C05868"/>
    <w:rsid w:val="00C05FD1"/>
    <w:rsid w:val="00C06134"/>
    <w:rsid w:val="00C0621E"/>
    <w:rsid w:val="00C073DC"/>
    <w:rsid w:val="00C07AEF"/>
    <w:rsid w:val="00C10568"/>
    <w:rsid w:val="00C106E6"/>
    <w:rsid w:val="00C10892"/>
    <w:rsid w:val="00C10A26"/>
    <w:rsid w:val="00C117AC"/>
    <w:rsid w:val="00C11D28"/>
    <w:rsid w:val="00C12225"/>
    <w:rsid w:val="00C12705"/>
    <w:rsid w:val="00C12DDC"/>
    <w:rsid w:val="00C13480"/>
    <w:rsid w:val="00C137C9"/>
    <w:rsid w:val="00C13E5F"/>
    <w:rsid w:val="00C1458F"/>
    <w:rsid w:val="00C14B78"/>
    <w:rsid w:val="00C15111"/>
    <w:rsid w:val="00C16754"/>
    <w:rsid w:val="00C17070"/>
    <w:rsid w:val="00C1725B"/>
    <w:rsid w:val="00C1796D"/>
    <w:rsid w:val="00C202AD"/>
    <w:rsid w:val="00C20D3F"/>
    <w:rsid w:val="00C221E1"/>
    <w:rsid w:val="00C2337C"/>
    <w:rsid w:val="00C23BC8"/>
    <w:rsid w:val="00C23C40"/>
    <w:rsid w:val="00C23EC6"/>
    <w:rsid w:val="00C23F67"/>
    <w:rsid w:val="00C250C9"/>
    <w:rsid w:val="00C25467"/>
    <w:rsid w:val="00C25589"/>
    <w:rsid w:val="00C2605B"/>
    <w:rsid w:val="00C269BB"/>
    <w:rsid w:val="00C27CB1"/>
    <w:rsid w:val="00C27F3A"/>
    <w:rsid w:val="00C30322"/>
    <w:rsid w:val="00C30600"/>
    <w:rsid w:val="00C3066C"/>
    <w:rsid w:val="00C306A2"/>
    <w:rsid w:val="00C30B4A"/>
    <w:rsid w:val="00C30CBF"/>
    <w:rsid w:val="00C318B4"/>
    <w:rsid w:val="00C318D1"/>
    <w:rsid w:val="00C31D42"/>
    <w:rsid w:val="00C32066"/>
    <w:rsid w:val="00C32334"/>
    <w:rsid w:val="00C32717"/>
    <w:rsid w:val="00C32B4D"/>
    <w:rsid w:val="00C332BF"/>
    <w:rsid w:val="00C33432"/>
    <w:rsid w:val="00C33DA5"/>
    <w:rsid w:val="00C341AC"/>
    <w:rsid w:val="00C34276"/>
    <w:rsid w:val="00C3454C"/>
    <w:rsid w:val="00C34A05"/>
    <w:rsid w:val="00C34ABF"/>
    <w:rsid w:val="00C34B96"/>
    <w:rsid w:val="00C3526F"/>
    <w:rsid w:val="00C36086"/>
    <w:rsid w:val="00C364CF"/>
    <w:rsid w:val="00C3687F"/>
    <w:rsid w:val="00C36EAE"/>
    <w:rsid w:val="00C370E0"/>
    <w:rsid w:val="00C3729B"/>
    <w:rsid w:val="00C3758D"/>
    <w:rsid w:val="00C37600"/>
    <w:rsid w:val="00C378DC"/>
    <w:rsid w:val="00C37BBC"/>
    <w:rsid w:val="00C37F8B"/>
    <w:rsid w:val="00C40C2C"/>
    <w:rsid w:val="00C417B0"/>
    <w:rsid w:val="00C4283B"/>
    <w:rsid w:val="00C428F9"/>
    <w:rsid w:val="00C43631"/>
    <w:rsid w:val="00C43DA4"/>
    <w:rsid w:val="00C44397"/>
    <w:rsid w:val="00C44896"/>
    <w:rsid w:val="00C44BDD"/>
    <w:rsid w:val="00C45826"/>
    <w:rsid w:val="00C45B26"/>
    <w:rsid w:val="00C45D74"/>
    <w:rsid w:val="00C45E1E"/>
    <w:rsid w:val="00C45F35"/>
    <w:rsid w:val="00C460B0"/>
    <w:rsid w:val="00C470C4"/>
    <w:rsid w:val="00C47D5B"/>
    <w:rsid w:val="00C47F15"/>
    <w:rsid w:val="00C507AC"/>
    <w:rsid w:val="00C5118D"/>
    <w:rsid w:val="00C51C57"/>
    <w:rsid w:val="00C52749"/>
    <w:rsid w:val="00C52A68"/>
    <w:rsid w:val="00C53355"/>
    <w:rsid w:val="00C53684"/>
    <w:rsid w:val="00C53A50"/>
    <w:rsid w:val="00C53B89"/>
    <w:rsid w:val="00C54603"/>
    <w:rsid w:val="00C548BD"/>
    <w:rsid w:val="00C54D1E"/>
    <w:rsid w:val="00C55231"/>
    <w:rsid w:val="00C55475"/>
    <w:rsid w:val="00C55EEC"/>
    <w:rsid w:val="00C5629D"/>
    <w:rsid w:val="00C576B6"/>
    <w:rsid w:val="00C57C3E"/>
    <w:rsid w:val="00C60525"/>
    <w:rsid w:val="00C60659"/>
    <w:rsid w:val="00C60723"/>
    <w:rsid w:val="00C6078B"/>
    <w:rsid w:val="00C60D43"/>
    <w:rsid w:val="00C60E84"/>
    <w:rsid w:val="00C6145D"/>
    <w:rsid w:val="00C61C36"/>
    <w:rsid w:val="00C627AB"/>
    <w:rsid w:val="00C63672"/>
    <w:rsid w:val="00C639FB"/>
    <w:rsid w:val="00C648C2"/>
    <w:rsid w:val="00C64C8D"/>
    <w:rsid w:val="00C655DD"/>
    <w:rsid w:val="00C65BC5"/>
    <w:rsid w:val="00C6610C"/>
    <w:rsid w:val="00C66221"/>
    <w:rsid w:val="00C70179"/>
    <w:rsid w:val="00C702C0"/>
    <w:rsid w:val="00C70963"/>
    <w:rsid w:val="00C70B90"/>
    <w:rsid w:val="00C70D81"/>
    <w:rsid w:val="00C716F4"/>
    <w:rsid w:val="00C7240B"/>
    <w:rsid w:val="00C72A16"/>
    <w:rsid w:val="00C72CD6"/>
    <w:rsid w:val="00C72D48"/>
    <w:rsid w:val="00C732AB"/>
    <w:rsid w:val="00C73888"/>
    <w:rsid w:val="00C73E88"/>
    <w:rsid w:val="00C749E6"/>
    <w:rsid w:val="00C76154"/>
    <w:rsid w:val="00C761FF"/>
    <w:rsid w:val="00C76430"/>
    <w:rsid w:val="00C76439"/>
    <w:rsid w:val="00C76472"/>
    <w:rsid w:val="00C7697E"/>
    <w:rsid w:val="00C76F15"/>
    <w:rsid w:val="00C76FD5"/>
    <w:rsid w:val="00C7711B"/>
    <w:rsid w:val="00C77BDF"/>
    <w:rsid w:val="00C804AD"/>
    <w:rsid w:val="00C809ED"/>
    <w:rsid w:val="00C817AF"/>
    <w:rsid w:val="00C817B9"/>
    <w:rsid w:val="00C818AC"/>
    <w:rsid w:val="00C81D7F"/>
    <w:rsid w:val="00C81EFC"/>
    <w:rsid w:val="00C82CDA"/>
    <w:rsid w:val="00C82F9D"/>
    <w:rsid w:val="00C83B5B"/>
    <w:rsid w:val="00C83BAB"/>
    <w:rsid w:val="00C83D22"/>
    <w:rsid w:val="00C848C8"/>
    <w:rsid w:val="00C85004"/>
    <w:rsid w:val="00C85F45"/>
    <w:rsid w:val="00C86522"/>
    <w:rsid w:val="00C870C4"/>
    <w:rsid w:val="00C87482"/>
    <w:rsid w:val="00C87D58"/>
    <w:rsid w:val="00C9024D"/>
    <w:rsid w:val="00C90399"/>
    <w:rsid w:val="00C90405"/>
    <w:rsid w:val="00C90482"/>
    <w:rsid w:val="00C90531"/>
    <w:rsid w:val="00C90844"/>
    <w:rsid w:val="00C91AE9"/>
    <w:rsid w:val="00C91D08"/>
    <w:rsid w:val="00C91FEE"/>
    <w:rsid w:val="00C926B3"/>
    <w:rsid w:val="00C92AB6"/>
    <w:rsid w:val="00C93414"/>
    <w:rsid w:val="00C9359E"/>
    <w:rsid w:val="00C93C93"/>
    <w:rsid w:val="00C94B7F"/>
    <w:rsid w:val="00C94C8F"/>
    <w:rsid w:val="00C955C2"/>
    <w:rsid w:val="00C95680"/>
    <w:rsid w:val="00C95E9F"/>
    <w:rsid w:val="00CA1966"/>
    <w:rsid w:val="00CA2297"/>
    <w:rsid w:val="00CA286D"/>
    <w:rsid w:val="00CA2A16"/>
    <w:rsid w:val="00CA31A5"/>
    <w:rsid w:val="00CA3538"/>
    <w:rsid w:val="00CA3F02"/>
    <w:rsid w:val="00CA4268"/>
    <w:rsid w:val="00CA43C5"/>
    <w:rsid w:val="00CA47EA"/>
    <w:rsid w:val="00CA4BBB"/>
    <w:rsid w:val="00CA4D50"/>
    <w:rsid w:val="00CA5781"/>
    <w:rsid w:val="00CA5F46"/>
    <w:rsid w:val="00CA6082"/>
    <w:rsid w:val="00CA67ED"/>
    <w:rsid w:val="00CA6EA4"/>
    <w:rsid w:val="00CA734E"/>
    <w:rsid w:val="00CA7406"/>
    <w:rsid w:val="00CA7C84"/>
    <w:rsid w:val="00CB0DB8"/>
    <w:rsid w:val="00CB12DD"/>
    <w:rsid w:val="00CB178E"/>
    <w:rsid w:val="00CB1FD9"/>
    <w:rsid w:val="00CB20C8"/>
    <w:rsid w:val="00CB2303"/>
    <w:rsid w:val="00CB25C3"/>
    <w:rsid w:val="00CB25F5"/>
    <w:rsid w:val="00CB2855"/>
    <w:rsid w:val="00CB367D"/>
    <w:rsid w:val="00CB3F03"/>
    <w:rsid w:val="00CB407E"/>
    <w:rsid w:val="00CB49EC"/>
    <w:rsid w:val="00CB4B5B"/>
    <w:rsid w:val="00CB512F"/>
    <w:rsid w:val="00CB524E"/>
    <w:rsid w:val="00CB59CA"/>
    <w:rsid w:val="00CB6C4D"/>
    <w:rsid w:val="00CB6D2E"/>
    <w:rsid w:val="00CB6E1C"/>
    <w:rsid w:val="00CB6EB1"/>
    <w:rsid w:val="00CB6F45"/>
    <w:rsid w:val="00CB77B3"/>
    <w:rsid w:val="00CB77D3"/>
    <w:rsid w:val="00CB7801"/>
    <w:rsid w:val="00CC19A2"/>
    <w:rsid w:val="00CC3B0A"/>
    <w:rsid w:val="00CC40D5"/>
    <w:rsid w:val="00CC4382"/>
    <w:rsid w:val="00CC4E45"/>
    <w:rsid w:val="00CC5305"/>
    <w:rsid w:val="00CC574E"/>
    <w:rsid w:val="00CC579F"/>
    <w:rsid w:val="00CC57C6"/>
    <w:rsid w:val="00CC5E7C"/>
    <w:rsid w:val="00CC737B"/>
    <w:rsid w:val="00CC7519"/>
    <w:rsid w:val="00CC7735"/>
    <w:rsid w:val="00CC7D7D"/>
    <w:rsid w:val="00CC7E12"/>
    <w:rsid w:val="00CC7EF1"/>
    <w:rsid w:val="00CD0BAA"/>
    <w:rsid w:val="00CD0CCD"/>
    <w:rsid w:val="00CD100D"/>
    <w:rsid w:val="00CD177A"/>
    <w:rsid w:val="00CD1A57"/>
    <w:rsid w:val="00CD1ACC"/>
    <w:rsid w:val="00CD1F81"/>
    <w:rsid w:val="00CD228B"/>
    <w:rsid w:val="00CD2573"/>
    <w:rsid w:val="00CD2853"/>
    <w:rsid w:val="00CD2925"/>
    <w:rsid w:val="00CD36BB"/>
    <w:rsid w:val="00CD3E78"/>
    <w:rsid w:val="00CD3E9A"/>
    <w:rsid w:val="00CD4923"/>
    <w:rsid w:val="00CD4962"/>
    <w:rsid w:val="00CD4C17"/>
    <w:rsid w:val="00CD4FF9"/>
    <w:rsid w:val="00CD5C2E"/>
    <w:rsid w:val="00CD6575"/>
    <w:rsid w:val="00CD671F"/>
    <w:rsid w:val="00CD6C4B"/>
    <w:rsid w:val="00CD751B"/>
    <w:rsid w:val="00CE0AB8"/>
    <w:rsid w:val="00CE0BC5"/>
    <w:rsid w:val="00CE0E6D"/>
    <w:rsid w:val="00CE0EF5"/>
    <w:rsid w:val="00CE16C4"/>
    <w:rsid w:val="00CE1E33"/>
    <w:rsid w:val="00CE20BE"/>
    <w:rsid w:val="00CE264E"/>
    <w:rsid w:val="00CE2EF3"/>
    <w:rsid w:val="00CE3721"/>
    <w:rsid w:val="00CE396F"/>
    <w:rsid w:val="00CE3A1B"/>
    <w:rsid w:val="00CE3C12"/>
    <w:rsid w:val="00CE4974"/>
    <w:rsid w:val="00CE4D22"/>
    <w:rsid w:val="00CE4F9D"/>
    <w:rsid w:val="00CE5030"/>
    <w:rsid w:val="00CE5155"/>
    <w:rsid w:val="00CE5551"/>
    <w:rsid w:val="00CE561B"/>
    <w:rsid w:val="00CE60B4"/>
    <w:rsid w:val="00CE6A5D"/>
    <w:rsid w:val="00CE7719"/>
    <w:rsid w:val="00CE78E0"/>
    <w:rsid w:val="00CF0460"/>
    <w:rsid w:val="00CF06B3"/>
    <w:rsid w:val="00CF11FD"/>
    <w:rsid w:val="00CF172F"/>
    <w:rsid w:val="00CF1FD7"/>
    <w:rsid w:val="00CF2212"/>
    <w:rsid w:val="00CF23D4"/>
    <w:rsid w:val="00CF297F"/>
    <w:rsid w:val="00CF2EDA"/>
    <w:rsid w:val="00CF318C"/>
    <w:rsid w:val="00CF3416"/>
    <w:rsid w:val="00CF3755"/>
    <w:rsid w:val="00CF3A79"/>
    <w:rsid w:val="00CF4646"/>
    <w:rsid w:val="00CF47BC"/>
    <w:rsid w:val="00CF480D"/>
    <w:rsid w:val="00CF4F43"/>
    <w:rsid w:val="00CF539E"/>
    <w:rsid w:val="00CF5B98"/>
    <w:rsid w:val="00CF5D17"/>
    <w:rsid w:val="00CF5E34"/>
    <w:rsid w:val="00CF659D"/>
    <w:rsid w:val="00CF66BB"/>
    <w:rsid w:val="00CF69FB"/>
    <w:rsid w:val="00CF766B"/>
    <w:rsid w:val="00CF773A"/>
    <w:rsid w:val="00D00313"/>
    <w:rsid w:val="00D00E72"/>
    <w:rsid w:val="00D01BB0"/>
    <w:rsid w:val="00D027EE"/>
    <w:rsid w:val="00D0282E"/>
    <w:rsid w:val="00D02CB9"/>
    <w:rsid w:val="00D04FE4"/>
    <w:rsid w:val="00D057B0"/>
    <w:rsid w:val="00D06AD4"/>
    <w:rsid w:val="00D06E8A"/>
    <w:rsid w:val="00D07169"/>
    <w:rsid w:val="00D07391"/>
    <w:rsid w:val="00D07E41"/>
    <w:rsid w:val="00D10013"/>
    <w:rsid w:val="00D102F0"/>
    <w:rsid w:val="00D1048E"/>
    <w:rsid w:val="00D10541"/>
    <w:rsid w:val="00D1092F"/>
    <w:rsid w:val="00D11505"/>
    <w:rsid w:val="00D116B2"/>
    <w:rsid w:val="00D11746"/>
    <w:rsid w:val="00D11880"/>
    <w:rsid w:val="00D11FD3"/>
    <w:rsid w:val="00D120D5"/>
    <w:rsid w:val="00D12218"/>
    <w:rsid w:val="00D12374"/>
    <w:rsid w:val="00D129F5"/>
    <w:rsid w:val="00D13E33"/>
    <w:rsid w:val="00D13E47"/>
    <w:rsid w:val="00D140ED"/>
    <w:rsid w:val="00D14921"/>
    <w:rsid w:val="00D14D89"/>
    <w:rsid w:val="00D14E79"/>
    <w:rsid w:val="00D1565C"/>
    <w:rsid w:val="00D15DB4"/>
    <w:rsid w:val="00D16991"/>
    <w:rsid w:val="00D16BC6"/>
    <w:rsid w:val="00D16E82"/>
    <w:rsid w:val="00D171D4"/>
    <w:rsid w:val="00D17E91"/>
    <w:rsid w:val="00D2016B"/>
    <w:rsid w:val="00D203BC"/>
    <w:rsid w:val="00D209D6"/>
    <w:rsid w:val="00D21596"/>
    <w:rsid w:val="00D21ABF"/>
    <w:rsid w:val="00D21CE7"/>
    <w:rsid w:val="00D2268D"/>
    <w:rsid w:val="00D22725"/>
    <w:rsid w:val="00D22A8A"/>
    <w:rsid w:val="00D22D15"/>
    <w:rsid w:val="00D23359"/>
    <w:rsid w:val="00D23465"/>
    <w:rsid w:val="00D23FBE"/>
    <w:rsid w:val="00D240AD"/>
    <w:rsid w:val="00D24E47"/>
    <w:rsid w:val="00D2527C"/>
    <w:rsid w:val="00D2660F"/>
    <w:rsid w:val="00D26D26"/>
    <w:rsid w:val="00D26DA6"/>
    <w:rsid w:val="00D26F0A"/>
    <w:rsid w:val="00D30CDC"/>
    <w:rsid w:val="00D31199"/>
    <w:rsid w:val="00D3124F"/>
    <w:rsid w:val="00D31DBA"/>
    <w:rsid w:val="00D3275B"/>
    <w:rsid w:val="00D3315B"/>
    <w:rsid w:val="00D33253"/>
    <w:rsid w:val="00D344CB"/>
    <w:rsid w:val="00D34546"/>
    <w:rsid w:val="00D3472A"/>
    <w:rsid w:val="00D347B5"/>
    <w:rsid w:val="00D349AB"/>
    <w:rsid w:val="00D34E7B"/>
    <w:rsid w:val="00D36846"/>
    <w:rsid w:val="00D36A00"/>
    <w:rsid w:val="00D3777D"/>
    <w:rsid w:val="00D37B89"/>
    <w:rsid w:val="00D40CC7"/>
    <w:rsid w:val="00D41230"/>
    <w:rsid w:val="00D419A5"/>
    <w:rsid w:val="00D425F1"/>
    <w:rsid w:val="00D4276A"/>
    <w:rsid w:val="00D4296A"/>
    <w:rsid w:val="00D42E8A"/>
    <w:rsid w:val="00D42E8D"/>
    <w:rsid w:val="00D43259"/>
    <w:rsid w:val="00D45050"/>
    <w:rsid w:val="00D454FA"/>
    <w:rsid w:val="00D46F8B"/>
    <w:rsid w:val="00D46F96"/>
    <w:rsid w:val="00D4751B"/>
    <w:rsid w:val="00D47DCB"/>
    <w:rsid w:val="00D47ED3"/>
    <w:rsid w:val="00D5048C"/>
    <w:rsid w:val="00D506DE"/>
    <w:rsid w:val="00D509B9"/>
    <w:rsid w:val="00D50D09"/>
    <w:rsid w:val="00D50D97"/>
    <w:rsid w:val="00D50FF2"/>
    <w:rsid w:val="00D51210"/>
    <w:rsid w:val="00D51406"/>
    <w:rsid w:val="00D51C61"/>
    <w:rsid w:val="00D52482"/>
    <w:rsid w:val="00D53123"/>
    <w:rsid w:val="00D53686"/>
    <w:rsid w:val="00D540CE"/>
    <w:rsid w:val="00D5437A"/>
    <w:rsid w:val="00D545A4"/>
    <w:rsid w:val="00D5465D"/>
    <w:rsid w:val="00D5529C"/>
    <w:rsid w:val="00D553AB"/>
    <w:rsid w:val="00D55408"/>
    <w:rsid w:val="00D5555E"/>
    <w:rsid w:val="00D561C9"/>
    <w:rsid w:val="00D5633C"/>
    <w:rsid w:val="00D5689C"/>
    <w:rsid w:val="00D56B6A"/>
    <w:rsid w:val="00D56E1F"/>
    <w:rsid w:val="00D56E8B"/>
    <w:rsid w:val="00D56F24"/>
    <w:rsid w:val="00D574AE"/>
    <w:rsid w:val="00D57568"/>
    <w:rsid w:val="00D579A5"/>
    <w:rsid w:val="00D60027"/>
    <w:rsid w:val="00D600A8"/>
    <w:rsid w:val="00D60141"/>
    <w:rsid w:val="00D60198"/>
    <w:rsid w:val="00D6117D"/>
    <w:rsid w:val="00D61A64"/>
    <w:rsid w:val="00D62426"/>
    <w:rsid w:val="00D625D6"/>
    <w:rsid w:val="00D62A8E"/>
    <w:rsid w:val="00D639F5"/>
    <w:rsid w:val="00D63C77"/>
    <w:rsid w:val="00D64323"/>
    <w:rsid w:val="00D644FE"/>
    <w:rsid w:val="00D64C98"/>
    <w:rsid w:val="00D64DC9"/>
    <w:rsid w:val="00D651CD"/>
    <w:rsid w:val="00D656C0"/>
    <w:rsid w:val="00D66083"/>
    <w:rsid w:val="00D66BDD"/>
    <w:rsid w:val="00D67163"/>
    <w:rsid w:val="00D67B7B"/>
    <w:rsid w:val="00D705BA"/>
    <w:rsid w:val="00D707D7"/>
    <w:rsid w:val="00D7141D"/>
    <w:rsid w:val="00D7290A"/>
    <w:rsid w:val="00D729F0"/>
    <w:rsid w:val="00D72BF9"/>
    <w:rsid w:val="00D7304A"/>
    <w:rsid w:val="00D73401"/>
    <w:rsid w:val="00D73F65"/>
    <w:rsid w:val="00D74ABA"/>
    <w:rsid w:val="00D74BFB"/>
    <w:rsid w:val="00D74D9B"/>
    <w:rsid w:val="00D771B9"/>
    <w:rsid w:val="00D7722E"/>
    <w:rsid w:val="00D802EA"/>
    <w:rsid w:val="00D80E16"/>
    <w:rsid w:val="00D81F17"/>
    <w:rsid w:val="00D82687"/>
    <w:rsid w:val="00D82E9E"/>
    <w:rsid w:val="00D83420"/>
    <w:rsid w:val="00D83E0C"/>
    <w:rsid w:val="00D845A5"/>
    <w:rsid w:val="00D846BE"/>
    <w:rsid w:val="00D85294"/>
    <w:rsid w:val="00D855DF"/>
    <w:rsid w:val="00D85A58"/>
    <w:rsid w:val="00D8608F"/>
    <w:rsid w:val="00D861CC"/>
    <w:rsid w:val="00D86320"/>
    <w:rsid w:val="00D86698"/>
    <w:rsid w:val="00D86E4F"/>
    <w:rsid w:val="00D874BD"/>
    <w:rsid w:val="00D87CAF"/>
    <w:rsid w:val="00D90243"/>
    <w:rsid w:val="00D9053A"/>
    <w:rsid w:val="00D90778"/>
    <w:rsid w:val="00D90956"/>
    <w:rsid w:val="00D90D31"/>
    <w:rsid w:val="00D912E2"/>
    <w:rsid w:val="00D9180D"/>
    <w:rsid w:val="00D91B5D"/>
    <w:rsid w:val="00D923EA"/>
    <w:rsid w:val="00D92B76"/>
    <w:rsid w:val="00D92E02"/>
    <w:rsid w:val="00D933D3"/>
    <w:rsid w:val="00D934A2"/>
    <w:rsid w:val="00D9375C"/>
    <w:rsid w:val="00D938A3"/>
    <w:rsid w:val="00D93A61"/>
    <w:rsid w:val="00D93CD9"/>
    <w:rsid w:val="00D940C2"/>
    <w:rsid w:val="00D94428"/>
    <w:rsid w:val="00D95881"/>
    <w:rsid w:val="00D962BC"/>
    <w:rsid w:val="00D96BE3"/>
    <w:rsid w:val="00D9717A"/>
    <w:rsid w:val="00D976F3"/>
    <w:rsid w:val="00D97D6C"/>
    <w:rsid w:val="00DA0841"/>
    <w:rsid w:val="00DA0ABD"/>
    <w:rsid w:val="00DA0CBE"/>
    <w:rsid w:val="00DA0D92"/>
    <w:rsid w:val="00DA18B7"/>
    <w:rsid w:val="00DA1CB3"/>
    <w:rsid w:val="00DA20BC"/>
    <w:rsid w:val="00DA233E"/>
    <w:rsid w:val="00DA33E7"/>
    <w:rsid w:val="00DA3836"/>
    <w:rsid w:val="00DA45E0"/>
    <w:rsid w:val="00DA47CA"/>
    <w:rsid w:val="00DA497A"/>
    <w:rsid w:val="00DA694D"/>
    <w:rsid w:val="00DA72D3"/>
    <w:rsid w:val="00DA7506"/>
    <w:rsid w:val="00DA7A50"/>
    <w:rsid w:val="00DA7ED6"/>
    <w:rsid w:val="00DB1158"/>
    <w:rsid w:val="00DB11D4"/>
    <w:rsid w:val="00DB1286"/>
    <w:rsid w:val="00DB15DF"/>
    <w:rsid w:val="00DB16B0"/>
    <w:rsid w:val="00DB1CC0"/>
    <w:rsid w:val="00DB29B2"/>
    <w:rsid w:val="00DB334E"/>
    <w:rsid w:val="00DB35F2"/>
    <w:rsid w:val="00DB36C2"/>
    <w:rsid w:val="00DB395F"/>
    <w:rsid w:val="00DB458A"/>
    <w:rsid w:val="00DB4732"/>
    <w:rsid w:val="00DB4A22"/>
    <w:rsid w:val="00DB5C32"/>
    <w:rsid w:val="00DB5F3A"/>
    <w:rsid w:val="00DB5F5C"/>
    <w:rsid w:val="00DB67FD"/>
    <w:rsid w:val="00DB6989"/>
    <w:rsid w:val="00DB6D6E"/>
    <w:rsid w:val="00DB6F70"/>
    <w:rsid w:val="00DB6F94"/>
    <w:rsid w:val="00DB700D"/>
    <w:rsid w:val="00DB7048"/>
    <w:rsid w:val="00DC049F"/>
    <w:rsid w:val="00DC0A0E"/>
    <w:rsid w:val="00DC1503"/>
    <w:rsid w:val="00DC1AB1"/>
    <w:rsid w:val="00DC2047"/>
    <w:rsid w:val="00DC2381"/>
    <w:rsid w:val="00DC34BF"/>
    <w:rsid w:val="00DC5587"/>
    <w:rsid w:val="00DC6C09"/>
    <w:rsid w:val="00DC703F"/>
    <w:rsid w:val="00DC7131"/>
    <w:rsid w:val="00DC73AD"/>
    <w:rsid w:val="00DD0F70"/>
    <w:rsid w:val="00DD161C"/>
    <w:rsid w:val="00DD16A9"/>
    <w:rsid w:val="00DD2379"/>
    <w:rsid w:val="00DD29E2"/>
    <w:rsid w:val="00DD2B27"/>
    <w:rsid w:val="00DD2DBC"/>
    <w:rsid w:val="00DD2FA3"/>
    <w:rsid w:val="00DD3137"/>
    <w:rsid w:val="00DD3720"/>
    <w:rsid w:val="00DD4492"/>
    <w:rsid w:val="00DD53A6"/>
    <w:rsid w:val="00DD5537"/>
    <w:rsid w:val="00DD5B1D"/>
    <w:rsid w:val="00DD5CEA"/>
    <w:rsid w:val="00DD5DFB"/>
    <w:rsid w:val="00DD6CA0"/>
    <w:rsid w:val="00DD6D09"/>
    <w:rsid w:val="00DD7008"/>
    <w:rsid w:val="00DD7611"/>
    <w:rsid w:val="00DD7837"/>
    <w:rsid w:val="00DE0165"/>
    <w:rsid w:val="00DE0AB1"/>
    <w:rsid w:val="00DE1073"/>
    <w:rsid w:val="00DE1635"/>
    <w:rsid w:val="00DE1C70"/>
    <w:rsid w:val="00DE214E"/>
    <w:rsid w:val="00DE26A2"/>
    <w:rsid w:val="00DE26C3"/>
    <w:rsid w:val="00DE28DC"/>
    <w:rsid w:val="00DE41DC"/>
    <w:rsid w:val="00DE4282"/>
    <w:rsid w:val="00DE444E"/>
    <w:rsid w:val="00DE4503"/>
    <w:rsid w:val="00DE480E"/>
    <w:rsid w:val="00DE5D2F"/>
    <w:rsid w:val="00DE617E"/>
    <w:rsid w:val="00DE61E4"/>
    <w:rsid w:val="00DE6A9E"/>
    <w:rsid w:val="00DE6DFD"/>
    <w:rsid w:val="00DE77D7"/>
    <w:rsid w:val="00DF0C02"/>
    <w:rsid w:val="00DF13BE"/>
    <w:rsid w:val="00DF19CE"/>
    <w:rsid w:val="00DF25A0"/>
    <w:rsid w:val="00DF2DCF"/>
    <w:rsid w:val="00DF3035"/>
    <w:rsid w:val="00DF3384"/>
    <w:rsid w:val="00DF4039"/>
    <w:rsid w:val="00DF48F8"/>
    <w:rsid w:val="00DF51CE"/>
    <w:rsid w:val="00DF5874"/>
    <w:rsid w:val="00DF5B33"/>
    <w:rsid w:val="00DF5BF4"/>
    <w:rsid w:val="00DF60B0"/>
    <w:rsid w:val="00DF69B6"/>
    <w:rsid w:val="00DF7BF9"/>
    <w:rsid w:val="00E00253"/>
    <w:rsid w:val="00E00628"/>
    <w:rsid w:val="00E016DC"/>
    <w:rsid w:val="00E018DD"/>
    <w:rsid w:val="00E01958"/>
    <w:rsid w:val="00E01BBC"/>
    <w:rsid w:val="00E01D33"/>
    <w:rsid w:val="00E01E94"/>
    <w:rsid w:val="00E02711"/>
    <w:rsid w:val="00E032A6"/>
    <w:rsid w:val="00E0333F"/>
    <w:rsid w:val="00E040F1"/>
    <w:rsid w:val="00E04367"/>
    <w:rsid w:val="00E04377"/>
    <w:rsid w:val="00E0450D"/>
    <w:rsid w:val="00E0485B"/>
    <w:rsid w:val="00E04E3D"/>
    <w:rsid w:val="00E050E4"/>
    <w:rsid w:val="00E05216"/>
    <w:rsid w:val="00E05364"/>
    <w:rsid w:val="00E05B89"/>
    <w:rsid w:val="00E05F8B"/>
    <w:rsid w:val="00E06E8F"/>
    <w:rsid w:val="00E07183"/>
    <w:rsid w:val="00E074E8"/>
    <w:rsid w:val="00E075C3"/>
    <w:rsid w:val="00E076CC"/>
    <w:rsid w:val="00E0792D"/>
    <w:rsid w:val="00E07D08"/>
    <w:rsid w:val="00E07F1D"/>
    <w:rsid w:val="00E1009C"/>
    <w:rsid w:val="00E1098F"/>
    <w:rsid w:val="00E10C41"/>
    <w:rsid w:val="00E10E1C"/>
    <w:rsid w:val="00E11055"/>
    <w:rsid w:val="00E119C1"/>
    <w:rsid w:val="00E12027"/>
    <w:rsid w:val="00E1235D"/>
    <w:rsid w:val="00E129B7"/>
    <w:rsid w:val="00E12DE3"/>
    <w:rsid w:val="00E12F4F"/>
    <w:rsid w:val="00E13505"/>
    <w:rsid w:val="00E13C46"/>
    <w:rsid w:val="00E13D9D"/>
    <w:rsid w:val="00E145D9"/>
    <w:rsid w:val="00E14603"/>
    <w:rsid w:val="00E14654"/>
    <w:rsid w:val="00E1540D"/>
    <w:rsid w:val="00E15464"/>
    <w:rsid w:val="00E15804"/>
    <w:rsid w:val="00E15C20"/>
    <w:rsid w:val="00E166E5"/>
    <w:rsid w:val="00E1687B"/>
    <w:rsid w:val="00E16930"/>
    <w:rsid w:val="00E175CC"/>
    <w:rsid w:val="00E17B6A"/>
    <w:rsid w:val="00E2025F"/>
    <w:rsid w:val="00E2067D"/>
    <w:rsid w:val="00E209FC"/>
    <w:rsid w:val="00E21906"/>
    <w:rsid w:val="00E22478"/>
    <w:rsid w:val="00E22A59"/>
    <w:rsid w:val="00E22BAB"/>
    <w:rsid w:val="00E22E42"/>
    <w:rsid w:val="00E23B5B"/>
    <w:rsid w:val="00E24032"/>
    <w:rsid w:val="00E24ABE"/>
    <w:rsid w:val="00E25478"/>
    <w:rsid w:val="00E25E20"/>
    <w:rsid w:val="00E25F7B"/>
    <w:rsid w:val="00E262BE"/>
    <w:rsid w:val="00E2640A"/>
    <w:rsid w:val="00E27106"/>
    <w:rsid w:val="00E274BF"/>
    <w:rsid w:val="00E27810"/>
    <w:rsid w:val="00E27AD0"/>
    <w:rsid w:val="00E27CCC"/>
    <w:rsid w:val="00E308A7"/>
    <w:rsid w:val="00E30B87"/>
    <w:rsid w:val="00E30CAD"/>
    <w:rsid w:val="00E30FE4"/>
    <w:rsid w:val="00E312BF"/>
    <w:rsid w:val="00E3132F"/>
    <w:rsid w:val="00E315CB"/>
    <w:rsid w:val="00E316E0"/>
    <w:rsid w:val="00E321F3"/>
    <w:rsid w:val="00E32DC6"/>
    <w:rsid w:val="00E32F93"/>
    <w:rsid w:val="00E33B43"/>
    <w:rsid w:val="00E33E49"/>
    <w:rsid w:val="00E33F04"/>
    <w:rsid w:val="00E344A4"/>
    <w:rsid w:val="00E34993"/>
    <w:rsid w:val="00E34D8D"/>
    <w:rsid w:val="00E350CF"/>
    <w:rsid w:val="00E35CCD"/>
    <w:rsid w:val="00E3604F"/>
    <w:rsid w:val="00E36295"/>
    <w:rsid w:val="00E37402"/>
    <w:rsid w:val="00E37CE5"/>
    <w:rsid w:val="00E40570"/>
    <w:rsid w:val="00E40693"/>
    <w:rsid w:val="00E40893"/>
    <w:rsid w:val="00E40D86"/>
    <w:rsid w:val="00E41643"/>
    <w:rsid w:val="00E41A49"/>
    <w:rsid w:val="00E41AB0"/>
    <w:rsid w:val="00E41BFB"/>
    <w:rsid w:val="00E4235D"/>
    <w:rsid w:val="00E4279D"/>
    <w:rsid w:val="00E42978"/>
    <w:rsid w:val="00E43328"/>
    <w:rsid w:val="00E43950"/>
    <w:rsid w:val="00E43C1A"/>
    <w:rsid w:val="00E43C68"/>
    <w:rsid w:val="00E440F8"/>
    <w:rsid w:val="00E444C2"/>
    <w:rsid w:val="00E4529D"/>
    <w:rsid w:val="00E45533"/>
    <w:rsid w:val="00E45E17"/>
    <w:rsid w:val="00E46170"/>
    <w:rsid w:val="00E46570"/>
    <w:rsid w:val="00E46A19"/>
    <w:rsid w:val="00E46BC0"/>
    <w:rsid w:val="00E47313"/>
    <w:rsid w:val="00E476DC"/>
    <w:rsid w:val="00E47AAB"/>
    <w:rsid w:val="00E47B84"/>
    <w:rsid w:val="00E506AE"/>
    <w:rsid w:val="00E508D4"/>
    <w:rsid w:val="00E50F21"/>
    <w:rsid w:val="00E51B56"/>
    <w:rsid w:val="00E52544"/>
    <w:rsid w:val="00E52690"/>
    <w:rsid w:val="00E5276C"/>
    <w:rsid w:val="00E52C80"/>
    <w:rsid w:val="00E5311C"/>
    <w:rsid w:val="00E53504"/>
    <w:rsid w:val="00E53BF7"/>
    <w:rsid w:val="00E547C4"/>
    <w:rsid w:val="00E54C11"/>
    <w:rsid w:val="00E55663"/>
    <w:rsid w:val="00E5620E"/>
    <w:rsid w:val="00E5695A"/>
    <w:rsid w:val="00E569C4"/>
    <w:rsid w:val="00E56E64"/>
    <w:rsid w:val="00E56F49"/>
    <w:rsid w:val="00E56FF2"/>
    <w:rsid w:val="00E5733E"/>
    <w:rsid w:val="00E575F3"/>
    <w:rsid w:val="00E57C16"/>
    <w:rsid w:val="00E602A3"/>
    <w:rsid w:val="00E602CA"/>
    <w:rsid w:val="00E60D21"/>
    <w:rsid w:val="00E60EA9"/>
    <w:rsid w:val="00E614D5"/>
    <w:rsid w:val="00E61626"/>
    <w:rsid w:val="00E61999"/>
    <w:rsid w:val="00E61F3B"/>
    <w:rsid w:val="00E622D7"/>
    <w:rsid w:val="00E62554"/>
    <w:rsid w:val="00E62CAF"/>
    <w:rsid w:val="00E6395A"/>
    <w:rsid w:val="00E63B0B"/>
    <w:rsid w:val="00E644EC"/>
    <w:rsid w:val="00E6558E"/>
    <w:rsid w:val="00E661C4"/>
    <w:rsid w:val="00E66C06"/>
    <w:rsid w:val="00E66EC6"/>
    <w:rsid w:val="00E66FAB"/>
    <w:rsid w:val="00E67148"/>
    <w:rsid w:val="00E676D2"/>
    <w:rsid w:val="00E67BCD"/>
    <w:rsid w:val="00E67EA8"/>
    <w:rsid w:val="00E70410"/>
    <w:rsid w:val="00E706ED"/>
    <w:rsid w:val="00E707AE"/>
    <w:rsid w:val="00E70CC1"/>
    <w:rsid w:val="00E70F50"/>
    <w:rsid w:val="00E713CC"/>
    <w:rsid w:val="00E7173A"/>
    <w:rsid w:val="00E7173E"/>
    <w:rsid w:val="00E71B02"/>
    <w:rsid w:val="00E71B03"/>
    <w:rsid w:val="00E71F41"/>
    <w:rsid w:val="00E72DEF"/>
    <w:rsid w:val="00E74A2F"/>
    <w:rsid w:val="00E753F5"/>
    <w:rsid w:val="00E7606F"/>
    <w:rsid w:val="00E7607B"/>
    <w:rsid w:val="00E76F68"/>
    <w:rsid w:val="00E7783D"/>
    <w:rsid w:val="00E77B01"/>
    <w:rsid w:val="00E80138"/>
    <w:rsid w:val="00E81248"/>
    <w:rsid w:val="00E81B99"/>
    <w:rsid w:val="00E81BCC"/>
    <w:rsid w:val="00E82E34"/>
    <w:rsid w:val="00E83749"/>
    <w:rsid w:val="00E83A30"/>
    <w:rsid w:val="00E8417C"/>
    <w:rsid w:val="00E84EA0"/>
    <w:rsid w:val="00E84EC5"/>
    <w:rsid w:val="00E84F16"/>
    <w:rsid w:val="00E853D2"/>
    <w:rsid w:val="00E85A0F"/>
    <w:rsid w:val="00E85A31"/>
    <w:rsid w:val="00E85CD5"/>
    <w:rsid w:val="00E85E1D"/>
    <w:rsid w:val="00E86194"/>
    <w:rsid w:val="00E86626"/>
    <w:rsid w:val="00E86964"/>
    <w:rsid w:val="00E8709D"/>
    <w:rsid w:val="00E87465"/>
    <w:rsid w:val="00E87AD3"/>
    <w:rsid w:val="00E87B0A"/>
    <w:rsid w:val="00E87F8D"/>
    <w:rsid w:val="00E90C40"/>
    <w:rsid w:val="00E90D72"/>
    <w:rsid w:val="00E918F2"/>
    <w:rsid w:val="00E91AD7"/>
    <w:rsid w:val="00E92155"/>
    <w:rsid w:val="00E92470"/>
    <w:rsid w:val="00E92545"/>
    <w:rsid w:val="00E926BC"/>
    <w:rsid w:val="00E92E55"/>
    <w:rsid w:val="00E942CC"/>
    <w:rsid w:val="00E9464C"/>
    <w:rsid w:val="00E9467F"/>
    <w:rsid w:val="00E952BA"/>
    <w:rsid w:val="00E95AF9"/>
    <w:rsid w:val="00E9642C"/>
    <w:rsid w:val="00E96895"/>
    <w:rsid w:val="00E97ED7"/>
    <w:rsid w:val="00EA0F10"/>
    <w:rsid w:val="00EA12CC"/>
    <w:rsid w:val="00EA20A0"/>
    <w:rsid w:val="00EA250F"/>
    <w:rsid w:val="00EA2C75"/>
    <w:rsid w:val="00EA2C8D"/>
    <w:rsid w:val="00EA347F"/>
    <w:rsid w:val="00EA351A"/>
    <w:rsid w:val="00EA3B37"/>
    <w:rsid w:val="00EA42E2"/>
    <w:rsid w:val="00EA47F4"/>
    <w:rsid w:val="00EA4970"/>
    <w:rsid w:val="00EA4DDB"/>
    <w:rsid w:val="00EA5A96"/>
    <w:rsid w:val="00EA67C6"/>
    <w:rsid w:val="00EA6B78"/>
    <w:rsid w:val="00EA71D5"/>
    <w:rsid w:val="00EA74C0"/>
    <w:rsid w:val="00EA7B56"/>
    <w:rsid w:val="00EA7E02"/>
    <w:rsid w:val="00EB0723"/>
    <w:rsid w:val="00EB075D"/>
    <w:rsid w:val="00EB116B"/>
    <w:rsid w:val="00EB131D"/>
    <w:rsid w:val="00EB16CA"/>
    <w:rsid w:val="00EB190B"/>
    <w:rsid w:val="00EB1FBE"/>
    <w:rsid w:val="00EB251C"/>
    <w:rsid w:val="00EB2ED8"/>
    <w:rsid w:val="00EB2FAB"/>
    <w:rsid w:val="00EB34E6"/>
    <w:rsid w:val="00EB383E"/>
    <w:rsid w:val="00EB3EA3"/>
    <w:rsid w:val="00EB4B75"/>
    <w:rsid w:val="00EB598D"/>
    <w:rsid w:val="00EB59F2"/>
    <w:rsid w:val="00EB601C"/>
    <w:rsid w:val="00EB6F50"/>
    <w:rsid w:val="00EB777A"/>
    <w:rsid w:val="00EC08B5"/>
    <w:rsid w:val="00EC0B3A"/>
    <w:rsid w:val="00EC0DEC"/>
    <w:rsid w:val="00EC1188"/>
    <w:rsid w:val="00EC1531"/>
    <w:rsid w:val="00EC1D84"/>
    <w:rsid w:val="00EC2459"/>
    <w:rsid w:val="00EC2D11"/>
    <w:rsid w:val="00EC3141"/>
    <w:rsid w:val="00EC3803"/>
    <w:rsid w:val="00EC39F1"/>
    <w:rsid w:val="00EC3F9A"/>
    <w:rsid w:val="00EC415D"/>
    <w:rsid w:val="00EC41BA"/>
    <w:rsid w:val="00EC499B"/>
    <w:rsid w:val="00EC4ED9"/>
    <w:rsid w:val="00EC4F51"/>
    <w:rsid w:val="00EC5621"/>
    <w:rsid w:val="00EC5E2E"/>
    <w:rsid w:val="00EC62A0"/>
    <w:rsid w:val="00EC62F6"/>
    <w:rsid w:val="00EC662A"/>
    <w:rsid w:val="00EC6B4A"/>
    <w:rsid w:val="00EC6FF7"/>
    <w:rsid w:val="00EC7AD5"/>
    <w:rsid w:val="00EC7ED3"/>
    <w:rsid w:val="00ED01DB"/>
    <w:rsid w:val="00ED0766"/>
    <w:rsid w:val="00ED0820"/>
    <w:rsid w:val="00ED232B"/>
    <w:rsid w:val="00ED25D0"/>
    <w:rsid w:val="00ED2CDF"/>
    <w:rsid w:val="00ED3288"/>
    <w:rsid w:val="00ED3D5D"/>
    <w:rsid w:val="00ED430F"/>
    <w:rsid w:val="00ED49BF"/>
    <w:rsid w:val="00ED4C15"/>
    <w:rsid w:val="00ED4DC8"/>
    <w:rsid w:val="00ED50DB"/>
    <w:rsid w:val="00ED5319"/>
    <w:rsid w:val="00ED55BB"/>
    <w:rsid w:val="00ED5613"/>
    <w:rsid w:val="00ED5A99"/>
    <w:rsid w:val="00ED611A"/>
    <w:rsid w:val="00ED624B"/>
    <w:rsid w:val="00ED6AF2"/>
    <w:rsid w:val="00ED7696"/>
    <w:rsid w:val="00ED7D38"/>
    <w:rsid w:val="00ED7D63"/>
    <w:rsid w:val="00EE0873"/>
    <w:rsid w:val="00EE09EE"/>
    <w:rsid w:val="00EE0E3B"/>
    <w:rsid w:val="00EE124B"/>
    <w:rsid w:val="00EE1719"/>
    <w:rsid w:val="00EE2F10"/>
    <w:rsid w:val="00EE38B3"/>
    <w:rsid w:val="00EE3F27"/>
    <w:rsid w:val="00EE4217"/>
    <w:rsid w:val="00EE4802"/>
    <w:rsid w:val="00EE49F3"/>
    <w:rsid w:val="00EE4C00"/>
    <w:rsid w:val="00EE4CB5"/>
    <w:rsid w:val="00EE57B4"/>
    <w:rsid w:val="00EE707B"/>
    <w:rsid w:val="00EE70B9"/>
    <w:rsid w:val="00EE7106"/>
    <w:rsid w:val="00EF00D7"/>
    <w:rsid w:val="00EF0EC4"/>
    <w:rsid w:val="00EF16A5"/>
    <w:rsid w:val="00EF38A5"/>
    <w:rsid w:val="00EF39C3"/>
    <w:rsid w:val="00EF3E23"/>
    <w:rsid w:val="00EF58BE"/>
    <w:rsid w:val="00EF5BD1"/>
    <w:rsid w:val="00EF602F"/>
    <w:rsid w:val="00EF621D"/>
    <w:rsid w:val="00EF6489"/>
    <w:rsid w:val="00EF69F2"/>
    <w:rsid w:val="00EF6E4B"/>
    <w:rsid w:val="00EF7FB4"/>
    <w:rsid w:val="00F004E7"/>
    <w:rsid w:val="00F00EC5"/>
    <w:rsid w:val="00F00EFE"/>
    <w:rsid w:val="00F02302"/>
    <w:rsid w:val="00F0245B"/>
    <w:rsid w:val="00F0362B"/>
    <w:rsid w:val="00F0392E"/>
    <w:rsid w:val="00F04394"/>
    <w:rsid w:val="00F04793"/>
    <w:rsid w:val="00F04DD4"/>
    <w:rsid w:val="00F05BBB"/>
    <w:rsid w:val="00F05CF4"/>
    <w:rsid w:val="00F06A50"/>
    <w:rsid w:val="00F06AFC"/>
    <w:rsid w:val="00F06EDF"/>
    <w:rsid w:val="00F073CB"/>
    <w:rsid w:val="00F07D1A"/>
    <w:rsid w:val="00F10096"/>
    <w:rsid w:val="00F10B02"/>
    <w:rsid w:val="00F10E92"/>
    <w:rsid w:val="00F10EB3"/>
    <w:rsid w:val="00F11DB3"/>
    <w:rsid w:val="00F1240B"/>
    <w:rsid w:val="00F12C26"/>
    <w:rsid w:val="00F132CD"/>
    <w:rsid w:val="00F13451"/>
    <w:rsid w:val="00F1362A"/>
    <w:rsid w:val="00F136CE"/>
    <w:rsid w:val="00F138D1"/>
    <w:rsid w:val="00F13C52"/>
    <w:rsid w:val="00F14614"/>
    <w:rsid w:val="00F147F8"/>
    <w:rsid w:val="00F14C55"/>
    <w:rsid w:val="00F14FF3"/>
    <w:rsid w:val="00F1547E"/>
    <w:rsid w:val="00F15C7D"/>
    <w:rsid w:val="00F1758A"/>
    <w:rsid w:val="00F179B5"/>
    <w:rsid w:val="00F17BEB"/>
    <w:rsid w:val="00F17F60"/>
    <w:rsid w:val="00F17FB0"/>
    <w:rsid w:val="00F20308"/>
    <w:rsid w:val="00F20EAA"/>
    <w:rsid w:val="00F21685"/>
    <w:rsid w:val="00F21A50"/>
    <w:rsid w:val="00F21FAC"/>
    <w:rsid w:val="00F220A1"/>
    <w:rsid w:val="00F223B6"/>
    <w:rsid w:val="00F224E8"/>
    <w:rsid w:val="00F22C16"/>
    <w:rsid w:val="00F244EF"/>
    <w:rsid w:val="00F24A1E"/>
    <w:rsid w:val="00F24EB8"/>
    <w:rsid w:val="00F25639"/>
    <w:rsid w:val="00F25B8B"/>
    <w:rsid w:val="00F25D98"/>
    <w:rsid w:val="00F26B02"/>
    <w:rsid w:val="00F27348"/>
    <w:rsid w:val="00F27A81"/>
    <w:rsid w:val="00F3012F"/>
    <w:rsid w:val="00F30253"/>
    <w:rsid w:val="00F3041E"/>
    <w:rsid w:val="00F31105"/>
    <w:rsid w:val="00F311A7"/>
    <w:rsid w:val="00F31511"/>
    <w:rsid w:val="00F31A7C"/>
    <w:rsid w:val="00F331BD"/>
    <w:rsid w:val="00F33333"/>
    <w:rsid w:val="00F338C1"/>
    <w:rsid w:val="00F3396A"/>
    <w:rsid w:val="00F33F22"/>
    <w:rsid w:val="00F3478B"/>
    <w:rsid w:val="00F34C77"/>
    <w:rsid w:val="00F34D34"/>
    <w:rsid w:val="00F34FD9"/>
    <w:rsid w:val="00F35690"/>
    <w:rsid w:val="00F35A45"/>
    <w:rsid w:val="00F36477"/>
    <w:rsid w:val="00F37D23"/>
    <w:rsid w:val="00F4001D"/>
    <w:rsid w:val="00F4100B"/>
    <w:rsid w:val="00F4154E"/>
    <w:rsid w:val="00F41D4E"/>
    <w:rsid w:val="00F42380"/>
    <w:rsid w:val="00F426CB"/>
    <w:rsid w:val="00F42B3C"/>
    <w:rsid w:val="00F43175"/>
    <w:rsid w:val="00F4415B"/>
    <w:rsid w:val="00F44203"/>
    <w:rsid w:val="00F4478C"/>
    <w:rsid w:val="00F4538B"/>
    <w:rsid w:val="00F4555C"/>
    <w:rsid w:val="00F4593C"/>
    <w:rsid w:val="00F45A2B"/>
    <w:rsid w:val="00F45C08"/>
    <w:rsid w:val="00F45DEF"/>
    <w:rsid w:val="00F47711"/>
    <w:rsid w:val="00F4777C"/>
    <w:rsid w:val="00F47A72"/>
    <w:rsid w:val="00F47EF7"/>
    <w:rsid w:val="00F5001E"/>
    <w:rsid w:val="00F507C9"/>
    <w:rsid w:val="00F509CE"/>
    <w:rsid w:val="00F50C3C"/>
    <w:rsid w:val="00F50D81"/>
    <w:rsid w:val="00F51452"/>
    <w:rsid w:val="00F51695"/>
    <w:rsid w:val="00F52234"/>
    <w:rsid w:val="00F52D8A"/>
    <w:rsid w:val="00F533B2"/>
    <w:rsid w:val="00F539E1"/>
    <w:rsid w:val="00F54069"/>
    <w:rsid w:val="00F5493D"/>
    <w:rsid w:val="00F54DB7"/>
    <w:rsid w:val="00F5536A"/>
    <w:rsid w:val="00F55E15"/>
    <w:rsid w:val="00F5692E"/>
    <w:rsid w:val="00F57807"/>
    <w:rsid w:val="00F57994"/>
    <w:rsid w:val="00F57BBF"/>
    <w:rsid w:val="00F57D43"/>
    <w:rsid w:val="00F600B9"/>
    <w:rsid w:val="00F61232"/>
    <w:rsid w:val="00F616D9"/>
    <w:rsid w:val="00F61A20"/>
    <w:rsid w:val="00F62E2C"/>
    <w:rsid w:val="00F62F24"/>
    <w:rsid w:val="00F631EF"/>
    <w:rsid w:val="00F63A1B"/>
    <w:rsid w:val="00F641EA"/>
    <w:rsid w:val="00F6523B"/>
    <w:rsid w:val="00F6531E"/>
    <w:rsid w:val="00F66557"/>
    <w:rsid w:val="00F665D7"/>
    <w:rsid w:val="00F66736"/>
    <w:rsid w:val="00F66EA3"/>
    <w:rsid w:val="00F67C1E"/>
    <w:rsid w:val="00F67DB9"/>
    <w:rsid w:val="00F67E5B"/>
    <w:rsid w:val="00F708AE"/>
    <w:rsid w:val="00F7169F"/>
    <w:rsid w:val="00F71E57"/>
    <w:rsid w:val="00F71F64"/>
    <w:rsid w:val="00F72222"/>
    <w:rsid w:val="00F728AC"/>
    <w:rsid w:val="00F72C99"/>
    <w:rsid w:val="00F7330F"/>
    <w:rsid w:val="00F73C6D"/>
    <w:rsid w:val="00F73C7B"/>
    <w:rsid w:val="00F74F52"/>
    <w:rsid w:val="00F753CB"/>
    <w:rsid w:val="00F759D5"/>
    <w:rsid w:val="00F767FA"/>
    <w:rsid w:val="00F768B8"/>
    <w:rsid w:val="00F76CE7"/>
    <w:rsid w:val="00F76CF4"/>
    <w:rsid w:val="00F774F7"/>
    <w:rsid w:val="00F77554"/>
    <w:rsid w:val="00F80566"/>
    <w:rsid w:val="00F80996"/>
    <w:rsid w:val="00F80F4A"/>
    <w:rsid w:val="00F813F5"/>
    <w:rsid w:val="00F81E10"/>
    <w:rsid w:val="00F829B8"/>
    <w:rsid w:val="00F83718"/>
    <w:rsid w:val="00F84208"/>
    <w:rsid w:val="00F845FF"/>
    <w:rsid w:val="00F84807"/>
    <w:rsid w:val="00F84CA3"/>
    <w:rsid w:val="00F85844"/>
    <w:rsid w:val="00F85ACE"/>
    <w:rsid w:val="00F85C86"/>
    <w:rsid w:val="00F86E8A"/>
    <w:rsid w:val="00F86F04"/>
    <w:rsid w:val="00F87063"/>
    <w:rsid w:val="00F873E0"/>
    <w:rsid w:val="00F8760B"/>
    <w:rsid w:val="00F87795"/>
    <w:rsid w:val="00F878A6"/>
    <w:rsid w:val="00F87D3F"/>
    <w:rsid w:val="00F90125"/>
    <w:rsid w:val="00F903FE"/>
    <w:rsid w:val="00F908F0"/>
    <w:rsid w:val="00F909F8"/>
    <w:rsid w:val="00F90B49"/>
    <w:rsid w:val="00F90E86"/>
    <w:rsid w:val="00F90F7F"/>
    <w:rsid w:val="00F910F6"/>
    <w:rsid w:val="00F91691"/>
    <w:rsid w:val="00F916B9"/>
    <w:rsid w:val="00F91791"/>
    <w:rsid w:val="00F918F4"/>
    <w:rsid w:val="00F91E02"/>
    <w:rsid w:val="00F91E24"/>
    <w:rsid w:val="00F92027"/>
    <w:rsid w:val="00F9246A"/>
    <w:rsid w:val="00F929FE"/>
    <w:rsid w:val="00F92B28"/>
    <w:rsid w:val="00F92B49"/>
    <w:rsid w:val="00F92B98"/>
    <w:rsid w:val="00F93380"/>
    <w:rsid w:val="00F938FD"/>
    <w:rsid w:val="00F94221"/>
    <w:rsid w:val="00F94990"/>
    <w:rsid w:val="00F94F38"/>
    <w:rsid w:val="00F9540F"/>
    <w:rsid w:val="00F954C2"/>
    <w:rsid w:val="00F96402"/>
    <w:rsid w:val="00F96F28"/>
    <w:rsid w:val="00F97116"/>
    <w:rsid w:val="00F9732B"/>
    <w:rsid w:val="00F97639"/>
    <w:rsid w:val="00F97ADA"/>
    <w:rsid w:val="00F97E36"/>
    <w:rsid w:val="00F97F26"/>
    <w:rsid w:val="00FA009A"/>
    <w:rsid w:val="00FA0864"/>
    <w:rsid w:val="00FA0F5D"/>
    <w:rsid w:val="00FA1601"/>
    <w:rsid w:val="00FA1A83"/>
    <w:rsid w:val="00FA2507"/>
    <w:rsid w:val="00FA2970"/>
    <w:rsid w:val="00FA385D"/>
    <w:rsid w:val="00FA3FB1"/>
    <w:rsid w:val="00FA4148"/>
    <w:rsid w:val="00FA4A25"/>
    <w:rsid w:val="00FA523F"/>
    <w:rsid w:val="00FA5992"/>
    <w:rsid w:val="00FA6948"/>
    <w:rsid w:val="00FA6FA2"/>
    <w:rsid w:val="00FA758E"/>
    <w:rsid w:val="00FA783B"/>
    <w:rsid w:val="00FB0216"/>
    <w:rsid w:val="00FB0E05"/>
    <w:rsid w:val="00FB196E"/>
    <w:rsid w:val="00FB242B"/>
    <w:rsid w:val="00FB266D"/>
    <w:rsid w:val="00FB27CE"/>
    <w:rsid w:val="00FB2844"/>
    <w:rsid w:val="00FB28A0"/>
    <w:rsid w:val="00FB2B95"/>
    <w:rsid w:val="00FB4311"/>
    <w:rsid w:val="00FB48D9"/>
    <w:rsid w:val="00FB50A4"/>
    <w:rsid w:val="00FB50C2"/>
    <w:rsid w:val="00FB5275"/>
    <w:rsid w:val="00FB58AE"/>
    <w:rsid w:val="00FB5CBF"/>
    <w:rsid w:val="00FB5E61"/>
    <w:rsid w:val="00FB6321"/>
    <w:rsid w:val="00FB6A74"/>
    <w:rsid w:val="00FB77AB"/>
    <w:rsid w:val="00FB7AAF"/>
    <w:rsid w:val="00FB7EAA"/>
    <w:rsid w:val="00FC0479"/>
    <w:rsid w:val="00FC0A22"/>
    <w:rsid w:val="00FC0DC5"/>
    <w:rsid w:val="00FC13FB"/>
    <w:rsid w:val="00FC1997"/>
    <w:rsid w:val="00FC1B19"/>
    <w:rsid w:val="00FC207D"/>
    <w:rsid w:val="00FC21CA"/>
    <w:rsid w:val="00FC2656"/>
    <w:rsid w:val="00FC269B"/>
    <w:rsid w:val="00FC26CC"/>
    <w:rsid w:val="00FC2AC1"/>
    <w:rsid w:val="00FC2F26"/>
    <w:rsid w:val="00FC3536"/>
    <w:rsid w:val="00FC3602"/>
    <w:rsid w:val="00FC37AC"/>
    <w:rsid w:val="00FC3B98"/>
    <w:rsid w:val="00FC3C61"/>
    <w:rsid w:val="00FC48EC"/>
    <w:rsid w:val="00FC505E"/>
    <w:rsid w:val="00FC50F1"/>
    <w:rsid w:val="00FC513D"/>
    <w:rsid w:val="00FC5839"/>
    <w:rsid w:val="00FC5AD5"/>
    <w:rsid w:val="00FC5C12"/>
    <w:rsid w:val="00FC654A"/>
    <w:rsid w:val="00FC6E44"/>
    <w:rsid w:val="00FC7161"/>
    <w:rsid w:val="00FC7F06"/>
    <w:rsid w:val="00FD0799"/>
    <w:rsid w:val="00FD1A37"/>
    <w:rsid w:val="00FD1E4D"/>
    <w:rsid w:val="00FD27B0"/>
    <w:rsid w:val="00FD27B3"/>
    <w:rsid w:val="00FD389F"/>
    <w:rsid w:val="00FD38D5"/>
    <w:rsid w:val="00FD3A9B"/>
    <w:rsid w:val="00FD4F0C"/>
    <w:rsid w:val="00FD56BE"/>
    <w:rsid w:val="00FD674E"/>
    <w:rsid w:val="00FD75AF"/>
    <w:rsid w:val="00FD771B"/>
    <w:rsid w:val="00FD7AE5"/>
    <w:rsid w:val="00FD7BE9"/>
    <w:rsid w:val="00FD7FF3"/>
    <w:rsid w:val="00FE016B"/>
    <w:rsid w:val="00FE025C"/>
    <w:rsid w:val="00FE0A49"/>
    <w:rsid w:val="00FE0C46"/>
    <w:rsid w:val="00FE10B1"/>
    <w:rsid w:val="00FE1112"/>
    <w:rsid w:val="00FE1F00"/>
    <w:rsid w:val="00FE22B0"/>
    <w:rsid w:val="00FE2657"/>
    <w:rsid w:val="00FE288F"/>
    <w:rsid w:val="00FE2F20"/>
    <w:rsid w:val="00FE3220"/>
    <w:rsid w:val="00FE347B"/>
    <w:rsid w:val="00FE4B43"/>
    <w:rsid w:val="00FE663D"/>
    <w:rsid w:val="00FE6F5D"/>
    <w:rsid w:val="00FE7212"/>
    <w:rsid w:val="00FE726B"/>
    <w:rsid w:val="00FE7886"/>
    <w:rsid w:val="00FE7B70"/>
    <w:rsid w:val="00FF0093"/>
    <w:rsid w:val="00FF03F8"/>
    <w:rsid w:val="00FF06EC"/>
    <w:rsid w:val="00FF0D42"/>
    <w:rsid w:val="00FF1295"/>
    <w:rsid w:val="00FF12D9"/>
    <w:rsid w:val="00FF2542"/>
    <w:rsid w:val="00FF2695"/>
    <w:rsid w:val="00FF27ED"/>
    <w:rsid w:val="00FF2AD9"/>
    <w:rsid w:val="00FF3A92"/>
    <w:rsid w:val="00FF3DD0"/>
    <w:rsid w:val="00FF3E8E"/>
    <w:rsid w:val="00FF5EB6"/>
    <w:rsid w:val="00FF61F5"/>
    <w:rsid w:val="00FF651B"/>
    <w:rsid w:val="00FF7097"/>
    <w:rsid w:val="00FF7307"/>
    <w:rsid w:val="00FF7BC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C31CA6"/>
  <w15:chartTrackingRefBased/>
  <w15:docId w15:val="{6FABFD47-F02A-44F8-A9F2-FE2118BEE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9685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paragraph" w:styleId="Heading1">
    <w:name w:val="heading 1"/>
    <w:basedOn w:val="Normal"/>
    <w:next w:val="Normal"/>
    <w:link w:val="Heading1Char"/>
    <w:uiPriority w:val="99"/>
    <w:qFormat/>
    <w:rsid w:val="00B9685A"/>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B9685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B9685A"/>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B9685A"/>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9685A"/>
    <w:rPr>
      <w:rFonts w:ascii="Arial" w:eastAsia="Times New Roman" w:hAnsi="Arial" w:cs="Times New Roman"/>
      <w:b/>
      <w:bCs/>
      <w:sz w:val="18"/>
      <w:szCs w:val="18"/>
      <w:u w:val="single"/>
      <w:shd w:val="solid" w:color="FFFFFF" w:fill="FFFFFF"/>
    </w:rPr>
  </w:style>
  <w:style w:type="character" w:customStyle="1" w:styleId="Heading2Char">
    <w:name w:val="Heading 2 Char"/>
    <w:link w:val="Heading2"/>
    <w:rsid w:val="00B9685A"/>
    <w:rPr>
      <w:rFonts w:ascii="Arial" w:eastAsia="Times New Roman" w:hAnsi="Arial" w:cs="Times New Roman"/>
      <w:b/>
      <w:bCs/>
      <w:sz w:val="18"/>
      <w:szCs w:val="18"/>
    </w:rPr>
  </w:style>
  <w:style w:type="character" w:customStyle="1" w:styleId="Heading3Char">
    <w:name w:val="Heading 3 Char"/>
    <w:link w:val="Heading3"/>
    <w:rsid w:val="00B9685A"/>
    <w:rPr>
      <w:rFonts w:ascii="Arial" w:eastAsia="Times New Roman" w:hAnsi="Arial" w:cs="Times New Roman"/>
      <w:i/>
      <w:iCs/>
      <w:sz w:val="18"/>
      <w:szCs w:val="18"/>
    </w:rPr>
  </w:style>
  <w:style w:type="character" w:customStyle="1" w:styleId="Heading4Char">
    <w:name w:val="Heading 4 Char"/>
    <w:link w:val="Heading4"/>
    <w:rsid w:val="00B9685A"/>
    <w:rPr>
      <w:rFonts w:ascii="Arial" w:eastAsia="Times New Roman" w:hAnsi="Arial" w:cs="Times New Roman"/>
      <w:b/>
      <w:bCs/>
      <w:sz w:val="18"/>
      <w:szCs w:val="18"/>
    </w:rPr>
  </w:style>
  <w:style w:type="character" w:customStyle="1" w:styleId="Heading5Char">
    <w:name w:val="Heading 5 Char"/>
    <w:link w:val="Heading5"/>
    <w:rsid w:val="00B9685A"/>
    <w:rPr>
      <w:rFonts w:ascii="Arial" w:eastAsia="Times New Roman" w:hAnsi="Arial" w:cs="Times New Roman"/>
      <w:b/>
      <w:bCs/>
      <w:sz w:val="24"/>
      <w:szCs w:val="24"/>
    </w:rPr>
  </w:style>
  <w:style w:type="character" w:customStyle="1" w:styleId="Heading6Char">
    <w:name w:val="Heading 6 Char"/>
    <w:link w:val="Heading6"/>
    <w:rsid w:val="00B9685A"/>
    <w:rPr>
      <w:rFonts w:ascii="Arial" w:eastAsia="Times New Roman" w:hAnsi="Arial" w:cs="Times New Roman"/>
      <w:b/>
      <w:bCs/>
      <w:sz w:val="20"/>
      <w:szCs w:val="20"/>
    </w:rPr>
  </w:style>
  <w:style w:type="character" w:customStyle="1" w:styleId="Heading7Char">
    <w:name w:val="Heading 7 Char"/>
    <w:link w:val="Heading7"/>
    <w:rsid w:val="00B9685A"/>
    <w:rPr>
      <w:rFonts w:ascii="Times New Roman" w:eastAsia="Times New Roman" w:hAnsi="Times New Roman" w:cs="EucrosiaUPC"/>
      <w:b/>
      <w:bCs/>
      <w:sz w:val="30"/>
      <w:szCs w:val="30"/>
    </w:rPr>
  </w:style>
  <w:style w:type="character" w:customStyle="1" w:styleId="Heading8Char">
    <w:name w:val="Heading 8 Char"/>
    <w:link w:val="Heading8"/>
    <w:rsid w:val="00B9685A"/>
    <w:rPr>
      <w:rFonts w:ascii="Arial" w:eastAsia="Times New Roman" w:hAnsi="Arial" w:cs="Times New Roman"/>
      <w:sz w:val="16"/>
      <w:szCs w:val="16"/>
      <w:u w:val="single"/>
    </w:rPr>
  </w:style>
  <w:style w:type="character" w:customStyle="1" w:styleId="Heading9Char">
    <w:name w:val="Heading 9 Char"/>
    <w:link w:val="Heading9"/>
    <w:rsid w:val="00B9685A"/>
    <w:rPr>
      <w:rFonts w:ascii="Arial" w:eastAsia="Times New Roman" w:hAnsi="Arial" w:cs="Times New Roman"/>
      <w:sz w:val="16"/>
      <w:szCs w:val="16"/>
      <w:u w:val="single"/>
    </w:rPr>
  </w:style>
  <w:style w:type="character" w:customStyle="1" w:styleId="BodyTextChar">
    <w:name w:val="Body Text Char"/>
    <w:aliases w:val="bt Char,body text Char,Body Char,BT Char"/>
    <w:link w:val="BodyText"/>
    <w:rsid w:val="00B9685A"/>
    <w:rPr>
      <w:rFonts w:ascii="Arial" w:hAnsi="Arial"/>
      <w:sz w:val="18"/>
      <w:szCs w:val="18"/>
    </w:rPr>
  </w:style>
  <w:style w:type="paragraph" w:styleId="BodyText">
    <w:name w:val="Body Text"/>
    <w:aliases w:val="bt,body text,Body,BT"/>
    <w:basedOn w:val="Normal"/>
    <w:link w:val="BodyTextChar"/>
    <w:rsid w:val="00B9685A"/>
    <w:pPr>
      <w:spacing w:after="120"/>
    </w:pPr>
    <w:rPr>
      <w:rFonts w:eastAsia="Calibri" w:cs="Cordia New"/>
    </w:rPr>
  </w:style>
  <w:style w:type="character" w:customStyle="1" w:styleId="BodyTextChar1">
    <w:name w:val="Body Text Char1"/>
    <w:aliases w:val="bt Char1,body text Char1,Body Char1"/>
    <w:rsid w:val="00B9685A"/>
    <w:rPr>
      <w:rFonts w:ascii="Arial" w:eastAsia="Times New Roman" w:hAnsi="Arial" w:cs="Angsana New"/>
      <w:sz w:val="18"/>
      <w:szCs w:val="22"/>
    </w:rPr>
  </w:style>
  <w:style w:type="paragraph" w:styleId="Header">
    <w:name w:val="header"/>
    <w:basedOn w:val="Normal"/>
    <w:link w:val="HeaderChar"/>
    <w:rsid w:val="00B9685A"/>
    <w:pPr>
      <w:tabs>
        <w:tab w:val="center" w:pos="4536"/>
        <w:tab w:val="right" w:pos="9072"/>
      </w:tabs>
    </w:pPr>
  </w:style>
  <w:style w:type="character" w:customStyle="1" w:styleId="HeaderChar">
    <w:name w:val="Header Char"/>
    <w:link w:val="Header"/>
    <w:rsid w:val="00B9685A"/>
    <w:rPr>
      <w:rFonts w:ascii="Arial" w:eastAsia="Times New Roman" w:hAnsi="Arial" w:cs="Angsana New"/>
      <w:sz w:val="18"/>
      <w:szCs w:val="18"/>
    </w:rPr>
  </w:style>
  <w:style w:type="character" w:customStyle="1" w:styleId="AAAddress">
    <w:name w:val="AA Address"/>
    <w:rsid w:val="00B9685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B9685A"/>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B9685A"/>
    <w:pPr>
      <w:tabs>
        <w:tab w:val="center" w:pos="4536"/>
        <w:tab w:val="right" w:pos="9072"/>
      </w:tabs>
    </w:pPr>
  </w:style>
  <w:style w:type="character" w:customStyle="1" w:styleId="FooterChar">
    <w:name w:val="Footer Char"/>
    <w:link w:val="Footer"/>
    <w:uiPriority w:val="99"/>
    <w:rsid w:val="00B9685A"/>
    <w:rPr>
      <w:rFonts w:ascii="Arial" w:eastAsia="Times New Roman" w:hAnsi="Arial" w:cs="Angsana New"/>
      <w:sz w:val="18"/>
      <w:szCs w:val="18"/>
    </w:rPr>
  </w:style>
  <w:style w:type="paragraph" w:styleId="Caption">
    <w:name w:val="caption"/>
    <w:basedOn w:val="Normal"/>
    <w:next w:val="Normal"/>
    <w:qFormat/>
    <w:rsid w:val="00B9685A"/>
    <w:rPr>
      <w:rFonts w:cs="Times New Roman"/>
      <w:b/>
      <w:bCs/>
    </w:rPr>
  </w:style>
  <w:style w:type="paragraph" w:styleId="ListBullet">
    <w:name w:val="List Bullet"/>
    <w:basedOn w:val="Normal"/>
    <w:rsid w:val="00B9685A"/>
    <w:pPr>
      <w:numPr>
        <w:numId w:val="3"/>
      </w:numPr>
      <w:tabs>
        <w:tab w:val="clear" w:pos="360"/>
        <w:tab w:val="left" w:pos="284"/>
      </w:tabs>
      <w:ind w:left="284" w:hanging="284"/>
    </w:pPr>
  </w:style>
  <w:style w:type="paragraph" w:styleId="ListBullet2">
    <w:name w:val="List Bullet 2"/>
    <w:basedOn w:val="Normal"/>
    <w:rsid w:val="00B9685A"/>
    <w:pPr>
      <w:numPr>
        <w:numId w:val="4"/>
      </w:numPr>
      <w:tabs>
        <w:tab w:val="clear" w:pos="643"/>
        <w:tab w:val="left" w:pos="567"/>
      </w:tabs>
      <w:ind w:left="851" w:hanging="284"/>
    </w:pPr>
  </w:style>
  <w:style w:type="paragraph" w:styleId="ListBullet3">
    <w:name w:val="List Bullet 3"/>
    <w:basedOn w:val="Normal"/>
    <w:rsid w:val="00B9685A"/>
    <w:pPr>
      <w:numPr>
        <w:numId w:val="1"/>
      </w:numPr>
      <w:tabs>
        <w:tab w:val="clear" w:pos="926"/>
        <w:tab w:val="left" w:pos="851"/>
      </w:tabs>
      <w:ind w:left="1135" w:hanging="284"/>
    </w:pPr>
  </w:style>
  <w:style w:type="paragraph" w:styleId="ListBullet4">
    <w:name w:val="List Bullet 4"/>
    <w:basedOn w:val="Normal"/>
    <w:rsid w:val="00B9685A"/>
    <w:pPr>
      <w:numPr>
        <w:numId w:val="2"/>
      </w:numPr>
      <w:tabs>
        <w:tab w:val="clear" w:pos="1209"/>
        <w:tab w:val="num" w:pos="340"/>
        <w:tab w:val="left" w:pos="1134"/>
      </w:tabs>
      <w:ind w:left="1418" w:hanging="284"/>
    </w:pPr>
  </w:style>
  <w:style w:type="paragraph" w:styleId="ListNumber">
    <w:name w:val="List Number"/>
    <w:basedOn w:val="Normal"/>
    <w:rsid w:val="00B9685A"/>
    <w:pPr>
      <w:numPr>
        <w:numId w:val="5"/>
      </w:numPr>
      <w:tabs>
        <w:tab w:val="clear" w:pos="360"/>
        <w:tab w:val="left" w:pos="284"/>
      </w:tabs>
      <w:ind w:left="284" w:hanging="284"/>
    </w:pPr>
  </w:style>
  <w:style w:type="paragraph" w:styleId="ListNumber2">
    <w:name w:val="List Number 2"/>
    <w:basedOn w:val="Normal"/>
    <w:rsid w:val="00B9685A"/>
    <w:pPr>
      <w:numPr>
        <w:numId w:val="6"/>
      </w:numPr>
      <w:tabs>
        <w:tab w:val="clear" w:pos="643"/>
        <w:tab w:val="left" w:pos="567"/>
      </w:tabs>
      <w:ind w:left="851" w:hanging="284"/>
    </w:pPr>
  </w:style>
  <w:style w:type="paragraph" w:styleId="ListNumber3">
    <w:name w:val="List Number 3"/>
    <w:basedOn w:val="Normal"/>
    <w:rsid w:val="00B9685A"/>
    <w:pPr>
      <w:numPr>
        <w:numId w:val="7"/>
      </w:numPr>
      <w:tabs>
        <w:tab w:val="clear" w:pos="926"/>
        <w:tab w:val="left" w:pos="851"/>
      </w:tabs>
      <w:ind w:left="1135" w:hanging="284"/>
    </w:pPr>
  </w:style>
  <w:style w:type="paragraph" w:styleId="NormalIndent">
    <w:name w:val="Normal Indent"/>
    <w:basedOn w:val="Normal"/>
    <w:rsid w:val="00B9685A"/>
    <w:pPr>
      <w:ind w:left="284"/>
    </w:pPr>
  </w:style>
  <w:style w:type="paragraph" w:customStyle="1" w:styleId="AAFrameAddress">
    <w:name w:val="AA Frame Address"/>
    <w:basedOn w:val="Heading1"/>
    <w:rsid w:val="00B9685A"/>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B9685A"/>
    <w:pPr>
      <w:numPr>
        <w:numId w:val="8"/>
      </w:numPr>
      <w:tabs>
        <w:tab w:val="clear" w:pos="1492"/>
        <w:tab w:val="left" w:pos="1418"/>
      </w:tabs>
      <w:ind w:left="1418" w:hanging="284"/>
    </w:pPr>
  </w:style>
  <w:style w:type="paragraph" w:styleId="ListNumber4">
    <w:name w:val="List Number 4"/>
    <w:basedOn w:val="Normal"/>
    <w:rsid w:val="00B9685A"/>
    <w:pPr>
      <w:numPr>
        <w:numId w:val="9"/>
      </w:numPr>
      <w:tabs>
        <w:tab w:val="clear" w:pos="1209"/>
        <w:tab w:val="left" w:pos="1418"/>
      </w:tabs>
    </w:pPr>
  </w:style>
  <w:style w:type="paragraph" w:styleId="ListBullet5">
    <w:name w:val="List Bullet 5"/>
    <w:basedOn w:val="Normal"/>
    <w:rsid w:val="00B9685A"/>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B9685A"/>
    <w:pPr>
      <w:ind w:firstLine="284"/>
    </w:pPr>
  </w:style>
  <w:style w:type="character" w:customStyle="1" w:styleId="BodyTextFirstIndentChar">
    <w:name w:val="Body Text First Indent Char"/>
    <w:link w:val="BodyTextFirstIndent"/>
    <w:rsid w:val="00B9685A"/>
    <w:rPr>
      <w:rFonts w:ascii="Arial" w:eastAsia="Times New Roman" w:hAnsi="Arial" w:cs="Angsana New"/>
      <w:sz w:val="18"/>
      <w:szCs w:val="18"/>
    </w:rPr>
  </w:style>
  <w:style w:type="paragraph" w:styleId="BodyTextIndent">
    <w:name w:val="Body Text Indent"/>
    <w:aliases w:val="i"/>
    <w:basedOn w:val="Normal"/>
    <w:link w:val="BodyTextIndentChar"/>
    <w:rsid w:val="00B9685A"/>
    <w:pPr>
      <w:spacing w:after="120"/>
      <w:ind w:left="283"/>
    </w:pPr>
  </w:style>
  <w:style w:type="character" w:customStyle="1" w:styleId="BodyTextIndentChar">
    <w:name w:val="Body Text Indent Char"/>
    <w:aliases w:val="i Char"/>
    <w:link w:val="BodyTextIndent"/>
    <w:rsid w:val="00B9685A"/>
    <w:rPr>
      <w:rFonts w:ascii="Arial" w:eastAsia="Times New Roman" w:hAnsi="Arial" w:cs="Angsana New"/>
      <w:sz w:val="18"/>
      <w:szCs w:val="18"/>
    </w:rPr>
  </w:style>
  <w:style w:type="paragraph" w:styleId="BodyTextFirstIndent2">
    <w:name w:val="Body Text First Indent 2"/>
    <w:basedOn w:val="BodyTextIndent"/>
    <w:link w:val="BodyTextFirstIndent2Char"/>
    <w:rsid w:val="00B9685A"/>
    <w:pPr>
      <w:ind w:left="284" w:firstLine="284"/>
    </w:pPr>
  </w:style>
  <w:style w:type="character" w:customStyle="1" w:styleId="BodyTextFirstIndent2Char">
    <w:name w:val="Body Text First Indent 2 Char"/>
    <w:link w:val="BodyTextFirstIndent2"/>
    <w:rsid w:val="00B9685A"/>
    <w:rPr>
      <w:rFonts w:ascii="Arial" w:eastAsia="Times New Roman" w:hAnsi="Arial" w:cs="Angsana New"/>
      <w:sz w:val="18"/>
      <w:szCs w:val="18"/>
    </w:rPr>
  </w:style>
  <w:style w:type="character" w:styleId="Strong">
    <w:name w:val="Strong"/>
    <w:qFormat/>
    <w:rsid w:val="00B9685A"/>
    <w:rPr>
      <w:rFonts w:cs="Times New Roman"/>
      <w:b/>
      <w:bCs/>
    </w:rPr>
  </w:style>
  <w:style w:type="paragraph" w:customStyle="1" w:styleId="AA1stlevelbullet">
    <w:name w:val="AA 1st level bullet"/>
    <w:basedOn w:val="Normal"/>
    <w:rsid w:val="00B9685A"/>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B9685A"/>
    <w:pPr>
      <w:framePr w:w="4253" w:h="1418" w:hRule="exact" w:hSpace="142" w:vSpace="142" w:wrap="around" w:vAnchor="page" w:hAnchor="page" w:x="7457" w:y="568"/>
    </w:pPr>
  </w:style>
  <w:style w:type="character" w:customStyle="1" w:styleId="AACopyright">
    <w:name w:val="AA Copyright"/>
    <w:rsid w:val="00B9685A"/>
    <w:rPr>
      <w:rFonts w:ascii="Arial" w:hAnsi="Arial"/>
      <w:sz w:val="13"/>
      <w:szCs w:val="13"/>
    </w:rPr>
  </w:style>
  <w:style w:type="paragraph" w:customStyle="1" w:styleId="AA2ndlevelbullet">
    <w:name w:val="AA 2nd level bullet"/>
    <w:basedOn w:val="AA1stlevelbullet"/>
    <w:rsid w:val="00B9685A"/>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B9685A"/>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B9685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B9685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B9685A"/>
    <w:pPr>
      <w:framePr w:h="1054" w:wrap="around" w:y="5920"/>
    </w:pPr>
  </w:style>
  <w:style w:type="paragraph" w:customStyle="1" w:styleId="ReportHeading3">
    <w:name w:val="ReportHeading3"/>
    <w:basedOn w:val="ReportHeading2"/>
    <w:rsid w:val="00B9685A"/>
    <w:pPr>
      <w:framePr w:h="443" w:wrap="around" w:y="8223"/>
    </w:pPr>
  </w:style>
  <w:style w:type="paragraph" w:customStyle="1" w:styleId="E">
    <w:name w:val="Å§ª×èÍ 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B9685A"/>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B9685A"/>
    <w:pPr>
      <w:framePr w:w="7308" w:h="1134" w:hSpace="180" w:vSpace="180" w:wrap="notBeside" w:vAnchor="text" w:hAnchor="margin" w:x="1" w:y="7"/>
      <w:spacing w:after="240"/>
    </w:pPr>
  </w:style>
  <w:style w:type="paragraph" w:customStyle="1" w:styleId="PictureLeft">
    <w:name w:val="PictureLeft"/>
    <w:basedOn w:val="Normal"/>
    <w:rsid w:val="00B9685A"/>
    <w:pPr>
      <w:framePr w:w="2603" w:h="1134" w:hSpace="142" w:wrap="around" w:vAnchor="text" w:hAnchor="page" w:x="1526" w:y="6"/>
      <w:spacing w:before="240"/>
    </w:pPr>
  </w:style>
  <w:style w:type="paragraph" w:customStyle="1" w:styleId="PicturteLeftFullLength">
    <w:name w:val="PicturteLeftFullLength"/>
    <w:basedOn w:val="PictureLeft"/>
    <w:uiPriority w:val="99"/>
    <w:rsid w:val="00B9685A"/>
    <w:pPr>
      <w:framePr w:w="10142" w:hSpace="180" w:vSpace="180" w:wrap="around" w:y="7"/>
    </w:pPr>
  </w:style>
  <w:style w:type="paragraph" w:customStyle="1" w:styleId="AAheadingwocontents">
    <w:name w:val="AA heading wo contents"/>
    <w:basedOn w:val="Normal"/>
    <w:rsid w:val="00B9685A"/>
    <w:pPr>
      <w:spacing w:line="280" w:lineRule="atLeast"/>
    </w:pPr>
    <w:rPr>
      <w:rFonts w:ascii="Times New Roman" w:hAnsi="Times New Roman"/>
      <w:b/>
      <w:bCs/>
      <w:sz w:val="22"/>
      <w:szCs w:val="22"/>
    </w:rPr>
  </w:style>
  <w:style w:type="paragraph" w:customStyle="1" w:styleId="StandaardOpinion">
    <w:name w:val="StandaardOpinion"/>
    <w:basedOn w:val="Normal"/>
    <w:rsid w:val="00B9685A"/>
    <w:pPr>
      <w:spacing w:line="280" w:lineRule="atLeast"/>
    </w:pPr>
    <w:rPr>
      <w:rFonts w:ascii="Times New Roman" w:hAnsi="Times New Roman"/>
      <w:sz w:val="22"/>
      <w:szCs w:val="22"/>
    </w:rPr>
  </w:style>
  <w:style w:type="paragraph" w:customStyle="1" w:styleId="E0">
    <w:name w:val="ª×èÍºÃÔÉÑ· 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B9685A"/>
    <w:rPr>
      <w:rFonts w:ascii="Arial" w:eastAsia="Times New Roman" w:hAnsi="Arial" w:cs="Times New Roman"/>
      <w:sz w:val="20"/>
      <w:szCs w:val="20"/>
    </w:rPr>
  </w:style>
  <w:style w:type="paragraph" w:customStyle="1" w:styleId="a">
    <w:name w:val="¢éÍ¤ÇÒÁ"/>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B9685A"/>
    <w:rPr>
      <w:rFonts w:ascii="Times New Roman" w:eastAsia="Times New Roman" w:hAnsi="Times New Roman" w:cs="Angsana New"/>
      <w:szCs w:val="22"/>
    </w:rPr>
  </w:style>
  <w:style w:type="character" w:styleId="PageNumber">
    <w:name w:val="page number"/>
    <w:basedOn w:val="DefaultParagraphFont"/>
    <w:rsid w:val="00B9685A"/>
  </w:style>
  <w:style w:type="paragraph" w:customStyle="1" w:styleId="10">
    <w:name w:val="10"/>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
    <w:basedOn w:val="BodyText"/>
    <w:link w:val="block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customStyle="1" w:styleId="blockChar">
    <w:name w:val="block Char"/>
    <w:aliases w:val="b Char"/>
    <w:link w:val="block"/>
    <w:rsid w:val="00D12374"/>
    <w:rPr>
      <w:rFonts w:ascii="Times New Roman" w:hAnsi="Times New Roman"/>
      <w:szCs w:val="20"/>
      <w:lang w:val="en-GB" w:bidi="ar-SA"/>
    </w:rPr>
  </w:style>
  <w:style w:type="character" w:customStyle="1" w:styleId="BalloonTextChar">
    <w:name w:val="Balloon Text Char"/>
    <w:link w:val="BalloonText"/>
    <w:semiHidden/>
    <w:rsid w:val="00B9685A"/>
    <w:rPr>
      <w:rFonts w:ascii="Tahoma" w:eastAsia="Times New Roman" w:hAnsi="Tahoma" w:cs="Tahoma"/>
      <w:sz w:val="16"/>
      <w:szCs w:val="16"/>
    </w:rPr>
  </w:style>
  <w:style w:type="paragraph" w:styleId="BalloonText">
    <w:name w:val="Balloon Text"/>
    <w:basedOn w:val="Normal"/>
    <w:link w:val="BalloonTextChar"/>
    <w:semiHidden/>
    <w:rsid w:val="00B9685A"/>
    <w:rPr>
      <w:rFonts w:ascii="Tahoma" w:hAnsi="Tahoma" w:cs="Tahoma"/>
      <w:sz w:val="16"/>
      <w:szCs w:val="16"/>
    </w:rPr>
  </w:style>
  <w:style w:type="paragraph" w:customStyle="1" w:styleId="acctmainheading">
    <w:name w:val="acct main heading"/>
    <w:aliases w:val="am"/>
    <w:basedOn w:val="Normal"/>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8 pt,(Complex) + 8 pt,(Complex),Thai Distribute...,a4 + Angsana New,Before:  3 pt,Line spacing:  At l..."/>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styleId="FootnoteText">
    <w:name w:val="footnote text"/>
    <w:aliases w:val="ft"/>
    <w:basedOn w:val="Normal"/>
    <w:link w:val="FootnoteText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B9685A"/>
    <w:rPr>
      <w:rFonts w:ascii="Times New Roman" w:eastAsia="Times New Roman" w:hAnsi="Times New Roman" w:cs="Times New Roman"/>
      <w:sz w:val="18"/>
      <w:szCs w:val="20"/>
      <w:lang w:val="en-GB" w:bidi="ar-SA"/>
    </w:rPr>
  </w:style>
  <w:style w:type="paragraph" w:customStyle="1" w:styleId="Graphic">
    <w:name w:val="Graphic"/>
    <w:basedOn w:val="Signature"/>
    <w:rsid w:val="00B9685A"/>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B9685A"/>
    <w:rPr>
      <w:rFonts w:ascii="Times New Roman" w:eastAsia="Times New Roman" w:hAnsi="Times New Roman" w:cs="Times New Roman"/>
      <w:szCs w:val="20"/>
      <w:lang w:val="en-GB" w:bidi="ar-SA"/>
    </w:rPr>
  </w:style>
  <w:style w:type="paragraph" w:customStyle="1" w:styleId="acctcolumnheading">
    <w:name w:val="acct column heading"/>
    <w:aliases w:val="ac"/>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B9685A"/>
    <w:pPr>
      <w:spacing w:after="0"/>
    </w:pPr>
  </w:style>
  <w:style w:type="paragraph" w:customStyle="1" w:styleId="acctdividends">
    <w:name w:val="acct dividends"/>
    <w:aliases w:val="ad"/>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9685A"/>
  </w:style>
  <w:style w:type="paragraph" w:customStyle="1" w:styleId="acctindent">
    <w:name w:val="acct indent"/>
    <w:aliases w:val="ai"/>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9685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9685A"/>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B9685A"/>
  </w:style>
  <w:style w:type="paragraph" w:customStyle="1" w:styleId="acctstatementsub-headingbolditalic">
    <w:name w:val="acct statement sub-heading bold italic"/>
    <w:aliases w:val="asbi"/>
    <w:basedOn w:val="Normal"/>
    <w:rsid w:val="00B968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968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B9685A"/>
  </w:style>
  <w:style w:type="paragraph" w:customStyle="1" w:styleId="acctstatementsub-sub-heading">
    <w:name w:val="acct statement sub-sub-heading"/>
    <w:aliases w:val="asss"/>
    <w:basedOn w:val="block2"/>
    <w:next w:val="Normal"/>
    <w:rsid w:val="00B9685A"/>
  </w:style>
  <w:style w:type="paragraph" w:customStyle="1" w:styleId="block2">
    <w:name w:val="block2"/>
    <w:aliases w:val="b2"/>
    <w:basedOn w:val="block"/>
    <w:rsid w:val="00B9685A"/>
  </w:style>
  <w:style w:type="paragraph" w:customStyle="1" w:styleId="acctstatementsub-sub-sub-heading">
    <w:name w:val="acct statement sub-sub-sub-heading"/>
    <w:aliases w:val="assss"/>
    <w:basedOn w:val="acctstatementsub-sub-heading"/>
    <w:rsid w:val="00B9685A"/>
  </w:style>
  <w:style w:type="paragraph" w:customStyle="1" w:styleId="accttwofigureslongernumber">
    <w:name w:val="acct two figures longer number"/>
    <w:aliases w:val="a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9685A"/>
  </w:style>
  <w:style w:type="paragraph" w:customStyle="1" w:styleId="block2nospaceafter">
    <w:name w:val="block2 no space after"/>
    <w:aliases w:val="b2n,block2 no sp"/>
    <w:basedOn w:val="block2"/>
    <w:rsid w:val="00B9685A"/>
  </w:style>
  <w:style w:type="paragraph" w:customStyle="1" w:styleId="List1a">
    <w:name w:val="List 1a"/>
    <w:aliases w:val="1a"/>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B9685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rsid w:val="00B9685A"/>
    <w:rPr>
      <w:rFonts w:ascii="Courier New" w:eastAsia="Times New Roman" w:hAnsi="Courier New" w:cs="Times New Roman"/>
      <w:sz w:val="20"/>
      <w:szCs w:val="20"/>
      <w:lang w:val="en-AU" w:bidi="ar-SA"/>
    </w:rPr>
  </w:style>
  <w:style w:type="paragraph" w:customStyle="1" w:styleId="zcompanyname">
    <w:name w:val="zcompany name"/>
    <w:aliases w:val="cn"/>
    <w:basedOn w:val="Normal"/>
    <w:rsid w:val="00B9685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9685A"/>
  </w:style>
  <w:style w:type="paragraph" w:customStyle="1" w:styleId="zreportaddinfo">
    <w:name w:val="zreport addinfo"/>
    <w:basedOn w:val="Normal"/>
    <w:rsid w:val="00B9685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B9685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B9685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9685A"/>
    <w:pPr>
      <w:framePr w:wrap="around"/>
      <w:spacing w:line="360" w:lineRule="exact"/>
    </w:pPr>
    <w:rPr>
      <w:sz w:val="32"/>
    </w:rPr>
  </w:style>
  <w:style w:type="paragraph" w:customStyle="1" w:styleId="BodyTexthalfspaceafter">
    <w:name w:val="Body Text half space after"/>
    <w:aliases w:val="hs"/>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9685A"/>
  </w:style>
  <w:style w:type="paragraph" w:customStyle="1" w:styleId="keeptogethernormal">
    <w:name w:val="keep together normal"/>
    <w:aliases w:val="ktn"/>
    <w:basedOn w:val="Normal"/>
    <w:rsid w:val="00B968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9685A"/>
    <w:rPr>
      <w:b/>
      <w:bCs/>
    </w:rPr>
  </w:style>
  <w:style w:type="paragraph" w:customStyle="1" w:styleId="nineptbodytext">
    <w:name w:val="nine pt body text"/>
    <w:aliases w:val="9bt"/>
    <w:basedOn w:val="nineptnormal"/>
    <w:rsid w:val="00B9685A"/>
    <w:pPr>
      <w:spacing w:after="220"/>
    </w:pPr>
  </w:style>
  <w:style w:type="paragraph" w:customStyle="1" w:styleId="nineptnormal">
    <w:name w:val="nine pt normal"/>
    <w:aliases w:val="9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9685A"/>
    <w:pPr>
      <w:jc w:val="center"/>
    </w:pPr>
  </w:style>
  <w:style w:type="paragraph" w:customStyle="1" w:styleId="heading">
    <w:name w:val="heading"/>
    <w:aliases w:val="h"/>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B9685A"/>
    <w:pPr>
      <w:jc w:val="center"/>
    </w:pPr>
  </w:style>
  <w:style w:type="paragraph" w:customStyle="1" w:styleId="Normalcentred">
    <w:name w:val="Normal centred"/>
    <w:aliases w:val="nc"/>
    <w:basedOn w:val="acctcolumnheadingnospaceafter"/>
    <w:rsid w:val="00B9685A"/>
  </w:style>
  <w:style w:type="paragraph" w:customStyle="1" w:styleId="nineptheadingcentredbold">
    <w:name w:val="nine pt heading centred bold"/>
    <w:aliases w:val="9hcb"/>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B9685A"/>
    <w:pPr>
      <w:ind w:left="-57" w:right="-57"/>
    </w:pPr>
  </w:style>
  <w:style w:type="paragraph" w:customStyle="1" w:styleId="nineptnormalheadinghalfspace">
    <w:name w:val="nine pt normal heading half space"/>
    <w:aliases w:val="9nhhs"/>
    <w:basedOn w:val="nineptnormalheading"/>
    <w:rsid w:val="00B9685A"/>
    <w:pPr>
      <w:spacing w:after="80"/>
    </w:pPr>
  </w:style>
  <w:style w:type="paragraph" w:customStyle="1" w:styleId="nineptnormalheading">
    <w:name w:val="nine pt normal heading"/>
    <w:aliases w:val="9nh"/>
    <w:basedOn w:val="nineptnormal"/>
    <w:rsid w:val="00B9685A"/>
    <w:rPr>
      <w:b/>
    </w:rPr>
  </w:style>
  <w:style w:type="paragraph" w:customStyle="1" w:styleId="nineptcolumntab1">
    <w:name w:val="nine pt column tab1"/>
    <w:aliases w:val="a91"/>
    <w:basedOn w:val="nineptnormal"/>
    <w:rsid w:val="00B9685A"/>
    <w:pPr>
      <w:tabs>
        <w:tab w:val="decimal" w:pos="737"/>
      </w:tabs>
    </w:pPr>
  </w:style>
  <w:style w:type="paragraph" w:customStyle="1" w:styleId="nineptnormalitalicheading">
    <w:name w:val="nine pt normal italic heading"/>
    <w:aliases w:val="9nith"/>
    <w:basedOn w:val="nineptnormalheading"/>
    <w:rsid w:val="00B9685A"/>
    <w:rPr>
      <w:i/>
      <w:iCs/>
    </w:rPr>
  </w:style>
  <w:style w:type="paragraph" w:customStyle="1" w:styleId="Normalheadingcentred">
    <w:name w:val="Normal heading centred"/>
    <w:aliases w:val="nhc"/>
    <w:basedOn w:val="Normalheading"/>
    <w:rsid w:val="00B9685A"/>
    <w:pPr>
      <w:jc w:val="center"/>
    </w:pPr>
  </w:style>
  <w:style w:type="paragraph" w:customStyle="1" w:styleId="Normalheading">
    <w:name w:val="Normal heading"/>
    <w:aliases w:val="nh"/>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9685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9685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9685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9685A"/>
    <w:pPr>
      <w:spacing w:after="130"/>
    </w:pPr>
  </w:style>
  <w:style w:type="paragraph" w:customStyle="1" w:styleId="BodyTextIndentitalic">
    <w:name w:val="Body Text Indent italic"/>
    <w:aliases w:val="iital"/>
    <w:basedOn w:val="BodyTextInden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B9685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B9685A"/>
    <w:rPr>
      <w:position w:val="6"/>
      <w:sz w:val="14"/>
    </w:rPr>
  </w:style>
  <w:style w:type="paragraph" w:customStyle="1" w:styleId="tabletext">
    <w:name w:val="table text"/>
    <w:aliases w:val="tt"/>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9685A"/>
    <w:pPr>
      <w:spacing w:after="0"/>
    </w:pPr>
  </w:style>
  <w:style w:type="paragraph" w:customStyle="1" w:styleId="acctnotecolumndecimal">
    <w:name w:val="acct note column decimal"/>
    <w:aliases w:val="and"/>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B9685A"/>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9685A"/>
    <w:pPr>
      <w:tabs>
        <w:tab w:val="num" w:pos="284"/>
      </w:tabs>
      <w:spacing w:after="180"/>
      <w:ind w:left="284" w:hanging="284"/>
    </w:pPr>
  </w:style>
  <w:style w:type="paragraph" w:customStyle="1" w:styleId="nineptnormalbullet">
    <w:name w:val="nine pt normal bullet"/>
    <w:aliases w:val="9nb"/>
    <w:basedOn w:val="nineptnormal"/>
    <w:rsid w:val="00B9685A"/>
    <w:pPr>
      <w:tabs>
        <w:tab w:val="num" w:pos="284"/>
      </w:tabs>
      <w:ind w:left="284" w:hanging="284"/>
    </w:pPr>
  </w:style>
  <w:style w:type="paragraph" w:customStyle="1" w:styleId="ninepttabletextblockbullet">
    <w:name w:val="nine pt table text block bullet"/>
    <w:aliases w:val="9ttbb"/>
    <w:basedOn w:val="ninepttabletextblock"/>
    <w:rsid w:val="00B9685A"/>
  </w:style>
  <w:style w:type="paragraph" w:customStyle="1" w:styleId="ninepttabletextblock">
    <w:name w:val="nine pt table text block"/>
    <w:aliases w:val="9ttbk"/>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B9685A"/>
  </w:style>
  <w:style w:type="paragraph" w:customStyle="1" w:styleId="tabletextheading">
    <w:name w:val="table text heading"/>
    <w:aliases w:val="tth"/>
    <w:basedOn w:val="tabletext"/>
    <w:rsid w:val="00B9685A"/>
  </w:style>
  <w:style w:type="paragraph" w:customStyle="1" w:styleId="acctfourfiguresyears">
    <w:name w:val="acct four figures years"/>
    <w:aliases w:val="a4y"/>
    <w:basedOn w:val="Normal"/>
    <w:rsid w:val="00B9685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B9685A"/>
  </w:style>
  <w:style w:type="paragraph" w:customStyle="1" w:styleId="blocklist2">
    <w:name w:val="block list2"/>
    <w:aliases w:val="blist2"/>
    <w:basedOn w:val="blocklist"/>
    <w:rsid w:val="00B9685A"/>
    <w:pPr>
      <w:ind w:left="1701" w:hanging="567"/>
    </w:pPr>
    <w:rPr>
      <w:rFonts w:cs="Times New Roman"/>
    </w:rPr>
  </w:style>
  <w:style w:type="paragraph" w:customStyle="1" w:styleId="acctfourfigureslongernumber">
    <w:name w:val="acct four figures longer number"/>
    <w:aliases w:val="a4+"/>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B9685A"/>
  </w:style>
  <w:style w:type="paragraph" w:customStyle="1" w:styleId="blockheadingitalicnosp">
    <w:name w:val="block heading italic no sp"/>
    <w:aliases w:val="bhin"/>
    <w:basedOn w:val="blockheadingitalic"/>
    <w:rsid w:val="00B9685A"/>
    <w:pPr>
      <w:spacing w:after="0"/>
    </w:pPr>
  </w:style>
  <w:style w:type="paragraph" w:customStyle="1" w:styleId="blockheadingitalic">
    <w:name w:val="block heading italic"/>
    <w:aliases w:val="bhi"/>
    <w:basedOn w:val="blockheadingitalicbold"/>
    <w:rsid w:val="00B9685A"/>
    <w:pPr>
      <w:keepNext/>
      <w:keepLines/>
      <w:spacing w:before="70"/>
    </w:pPr>
    <w:rPr>
      <w:rFonts w:cs="Times New Roman"/>
      <w:i/>
    </w:rPr>
  </w:style>
  <w:style w:type="paragraph" w:customStyle="1" w:styleId="blockheadingitalicbold">
    <w:name w:val="block heading italic bold"/>
    <w:aliases w:val="bhib"/>
    <w:basedOn w:val="blockheading"/>
    <w:rsid w:val="00B9685A"/>
  </w:style>
  <w:style w:type="paragraph" w:customStyle="1" w:styleId="blockheadingnosp">
    <w:name w:val="block heading no sp"/>
    <w:aliases w:val="bhn,block heading no space after"/>
    <w:basedOn w:val="blockheading"/>
    <w:rsid w:val="00B9685A"/>
  </w:style>
  <w:style w:type="paragraph" w:customStyle="1" w:styleId="smallreturn">
    <w:name w:val="small return"/>
    <w:aliases w:val="sr"/>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9685A"/>
  </w:style>
  <w:style w:type="paragraph" w:customStyle="1" w:styleId="headingbolditalic">
    <w:name w:val="heading bold italic"/>
    <w:aliases w:val="hbi"/>
    <w:basedOn w:val="heading"/>
    <w:rsid w:val="00B9685A"/>
    <w:rPr>
      <w:i/>
    </w:rPr>
  </w:style>
  <w:style w:type="paragraph" w:customStyle="1" w:styleId="acctstatementheadingashorter">
    <w:name w:val="acct statement heading (a) shorter"/>
    <w:aliases w:val="asas"/>
    <w:basedOn w:val="Normal"/>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968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9685A"/>
  </w:style>
  <w:style w:type="paragraph" w:customStyle="1" w:styleId="acctindenttabsnospaceafter">
    <w:name w:val="acct indent+tabs no space after"/>
    <w:aliases w:val="aitn"/>
    <w:basedOn w:val="acctindenttabs"/>
    <w:rsid w:val="00B9685A"/>
    <w:pPr>
      <w:tabs>
        <w:tab w:val="left" w:pos="851"/>
        <w:tab w:val="left" w:pos="1134"/>
      </w:tabs>
      <w:spacing w:after="0"/>
    </w:pPr>
  </w:style>
  <w:style w:type="paragraph" w:customStyle="1" w:styleId="blockbullet">
    <w:name w:val="block bullet"/>
    <w:aliases w:val="bb"/>
    <w:basedOn w:val="block"/>
    <w:rsid w:val="00B9685A"/>
    <w:pPr>
      <w:numPr>
        <w:numId w:val="17"/>
      </w:numPr>
      <w:tabs>
        <w:tab w:val="clear" w:pos="340"/>
      </w:tabs>
      <w:ind w:left="567" w:firstLine="0"/>
    </w:pPr>
  </w:style>
  <w:style w:type="paragraph" w:customStyle="1" w:styleId="acctfourfigureslongernumber3">
    <w:name w:val="acct four figures longer number3"/>
    <w:aliases w:val="a4+3"/>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B9685A"/>
  </w:style>
  <w:style w:type="paragraph" w:customStyle="1" w:styleId="blocklistnospaceafter">
    <w:name w:val="block list no space after"/>
    <w:aliases w:val="blistn"/>
    <w:basedOn w:val="blocklist"/>
    <w:rsid w:val="00B9685A"/>
    <w:pPr>
      <w:spacing w:after="0"/>
      <w:ind w:left="1134" w:hanging="567"/>
    </w:pPr>
    <w:rPr>
      <w:rFonts w:cs="Times New Roman"/>
    </w:rPr>
  </w:style>
  <w:style w:type="paragraph" w:customStyle="1" w:styleId="eightptnormal">
    <w:name w:val="eight pt normal"/>
    <w:aliases w:val="8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9685A"/>
    <w:pPr>
      <w:jc w:val="center"/>
    </w:pPr>
  </w:style>
  <w:style w:type="paragraph" w:customStyle="1" w:styleId="eightptnormalheadingcentred">
    <w:name w:val="eight pt normal heading centred"/>
    <w:aliases w:val="8nhc"/>
    <w:basedOn w:val="eightptnormalheading"/>
    <w:rsid w:val="00B9685A"/>
    <w:pPr>
      <w:jc w:val="center"/>
    </w:pPr>
    <w:rPr>
      <w:bCs w:val="0"/>
    </w:rPr>
  </w:style>
  <w:style w:type="paragraph" w:customStyle="1" w:styleId="eightptnormalheading">
    <w:name w:val="eight pt normal heading"/>
    <w:aliases w:val="8nh"/>
    <w:basedOn w:val="eightptnormal"/>
    <w:rsid w:val="00B9685A"/>
    <w:rPr>
      <w:b/>
      <w:bCs/>
    </w:rPr>
  </w:style>
  <w:style w:type="paragraph" w:customStyle="1" w:styleId="eightptbodytextheading">
    <w:name w:val="eight pt body text heading"/>
    <w:aliases w:val="8h"/>
    <w:basedOn w:val="eightptbodytext"/>
    <w:rsid w:val="00B9685A"/>
    <w:rPr>
      <w:b/>
      <w:bCs/>
    </w:rPr>
  </w:style>
  <w:style w:type="paragraph" w:customStyle="1" w:styleId="eightptbodytext">
    <w:name w:val="eight pt body text"/>
    <w:aliases w:val="8bt"/>
    <w:basedOn w:val="eightptnormal"/>
    <w:rsid w:val="00B9685A"/>
    <w:pPr>
      <w:spacing w:after="200"/>
    </w:pPr>
  </w:style>
  <w:style w:type="paragraph" w:customStyle="1" w:styleId="eightptcolumntabs">
    <w:name w:val="eight pt column tabs"/>
    <w:aliases w:val="a8"/>
    <w:basedOn w:val="eightptnormal"/>
    <w:rsid w:val="00B9685A"/>
    <w:pPr>
      <w:tabs>
        <w:tab w:val="decimal" w:pos="482"/>
      </w:tabs>
      <w:ind w:left="-57" w:right="-57"/>
    </w:pPr>
  </w:style>
  <w:style w:type="paragraph" w:customStyle="1" w:styleId="eightpthalfspaceafter">
    <w:name w:val="eight pt half space after"/>
    <w:aliases w:val="8hs"/>
    <w:basedOn w:val="eightptnormal"/>
    <w:rsid w:val="00B9685A"/>
    <w:pPr>
      <w:spacing w:after="100"/>
    </w:pPr>
  </w:style>
  <w:style w:type="paragraph" w:customStyle="1" w:styleId="eightptcolumnheadingspace">
    <w:name w:val="eight pt column heading+space"/>
    <w:aliases w:val="8chs"/>
    <w:basedOn w:val="eightptcolumnheading"/>
    <w:rsid w:val="00B9685A"/>
    <w:pPr>
      <w:spacing w:after="200"/>
    </w:pPr>
  </w:style>
  <w:style w:type="paragraph" w:customStyle="1" w:styleId="eightptblocknosp">
    <w:name w:val="eight pt block no sp"/>
    <w:aliases w:val="8bn"/>
    <w:basedOn w:val="eightptblock"/>
    <w:rsid w:val="00B9685A"/>
    <w:pPr>
      <w:spacing w:after="0"/>
    </w:pPr>
  </w:style>
  <w:style w:type="paragraph" w:customStyle="1" w:styleId="eightptblock">
    <w:name w:val="eight pt block"/>
    <w:aliases w:val="8b"/>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9685A"/>
    <w:pPr>
      <w:spacing w:before="80" w:after="80"/>
    </w:pPr>
  </w:style>
  <w:style w:type="paragraph" w:customStyle="1" w:styleId="eightptcolumntabs2">
    <w:name w:val="eight pt column tabs2"/>
    <w:aliases w:val="a82"/>
    <w:basedOn w:val="eightptnormal"/>
    <w:rsid w:val="00B9685A"/>
    <w:pPr>
      <w:tabs>
        <w:tab w:val="decimal" w:pos="539"/>
      </w:tabs>
      <w:ind w:left="-57" w:right="-57"/>
    </w:pPr>
  </w:style>
  <w:style w:type="paragraph" w:customStyle="1" w:styleId="acctstatementheadingshorter2">
    <w:name w:val="acct statement heading shorter2"/>
    <w:aliases w:val="as-2"/>
    <w:basedOn w:val="acctstatementheading"/>
    <w:rsid w:val="00B9685A"/>
  </w:style>
  <w:style w:type="paragraph" w:customStyle="1" w:styleId="accttwofigureslongernumber2">
    <w:name w:val="acct two figures longer number2"/>
    <w:aliases w:val="a2+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9685A"/>
    <w:pPr>
      <w:spacing w:after="0"/>
      <w:ind w:left="737" w:hanging="170"/>
    </w:pPr>
    <w:rPr>
      <w:rFonts w:cs="Times New Roman"/>
    </w:rPr>
  </w:style>
  <w:style w:type="paragraph" w:customStyle="1" w:styleId="blockindent">
    <w:name w:val="block indent"/>
    <w:aliases w:val="bi"/>
    <w:basedOn w:val="block"/>
    <w:rsid w:val="00B9685A"/>
  </w:style>
  <w:style w:type="paragraph" w:customStyle="1" w:styleId="nineptnormalcentred">
    <w:name w:val="nine pt normal centred"/>
    <w:aliases w:val="9nc"/>
    <w:basedOn w:val="nineptnormal"/>
    <w:rsid w:val="00B9685A"/>
    <w:pPr>
      <w:jc w:val="center"/>
    </w:pPr>
  </w:style>
  <w:style w:type="paragraph" w:customStyle="1" w:styleId="nineptcol">
    <w:name w:val="nine pt %col"/>
    <w:aliases w:val="9%"/>
    <w:basedOn w:val="nineptnormal"/>
    <w:rsid w:val="00B9685A"/>
    <w:pPr>
      <w:tabs>
        <w:tab w:val="decimal" w:pos="340"/>
      </w:tabs>
    </w:pPr>
  </w:style>
  <w:style w:type="paragraph" w:customStyle="1" w:styleId="nineptcolumntab">
    <w:name w:val="nine pt column tab"/>
    <w:aliases w:val="a9,nine pt column tabs"/>
    <w:basedOn w:val="nineptnormal"/>
    <w:rsid w:val="00B9685A"/>
    <w:pPr>
      <w:tabs>
        <w:tab w:val="decimal" w:pos="624"/>
      </w:tabs>
      <w:spacing w:line="200" w:lineRule="atLeast"/>
    </w:pPr>
  </w:style>
  <w:style w:type="paragraph" w:customStyle="1" w:styleId="nineptnormalitalic">
    <w:name w:val="nine pt normal italic"/>
    <w:aliases w:val="9nit"/>
    <w:basedOn w:val="nineptnormal"/>
    <w:rsid w:val="00B9685A"/>
    <w:rPr>
      <w:i/>
      <w:iCs/>
    </w:rPr>
  </w:style>
  <w:style w:type="paragraph" w:customStyle="1" w:styleId="nineptblocklistnospaceafter">
    <w:name w:val="nine pt block list no space after"/>
    <w:aliases w:val="9bln"/>
    <w:basedOn w:val="nineptblocklist"/>
    <w:rsid w:val="00B9685A"/>
    <w:pPr>
      <w:spacing w:after="0"/>
    </w:pPr>
  </w:style>
  <w:style w:type="paragraph" w:customStyle="1" w:styleId="nineptblocklist">
    <w:name w:val="nine pt block list"/>
    <w:aliases w:val="9bl"/>
    <w:basedOn w:val="nineptblock"/>
    <w:rsid w:val="00B9685A"/>
    <w:pPr>
      <w:ind w:left="992" w:hanging="425"/>
    </w:pPr>
  </w:style>
  <w:style w:type="paragraph" w:customStyle="1" w:styleId="nineptblock">
    <w:name w:val="nine pt block"/>
    <w:aliases w:val="9b"/>
    <w:basedOn w:val="nineptnormal"/>
    <w:rsid w:val="00B9685A"/>
    <w:pPr>
      <w:spacing w:after="220"/>
      <w:ind w:left="567"/>
    </w:pPr>
  </w:style>
  <w:style w:type="paragraph" w:customStyle="1" w:styleId="acctfourfiguresshorternumber2">
    <w:name w:val="acct four figures shorter number2"/>
    <w:aliases w:val="a4-2"/>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9685A"/>
    <w:pPr>
      <w:jc w:val="center"/>
    </w:pPr>
  </w:style>
  <w:style w:type="paragraph" w:customStyle="1" w:styleId="nineptheadingcentredspace">
    <w:name w:val="nine pt heading centred + space"/>
    <w:aliases w:val="9hcs"/>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9685A"/>
    <w:pPr>
      <w:tabs>
        <w:tab w:val="decimal" w:pos="227"/>
      </w:tabs>
    </w:pPr>
  </w:style>
  <w:style w:type="paragraph" w:customStyle="1" w:styleId="nineptcolumntab2">
    <w:name w:val="nine pt column tab2"/>
    <w:aliases w:val="a92,nine pt column tabs2"/>
    <w:basedOn w:val="nineptnormal"/>
    <w:rsid w:val="00B9685A"/>
    <w:pPr>
      <w:tabs>
        <w:tab w:val="decimal" w:pos="510"/>
      </w:tabs>
    </w:pPr>
  </w:style>
  <w:style w:type="paragraph" w:customStyle="1" w:styleId="nineptonepointafter">
    <w:name w:val="nine pt one point after"/>
    <w:aliases w:val="9n1"/>
    <w:basedOn w:val="nineptnormal"/>
    <w:rsid w:val="00B9685A"/>
    <w:pPr>
      <w:spacing w:after="20"/>
    </w:pPr>
  </w:style>
  <w:style w:type="paragraph" w:customStyle="1" w:styleId="nineptblockind">
    <w:name w:val="nine pt block *ind"/>
    <w:aliases w:val="9b*ind"/>
    <w:basedOn w:val="nineptblock"/>
    <w:rsid w:val="00B9685A"/>
    <w:pPr>
      <w:ind w:left="851" w:hanging="284"/>
    </w:pPr>
  </w:style>
  <w:style w:type="paragraph" w:customStyle="1" w:styleId="headingonepointafter">
    <w:name w:val="heading one point after"/>
    <w:aliases w:val="h1p"/>
    <w:basedOn w:val="heading"/>
    <w:rsid w:val="00B9685A"/>
    <w:pPr>
      <w:spacing w:after="20"/>
    </w:pPr>
  </w:style>
  <w:style w:type="paragraph" w:customStyle="1" w:styleId="blockbulletnospaceafter">
    <w:name w:val="block bullet no space after"/>
    <w:aliases w:val="bbn,block bullet no sp"/>
    <w:basedOn w:val="blockbullet"/>
    <w:rsid w:val="00B9685A"/>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B9685A"/>
    <w:pPr>
      <w:spacing w:before="0" w:after="260" w:line="260" w:lineRule="atLeast"/>
    </w:pPr>
    <w:rPr>
      <w:i/>
    </w:rPr>
  </w:style>
  <w:style w:type="paragraph" w:customStyle="1" w:styleId="nineptblocknosp">
    <w:name w:val="nine pt block no sp"/>
    <w:aliases w:val="9bn"/>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9685A"/>
    <w:rPr>
      <w:i/>
      <w:iCs/>
    </w:rPr>
  </w:style>
  <w:style w:type="paragraph" w:customStyle="1" w:styleId="nineptnormalhalfspace">
    <w:name w:val="nine pt normal half space"/>
    <w:aliases w:val="9nhs"/>
    <w:basedOn w:val="nineptnormal"/>
    <w:rsid w:val="00B9685A"/>
    <w:pPr>
      <w:spacing w:after="80"/>
    </w:pPr>
  </w:style>
  <w:style w:type="paragraph" w:customStyle="1" w:styleId="nineptratecol">
    <w:name w:val="nine pt rate col"/>
    <w:aliases w:val="a9r"/>
    <w:basedOn w:val="nineptnormal"/>
    <w:rsid w:val="00B9685A"/>
    <w:pPr>
      <w:tabs>
        <w:tab w:val="decimal" w:pos="397"/>
      </w:tabs>
    </w:pPr>
  </w:style>
  <w:style w:type="paragraph" w:customStyle="1" w:styleId="nineptblockitalics">
    <w:name w:val="nine pt block italics"/>
    <w:aliases w:val="9bit"/>
    <w:basedOn w:val="nineptblock"/>
    <w:rsid w:val="00B9685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9685A"/>
    <w:pPr>
      <w:spacing w:after="80"/>
    </w:pPr>
  </w:style>
  <w:style w:type="paragraph" w:customStyle="1" w:styleId="nineptbodytextheading">
    <w:name w:val="nine pt body text heading"/>
    <w:aliases w:val="9bth"/>
    <w:basedOn w:val="Footer"/>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B9685A"/>
  </w:style>
  <w:style w:type="paragraph" w:customStyle="1" w:styleId="nineptnormalheadingcentredwider">
    <w:name w:val="nine pt normal heading centred wider"/>
    <w:aliases w:val="9nhcw"/>
    <w:basedOn w:val="nineptnormalheadingcentred"/>
    <w:rsid w:val="00B9685A"/>
    <w:pPr>
      <w:ind w:left="-85" w:right="-85"/>
    </w:pPr>
  </w:style>
  <w:style w:type="paragraph" w:customStyle="1" w:styleId="nineptcolumntabs5">
    <w:name w:val="nine pt column tabs5"/>
    <w:aliases w:val="a95,nine pt column tab5"/>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9685A"/>
    <w:pPr>
      <w:spacing w:after="180"/>
      <w:jc w:val="center"/>
    </w:pPr>
  </w:style>
  <w:style w:type="paragraph" w:customStyle="1" w:styleId="nineptbodytextheadingcentredwider">
    <w:name w:val="nine pt body text heading centred wider"/>
    <w:aliases w:val="9bthcw,a9bthcw"/>
    <w:basedOn w:val="nineptbodytextheadingcentred"/>
    <w:rsid w:val="00B9685A"/>
    <w:pPr>
      <w:ind w:left="-85" w:right="-85"/>
      <w:jc w:val="center"/>
    </w:pPr>
  </w:style>
  <w:style w:type="paragraph" w:customStyle="1" w:styleId="nineptcolumntabdecimal2">
    <w:name w:val="nine pt column tab decimal2"/>
    <w:aliases w:val="a9d2,nine pt column tabs decimal2"/>
    <w:basedOn w:val="nineptnormal"/>
    <w:rsid w:val="00B9685A"/>
    <w:pPr>
      <w:tabs>
        <w:tab w:val="decimal" w:pos="284"/>
      </w:tabs>
    </w:pPr>
  </w:style>
  <w:style w:type="paragraph" w:customStyle="1" w:styleId="nineptcolumntab4">
    <w:name w:val="nine pt column tab4"/>
    <w:aliases w:val="a94,nine pt column tabs4"/>
    <w:basedOn w:val="nineptnormal"/>
    <w:rsid w:val="00B9685A"/>
    <w:pPr>
      <w:tabs>
        <w:tab w:val="decimal" w:pos="680"/>
      </w:tabs>
    </w:pPr>
  </w:style>
  <w:style w:type="paragraph" w:customStyle="1" w:styleId="nineptcolumntab3">
    <w:name w:val="nine pt column tab3"/>
    <w:aliases w:val="a93,nine pt column tabs3"/>
    <w:basedOn w:val="nineptnormal"/>
    <w:rsid w:val="00B9685A"/>
    <w:pPr>
      <w:tabs>
        <w:tab w:val="decimal" w:pos="567"/>
      </w:tabs>
    </w:pPr>
  </w:style>
  <w:style w:type="paragraph" w:customStyle="1" w:styleId="nineptindent">
    <w:name w:val="nine pt indent"/>
    <w:aliases w:val="9i"/>
    <w:basedOn w:val="nineptnormal"/>
    <w:rsid w:val="00B9685A"/>
    <w:pPr>
      <w:ind w:left="425" w:hanging="425"/>
    </w:pPr>
  </w:style>
  <w:style w:type="paragraph" w:customStyle="1" w:styleId="blockind">
    <w:name w:val="block *ind"/>
    <w:aliases w:val="b*,block star ind"/>
    <w:basedOn w:val="block"/>
    <w:rsid w:val="00B9685A"/>
  </w:style>
  <w:style w:type="paragraph" w:customStyle="1" w:styleId="List3i">
    <w:name w:val="List 3i"/>
    <w:aliases w:val="3i"/>
    <w:basedOn w:val="List2i"/>
    <w:rsid w:val="00B9685A"/>
    <w:pPr>
      <w:ind w:left="1701"/>
    </w:pPr>
  </w:style>
  <w:style w:type="paragraph" w:customStyle="1" w:styleId="acctindentonepointafter">
    <w:name w:val="acct indent one point after"/>
    <w:aliases w:val="ai1p"/>
    <w:basedOn w:val="acctindent"/>
    <w:rsid w:val="00B9685A"/>
  </w:style>
  <w:style w:type="paragraph" w:customStyle="1" w:styleId="eightptnormalheadingitalic">
    <w:name w:val="eight pt normal heading italic"/>
    <w:aliases w:val="8nhbi"/>
    <w:basedOn w:val="eightptnormalheading"/>
    <w:rsid w:val="00B9685A"/>
    <w:rPr>
      <w:i/>
      <w:iCs/>
    </w:rPr>
  </w:style>
  <w:style w:type="paragraph" w:customStyle="1" w:styleId="eightptcolumntabs3">
    <w:name w:val="eight pt column tabs3"/>
    <w:aliases w:val="a83"/>
    <w:basedOn w:val="eightptnormal"/>
    <w:rsid w:val="00B9685A"/>
    <w:pPr>
      <w:tabs>
        <w:tab w:val="decimal" w:pos="794"/>
      </w:tabs>
    </w:pPr>
  </w:style>
  <w:style w:type="paragraph" w:customStyle="1" w:styleId="eightptbodytextheadingmiddleline">
    <w:name w:val="eight pt body text heading middle line"/>
    <w:aliases w:val="8hml"/>
    <w:basedOn w:val="eightptbodytextheading"/>
    <w:rsid w:val="00B9685A"/>
    <w:pPr>
      <w:spacing w:before="80" w:after="80"/>
    </w:pPr>
  </w:style>
  <w:style w:type="paragraph" w:customStyle="1" w:styleId="eightptbodytextheadingmiddlelinecentred">
    <w:name w:val="eight pt body text heading middle line centred"/>
    <w:aliases w:val="8hmlc"/>
    <w:basedOn w:val="eightptbodytextheadingmiddleline"/>
    <w:rsid w:val="00B9685A"/>
    <w:pPr>
      <w:jc w:val="center"/>
    </w:pPr>
  </w:style>
  <w:style w:type="paragraph" w:customStyle="1" w:styleId="eightpt4ptspacebefore">
    <w:name w:val="eight pt 4pt space before"/>
    <w:aliases w:val="8n4sp"/>
    <w:basedOn w:val="eightptnormal"/>
    <w:rsid w:val="00B9685A"/>
    <w:pPr>
      <w:spacing w:before="80"/>
    </w:pPr>
  </w:style>
  <w:style w:type="paragraph" w:customStyle="1" w:styleId="eightpt4ptspaceafter">
    <w:name w:val="eight pt 4 pt space after"/>
    <w:aliases w:val="8n4sa"/>
    <w:basedOn w:val="eightptnormal"/>
    <w:rsid w:val="00B9685A"/>
    <w:pPr>
      <w:spacing w:after="80"/>
    </w:pPr>
  </w:style>
  <w:style w:type="paragraph" w:customStyle="1" w:styleId="blockbullet2">
    <w:name w:val="block bullet 2"/>
    <w:aliases w:val="bb2"/>
    <w:basedOn w:val="BodyTex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9685A"/>
    <w:pPr>
      <w:jc w:val="center"/>
    </w:pPr>
  </w:style>
  <w:style w:type="paragraph" w:customStyle="1" w:styleId="acctfourfigureslongernumber2">
    <w:name w:val="acct four figures longer number2"/>
    <w:aliases w:val="a4+2"/>
    <w:basedOn w:val="Normal"/>
    <w:rsid w:val="00B9685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B9685A"/>
    <w:rPr>
      <w:rFonts w:ascii="Times New Roman" w:hAnsi="Times New Roman" w:cs="Times New Roman"/>
      <w:bCs/>
      <w:szCs w:val="22"/>
      <w:lang w:eastAsia="en-GB"/>
    </w:rPr>
  </w:style>
  <w:style w:type="paragraph" w:customStyle="1" w:styleId="AccPolicysubhead">
    <w:name w:val="Acc Policy sub head"/>
    <w:basedOn w:val="BodyText"/>
    <w:next w:val="BodyText"/>
    <w:link w:val="AccPolicysubheadChar"/>
    <w:autoRedefine/>
    <w:rsid w:val="00847F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0" w:right="-29"/>
      <w:jc w:val="thaiDistribute"/>
    </w:pPr>
    <w:rPr>
      <w:rFonts w:ascii="Times New Roman" w:hAnsi="Times New Roman" w:cs="Times New Roman"/>
      <w:b/>
      <w:bCs/>
      <w:i/>
      <w:iCs/>
      <w:color w:val="000000"/>
      <w:sz w:val="22"/>
      <w:szCs w:val="24"/>
      <w:lang w:val="en-GB" w:bidi="ar-SA"/>
    </w:rPr>
  </w:style>
  <w:style w:type="character" w:customStyle="1" w:styleId="AccPolicysubheadChar">
    <w:name w:val="Acc Policy sub head Char"/>
    <w:link w:val="AccPolicysubhead"/>
    <w:rsid w:val="00847FAD"/>
    <w:rPr>
      <w:rFonts w:ascii="Times New Roman" w:hAnsi="Times New Roman" w:cs="Times New Roman"/>
      <w:b/>
      <w:bCs/>
      <w:i/>
      <w:iCs/>
      <w:color w:val="000000"/>
      <w:sz w:val="22"/>
      <w:szCs w:val="24"/>
      <w:lang w:val="en-GB" w:bidi="ar-SA"/>
    </w:rPr>
  </w:style>
  <w:style w:type="paragraph" w:customStyle="1" w:styleId="BodyTextbullet">
    <w:name w:val="Body Text bullet"/>
    <w:basedOn w:val="BodyText"/>
    <w:next w:val="BodyText"/>
    <w:autoRedefine/>
    <w:rsid w:val="00B9685A"/>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DE26A2"/>
    <w:pPr>
      <w:ind w:right="562"/>
    </w:pPr>
    <w:rPr>
      <w:b w:val="0"/>
      <w:bCs w:val="0"/>
      <w:i w:val="0"/>
      <w:iCs w:val="0"/>
      <w:color w:val="auto"/>
    </w:rPr>
  </w:style>
  <w:style w:type="character" w:customStyle="1" w:styleId="AccPolicyalternativeChar">
    <w:name w:val="Acc Policy alternative Char"/>
    <w:link w:val="AccPolicyalternative"/>
    <w:rsid w:val="00DE26A2"/>
    <w:rPr>
      <w:rFonts w:ascii="Times New Roman" w:hAnsi="Times New Roman" w:cs="Times New Roman"/>
      <w:sz w:val="22"/>
      <w:szCs w:val="24"/>
      <w:lang w:val="en-GB" w:bidi="ar-SA"/>
    </w:rPr>
  </w:style>
  <w:style w:type="paragraph" w:customStyle="1" w:styleId="CoverTitle">
    <w:name w:val="Cover Titl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B9685A"/>
    <w:pPr>
      <w:spacing w:after="0" w:line="440" w:lineRule="exact"/>
      <w:jc w:val="center"/>
    </w:pPr>
    <w:rPr>
      <w:sz w:val="32"/>
      <w:u w:val="none"/>
    </w:rPr>
  </w:style>
  <w:style w:type="paragraph" w:customStyle="1" w:styleId="CoverDate">
    <w:name w:val="Cover Date"/>
    <w:basedOn w:val="Single"/>
    <w:rsid w:val="00B9685A"/>
    <w:pPr>
      <w:spacing w:after="0" w:line="440" w:lineRule="exact"/>
      <w:jc w:val="center"/>
    </w:pPr>
    <w:rPr>
      <w:sz w:val="32"/>
      <w:u w:val="none"/>
    </w:rPr>
  </w:style>
  <w:style w:type="paragraph" w:styleId="BlockText">
    <w:name w:val="Block Text"/>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B9685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B9685A"/>
    <w:rPr>
      <w:rFonts w:ascii="Tahoma" w:eastAsia="Times New Roman" w:hAnsi="Tahoma" w:cs="Tahoma"/>
      <w:sz w:val="20"/>
      <w:szCs w:val="20"/>
      <w:shd w:val="clear" w:color="auto" w:fill="000080"/>
      <w:lang w:val="en-GB" w:bidi="ar-SA"/>
    </w:rPr>
  </w:style>
  <w:style w:type="paragraph" w:customStyle="1" w:styleId="Default">
    <w:name w:val="Default"/>
    <w:rsid w:val="00B9685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B9685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9685A"/>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B9685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9685A"/>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B9685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B9685A"/>
    <w:rPr>
      <w:rFonts w:ascii="Univers 45 Light" w:hAnsi="Univers 45 Light"/>
      <w:i/>
      <w:color w:val="0C2D83"/>
      <w:sz w:val="16"/>
    </w:rPr>
  </w:style>
  <w:style w:type="character" w:customStyle="1" w:styleId="Footnote">
    <w:name w:val="Footnote"/>
    <w:rsid w:val="00B9685A"/>
    <w:rPr>
      <w:rFonts w:ascii="Univers 45 Light" w:hAnsi="Univers 45 Light"/>
      <w:color w:val="0C2D83"/>
      <w:position w:val="2"/>
      <w:sz w:val="20"/>
      <w:vertAlign w:val="superscript"/>
    </w:rPr>
  </w:style>
  <w:style w:type="character" w:customStyle="1" w:styleId="Bullet">
    <w:name w:val="Bullet"/>
    <w:rsid w:val="00B9685A"/>
    <w:rPr>
      <w:rFonts w:ascii="ZapfDingbats BT" w:hAnsi="ZapfDingbats BT"/>
      <w:color w:val="0C2D83"/>
      <w:position w:val="2"/>
      <w:sz w:val="10"/>
    </w:rPr>
  </w:style>
  <w:style w:type="paragraph" w:customStyle="1" w:styleId="CM32">
    <w:name w:val="CM32"/>
    <w:basedOn w:val="Default"/>
    <w:next w:val="Default"/>
    <w:rsid w:val="00B9685A"/>
    <w:pPr>
      <w:spacing w:line="260" w:lineRule="atLeast"/>
    </w:pPr>
    <w:rPr>
      <w:rFonts w:eastAsia="Times New Roman" w:cs="Angsana New"/>
      <w:color w:val="auto"/>
      <w:lang w:eastAsia="en-US"/>
    </w:rPr>
  </w:style>
  <w:style w:type="paragraph" w:customStyle="1" w:styleId="CM139">
    <w:name w:val="CM139"/>
    <w:basedOn w:val="Default"/>
    <w:next w:val="Default"/>
    <w:rsid w:val="00B9685A"/>
    <w:rPr>
      <w:rFonts w:eastAsia="Times New Roman" w:cs="Angsana New"/>
      <w:color w:val="auto"/>
      <w:lang w:eastAsia="en-US"/>
    </w:rPr>
  </w:style>
  <w:style w:type="paragraph" w:customStyle="1" w:styleId="CM38">
    <w:name w:val="CM38"/>
    <w:basedOn w:val="Default"/>
    <w:next w:val="Default"/>
    <w:rsid w:val="00B9685A"/>
    <w:pPr>
      <w:spacing w:line="256" w:lineRule="atLeast"/>
    </w:pPr>
    <w:rPr>
      <w:rFonts w:eastAsia="Times New Roman" w:cs="Angsana New"/>
      <w:color w:val="auto"/>
      <w:lang w:eastAsia="en-US"/>
    </w:rPr>
  </w:style>
  <w:style w:type="paragraph" w:customStyle="1" w:styleId="CM31">
    <w:name w:val="CM31"/>
    <w:basedOn w:val="Default"/>
    <w:next w:val="Default"/>
    <w:rsid w:val="00B9685A"/>
    <w:pPr>
      <w:spacing w:line="253" w:lineRule="atLeast"/>
    </w:pPr>
    <w:rPr>
      <w:rFonts w:eastAsia="Times New Roman" w:cs="Angsana New"/>
      <w:color w:val="auto"/>
      <w:lang w:eastAsia="en-US"/>
    </w:rPr>
  </w:style>
  <w:style w:type="paragraph" w:customStyle="1" w:styleId="CM48">
    <w:name w:val="CM48"/>
    <w:basedOn w:val="Default"/>
    <w:next w:val="Default"/>
    <w:rsid w:val="00B9685A"/>
    <w:rPr>
      <w:rFonts w:eastAsia="Times New Roman" w:cs="Angsana New"/>
      <w:color w:val="auto"/>
      <w:lang w:eastAsia="en-US"/>
    </w:rPr>
  </w:style>
  <w:style w:type="paragraph" w:customStyle="1" w:styleId="CM74">
    <w:name w:val="CM74"/>
    <w:basedOn w:val="Default"/>
    <w:next w:val="Default"/>
    <w:rsid w:val="00B9685A"/>
    <w:rPr>
      <w:rFonts w:eastAsia="Times New Roman" w:cs="Angsana New"/>
      <w:color w:val="auto"/>
      <w:lang w:eastAsia="en-US"/>
    </w:rPr>
  </w:style>
  <w:style w:type="paragraph" w:styleId="ListParagraph">
    <w:name w:val="List Paragraph"/>
    <w:basedOn w:val="Normal"/>
    <w:link w:val="ListParagraphChar"/>
    <w:uiPriority w:val="34"/>
    <w:qFormat/>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customStyle="1" w:styleId="ListParagraphChar">
    <w:name w:val="List Paragraph Char"/>
    <w:link w:val="ListParagraph"/>
    <w:uiPriority w:val="34"/>
    <w:locked/>
    <w:rsid w:val="00623802"/>
    <w:rPr>
      <w:rFonts w:ascii="Times New Roman" w:eastAsia="Times New Roman" w:hAnsi="Times New Roman" w:cs="Times New Roman"/>
      <w:sz w:val="22"/>
      <w:lang w:val="en-GB" w:bidi="ar-SA"/>
    </w:rPr>
  </w:style>
  <w:style w:type="character" w:styleId="CommentReference">
    <w:name w:val="annotation reference"/>
    <w:uiPriority w:val="99"/>
    <w:rsid w:val="00B9685A"/>
    <w:rPr>
      <w:sz w:val="16"/>
      <w:szCs w:val="16"/>
    </w:rPr>
  </w:style>
  <w:style w:type="paragraph" w:styleId="CommentText">
    <w:name w:val="annotation text"/>
    <w:basedOn w:val="Normal"/>
    <w:link w:val="CommentTextChar"/>
    <w:uiPriority w:val="99"/>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B9685A"/>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rsid w:val="00B9685A"/>
    <w:rPr>
      <w:b/>
      <w:bCs/>
    </w:rPr>
  </w:style>
  <w:style w:type="character" w:customStyle="1" w:styleId="CommentSubjectChar">
    <w:name w:val="Comment Subject Char"/>
    <w:link w:val="CommentSubject"/>
    <w:rsid w:val="00B9685A"/>
    <w:rPr>
      <w:rFonts w:ascii="Times New Roman" w:eastAsia="Times New Roman" w:hAnsi="Times New Roman" w:cs="Times New Roman"/>
      <w:b/>
      <w:bCs/>
      <w:sz w:val="20"/>
      <w:szCs w:val="20"/>
      <w:lang w:val="en-GB" w:bidi="ar-SA"/>
    </w:rPr>
  </w:style>
  <w:style w:type="paragraph" w:customStyle="1" w:styleId="30">
    <w:name w:val="?????3????"/>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1">
    <w:name w:val="ตาราง3ช่อง"/>
    <w:basedOn w:val="Normal"/>
    <w:rsid w:val="00B9685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E1">
    <w:name w:val="??E"/>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b/>
      <w:bCs/>
      <w:sz w:val="24"/>
      <w:szCs w:val="24"/>
      <w:lang w:val="th-TH"/>
    </w:rPr>
  </w:style>
  <w:style w:type="paragraph" w:customStyle="1" w:styleId="a0">
    <w:name w:val="Åº"/>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a2">
    <w:name w:val="??"/>
    <w:basedOn w:val="Normal"/>
    <w:uiPriority w:val="99"/>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Char">
    <w:name w:val="Char"/>
    <w:basedOn w:val="Normal"/>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B9685A"/>
  </w:style>
  <w:style w:type="paragraph" w:styleId="NormalWeb">
    <w:name w:val="Normal (Web)"/>
    <w:basedOn w:val="Normal"/>
    <w:uiPriority w:val="99"/>
    <w:unhideWhenUsed/>
    <w:rsid w:val="00B968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styleId="NoSpacing">
    <w:name w:val="No Spacing"/>
    <w:link w:val="NoSpacingChar"/>
    <w:uiPriority w:val="1"/>
    <w:qFormat/>
    <w:rsid w:val="00B9685A"/>
    <w:rPr>
      <w:sz w:val="22"/>
      <w:szCs w:val="28"/>
    </w:rPr>
  </w:style>
  <w:style w:type="character" w:customStyle="1" w:styleId="NoSpacingChar">
    <w:name w:val="No Spacing Char"/>
    <w:link w:val="NoSpacing"/>
    <w:uiPriority w:val="1"/>
    <w:rsid w:val="00A134F7"/>
    <w:rPr>
      <w:sz w:val="22"/>
      <w:szCs w:val="28"/>
    </w:rPr>
  </w:style>
  <w:style w:type="paragraph" w:customStyle="1" w:styleId="a3">
    <w:name w:val="ºÇ¡"/>
    <w:basedOn w:val="Normal"/>
    <w:rsid w:val="00230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table" w:styleId="TableGrid">
    <w:name w:val="Table Grid"/>
    <w:basedOn w:val="TableNormal"/>
    <w:uiPriority w:val="39"/>
    <w:rsid w:val="00D24E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4B2D28"/>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st1">
    <w:name w:val="st1"/>
    <w:rsid w:val="00B365E8"/>
  </w:style>
  <w:style w:type="table" w:customStyle="1" w:styleId="TableGrid2">
    <w:name w:val="Table Grid2"/>
    <w:basedOn w:val="TableNormal"/>
    <w:next w:val="TableGrid"/>
    <w:uiPriority w:val="39"/>
    <w:rsid w:val="00CE0AB8"/>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C3758D"/>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autoRedefine/>
    <w:semiHidden/>
    <w:rsid w:val="00753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character" w:styleId="Emphasis">
    <w:name w:val="Emphasis"/>
    <w:basedOn w:val="DefaultParagraphFont"/>
    <w:uiPriority w:val="20"/>
    <w:qFormat/>
    <w:rsid w:val="00753E5C"/>
    <w:rPr>
      <w:i/>
      <w:iCs/>
    </w:rPr>
  </w:style>
  <w:style w:type="paragraph" w:customStyle="1" w:styleId="TableParagraph">
    <w:name w:val="Table Paragraph"/>
    <w:basedOn w:val="Normal"/>
    <w:uiPriority w:val="1"/>
    <w:qFormat/>
    <w:rsid w:val="00753E5C"/>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character" w:styleId="Hyperlink">
    <w:name w:val="Hyperlink"/>
    <w:basedOn w:val="DefaultParagraphFont"/>
    <w:uiPriority w:val="99"/>
    <w:unhideWhenUsed/>
    <w:rsid w:val="00753E5C"/>
    <w:rPr>
      <w:color w:val="0563C1" w:themeColor="hyperlink"/>
      <w:u w:val="single"/>
    </w:rPr>
  </w:style>
  <w:style w:type="paragraph" w:customStyle="1" w:styleId="Pa18">
    <w:name w:val="Pa18"/>
    <w:basedOn w:val="Default"/>
    <w:next w:val="Default"/>
    <w:uiPriority w:val="99"/>
    <w:rsid w:val="00753E5C"/>
    <w:pPr>
      <w:spacing w:line="191" w:lineRule="atLeast"/>
    </w:pPr>
    <w:rPr>
      <w:rFonts w:ascii="Univers LT Std 45 Light" w:eastAsia="Times New Roman" w:hAnsi="Univers LT Std 45 Light" w:cs="Angsana New"/>
      <w:color w:val="auto"/>
      <w:lang w:eastAsia="en-US"/>
    </w:rPr>
  </w:style>
  <w:style w:type="paragraph" w:styleId="Quote">
    <w:name w:val="Quote"/>
    <w:basedOn w:val="Normal"/>
    <w:next w:val="Normal"/>
    <w:link w:val="QuoteChar"/>
    <w:uiPriority w:val="29"/>
    <w:qFormat/>
    <w:rsid w:val="00753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00" w:after="160" w:line="260" w:lineRule="atLeast"/>
      <w:ind w:left="864" w:right="864"/>
      <w:jc w:val="center"/>
    </w:pPr>
    <w:rPr>
      <w:rFonts w:ascii="Times New Roman" w:hAnsi="Times New Roman" w:cs="Times New Roman"/>
      <w:i/>
      <w:iCs/>
      <w:color w:val="404040" w:themeColor="text1" w:themeTint="BF"/>
      <w:sz w:val="22"/>
      <w:szCs w:val="20"/>
      <w:lang w:val="en-GB" w:bidi="ar-SA"/>
    </w:rPr>
  </w:style>
  <w:style w:type="character" w:customStyle="1" w:styleId="QuoteChar">
    <w:name w:val="Quote Char"/>
    <w:basedOn w:val="DefaultParagraphFont"/>
    <w:link w:val="Quote"/>
    <w:uiPriority w:val="29"/>
    <w:rsid w:val="00753E5C"/>
    <w:rPr>
      <w:rFonts w:ascii="Times New Roman" w:eastAsia="Times New Roman" w:hAnsi="Times New Roman" w:cs="Times New Roman"/>
      <w:i/>
      <w:iCs/>
      <w:color w:val="404040" w:themeColor="text1" w:themeTint="BF"/>
      <w:sz w:val="22"/>
      <w:lang w:val="en-GB" w:bidi="ar-SA"/>
    </w:rPr>
  </w:style>
  <w:style w:type="character" w:styleId="LineNumber">
    <w:name w:val="line number"/>
    <w:basedOn w:val="DefaultParagraphFont"/>
    <w:uiPriority w:val="99"/>
    <w:semiHidden/>
    <w:unhideWhenUsed/>
    <w:rsid w:val="00D349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142236">
      <w:bodyDiv w:val="1"/>
      <w:marLeft w:val="0"/>
      <w:marRight w:val="0"/>
      <w:marTop w:val="0"/>
      <w:marBottom w:val="0"/>
      <w:divBdr>
        <w:top w:val="none" w:sz="0" w:space="0" w:color="auto"/>
        <w:left w:val="none" w:sz="0" w:space="0" w:color="auto"/>
        <w:bottom w:val="none" w:sz="0" w:space="0" w:color="auto"/>
        <w:right w:val="none" w:sz="0" w:space="0" w:color="auto"/>
      </w:divBdr>
    </w:div>
    <w:div w:id="225147653">
      <w:bodyDiv w:val="1"/>
      <w:marLeft w:val="0"/>
      <w:marRight w:val="0"/>
      <w:marTop w:val="0"/>
      <w:marBottom w:val="0"/>
      <w:divBdr>
        <w:top w:val="none" w:sz="0" w:space="0" w:color="auto"/>
        <w:left w:val="none" w:sz="0" w:space="0" w:color="auto"/>
        <w:bottom w:val="none" w:sz="0" w:space="0" w:color="auto"/>
        <w:right w:val="none" w:sz="0" w:space="0" w:color="auto"/>
      </w:divBdr>
    </w:div>
    <w:div w:id="418990388">
      <w:bodyDiv w:val="1"/>
      <w:marLeft w:val="0"/>
      <w:marRight w:val="0"/>
      <w:marTop w:val="0"/>
      <w:marBottom w:val="0"/>
      <w:divBdr>
        <w:top w:val="none" w:sz="0" w:space="0" w:color="auto"/>
        <w:left w:val="none" w:sz="0" w:space="0" w:color="auto"/>
        <w:bottom w:val="none" w:sz="0" w:space="0" w:color="auto"/>
        <w:right w:val="none" w:sz="0" w:space="0" w:color="auto"/>
      </w:divBdr>
    </w:div>
    <w:div w:id="456722439">
      <w:bodyDiv w:val="1"/>
      <w:marLeft w:val="0"/>
      <w:marRight w:val="0"/>
      <w:marTop w:val="0"/>
      <w:marBottom w:val="0"/>
      <w:divBdr>
        <w:top w:val="none" w:sz="0" w:space="0" w:color="auto"/>
        <w:left w:val="none" w:sz="0" w:space="0" w:color="auto"/>
        <w:bottom w:val="none" w:sz="0" w:space="0" w:color="auto"/>
        <w:right w:val="none" w:sz="0" w:space="0" w:color="auto"/>
      </w:divBdr>
    </w:div>
    <w:div w:id="700206567">
      <w:bodyDiv w:val="1"/>
      <w:marLeft w:val="0"/>
      <w:marRight w:val="0"/>
      <w:marTop w:val="0"/>
      <w:marBottom w:val="0"/>
      <w:divBdr>
        <w:top w:val="none" w:sz="0" w:space="0" w:color="auto"/>
        <w:left w:val="none" w:sz="0" w:space="0" w:color="auto"/>
        <w:bottom w:val="none" w:sz="0" w:space="0" w:color="auto"/>
        <w:right w:val="none" w:sz="0" w:space="0" w:color="auto"/>
      </w:divBdr>
    </w:div>
    <w:div w:id="703561350">
      <w:bodyDiv w:val="1"/>
      <w:marLeft w:val="0"/>
      <w:marRight w:val="0"/>
      <w:marTop w:val="0"/>
      <w:marBottom w:val="0"/>
      <w:divBdr>
        <w:top w:val="none" w:sz="0" w:space="0" w:color="auto"/>
        <w:left w:val="none" w:sz="0" w:space="0" w:color="auto"/>
        <w:bottom w:val="none" w:sz="0" w:space="0" w:color="auto"/>
        <w:right w:val="none" w:sz="0" w:space="0" w:color="auto"/>
      </w:divBdr>
    </w:div>
    <w:div w:id="873226923">
      <w:bodyDiv w:val="1"/>
      <w:marLeft w:val="0"/>
      <w:marRight w:val="0"/>
      <w:marTop w:val="0"/>
      <w:marBottom w:val="0"/>
      <w:divBdr>
        <w:top w:val="none" w:sz="0" w:space="0" w:color="auto"/>
        <w:left w:val="none" w:sz="0" w:space="0" w:color="auto"/>
        <w:bottom w:val="none" w:sz="0" w:space="0" w:color="auto"/>
        <w:right w:val="none" w:sz="0" w:space="0" w:color="auto"/>
      </w:divBdr>
    </w:div>
    <w:div w:id="904218177">
      <w:bodyDiv w:val="1"/>
      <w:marLeft w:val="0"/>
      <w:marRight w:val="0"/>
      <w:marTop w:val="0"/>
      <w:marBottom w:val="0"/>
      <w:divBdr>
        <w:top w:val="none" w:sz="0" w:space="0" w:color="auto"/>
        <w:left w:val="none" w:sz="0" w:space="0" w:color="auto"/>
        <w:bottom w:val="none" w:sz="0" w:space="0" w:color="auto"/>
        <w:right w:val="none" w:sz="0" w:space="0" w:color="auto"/>
      </w:divBdr>
    </w:div>
    <w:div w:id="965814169">
      <w:bodyDiv w:val="1"/>
      <w:marLeft w:val="0"/>
      <w:marRight w:val="0"/>
      <w:marTop w:val="0"/>
      <w:marBottom w:val="0"/>
      <w:divBdr>
        <w:top w:val="none" w:sz="0" w:space="0" w:color="auto"/>
        <w:left w:val="none" w:sz="0" w:space="0" w:color="auto"/>
        <w:bottom w:val="none" w:sz="0" w:space="0" w:color="auto"/>
        <w:right w:val="none" w:sz="0" w:space="0" w:color="auto"/>
      </w:divBdr>
    </w:div>
    <w:div w:id="1269695694">
      <w:bodyDiv w:val="1"/>
      <w:marLeft w:val="0"/>
      <w:marRight w:val="0"/>
      <w:marTop w:val="0"/>
      <w:marBottom w:val="0"/>
      <w:divBdr>
        <w:top w:val="none" w:sz="0" w:space="0" w:color="auto"/>
        <w:left w:val="none" w:sz="0" w:space="0" w:color="auto"/>
        <w:bottom w:val="none" w:sz="0" w:space="0" w:color="auto"/>
        <w:right w:val="none" w:sz="0" w:space="0" w:color="auto"/>
      </w:divBdr>
    </w:div>
    <w:div w:id="1328440720">
      <w:bodyDiv w:val="1"/>
      <w:marLeft w:val="0"/>
      <w:marRight w:val="0"/>
      <w:marTop w:val="0"/>
      <w:marBottom w:val="0"/>
      <w:divBdr>
        <w:top w:val="none" w:sz="0" w:space="0" w:color="auto"/>
        <w:left w:val="none" w:sz="0" w:space="0" w:color="auto"/>
        <w:bottom w:val="none" w:sz="0" w:space="0" w:color="auto"/>
        <w:right w:val="none" w:sz="0" w:space="0" w:color="auto"/>
      </w:divBdr>
    </w:div>
    <w:div w:id="1356465130">
      <w:bodyDiv w:val="1"/>
      <w:marLeft w:val="0"/>
      <w:marRight w:val="0"/>
      <w:marTop w:val="0"/>
      <w:marBottom w:val="0"/>
      <w:divBdr>
        <w:top w:val="none" w:sz="0" w:space="0" w:color="auto"/>
        <w:left w:val="none" w:sz="0" w:space="0" w:color="auto"/>
        <w:bottom w:val="none" w:sz="0" w:space="0" w:color="auto"/>
        <w:right w:val="none" w:sz="0" w:space="0" w:color="auto"/>
      </w:divBdr>
    </w:div>
    <w:div w:id="1410080508">
      <w:bodyDiv w:val="1"/>
      <w:marLeft w:val="0"/>
      <w:marRight w:val="0"/>
      <w:marTop w:val="0"/>
      <w:marBottom w:val="0"/>
      <w:divBdr>
        <w:top w:val="none" w:sz="0" w:space="0" w:color="auto"/>
        <w:left w:val="none" w:sz="0" w:space="0" w:color="auto"/>
        <w:bottom w:val="none" w:sz="0" w:space="0" w:color="auto"/>
        <w:right w:val="none" w:sz="0" w:space="0" w:color="auto"/>
      </w:divBdr>
    </w:div>
    <w:div w:id="1504661145">
      <w:bodyDiv w:val="1"/>
      <w:marLeft w:val="0"/>
      <w:marRight w:val="0"/>
      <w:marTop w:val="0"/>
      <w:marBottom w:val="0"/>
      <w:divBdr>
        <w:top w:val="none" w:sz="0" w:space="0" w:color="auto"/>
        <w:left w:val="none" w:sz="0" w:space="0" w:color="auto"/>
        <w:bottom w:val="none" w:sz="0" w:space="0" w:color="auto"/>
        <w:right w:val="none" w:sz="0" w:space="0" w:color="auto"/>
      </w:divBdr>
    </w:div>
    <w:div w:id="1648706392">
      <w:bodyDiv w:val="1"/>
      <w:marLeft w:val="0"/>
      <w:marRight w:val="0"/>
      <w:marTop w:val="0"/>
      <w:marBottom w:val="0"/>
      <w:divBdr>
        <w:top w:val="none" w:sz="0" w:space="0" w:color="auto"/>
        <w:left w:val="none" w:sz="0" w:space="0" w:color="auto"/>
        <w:bottom w:val="none" w:sz="0" w:space="0" w:color="auto"/>
        <w:right w:val="none" w:sz="0" w:space="0" w:color="auto"/>
      </w:divBdr>
    </w:div>
    <w:div w:id="1752001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D4759C-ABA1-4541-8103-C3023A88D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1746</Words>
  <Characters>9954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Thanchanok, Bunrodjui</dc:creator>
  <cp:keywords/>
  <dc:description/>
  <cp:lastModifiedBy>sudaluck</cp:lastModifiedBy>
  <cp:revision>2</cp:revision>
  <cp:lastPrinted>2021-02-23T03:44:00Z</cp:lastPrinted>
  <dcterms:created xsi:type="dcterms:W3CDTF">2021-02-25T04:16:00Z</dcterms:created>
  <dcterms:modified xsi:type="dcterms:W3CDTF">2021-02-25T04:16:00Z</dcterms:modified>
</cp:coreProperties>
</file>