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B59" w:rsidRPr="006E4128" w:rsidRDefault="00362F5B" w:rsidP="005B2B59">
      <w:pPr>
        <w:tabs>
          <w:tab w:val="left" w:pos="720"/>
        </w:tabs>
        <w:spacing w:before="120" w:line="380" w:lineRule="exact"/>
        <w:rPr>
          <w:rFonts w:ascii="Arial" w:hAnsi="Arial" w:cs="Arial"/>
          <w:b/>
          <w:bCs/>
          <w:sz w:val="22"/>
          <w:szCs w:val="22"/>
        </w:rPr>
      </w:pPr>
      <w:r w:rsidRPr="006E4128">
        <w:rPr>
          <w:rFonts w:ascii="Arial" w:hAnsi="Arial" w:cs="Arial"/>
          <w:b/>
          <w:bCs/>
          <w:sz w:val="22"/>
          <w:szCs w:val="22"/>
        </w:rPr>
        <w:t>S</w:t>
      </w:r>
      <w:r w:rsidRPr="006E4128">
        <w:rPr>
          <w:rFonts w:ascii="Arial" w:hAnsi="Arial" w:cs="Arial"/>
          <w:b/>
          <w:bCs/>
          <w:sz w:val="22"/>
          <w:szCs w:val="22"/>
          <w:cs/>
        </w:rPr>
        <w:t xml:space="preserve">. </w:t>
      </w:r>
      <w:proofErr w:type="spellStart"/>
      <w:r w:rsidRPr="006E4128">
        <w:rPr>
          <w:rFonts w:ascii="Arial" w:hAnsi="Arial" w:cs="Arial"/>
          <w:b/>
          <w:bCs/>
          <w:sz w:val="22"/>
          <w:szCs w:val="22"/>
        </w:rPr>
        <w:t>Khonk</w:t>
      </w:r>
      <w:r w:rsidR="005B2B59" w:rsidRPr="006E4128">
        <w:rPr>
          <w:rFonts w:ascii="Arial" w:hAnsi="Arial" w:cs="Arial"/>
          <w:b/>
          <w:bCs/>
          <w:sz w:val="22"/>
          <w:szCs w:val="22"/>
        </w:rPr>
        <w:t>aen</w:t>
      </w:r>
      <w:proofErr w:type="spellEnd"/>
      <w:r w:rsidR="005B2B59" w:rsidRPr="006E4128">
        <w:rPr>
          <w:rFonts w:ascii="Arial" w:hAnsi="Arial" w:cs="Arial"/>
          <w:b/>
          <w:bCs/>
          <w:sz w:val="22"/>
          <w:szCs w:val="22"/>
        </w:rPr>
        <w:t xml:space="preserve"> Foods Public Company Limited and its subsidiaries</w:t>
      </w:r>
    </w:p>
    <w:p w:rsidR="005B2B59" w:rsidRPr="006E4128" w:rsidRDefault="005B2B59" w:rsidP="005B2B59">
      <w:pPr>
        <w:pStyle w:val="Heading4"/>
        <w:pBdr>
          <w:bottom w:val="none" w:sz="0" w:space="0" w:color="auto"/>
        </w:pBdr>
        <w:tabs>
          <w:tab w:val="left" w:pos="720"/>
        </w:tabs>
        <w:jc w:val="left"/>
        <w:rPr>
          <w:rFonts w:ascii="Arial" w:hAnsi="Arial" w:cs="Arial"/>
          <w:b/>
          <w:bCs/>
          <w:caps w:val="0"/>
          <w:sz w:val="22"/>
          <w:szCs w:val="22"/>
        </w:rPr>
      </w:pPr>
      <w:r w:rsidRPr="006E4128">
        <w:rPr>
          <w:rFonts w:ascii="Arial" w:hAnsi="Arial" w:cs="Arial"/>
          <w:b/>
          <w:bCs/>
          <w:caps w:val="0"/>
          <w:sz w:val="22"/>
          <w:szCs w:val="22"/>
        </w:rPr>
        <w:t>Notes to consolidated financial statements</w:t>
      </w:r>
    </w:p>
    <w:p w:rsidR="005B2B59" w:rsidRPr="006E4128" w:rsidRDefault="001E309F" w:rsidP="00653AEC">
      <w:pPr>
        <w:pStyle w:val="Heading4"/>
        <w:pBdr>
          <w:bottom w:val="none" w:sz="0" w:space="0" w:color="auto"/>
        </w:pBdr>
        <w:tabs>
          <w:tab w:val="left" w:pos="720"/>
        </w:tabs>
        <w:spacing w:after="240"/>
        <w:jc w:val="left"/>
        <w:rPr>
          <w:rFonts w:ascii="Arial" w:hAnsi="Arial" w:cs="Arial"/>
          <w:b/>
          <w:bCs/>
          <w:caps w:val="0"/>
          <w:sz w:val="22"/>
          <w:szCs w:val="22"/>
        </w:rPr>
      </w:pPr>
      <w:r w:rsidRPr="006E4128">
        <w:rPr>
          <w:rFonts w:ascii="Arial" w:hAnsi="Arial" w:cs="Arial"/>
          <w:b/>
          <w:bCs/>
          <w:caps w:val="0"/>
          <w:sz w:val="22"/>
          <w:szCs w:val="22"/>
        </w:rPr>
        <w:t>For the year</w:t>
      </w:r>
      <w:r w:rsidR="005B2B59" w:rsidRPr="006E4128">
        <w:rPr>
          <w:rFonts w:ascii="Arial" w:hAnsi="Arial" w:cs="Arial"/>
          <w:b/>
          <w:bCs/>
          <w:caps w:val="0"/>
          <w:sz w:val="22"/>
          <w:szCs w:val="22"/>
        </w:rPr>
        <w:t xml:space="preserve"> ended 31 December </w:t>
      </w:r>
      <w:r w:rsidR="006D2424" w:rsidRPr="006E4128">
        <w:rPr>
          <w:rFonts w:ascii="Arial" w:hAnsi="Arial" w:cs="Arial"/>
          <w:b/>
          <w:bCs/>
          <w:caps w:val="0"/>
          <w:sz w:val="22"/>
          <w:szCs w:val="22"/>
        </w:rPr>
        <w:t>2020</w:t>
      </w:r>
    </w:p>
    <w:p w:rsidR="009A414A" w:rsidRPr="006E4128" w:rsidRDefault="009A414A" w:rsidP="009A414A">
      <w:pPr>
        <w:spacing w:before="120" w:after="120" w:line="380" w:lineRule="exact"/>
        <w:ind w:left="540" w:right="29" w:hanging="540"/>
        <w:jc w:val="both"/>
        <w:rPr>
          <w:rFonts w:ascii="Arial" w:hAnsi="Arial" w:cs="Arial"/>
          <w:b/>
          <w:bCs/>
          <w:sz w:val="22"/>
          <w:szCs w:val="22"/>
        </w:rPr>
      </w:pPr>
      <w:r w:rsidRPr="006E4128">
        <w:rPr>
          <w:rFonts w:ascii="Arial" w:hAnsi="Arial" w:cs="Arial"/>
          <w:b/>
          <w:bCs/>
          <w:sz w:val="22"/>
          <w:szCs w:val="22"/>
        </w:rPr>
        <w:t>1</w:t>
      </w:r>
      <w:r w:rsidRPr="006E4128">
        <w:rPr>
          <w:rFonts w:ascii="Arial" w:hAnsi="Arial" w:cs="Arial"/>
          <w:b/>
          <w:bCs/>
          <w:sz w:val="22"/>
          <w:szCs w:val="22"/>
          <w:cs/>
        </w:rPr>
        <w:t>.</w:t>
      </w:r>
      <w:r w:rsidRPr="006E4128">
        <w:rPr>
          <w:rFonts w:ascii="Arial" w:hAnsi="Arial" w:cs="Arial"/>
          <w:b/>
          <w:bCs/>
          <w:sz w:val="22"/>
          <w:szCs w:val="22"/>
        </w:rPr>
        <w:tab/>
        <w:t>General information</w:t>
      </w:r>
      <w:r w:rsidR="00D04F5A" w:rsidRPr="006E4128">
        <w:rPr>
          <w:rFonts w:ascii="Arial" w:hAnsi="Arial" w:cs="Arial"/>
          <w:b/>
          <w:bCs/>
          <w:sz w:val="22"/>
          <w:szCs w:val="22"/>
          <w:cs/>
        </w:rPr>
        <w:t xml:space="preserve"> </w:t>
      </w:r>
    </w:p>
    <w:p w:rsidR="009A414A" w:rsidRPr="006E4128" w:rsidRDefault="009A414A" w:rsidP="009A414A">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S</w:t>
      </w:r>
      <w:r w:rsidRPr="006E4128">
        <w:rPr>
          <w:rFonts w:ascii="Arial" w:hAnsi="Arial" w:cs="Arial"/>
          <w:sz w:val="22"/>
          <w:szCs w:val="22"/>
          <w:cs/>
          <w:lang w:val="en-US"/>
        </w:rPr>
        <w:t xml:space="preserve">. </w:t>
      </w:r>
      <w:proofErr w:type="spellStart"/>
      <w:r w:rsidRPr="006E4128">
        <w:rPr>
          <w:rFonts w:ascii="Arial" w:hAnsi="Arial" w:cs="Arial"/>
          <w:sz w:val="22"/>
          <w:szCs w:val="22"/>
          <w:lang w:val="en-US"/>
        </w:rPr>
        <w:t>Khonkaen</w:t>
      </w:r>
      <w:proofErr w:type="spellEnd"/>
      <w:r w:rsidRPr="006E4128">
        <w:rPr>
          <w:rFonts w:ascii="Arial" w:hAnsi="Arial" w:cs="Arial"/>
          <w:sz w:val="22"/>
          <w:szCs w:val="22"/>
          <w:lang w:val="en-US"/>
        </w:rPr>
        <w:t xml:space="preserve"> Foods Public Company Limited </w:t>
      </w:r>
      <w:r w:rsidRPr="006E4128">
        <w:rPr>
          <w:rFonts w:ascii="Arial" w:hAnsi="Arial" w:cs="Arial"/>
          <w:sz w:val="22"/>
          <w:szCs w:val="22"/>
          <w:cs/>
          <w:lang w:val="en-US"/>
        </w:rPr>
        <w:t>(“</w:t>
      </w:r>
      <w:r w:rsidRPr="006E4128">
        <w:rPr>
          <w:rFonts w:ascii="Arial" w:hAnsi="Arial" w:cs="Arial"/>
          <w:sz w:val="22"/>
          <w:szCs w:val="22"/>
          <w:lang w:val="en-US"/>
        </w:rPr>
        <w:t>the Company</w:t>
      </w:r>
      <w:r w:rsidRPr="006E4128">
        <w:rPr>
          <w:rFonts w:ascii="Arial" w:hAnsi="Arial" w:cs="Arial"/>
          <w:sz w:val="22"/>
          <w:szCs w:val="22"/>
          <w:cs/>
          <w:lang w:val="en-US"/>
        </w:rPr>
        <w:t xml:space="preserve">”) </w:t>
      </w:r>
      <w:r w:rsidRPr="006E4128">
        <w:rPr>
          <w:rFonts w:ascii="Arial" w:hAnsi="Arial" w:cs="Arial"/>
          <w:sz w:val="22"/>
          <w:szCs w:val="22"/>
          <w:lang w:val="en-US"/>
        </w:rPr>
        <w:t>is a public company incorporated and domiciled in Thailand</w:t>
      </w:r>
      <w:r w:rsidRPr="006E4128">
        <w:rPr>
          <w:rFonts w:ascii="Arial" w:hAnsi="Arial" w:cs="Arial"/>
          <w:sz w:val="22"/>
          <w:szCs w:val="22"/>
          <w:cs/>
          <w:lang w:val="en-US"/>
        </w:rPr>
        <w:t xml:space="preserve">. </w:t>
      </w:r>
      <w:r w:rsidRPr="006E4128">
        <w:rPr>
          <w:rFonts w:ascii="Arial" w:hAnsi="Arial" w:cs="Arial"/>
          <w:sz w:val="22"/>
          <w:szCs w:val="22"/>
          <w:lang w:val="en-US"/>
        </w:rPr>
        <w:t>The Company is principally engaged in the manufacture and distribution of processed food products</w:t>
      </w:r>
      <w:r w:rsidR="00560D84" w:rsidRPr="006E4128">
        <w:rPr>
          <w:rFonts w:ascii="Arial" w:hAnsi="Arial" w:cs="Arial"/>
          <w:sz w:val="22"/>
          <w:szCs w:val="22"/>
          <w:lang w:val="en-US"/>
        </w:rPr>
        <w:t>, restaurants and swine farm</w:t>
      </w:r>
      <w:r w:rsidRPr="006E4128">
        <w:rPr>
          <w:rFonts w:ascii="Arial" w:hAnsi="Arial" w:cs="Arial"/>
          <w:sz w:val="22"/>
          <w:szCs w:val="22"/>
          <w:cs/>
          <w:lang w:val="en-US"/>
        </w:rPr>
        <w:t xml:space="preserve">. </w:t>
      </w:r>
    </w:p>
    <w:p w:rsidR="009A414A" w:rsidRPr="006E4128" w:rsidRDefault="009A414A" w:rsidP="009A414A">
      <w:pPr>
        <w:pStyle w:val="BodyTextIndent3"/>
        <w:widowControl/>
        <w:tabs>
          <w:tab w:val="clear" w:pos="2160"/>
          <w:tab w:val="clear" w:pos="9620"/>
        </w:tabs>
        <w:ind w:left="539" w:right="29" w:firstLine="0"/>
        <w:jc w:val="thaiDistribute"/>
        <w:rPr>
          <w:rFonts w:ascii="Arial" w:hAnsi="Arial" w:cs="Arial"/>
          <w:sz w:val="22"/>
          <w:szCs w:val="22"/>
          <w:lang w:val="en-US"/>
        </w:rPr>
      </w:pPr>
      <w:r w:rsidRPr="006E4128">
        <w:rPr>
          <w:rFonts w:ascii="Arial" w:hAnsi="Arial" w:cs="Arial"/>
          <w:sz w:val="22"/>
          <w:szCs w:val="22"/>
          <w:lang w:val="en-US"/>
        </w:rPr>
        <w:t>The registered office of the Company is at 259</w:t>
      </w:r>
      <w:r w:rsidRPr="006E4128">
        <w:rPr>
          <w:rFonts w:ascii="Arial" w:hAnsi="Arial" w:cs="Arial"/>
          <w:sz w:val="22"/>
          <w:szCs w:val="22"/>
          <w:cs/>
          <w:lang w:val="en-US"/>
        </w:rPr>
        <w:t>/</w:t>
      </w:r>
      <w:r w:rsidRPr="006E4128">
        <w:rPr>
          <w:rFonts w:ascii="Arial" w:hAnsi="Arial" w:cs="Arial"/>
          <w:sz w:val="22"/>
          <w:szCs w:val="22"/>
          <w:lang w:val="en-US"/>
        </w:rPr>
        <w:t xml:space="preserve">13 </w:t>
      </w:r>
      <w:proofErr w:type="spellStart"/>
      <w:r w:rsidRPr="006E4128">
        <w:rPr>
          <w:rFonts w:ascii="Arial" w:hAnsi="Arial" w:cs="Arial"/>
          <w:sz w:val="22"/>
          <w:szCs w:val="22"/>
          <w:lang w:val="en-US"/>
        </w:rPr>
        <w:t>Soi</w:t>
      </w:r>
      <w:proofErr w:type="spellEnd"/>
      <w:r w:rsidRPr="006E4128">
        <w:rPr>
          <w:rFonts w:ascii="Arial" w:hAnsi="Arial" w:cs="Arial"/>
          <w:sz w:val="22"/>
          <w:szCs w:val="22"/>
          <w:lang w:val="en-US"/>
        </w:rPr>
        <w:t xml:space="preserve"> </w:t>
      </w:r>
      <w:proofErr w:type="spellStart"/>
      <w:r w:rsidRPr="006E4128">
        <w:rPr>
          <w:rFonts w:ascii="Arial" w:hAnsi="Arial" w:cs="Arial"/>
          <w:sz w:val="22"/>
          <w:szCs w:val="22"/>
          <w:lang w:val="en-US"/>
        </w:rPr>
        <w:t>Pridi</w:t>
      </w:r>
      <w:proofErr w:type="spellEnd"/>
      <w:r w:rsidRPr="006E4128">
        <w:rPr>
          <w:rFonts w:ascii="Arial" w:hAnsi="Arial" w:cs="Arial"/>
          <w:sz w:val="22"/>
          <w:szCs w:val="22"/>
          <w:lang w:val="en-US"/>
        </w:rPr>
        <w:t xml:space="preserve"> </w:t>
      </w:r>
      <w:proofErr w:type="spellStart"/>
      <w:r w:rsidRPr="006E4128">
        <w:rPr>
          <w:rFonts w:ascii="Arial" w:hAnsi="Arial" w:cs="Arial"/>
          <w:sz w:val="22"/>
          <w:szCs w:val="22"/>
          <w:lang w:val="en-US"/>
        </w:rPr>
        <w:t>Banomyong</w:t>
      </w:r>
      <w:proofErr w:type="spellEnd"/>
      <w:r w:rsidRPr="006E4128">
        <w:rPr>
          <w:rFonts w:ascii="Arial" w:hAnsi="Arial" w:cs="Arial"/>
          <w:sz w:val="22"/>
          <w:szCs w:val="22"/>
          <w:lang w:val="en-US"/>
        </w:rPr>
        <w:t xml:space="preserve"> 13, Sukhumvit 71 Road </w:t>
      </w:r>
      <w:r w:rsidRPr="006E4128">
        <w:rPr>
          <w:rFonts w:ascii="Arial" w:hAnsi="Arial" w:cs="Arial"/>
          <w:sz w:val="22"/>
          <w:szCs w:val="22"/>
          <w:cs/>
          <w:lang w:val="en-US"/>
        </w:rPr>
        <w:t>(</w:t>
      </w:r>
      <w:proofErr w:type="spellStart"/>
      <w:r w:rsidRPr="006E4128">
        <w:rPr>
          <w:rFonts w:ascii="Arial" w:hAnsi="Arial" w:cs="Arial"/>
          <w:sz w:val="22"/>
          <w:szCs w:val="22"/>
          <w:lang w:val="en-US"/>
        </w:rPr>
        <w:t>Pridi</w:t>
      </w:r>
      <w:proofErr w:type="spellEnd"/>
      <w:r w:rsidRPr="006E4128">
        <w:rPr>
          <w:rFonts w:ascii="Arial" w:hAnsi="Arial" w:cs="Arial"/>
          <w:sz w:val="22"/>
          <w:szCs w:val="22"/>
          <w:lang w:val="en-US"/>
        </w:rPr>
        <w:t xml:space="preserve"> </w:t>
      </w:r>
      <w:proofErr w:type="spellStart"/>
      <w:r w:rsidRPr="006E4128">
        <w:rPr>
          <w:rFonts w:ascii="Arial" w:hAnsi="Arial" w:cs="Arial"/>
          <w:sz w:val="22"/>
          <w:szCs w:val="22"/>
          <w:lang w:val="en-US"/>
        </w:rPr>
        <w:t>Banomyong</w:t>
      </w:r>
      <w:proofErr w:type="spellEnd"/>
      <w:r w:rsidRPr="006E4128">
        <w:rPr>
          <w:rFonts w:ascii="Arial" w:hAnsi="Arial" w:cs="Arial"/>
          <w:sz w:val="22"/>
          <w:szCs w:val="22"/>
          <w:cs/>
          <w:lang w:val="en-US"/>
        </w:rPr>
        <w:t>)</w:t>
      </w:r>
      <w:r w:rsidRPr="006E4128">
        <w:rPr>
          <w:rFonts w:ascii="Arial" w:hAnsi="Arial" w:cs="Arial"/>
          <w:sz w:val="22"/>
          <w:szCs w:val="22"/>
          <w:lang w:val="en-US"/>
        </w:rPr>
        <w:t xml:space="preserve">, </w:t>
      </w:r>
      <w:proofErr w:type="spellStart"/>
      <w:r w:rsidRPr="006E4128">
        <w:rPr>
          <w:rFonts w:ascii="Arial" w:hAnsi="Arial" w:cs="Arial"/>
          <w:sz w:val="22"/>
          <w:szCs w:val="22"/>
          <w:lang w:val="en-US"/>
        </w:rPr>
        <w:t>Phrakanong</w:t>
      </w:r>
      <w:proofErr w:type="spellEnd"/>
      <w:r w:rsidRPr="006E4128">
        <w:rPr>
          <w:rFonts w:ascii="Arial" w:hAnsi="Arial" w:cs="Arial"/>
          <w:sz w:val="22"/>
          <w:szCs w:val="22"/>
          <w:lang w:val="en-US"/>
        </w:rPr>
        <w:t xml:space="preserve"> Nuer, </w:t>
      </w:r>
      <w:proofErr w:type="spellStart"/>
      <w:r w:rsidRPr="006E4128">
        <w:rPr>
          <w:rFonts w:ascii="Arial" w:hAnsi="Arial" w:cs="Arial"/>
          <w:sz w:val="22"/>
          <w:szCs w:val="22"/>
          <w:lang w:val="en-US"/>
        </w:rPr>
        <w:t>Vadhana</w:t>
      </w:r>
      <w:proofErr w:type="spellEnd"/>
      <w:r w:rsidRPr="006E4128">
        <w:rPr>
          <w:rFonts w:ascii="Arial" w:hAnsi="Arial" w:cs="Arial"/>
          <w:sz w:val="22"/>
          <w:szCs w:val="22"/>
          <w:lang w:val="en-US"/>
        </w:rPr>
        <w:t>, Bangkok</w:t>
      </w:r>
      <w:r w:rsidRPr="006E4128">
        <w:rPr>
          <w:rFonts w:ascii="Arial" w:hAnsi="Arial" w:cs="Arial"/>
          <w:sz w:val="22"/>
          <w:szCs w:val="22"/>
          <w:cs/>
          <w:lang w:val="en-US"/>
        </w:rPr>
        <w:t>.</w:t>
      </w:r>
    </w:p>
    <w:p w:rsidR="005B2B59" w:rsidRPr="006E4128" w:rsidRDefault="005B2B59" w:rsidP="001D3BEA">
      <w:pPr>
        <w:spacing w:before="120" w:after="120" w:line="380" w:lineRule="exact"/>
        <w:ind w:left="539" w:right="29" w:hanging="539"/>
        <w:jc w:val="both"/>
        <w:rPr>
          <w:rFonts w:ascii="Arial" w:hAnsi="Arial" w:cs="Arial"/>
          <w:b/>
          <w:bCs/>
          <w:sz w:val="22"/>
          <w:szCs w:val="22"/>
        </w:rPr>
      </w:pPr>
      <w:r w:rsidRPr="006E4128">
        <w:rPr>
          <w:rFonts w:ascii="Arial" w:hAnsi="Arial" w:cs="Arial"/>
          <w:b/>
          <w:bCs/>
          <w:sz w:val="22"/>
          <w:szCs w:val="22"/>
        </w:rPr>
        <w:t>2</w:t>
      </w:r>
      <w:r w:rsidRPr="006E4128">
        <w:rPr>
          <w:rFonts w:ascii="Arial" w:hAnsi="Arial" w:cs="Arial"/>
          <w:b/>
          <w:bCs/>
          <w:sz w:val="22"/>
          <w:szCs w:val="22"/>
          <w:cs/>
        </w:rPr>
        <w:t>.</w:t>
      </w:r>
      <w:r w:rsidRPr="006E4128">
        <w:rPr>
          <w:rFonts w:ascii="Arial" w:hAnsi="Arial" w:cs="Arial"/>
          <w:b/>
          <w:bCs/>
          <w:sz w:val="22"/>
          <w:szCs w:val="22"/>
        </w:rPr>
        <w:tab/>
        <w:t>Basis of preparation</w:t>
      </w:r>
    </w:p>
    <w:p w:rsidR="005B2B59" w:rsidRPr="006E4128" w:rsidRDefault="005B2B59" w:rsidP="001D3BEA">
      <w:pPr>
        <w:spacing w:before="120" w:after="120" w:line="380" w:lineRule="exact"/>
        <w:ind w:left="539" w:right="29" w:hanging="539"/>
        <w:jc w:val="thaiDistribute"/>
        <w:rPr>
          <w:rFonts w:ascii="Arial" w:hAnsi="Arial" w:cs="Arial"/>
          <w:color w:val="000000"/>
          <w:sz w:val="22"/>
          <w:szCs w:val="22"/>
        </w:rPr>
      </w:pPr>
      <w:r w:rsidRPr="006E4128">
        <w:rPr>
          <w:rFonts w:ascii="Arial" w:hAnsi="Arial" w:cs="Arial"/>
          <w:color w:val="000000"/>
          <w:sz w:val="22"/>
          <w:szCs w:val="22"/>
        </w:rPr>
        <w:t>2</w:t>
      </w:r>
      <w:r w:rsidRPr="006E4128">
        <w:rPr>
          <w:rFonts w:ascii="Arial" w:hAnsi="Arial" w:cs="Arial"/>
          <w:color w:val="000000"/>
          <w:sz w:val="22"/>
          <w:szCs w:val="22"/>
          <w:cs/>
        </w:rPr>
        <w:t>.</w:t>
      </w:r>
      <w:r w:rsidRPr="006E4128">
        <w:rPr>
          <w:rFonts w:ascii="Arial" w:hAnsi="Arial" w:cs="Arial"/>
          <w:color w:val="000000"/>
          <w:sz w:val="22"/>
          <w:szCs w:val="22"/>
        </w:rPr>
        <w:t>1</w:t>
      </w:r>
      <w:r w:rsidRPr="006E4128">
        <w:rPr>
          <w:rFonts w:ascii="Arial" w:hAnsi="Arial" w:cs="Arial"/>
          <w:color w:val="000000"/>
          <w:sz w:val="22"/>
          <w:szCs w:val="22"/>
        </w:rPr>
        <w:tab/>
      </w:r>
      <w:r w:rsidRPr="006E4128">
        <w:rPr>
          <w:rFonts w:ascii="Arial" w:hAnsi="Arial" w:cs="Arial"/>
          <w:sz w:val="22"/>
          <w:szCs w:val="22"/>
        </w:rPr>
        <w:t xml:space="preserve">The financial statements have been prepared in accordance with </w:t>
      </w:r>
      <w:r w:rsidR="00804E1D" w:rsidRPr="006E4128">
        <w:rPr>
          <w:rFonts w:ascii="Arial" w:hAnsi="Arial" w:cs="Arial"/>
          <w:sz w:val="22"/>
          <w:szCs w:val="22"/>
        </w:rPr>
        <w:t>Thai Financial Reporting Standards</w:t>
      </w:r>
      <w:r w:rsidRPr="006E4128">
        <w:rPr>
          <w:rFonts w:ascii="Arial" w:hAnsi="Arial" w:cs="Arial"/>
          <w:sz w:val="22"/>
          <w:szCs w:val="22"/>
        </w:rPr>
        <w:t xml:space="preserve"> enunciated under the Accounting Professions Act B</w:t>
      </w:r>
      <w:r w:rsidRPr="006E4128">
        <w:rPr>
          <w:rFonts w:ascii="Arial" w:hAnsi="Arial" w:cs="Arial"/>
          <w:sz w:val="22"/>
          <w:szCs w:val="22"/>
          <w:cs/>
        </w:rPr>
        <w:t>.</w:t>
      </w:r>
      <w:r w:rsidRPr="006E4128">
        <w:rPr>
          <w:rFonts w:ascii="Arial" w:hAnsi="Arial" w:cs="Arial"/>
          <w:sz w:val="22"/>
          <w:szCs w:val="22"/>
        </w:rPr>
        <w:t>E</w:t>
      </w:r>
      <w:r w:rsidRPr="006E4128">
        <w:rPr>
          <w:rFonts w:ascii="Arial" w:hAnsi="Arial" w:cs="Arial"/>
          <w:sz w:val="22"/>
          <w:szCs w:val="22"/>
          <w:cs/>
        </w:rPr>
        <w:t xml:space="preserve">. </w:t>
      </w:r>
      <w:r w:rsidRPr="006E4128">
        <w:rPr>
          <w:rFonts w:ascii="Arial" w:hAnsi="Arial" w:cs="Arial"/>
          <w:sz w:val="22"/>
          <w:szCs w:val="22"/>
        </w:rPr>
        <w:t xml:space="preserve">2547 </w:t>
      </w:r>
      <w:r w:rsidR="00341FC0" w:rsidRPr="006E4128">
        <w:rPr>
          <w:rFonts w:ascii="Arial" w:hAnsi="Arial" w:cs="Arial"/>
          <w:sz w:val="22"/>
          <w:szCs w:val="22"/>
        </w:rPr>
        <w:t>and their presentation has been made in compliance with the stipulations of the Notification of the Department of Business Development issued under the Accounting Act B</w:t>
      </w:r>
      <w:r w:rsidR="00341FC0" w:rsidRPr="006E4128">
        <w:rPr>
          <w:rFonts w:ascii="Arial" w:hAnsi="Arial" w:cs="Arial"/>
          <w:sz w:val="22"/>
          <w:szCs w:val="22"/>
          <w:cs/>
        </w:rPr>
        <w:t>.</w:t>
      </w:r>
      <w:r w:rsidR="00341FC0" w:rsidRPr="006E4128">
        <w:rPr>
          <w:rFonts w:ascii="Arial" w:hAnsi="Arial" w:cs="Arial"/>
          <w:sz w:val="22"/>
          <w:szCs w:val="22"/>
        </w:rPr>
        <w:t>E</w:t>
      </w:r>
      <w:r w:rsidR="00341FC0" w:rsidRPr="006E4128">
        <w:rPr>
          <w:rFonts w:ascii="Arial" w:hAnsi="Arial" w:cs="Arial"/>
          <w:sz w:val="22"/>
          <w:szCs w:val="22"/>
          <w:cs/>
        </w:rPr>
        <w:t xml:space="preserve">. </w:t>
      </w:r>
      <w:r w:rsidR="00341FC0" w:rsidRPr="006E4128">
        <w:rPr>
          <w:rFonts w:ascii="Arial" w:hAnsi="Arial" w:cs="Arial"/>
          <w:sz w:val="22"/>
          <w:szCs w:val="22"/>
        </w:rPr>
        <w:t>2543</w:t>
      </w:r>
      <w:r w:rsidR="00341FC0" w:rsidRPr="006E4128">
        <w:rPr>
          <w:rFonts w:ascii="Arial" w:hAnsi="Arial" w:cs="Arial"/>
          <w:sz w:val="22"/>
          <w:szCs w:val="22"/>
          <w:cs/>
        </w:rPr>
        <w:t>.</w:t>
      </w:r>
    </w:p>
    <w:p w:rsidR="005B2B59" w:rsidRPr="006E4128" w:rsidRDefault="005B2B59" w:rsidP="001D3BEA">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The financial statements in Thai language are the official statutory financial statements of the Company</w:t>
      </w:r>
      <w:r w:rsidRPr="006E4128">
        <w:rPr>
          <w:rFonts w:ascii="Arial" w:hAnsi="Arial" w:cs="Arial"/>
          <w:sz w:val="22"/>
          <w:szCs w:val="22"/>
          <w:cs/>
          <w:lang w:val="en-US"/>
        </w:rPr>
        <w:t xml:space="preserve">. </w:t>
      </w:r>
      <w:r w:rsidRPr="006E4128">
        <w:rPr>
          <w:rFonts w:ascii="Arial" w:hAnsi="Arial" w:cs="Arial"/>
          <w:sz w:val="22"/>
          <w:szCs w:val="22"/>
          <w:lang w:val="en-US"/>
        </w:rPr>
        <w:t>The financial statements in English language have been translated from the Thai language financial statements</w:t>
      </w:r>
      <w:r w:rsidRPr="006E4128">
        <w:rPr>
          <w:rFonts w:ascii="Arial" w:hAnsi="Arial" w:cs="Arial"/>
          <w:sz w:val="22"/>
          <w:szCs w:val="22"/>
          <w:cs/>
          <w:lang w:val="en-US"/>
        </w:rPr>
        <w:t>.</w:t>
      </w:r>
    </w:p>
    <w:p w:rsidR="005B2B59" w:rsidRPr="006E4128" w:rsidRDefault="005B2B59" w:rsidP="001D3BEA">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The financial statements have been prepared on a historical cost basis except where otherwise disclosed in the accounting policies</w:t>
      </w:r>
      <w:r w:rsidRPr="006E4128">
        <w:rPr>
          <w:rFonts w:ascii="Arial" w:hAnsi="Arial" w:cs="Arial"/>
          <w:sz w:val="22"/>
          <w:szCs w:val="22"/>
          <w:cs/>
          <w:lang w:val="en-US"/>
        </w:rPr>
        <w:t>.</w:t>
      </w:r>
    </w:p>
    <w:p w:rsidR="005B2B59" w:rsidRPr="006E4128" w:rsidRDefault="005B2B59" w:rsidP="001D3BEA">
      <w:pPr>
        <w:spacing w:before="120" w:after="120" w:line="380" w:lineRule="exact"/>
        <w:ind w:left="547" w:right="29" w:hanging="547"/>
        <w:jc w:val="thaiDistribute"/>
        <w:rPr>
          <w:rFonts w:ascii="Arial" w:hAnsi="Arial" w:cs="Arial"/>
          <w:sz w:val="22"/>
          <w:szCs w:val="22"/>
        </w:rPr>
      </w:pPr>
      <w:r w:rsidRPr="006E4128">
        <w:rPr>
          <w:rFonts w:ascii="Arial" w:hAnsi="Arial" w:cs="Arial"/>
          <w:sz w:val="22"/>
          <w:szCs w:val="22"/>
        </w:rPr>
        <w:t>2</w:t>
      </w:r>
      <w:r w:rsidRPr="006E4128">
        <w:rPr>
          <w:rFonts w:ascii="Arial" w:hAnsi="Arial" w:cs="Arial"/>
          <w:sz w:val="22"/>
          <w:szCs w:val="22"/>
          <w:cs/>
        </w:rPr>
        <w:t>.</w:t>
      </w:r>
      <w:r w:rsidRPr="006E4128">
        <w:rPr>
          <w:rFonts w:ascii="Arial" w:hAnsi="Arial" w:cs="Arial"/>
          <w:sz w:val="22"/>
          <w:szCs w:val="22"/>
        </w:rPr>
        <w:t>2</w:t>
      </w:r>
      <w:r w:rsidRPr="006E4128">
        <w:rPr>
          <w:rFonts w:ascii="Arial" w:hAnsi="Arial" w:cs="Arial"/>
          <w:sz w:val="22"/>
          <w:szCs w:val="22"/>
        </w:rPr>
        <w:tab/>
        <w:t>Basis of consolidation</w:t>
      </w:r>
    </w:p>
    <w:p w:rsidR="005B2B59" w:rsidRPr="006E4128" w:rsidRDefault="005B2B59" w:rsidP="00444DEE">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6E4128">
        <w:rPr>
          <w:rFonts w:ascii="Arial" w:hAnsi="Arial" w:cs="Arial"/>
          <w:sz w:val="22"/>
          <w:szCs w:val="22"/>
        </w:rPr>
        <w:tab/>
        <w:t>a</w:t>
      </w:r>
      <w:r w:rsidRPr="006E4128">
        <w:rPr>
          <w:rFonts w:ascii="Arial" w:hAnsi="Arial" w:cs="Arial"/>
          <w:sz w:val="22"/>
          <w:szCs w:val="22"/>
          <w:cs/>
        </w:rPr>
        <w:t>)</w:t>
      </w:r>
      <w:r w:rsidRPr="006E4128">
        <w:rPr>
          <w:rFonts w:ascii="Arial" w:hAnsi="Arial" w:cs="Arial"/>
          <w:sz w:val="22"/>
          <w:szCs w:val="22"/>
        </w:rPr>
        <w:tab/>
        <w:t>The consolidated financial statements include the f</w:t>
      </w:r>
      <w:r w:rsidR="00362F5B" w:rsidRPr="006E4128">
        <w:rPr>
          <w:rFonts w:ascii="Arial" w:hAnsi="Arial" w:cs="Arial"/>
          <w:sz w:val="22"/>
          <w:szCs w:val="22"/>
        </w:rPr>
        <w:t>inancial statements of</w:t>
      </w:r>
      <w:r w:rsidR="006D2424" w:rsidRPr="006E4128">
        <w:rPr>
          <w:rFonts w:ascii="Arial" w:hAnsi="Arial" w:cs="Arial"/>
          <w:sz w:val="22"/>
          <w:szCs w:val="22"/>
          <w:cs/>
        </w:rPr>
        <w:t xml:space="preserve"> </w:t>
      </w:r>
      <w:r w:rsidR="00362F5B" w:rsidRPr="006E4128">
        <w:rPr>
          <w:rFonts w:ascii="Arial" w:hAnsi="Arial" w:cs="Arial"/>
          <w:sz w:val="22"/>
          <w:szCs w:val="22"/>
        </w:rPr>
        <w:t>S</w:t>
      </w:r>
      <w:r w:rsidR="00362F5B" w:rsidRPr="006E4128">
        <w:rPr>
          <w:rFonts w:ascii="Arial" w:hAnsi="Arial" w:cs="Arial"/>
          <w:sz w:val="22"/>
          <w:szCs w:val="22"/>
          <w:cs/>
        </w:rPr>
        <w:t xml:space="preserve">. </w:t>
      </w:r>
      <w:proofErr w:type="spellStart"/>
      <w:r w:rsidR="00362F5B" w:rsidRPr="006E4128">
        <w:rPr>
          <w:rFonts w:ascii="Arial" w:hAnsi="Arial" w:cs="Arial"/>
          <w:sz w:val="22"/>
          <w:szCs w:val="22"/>
        </w:rPr>
        <w:t>Khonk</w:t>
      </w:r>
      <w:r w:rsidRPr="006E4128">
        <w:rPr>
          <w:rFonts w:ascii="Arial" w:hAnsi="Arial" w:cs="Arial"/>
          <w:sz w:val="22"/>
          <w:szCs w:val="22"/>
        </w:rPr>
        <w:t>aen</w:t>
      </w:r>
      <w:proofErr w:type="spellEnd"/>
      <w:r w:rsidRPr="006E4128">
        <w:rPr>
          <w:rFonts w:ascii="Arial" w:hAnsi="Arial" w:cs="Arial"/>
          <w:sz w:val="22"/>
          <w:szCs w:val="22"/>
        </w:rPr>
        <w:t xml:space="preserve"> Foods Public Company Limited </w:t>
      </w:r>
      <w:r w:rsidRPr="006E4128">
        <w:rPr>
          <w:rFonts w:ascii="Arial" w:hAnsi="Arial" w:cs="Arial"/>
          <w:sz w:val="22"/>
          <w:szCs w:val="22"/>
          <w:cs/>
        </w:rPr>
        <w:t>(“</w:t>
      </w:r>
      <w:r w:rsidRPr="006E4128">
        <w:rPr>
          <w:rFonts w:ascii="Arial" w:hAnsi="Arial" w:cs="Arial"/>
          <w:sz w:val="22"/>
          <w:szCs w:val="22"/>
        </w:rPr>
        <w:t>the Company</w:t>
      </w:r>
      <w:r w:rsidRPr="006E4128">
        <w:rPr>
          <w:rFonts w:ascii="Arial" w:hAnsi="Arial" w:cs="Arial"/>
          <w:sz w:val="22"/>
          <w:szCs w:val="22"/>
          <w:cs/>
        </w:rPr>
        <w:t xml:space="preserve">”) </w:t>
      </w:r>
      <w:r w:rsidRPr="006E4128">
        <w:rPr>
          <w:rFonts w:ascii="Arial" w:hAnsi="Arial" w:cs="Arial"/>
          <w:sz w:val="22"/>
          <w:szCs w:val="22"/>
        </w:rPr>
        <w:t xml:space="preserve">and the following subsidiary companies </w:t>
      </w:r>
      <w:r w:rsidRPr="006E4128">
        <w:rPr>
          <w:rFonts w:ascii="Arial" w:hAnsi="Arial" w:cs="Arial"/>
          <w:sz w:val="22"/>
          <w:szCs w:val="22"/>
          <w:cs/>
        </w:rPr>
        <w:t>(“</w:t>
      </w:r>
      <w:r w:rsidRPr="006E4128">
        <w:rPr>
          <w:rFonts w:ascii="Arial" w:hAnsi="Arial" w:cs="Arial"/>
          <w:sz w:val="22"/>
          <w:szCs w:val="22"/>
        </w:rPr>
        <w:t>the subsidiaries</w:t>
      </w:r>
      <w:r w:rsidRPr="006E4128">
        <w:rPr>
          <w:rFonts w:ascii="Arial" w:hAnsi="Arial" w:cs="Arial"/>
          <w:sz w:val="22"/>
          <w:szCs w:val="22"/>
          <w:cs/>
        </w:rPr>
        <w:t>”)</w:t>
      </w:r>
      <w:r w:rsidR="00B95615">
        <w:rPr>
          <w:rFonts w:ascii="Arial" w:hAnsi="Arial" w:cs="Arial"/>
          <w:sz w:val="22"/>
          <w:szCs w:val="22"/>
        </w:rPr>
        <w:t xml:space="preserve"> (</w:t>
      </w:r>
      <w:r w:rsidR="00D12E16">
        <w:rPr>
          <w:rFonts w:ascii="Arial" w:hAnsi="Arial" w:cs="Arial"/>
          <w:sz w:val="22"/>
          <w:szCs w:val="22"/>
        </w:rPr>
        <w:t>collectively as “the Group”)</w:t>
      </w:r>
      <w:r w:rsidRPr="006E4128">
        <w:rPr>
          <w:rFonts w:ascii="Arial" w:hAnsi="Arial" w:cs="Arial"/>
          <w:sz w:val="22"/>
          <w:szCs w:val="22"/>
          <w:cs/>
        </w:rPr>
        <w:t>:</w:t>
      </w:r>
    </w:p>
    <w:tbl>
      <w:tblPr>
        <w:tblW w:w="8585" w:type="dxa"/>
        <w:tblInd w:w="959" w:type="dxa"/>
        <w:tblLayout w:type="fixed"/>
        <w:tblLook w:val="0000" w:firstRow="0" w:lastRow="0" w:firstColumn="0" w:lastColumn="0" w:noHBand="0" w:noVBand="0"/>
      </w:tblPr>
      <w:tblGrid>
        <w:gridCol w:w="3271"/>
        <w:gridCol w:w="3060"/>
        <w:gridCol w:w="1127"/>
        <w:gridCol w:w="1127"/>
      </w:tblGrid>
      <w:tr w:rsidR="0079351F" w:rsidRPr="006E4128" w:rsidTr="00605A0B">
        <w:trPr>
          <w:cantSplit/>
        </w:trPr>
        <w:tc>
          <w:tcPr>
            <w:tcW w:w="3271"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u w:val="single"/>
              </w:rPr>
            </w:pPr>
          </w:p>
        </w:tc>
        <w:tc>
          <w:tcPr>
            <w:tcW w:w="3060"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r w:rsidRPr="006E4128">
              <w:rPr>
                <w:rFonts w:ascii="Arial" w:hAnsi="Arial" w:cs="Arial"/>
                <w:sz w:val="16"/>
                <w:szCs w:val="16"/>
              </w:rPr>
              <w:t>Country of</w:t>
            </w:r>
          </w:p>
        </w:tc>
        <w:tc>
          <w:tcPr>
            <w:tcW w:w="1127" w:type="dxa"/>
            <w:tcBorders>
              <w:top w:val="nil"/>
              <w:left w:val="nil"/>
              <w:bottom w:val="nil"/>
              <w:right w:val="nil"/>
            </w:tcBorders>
          </w:tcPr>
          <w:p w:rsidR="0079351F" w:rsidRPr="006E4128" w:rsidRDefault="0079351F" w:rsidP="0079351F">
            <w:pPr>
              <w:spacing w:line="300" w:lineRule="exact"/>
              <w:ind w:left="-108" w:right="-121"/>
              <w:jc w:val="center"/>
              <w:rPr>
                <w:rFonts w:ascii="Arial" w:hAnsi="Arial" w:cs="Arial"/>
                <w:sz w:val="16"/>
                <w:szCs w:val="16"/>
              </w:rPr>
            </w:pPr>
            <w:r w:rsidRPr="006E4128">
              <w:rPr>
                <w:rFonts w:ascii="Arial" w:hAnsi="Arial" w:cs="Arial"/>
                <w:sz w:val="16"/>
                <w:szCs w:val="16"/>
              </w:rPr>
              <w:t>Percentage of</w:t>
            </w:r>
          </w:p>
        </w:tc>
      </w:tr>
      <w:tr w:rsidR="0079351F" w:rsidRPr="006E4128" w:rsidTr="00605A0B">
        <w:tc>
          <w:tcPr>
            <w:tcW w:w="3271" w:type="dxa"/>
            <w:tcBorders>
              <w:top w:val="nil"/>
              <w:left w:val="nil"/>
              <w:bottom w:val="nil"/>
              <w:right w:val="nil"/>
            </w:tcBorders>
          </w:tcPr>
          <w:p w:rsidR="0079351F" w:rsidRPr="006E4128" w:rsidRDefault="0079351F" w:rsidP="0079351F">
            <w:pPr>
              <w:pBdr>
                <w:bottom w:val="single" w:sz="4" w:space="1" w:color="auto"/>
              </w:pBdr>
              <w:spacing w:line="300" w:lineRule="exact"/>
              <w:jc w:val="center"/>
              <w:rPr>
                <w:rFonts w:ascii="Arial" w:hAnsi="Arial" w:cs="Arial"/>
                <w:sz w:val="16"/>
                <w:szCs w:val="16"/>
              </w:rPr>
            </w:pPr>
            <w:r w:rsidRPr="006E4128">
              <w:rPr>
                <w:rFonts w:ascii="Arial" w:hAnsi="Arial" w:cs="Arial"/>
                <w:sz w:val="16"/>
                <w:szCs w:val="16"/>
              </w:rPr>
              <w:t>Company</w:t>
            </w:r>
            <w:r w:rsidRPr="006E4128">
              <w:rPr>
                <w:rFonts w:ascii="Arial" w:hAnsi="Arial" w:cs="Arial"/>
                <w:sz w:val="16"/>
                <w:szCs w:val="16"/>
                <w:cs/>
              </w:rPr>
              <w:t>’</w:t>
            </w:r>
            <w:r w:rsidRPr="006E4128">
              <w:rPr>
                <w:rFonts w:ascii="Arial" w:hAnsi="Arial" w:cs="Arial"/>
                <w:sz w:val="16"/>
                <w:szCs w:val="16"/>
              </w:rPr>
              <w:t>s name</w:t>
            </w:r>
          </w:p>
        </w:tc>
        <w:tc>
          <w:tcPr>
            <w:tcW w:w="3060" w:type="dxa"/>
            <w:tcBorders>
              <w:top w:val="nil"/>
              <w:left w:val="nil"/>
              <w:bottom w:val="nil"/>
              <w:right w:val="nil"/>
            </w:tcBorders>
          </w:tcPr>
          <w:p w:rsidR="0079351F" w:rsidRPr="006E4128" w:rsidRDefault="0079351F" w:rsidP="0079351F">
            <w:pPr>
              <w:pBdr>
                <w:bottom w:val="single" w:sz="4" w:space="1" w:color="auto"/>
              </w:pBdr>
              <w:spacing w:line="300" w:lineRule="exact"/>
              <w:jc w:val="center"/>
              <w:rPr>
                <w:rFonts w:ascii="Arial" w:hAnsi="Arial" w:cs="Arial"/>
                <w:sz w:val="16"/>
                <w:szCs w:val="16"/>
              </w:rPr>
            </w:pPr>
            <w:r w:rsidRPr="006E4128">
              <w:rPr>
                <w:rFonts w:ascii="Arial" w:hAnsi="Arial" w:cs="Arial"/>
                <w:sz w:val="16"/>
                <w:szCs w:val="16"/>
              </w:rPr>
              <w:t>Nature of business</w:t>
            </w:r>
          </w:p>
        </w:tc>
        <w:tc>
          <w:tcPr>
            <w:tcW w:w="1127" w:type="dxa"/>
            <w:tcBorders>
              <w:top w:val="nil"/>
              <w:left w:val="nil"/>
              <w:bottom w:val="nil"/>
              <w:right w:val="nil"/>
            </w:tcBorders>
          </w:tcPr>
          <w:p w:rsidR="0079351F" w:rsidRPr="006E4128" w:rsidRDefault="0079351F" w:rsidP="00957F3E">
            <w:pPr>
              <w:pBdr>
                <w:bottom w:val="single" w:sz="4" w:space="1" w:color="auto"/>
              </w:pBdr>
              <w:spacing w:line="300" w:lineRule="exact"/>
              <w:ind w:left="-108" w:right="-61"/>
              <w:jc w:val="center"/>
              <w:rPr>
                <w:rFonts w:ascii="Arial" w:hAnsi="Arial" w:cs="Arial"/>
                <w:sz w:val="16"/>
                <w:szCs w:val="16"/>
              </w:rPr>
            </w:pPr>
            <w:r w:rsidRPr="006E4128">
              <w:rPr>
                <w:rFonts w:ascii="Arial" w:hAnsi="Arial" w:cs="Arial"/>
                <w:sz w:val="16"/>
                <w:szCs w:val="16"/>
              </w:rPr>
              <w:t>incorporation</w:t>
            </w:r>
          </w:p>
        </w:tc>
        <w:tc>
          <w:tcPr>
            <w:tcW w:w="1127" w:type="dxa"/>
            <w:tcBorders>
              <w:top w:val="nil"/>
              <w:left w:val="nil"/>
              <w:bottom w:val="nil"/>
              <w:right w:val="nil"/>
            </w:tcBorders>
          </w:tcPr>
          <w:p w:rsidR="0079351F" w:rsidRPr="006E4128" w:rsidRDefault="0079351F" w:rsidP="00957F3E">
            <w:pPr>
              <w:pBdr>
                <w:bottom w:val="single" w:sz="4" w:space="1" w:color="auto"/>
              </w:pBdr>
              <w:spacing w:line="300" w:lineRule="exact"/>
              <w:ind w:right="-14"/>
              <w:jc w:val="center"/>
              <w:rPr>
                <w:rFonts w:ascii="Arial" w:hAnsi="Arial" w:cs="Arial"/>
                <w:sz w:val="16"/>
                <w:szCs w:val="16"/>
              </w:rPr>
            </w:pPr>
            <w:r w:rsidRPr="006E4128">
              <w:rPr>
                <w:rFonts w:ascii="Arial" w:hAnsi="Arial" w:cs="Arial"/>
                <w:sz w:val="16"/>
                <w:szCs w:val="16"/>
              </w:rPr>
              <w:t>shareholding</w:t>
            </w:r>
          </w:p>
        </w:tc>
      </w:tr>
      <w:tr w:rsidR="0079351F" w:rsidRPr="006E4128" w:rsidTr="00605A0B">
        <w:tc>
          <w:tcPr>
            <w:tcW w:w="3271" w:type="dxa"/>
            <w:tcBorders>
              <w:top w:val="nil"/>
              <w:left w:val="nil"/>
              <w:bottom w:val="nil"/>
              <w:right w:val="nil"/>
            </w:tcBorders>
          </w:tcPr>
          <w:p w:rsidR="0079351F" w:rsidRPr="006E4128" w:rsidRDefault="0079351F" w:rsidP="0079351F">
            <w:pPr>
              <w:spacing w:line="300" w:lineRule="exact"/>
              <w:jc w:val="both"/>
              <w:rPr>
                <w:rFonts w:ascii="Arial" w:hAnsi="Arial" w:cs="Arial"/>
                <w:sz w:val="16"/>
                <w:szCs w:val="16"/>
              </w:rPr>
            </w:pPr>
          </w:p>
        </w:tc>
        <w:tc>
          <w:tcPr>
            <w:tcW w:w="3060" w:type="dxa"/>
            <w:tcBorders>
              <w:top w:val="nil"/>
              <w:left w:val="nil"/>
              <w:bottom w:val="nil"/>
              <w:right w:val="nil"/>
            </w:tcBorders>
          </w:tcPr>
          <w:p w:rsidR="0079351F" w:rsidRPr="006E4128" w:rsidRDefault="0079351F" w:rsidP="0079351F">
            <w:pPr>
              <w:spacing w:line="300" w:lineRule="exact"/>
              <w:jc w:val="both"/>
              <w:rPr>
                <w:rFonts w:ascii="Arial" w:hAnsi="Arial" w:cs="Arial"/>
                <w:sz w:val="16"/>
                <w:szCs w:val="16"/>
              </w:rPr>
            </w:pPr>
          </w:p>
        </w:tc>
        <w:tc>
          <w:tcPr>
            <w:tcW w:w="1127" w:type="dxa"/>
            <w:tcBorders>
              <w:top w:val="nil"/>
              <w:left w:val="nil"/>
              <w:bottom w:val="nil"/>
              <w:right w:val="nil"/>
            </w:tcBorders>
          </w:tcPr>
          <w:p w:rsidR="0079351F" w:rsidRPr="006E4128" w:rsidRDefault="0079351F" w:rsidP="0079351F">
            <w:pPr>
              <w:spacing w:line="300" w:lineRule="exact"/>
              <w:ind w:left="-95"/>
              <w:jc w:val="center"/>
              <w:rPr>
                <w:rFonts w:ascii="Arial" w:hAnsi="Arial" w:cs="Arial"/>
                <w:sz w:val="16"/>
                <w:szCs w:val="16"/>
              </w:rPr>
            </w:pP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r w:rsidRPr="006E4128">
              <w:rPr>
                <w:rFonts w:ascii="Arial" w:hAnsi="Arial" w:cs="Arial"/>
                <w:sz w:val="16"/>
                <w:szCs w:val="16"/>
                <w:cs/>
              </w:rPr>
              <w:t>(</w:t>
            </w:r>
            <w:r w:rsidRPr="006E4128">
              <w:rPr>
                <w:rFonts w:ascii="Arial" w:hAnsi="Arial" w:cs="Arial"/>
                <w:sz w:val="16"/>
                <w:szCs w:val="16"/>
              </w:rPr>
              <w:t>Percent</w:t>
            </w:r>
            <w:r w:rsidRPr="006E4128">
              <w:rPr>
                <w:rFonts w:ascii="Arial" w:hAnsi="Arial" w:cs="Arial"/>
                <w:sz w:val="16"/>
                <w:szCs w:val="16"/>
                <w:cs/>
              </w:rPr>
              <w:t>)</w:t>
            </w:r>
          </w:p>
        </w:tc>
      </w:tr>
      <w:tr w:rsidR="0079351F" w:rsidRPr="006E4128" w:rsidTr="00605A0B">
        <w:tc>
          <w:tcPr>
            <w:tcW w:w="3271" w:type="dxa"/>
            <w:tcBorders>
              <w:top w:val="nil"/>
              <w:left w:val="nil"/>
              <w:bottom w:val="nil"/>
              <w:right w:val="nil"/>
            </w:tcBorders>
          </w:tcPr>
          <w:p w:rsidR="0079351F" w:rsidRPr="006E4128" w:rsidRDefault="0079351F" w:rsidP="00957F3E">
            <w:pPr>
              <w:spacing w:line="300" w:lineRule="exact"/>
              <w:rPr>
                <w:rFonts w:ascii="Arial" w:hAnsi="Arial" w:cs="Arial"/>
                <w:sz w:val="16"/>
                <w:szCs w:val="16"/>
              </w:rPr>
            </w:pPr>
            <w:r w:rsidRPr="006E4128">
              <w:rPr>
                <w:rFonts w:ascii="Arial" w:hAnsi="Arial" w:cs="Arial"/>
                <w:sz w:val="16"/>
                <w:szCs w:val="16"/>
              </w:rPr>
              <w:t>S</w:t>
            </w:r>
            <w:r w:rsidRPr="006E4128">
              <w:rPr>
                <w:rFonts w:ascii="Arial" w:hAnsi="Arial" w:cs="Arial"/>
                <w:sz w:val="16"/>
                <w:szCs w:val="16"/>
                <w:cs/>
              </w:rPr>
              <w:t xml:space="preserve">. </w:t>
            </w:r>
            <w:proofErr w:type="spellStart"/>
            <w:r w:rsidRPr="006E4128">
              <w:rPr>
                <w:rFonts w:ascii="Arial" w:hAnsi="Arial" w:cs="Arial"/>
                <w:sz w:val="16"/>
                <w:szCs w:val="16"/>
              </w:rPr>
              <w:t>Pasusat</w:t>
            </w:r>
            <w:proofErr w:type="spellEnd"/>
            <w:r w:rsidRPr="006E4128">
              <w:rPr>
                <w:rFonts w:ascii="Arial" w:hAnsi="Arial" w:cs="Arial"/>
                <w:sz w:val="16"/>
                <w:szCs w:val="16"/>
              </w:rPr>
              <w:t xml:space="preserve"> </w:t>
            </w:r>
            <w:r w:rsidR="002D25C3" w:rsidRPr="006E4128">
              <w:rPr>
                <w:rFonts w:ascii="Arial" w:hAnsi="Arial" w:cs="Arial"/>
                <w:sz w:val="16"/>
                <w:szCs w:val="16"/>
              </w:rPr>
              <w:t>Company Limited</w:t>
            </w:r>
          </w:p>
        </w:tc>
        <w:tc>
          <w:tcPr>
            <w:tcW w:w="3060" w:type="dxa"/>
            <w:tcBorders>
              <w:top w:val="nil"/>
              <w:left w:val="nil"/>
              <w:bottom w:val="nil"/>
              <w:right w:val="nil"/>
            </w:tcBorders>
          </w:tcPr>
          <w:p w:rsidR="0079351F" w:rsidRPr="006E4128" w:rsidRDefault="0079351F" w:rsidP="00957F3E">
            <w:pPr>
              <w:spacing w:line="300" w:lineRule="exact"/>
              <w:ind w:left="162" w:hanging="162"/>
              <w:rPr>
                <w:rFonts w:ascii="Arial" w:hAnsi="Arial" w:cs="Arial"/>
                <w:sz w:val="16"/>
                <w:szCs w:val="16"/>
              </w:rPr>
            </w:pPr>
            <w:r w:rsidRPr="006E4128">
              <w:rPr>
                <w:rFonts w:ascii="Arial" w:hAnsi="Arial" w:cs="Arial"/>
                <w:sz w:val="16"/>
                <w:szCs w:val="16"/>
              </w:rPr>
              <w:t xml:space="preserve">Breeding and sales of </w:t>
            </w:r>
            <w:r w:rsidR="00D13879" w:rsidRPr="006E4128">
              <w:rPr>
                <w:rFonts w:ascii="Arial" w:hAnsi="Arial" w:cs="Arial"/>
                <w:sz w:val="16"/>
                <w:szCs w:val="16"/>
              </w:rPr>
              <w:t>finishing swine</w:t>
            </w:r>
          </w:p>
        </w:tc>
        <w:tc>
          <w:tcPr>
            <w:tcW w:w="1127" w:type="dxa"/>
            <w:tcBorders>
              <w:top w:val="nil"/>
              <w:left w:val="nil"/>
              <w:bottom w:val="nil"/>
              <w:right w:val="nil"/>
            </w:tcBorders>
          </w:tcPr>
          <w:p w:rsidR="0079351F" w:rsidRPr="006E4128" w:rsidRDefault="0079351F" w:rsidP="0079351F">
            <w:pPr>
              <w:spacing w:line="300" w:lineRule="exact"/>
              <w:ind w:left="-95"/>
              <w:jc w:val="center"/>
              <w:rPr>
                <w:rFonts w:ascii="Arial" w:hAnsi="Arial" w:cs="Arial"/>
                <w:sz w:val="16"/>
                <w:szCs w:val="16"/>
              </w:rPr>
            </w:pPr>
            <w:r w:rsidRPr="006E4128">
              <w:rPr>
                <w:rFonts w:ascii="Arial" w:hAnsi="Arial" w:cs="Arial"/>
                <w:sz w:val="16"/>
                <w:szCs w:val="16"/>
              </w:rPr>
              <w:t>Thailand</w:t>
            </w: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r w:rsidRPr="006E4128">
              <w:rPr>
                <w:rFonts w:ascii="Arial" w:hAnsi="Arial" w:cs="Arial"/>
                <w:sz w:val="16"/>
                <w:szCs w:val="16"/>
              </w:rPr>
              <w:t>100</w:t>
            </w:r>
          </w:p>
        </w:tc>
      </w:tr>
      <w:tr w:rsidR="0079351F" w:rsidRPr="006E4128" w:rsidTr="00605A0B">
        <w:tc>
          <w:tcPr>
            <w:tcW w:w="3271" w:type="dxa"/>
            <w:tcBorders>
              <w:top w:val="nil"/>
              <w:left w:val="nil"/>
              <w:bottom w:val="nil"/>
              <w:right w:val="nil"/>
            </w:tcBorders>
          </w:tcPr>
          <w:p w:rsidR="0079351F" w:rsidRPr="006E4128" w:rsidRDefault="0079351F" w:rsidP="00957F3E">
            <w:pPr>
              <w:spacing w:line="300" w:lineRule="exact"/>
              <w:rPr>
                <w:rFonts w:ascii="Arial" w:hAnsi="Arial" w:cs="Arial"/>
                <w:sz w:val="16"/>
                <w:szCs w:val="16"/>
              </w:rPr>
            </w:pPr>
            <w:r w:rsidRPr="006E4128">
              <w:rPr>
                <w:rFonts w:ascii="Arial" w:hAnsi="Arial" w:cs="Arial"/>
                <w:sz w:val="16"/>
                <w:szCs w:val="16"/>
              </w:rPr>
              <w:t>S</w:t>
            </w:r>
            <w:r w:rsidRPr="006E4128">
              <w:rPr>
                <w:rFonts w:ascii="Arial" w:hAnsi="Arial" w:cs="Arial"/>
                <w:sz w:val="16"/>
                <w:szCs w:val="16"/>
                <w:cs/>
              </w:rPr>
              <w:t>.</w:t>
            </w:r>
            <w:r w:rsidRPr="006E4128">
              <w:rPr>
                <w:rFonts w:ascii="Arial" w:hAnsi="Arial" w:cs="Arial"/>
                <w:sz w:val="16"/>
                <w:szCs w:val="16"/>
              </w:rPr>
              <w:t>K</w:t>
            </w:r>
            <w:r w:rsidRPr="006E4128">
              <w:rPr>
                <w:rFonts w:ascii="Arial" w:hAnsi="Arial" w:cs="Arial"/>
                <w:sz w:val="16"/>
                <w:szCs w:val="16"/>
                <w:cs/>
              </w:rPr>
              <w:t>.</w:t>
            </w:r>
            <w:r w:rsidRPr="006E4128">
              <w:rPr>
                <w:rFonts w:ascii="Arial" w:hAnsi="Arial" w:cs="Arial"/>
                <w:sz w:val="16"/>
                <w:szCs w:val="16"/>
              </w:rPr>
              <w:t>K</w:t>
            </w:r>
            <w:r w:rsidRPr="006E4128">
              <w:rPr>
                <w:rFonts w:ascii="Arial" w:hAnsi="Arial" w:cs="Arial"/>
                <w:sz w:val="16"/>
                <w:szCs w:val="16"/>
                <w:cs/>
              </w:rPr>
              <w:t xml:space="preserve">. </w:t>
            </w:r>
            <w:r w:rsidRPr="006E4128">
              <w:rPr>
                <w:rFonts w:ascii="Arial" w:hAnsi="Arial" w:cs="Arial"/>
                <w:sz w:val="16"/>
                <w:szCs w:val="16"/>
              </w:rPr>
              <w:t xml:space="preserve">Food </w:t>
            </w:r>
            <w:r w:rsidR="002D25C3" w:rsidRPr="006E4128">
              <w:rPr>
                <w:rFonts w:ascii="Arial" w:hAnsi="Arial" w:cs="Arial"/>
                <w:sz w:val="16"/>
                <w:szCs w:val="16"/>
              </w:rPr>
              <w:t>Company Limited</w:t>
            </w:r>
          </w:p>
        </w:tc>
        <w:tc>
          <w:tcPr>
            <w:tcW w:w="3060" w:type="dxa"/>
            <w:tcBorders>
              <w:top w:val="nil"/>
              <w:left w:val="nil"/>
              <w:bottom w:val="nil"/>
              <w:right w:val="nil"/>
            </w:tcBorders>
          </w:tcPr>
          <w:p w:rsidR="0079351F" w:rsidRPr="006E4128" w:rsidRDefault="0079351F" w:rsidP="00957F3E">
            <w:pPr>
              <w:spacing w:line="300" w:lineRule="exact"/>
              <w:ind w:left="162" w:hanging="162"/>
              <w:rPr>
                <w:rFonts w:ascii="Arial" w:hAnsi="Arial" w:cs="Arial"/>
                <w:sz w:val="16"/>
                <w:szCs w:val="16"/>
              </w:rPr>
            </w:pPr>
            <w:r w:rsidRPr="006E4128">
              <w:rPr>
                <w:rFonts w:ascii="Arial" w:hAnsi="Arial" w:cs="Arial"/>
                <w:sz w:val="16"/>
                <w:szCs w:val="16"/>
              </w:rPr>
              <w:t>Distribution of processed products</w:t>
            </w:r>
          </w:p>
        </w:tc>
        <w:tc>
          <w:tcPr>
            <w:tcW w:w="1127" w:type="dxa"/>
            <w:tcBorders>
              <w:top w:val="nil"/>
              <w:left w:val="nil"/>
              <w:bottom w:val="nil"/>
              <w:right w:val="nil"/>
            </w:tcBorders>
          </w:tcPr>
          <w:p w:rsidR="0079351F" w:rsidRPr="006E4128" w:rsidRDefault="0079351F" w:rsidP="0079351F">
            <w:pPr>
              <w:spacing w:line="300" w:lineRule="exact"/>
              <w:ind w:left="-95"/>
              <w:jc w:val="center"/>
              <w:rPr>
                <w:rFonts w:ascii="Arial" w:hAnsi="Arial" w:cs="Arial"/>
                <w:sz w:val="16"/>
                <w:szCs w:val="16"/>
              </w:rPr>
            </w:pPr>
            <w:r w:rsidRPr="006E4128">
              <w:rPr>
                <w:rFonts w:ascii="Arial" w:hAnsi="Arial" w:cs="Arial"/>
                <w:sz w:val="16"/>
                <w:szCs w:val="16"/>
              </w:rPr>
              <w:t>Thailand</w:t>
            </w: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r w:rsidRPr="006E4128">
              <w:rPr>
                <w:rFonts w:ascii="Arial" w:hAnsi="Arial" w:cs="Arial"/>
                <w:sz w:val="16"/>
                <w:szCs w:val="16"/>
              </w:rPr>
              <w:t>99</w:t>
            </w:r>
          </w:p>
        </w:tc>
      </w:tr>
      <w:tr w:rsidR="0079351F" w:rsidRPr="006E4128" w:rsidTr="00605A0B">
        <w:tc>
          <w:tcPr>
            <w:tcW w:w="3271" w:type="dxa"/>
            <w:tcBorders>
              <w:top w:val="nil"/>
              <w:left w:val="nil"/>
              <w:bottom w:val="nil"/>
              <w:right w:val="nil"/>
            </w:tcBorders>
          </w:tcPr>
          <w:p w:rsidR="0079351F" w:rsidRPr="006E4128" w:rsidRDefault="0079351F" w:rsidP="002D43E6">
            <w:pPr>
              <w:spacing w:line="300" w:lineRule="exact"/>
              <w:ind w:left="103" w:right="-105" w:hanging="103"/>
              <w:rPr>
                <w:rFonts w:ascii="Arial" w:hAnsi="Arial" w:cs="Arial"/>
                <w:sz w:val="16"/>
                <w:szCs w:val="16"/>
              </w:rPr>
            </w:pPr>
            <w:proofErr w:type="spellStart"/>
            <w:r w:rsidRPr="006E4128">
              <w:rPr>
                <w:rFonts w:ascii="Arial" w:hAnsi="Arial" w:cs="Arial"/>
                <w:sz w:val="16"/>
                <w:szCs w:val="16"/>
              </w:rPr>
              <w:t>Mahachai</w:t>
            </w:r>
            <w:proofErr w:type="spellEnd"/>
            <w:r w:rsidRPr="006E4128">
              <w:rPr>
                <w:rFonts w:ascii="Arial" w:hAnsi="Arial" w:cs="Arial"/>
                <w:sz w:val="16"/>
                <w:szCs w:val="16"/>
              </w:rPr>
              <w:t xml:space="preserve"> Food</w:t>
            </w:r>
            <w:r w:rsidR="002D25C3" w:rsidRPr="006E4128">
              <w:rPr>
                <w:rFonts w:ascii="Arial" w:hAnsi="Arial" w:cs="Arial"/>
                <w:sz w:val="16"/>
                <w:szCs w:val="16"/>
              </w:rPr>
              <w:t>s</w:t>
            </w:r>
            <w:r w:rsidRPr="006E4128">
              <w:rPr>
                <w:rFonts w:ascii="Arial" w:hAnsi="Arial" w:cs="Arial"/>
                <w:sz w:val="16"/>
                <w:szCs w:val="16"/>
                <w:cs/>
              </w:rPr>
              <w:t xml:space="preserve"> </w:t>
            </w:r>
            <w:r w:rsidR="002D25C3" w:rsidRPr="006E4128">
              <w:rPr>
                <w:rFonts w:ascii="Arial" w:hAnsi="Arial" w:cs="Arial"/>
                <w:sz w:val="16"/>
                <w:szCs w:val="16"/>
              </w:rPr>
              <w:t>Company Limited</w:t>
            </w:r>
            <w:r w:rsidR="002D25C3" w:rsidRPr="006E4128">
              <w:rPr>
                <w:rFonts w:ascii="Arial" w:hAnsi="Arial" w:cs="Arial"/>
                <w:sz w:val="16"/>
                <w:szCs w:val="16"/>
                <w:cs/>
              </w:rPr>
              <w:t xml:space="preserve"> </w:t>
            </w:r>
          </w:p>
        </w:tc>
        <w:tc>
          <w:tcPr>
            <w:tcW w:w="3060" w:type="dxa"/>
            <w:tcBorders>
              <w:top w:val="nil"/>
              <w:left w:val="nil"/>
              <w:bottom w:val="nil"/>
              <w:right w:val="nil"/>
            </w:tcBorders>
          </w:tcPr>
          <w:p w:rsidR="0079351F" w:rsidRPr="006E4128" w:rsidRDefault="0079351F" w:rsidP="00957F3E">
            <w:pPr>
              <w:spacing w:line="300" w:lineRule="exact"/>
              <w:ind w:left="162" w:hanging="162"/>
              <w:rPr>
                <w:rFonts w:ascii="Arial" w:hAnsi="Arial" w:cs="Arial"/>
                <w:sz w:val="16"/>
                <w:szCs w:val="16"/>
              </w:rPr>
            </w:pPr>
            <w:r w:rsidRPr="006E4128">
              <w:rPr>
                <w:rFonts w:ascii="Arial" w:hAnsi="Arial" w:cs="Arial"/>
                <w:sz w:val="16"/>
                <w:szCs w:val="16"/>
              </w:rPr>
              <w:t xml:space="preserve">Manufacture and distribution </w:t>
            </w:r>
            <w:r w:rsidR="00D13879" w:rsidRPr="006E4128">
              <w:rPr>
                <w:rFonts w:ascii="Arial" w:hAnsi="Arial" w:cs="Arial"/>
                <w:sz w:val="16"/>
                <w:szCs w:val="16"/>
              </w:rPr>
              <w:t xml:space="preserve">of </w:t>
            </w:r>
            <w:r w:rsidR="00957F3E" w:rsidRPr="006E4128">
              <w:rPr>
                <w:rFonts w:ascii="Arial" w:hAnsi="Arial" w:cs="Arial"/>
                <w:sz w:val="16"/>
                <w:szCs w:val="16"/>
                <w:cs/>
              </w:rPr>
              <w:t xml:space="preserve">                  </w:t>
            </w:r>
            <w:r w:rsidR="00D13879" w:rsidRPr="006E4128">
              <w:rPr>
                <w:rFonts w:ascii="Arial" w:hAnsi="Arial" w:cs="Arial"/>
                <w:sz w:val="16"/>
                <w:szCs w:val="16"/>
              </w:rPr>
              <w:t>processed</w:t>
            </w:r>
            <w:r w:rsidR="002D25C3" w:rsidRPr="006E4128">
              <w:rPr>
                <w:rFonts w:ascii="Arial" w:hAnsi="Arial" w:cs="Arial"/>
                <w:sz w:val="16"/>
                <w:szCs w:val="16"/>
              </w:rPr>
              <w:t xml:space="preserve"> food</w:t>
            </w:r>
            <w:r w:rsidR="00D13879" w:rsidRPr="006E4128">
              <w:rPr>
                <w:rFonts w:ascii="Arial" w:hAnsi="Arial" w:cs="Arial"/>
                <w:sz w:val="16"/>
                <w:szCs w:val="16"/>
              </w:rPr>
              <w:t xml:space="preserve"> products</w:t>
            </w:r>
          </w:p>
        </w:tc>
        <w:tc>
          <w:tcPr>
            <w:tcW w:w="1127" w:type="dxa"/>
            <w:tcBorders>
              <w:top w:val="nil"/>
              <w:left w:val="nil"/>
              <w:bottom w:val="nil"/>
              <w:right w:val="nil"/>
            </w:tcBorders>
          </w:tcPr>
          <w:p w:rsidR="0079351F" w:rsidRPr="006E4128" w:rsidRDefault="0079351F" w:rsidP="0079351F">
            <w:pPr>
              <w:spacing w:line="300" w:lineRule="exact"/>
              <w:ind w:left="-95"/>
              <w:jc w:val="center"/>
              <w:rPr>
                <w:rFonts w:ascii="Arial" w:hAnsi="Arial" w:cs="Arial"/>
                <w:sz w:val="16"/>
                <w:szCs w:val="16"/>
              </w:rPr>
            </w:pPr>
            <w:r w:rsidRPr="006E4128">
              <w:rPr>
                <w:rFonts w:ascii="Arial" w:hAnsi="Arial" w:cs="Arial"/>
                <w:sz w:val="16"/>
                <w:szCs w:val="16"/>
              </w:rPr>
              <w:t>Thailand</w:t>
            </w: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r w:rsidRPr="006E4128">
              <w:rPr>
                <w:rFonts w:ascii="Arial" w:hAnsi="Arial" w:cs="Arial"/>
                <w:sz w:val="16"/>
                <w:szCs w:val="16"/>
              </w:rPr>
              <w:t>99</w:t>
            </w:r>
          </w:p>
        </w:tc>
      </w:tr>
      <w:tr w:rsidR="0079351F" w:rsidRPr="006E4128" w:rsidTr="00605A0B">
        <w:tc>
          <w:tcPr>
            <w:tcW w:w="3271" w:type="dxa"/>
            <w:tcBorders>
              <w:top w:val="nil"/>
              <w:left w:val="nil"/>
              <w:bottom w:val="nil"/>
              <w:right w:val="nil"/>
            </w:tcBorders>
          </w:tcPr>
          <w:p w:rsidR="0079351F" w:rsidRPr="006E4128" w:rsidRDefault="0079351F" w:rsidP="00957F3E">
            <w:pPr>
              <w:spacing w:line="300" w:lineRule="exact"/>
              <w:rPr>
                <w:rFonts w:ascii="Arial" w:hAnsi="Arial" w:cs="Arial"/>
                <w:sz w:val="16"/>
                <w:szCs w:val="16"/>
              </w:rPr>
            </w:pPr>
            <w:r w:rsidRPr="006E4128">
              <w:rPr>
                <w:rFonts w:ascii="Arial" w:hAnsi="Arial" w:cs="Arial"/>
                <w:sz w:val="16"/>
                <w:szCs w:val="16"/>
              </w:rPr>
              <w:t xml:space="preserve">3D Food and Beverage </w:t>
            </w:r>
            <w:r w:rsidR="002D25C3" w:rsidRPr="006E4128">
              <w:rPr>
                <w:rFonts w:ascii="Arial" w:hAnsi="Arial" w:cs="Arial"/>
                <w:sz w:val="16"/>
                <w:szCs w:val="16"/>
              </w:rPr>
              <w:t>Company Limited</w:t>
            </w:r>
          </w:p>
        </w:tc>
        <w:tc>
          <w:tcPr>
            <w:tcW w:w="3060" w:type="dxa"/>
            <w:tcBorders>
              <w:top w:val="nil"/>
              <w:left w:val="nil"/>
              <w:bottom w:val="nil"/>
              <w:right w:val="nil"/>
            </w:tcBorders>
          </w:tcPr>
          <w:p w:rsidR="0079351F" w:rsidRPr="006E4128" w:rsidRDefault="0079351F" w:rsidP="00957F3E">
            <w:pPr>
              <w:tabs>
                <w:tab w:val="left" w:pos="220"/>
              </w:tabs>
              <w:spacing w:line="300" w:lineRule="exact"/>
              <w:ind w:left="162" w:hanging="162"/>
              <w:rPr>
                <w:rFonts w:ascii="Arial" w:hAnsi="Arial" w:cs="Arial"/>
                <w:sz w:val="16"/>
                <w:szCs w:val="16"/>
              </w:rPr>
            </w:pPr>
            <w:r w:rsidRPr="006E4128">
              <w:rPr>
                <w:rFonts w:ascii="Arial" w:hAnsi="Arial" w:cs="Arial"/>
                <w:sz w:val="16"/>
                <w:szCs w:val="16"/>
              </w:rPr>
              <w:t>Restaurant business and distribution of</w:t>
            </w:r>
          </w:p>
        </w:tc>
        <w:tc>
          <w:tcPr>
            <w:tcW w:w="1127" w:type="dxa"/>
            <w:tcBorders>
              <w:top w:val="nil"/>
              <w:left w:val="nil"/>
              <w:bottom w:val="nil"/>
              <w:right w:val="nil"/>
            </w:tcBorders>
          </w:tcPr>
          <w:p w:rsidR="0079351F" w:rsidRPr="006E4128" w:rsidRDefault="0079351F" w:rsidP="0079351F">
            <w:pPr>
              <w:spacing w:line="300" w:lineRule="exact"/>
              <w:ind w:left="-95"/>
              <w:jc w:val="center"/>
              <w:rPr>
                <w:rFonts w:ascii="Arial" w:hAnsi="Arial" w:cs="Arial"/>
                <w:sz w:val="16"/>
                <w:szCs w:val="16"/>
              </w:rPr>
            </w:pPr>
            <w:r w:rsidRPr="006E4128">
              <w:rPr>
                <w:rFonts w:ascii="Arial" w:hAnsi="Arial" w:cs="Arial"/>
                <w:sz w:val="16"/>
                <w:szCs w:val="16"/>
              </w:rPr>
              <w:t>Thailand</w:t>
            </w: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r w:rsidRPr="006E4128">
              <w:rPr>
                <w:rFonts w:ascii="Arial" w:hAnsi="Arial" w:cs="Arial"/>
                <w:sz w:val="16"/>
                <w:szCs w:val="16"/>
              </w:rPr>
              <w:t>100</w:t>
            </w:r>
          </w:p>
        </w:tc>
      </w:tr>
      <w:tr w:rsidR="0079351F" w:rsidRPr="006E4128" w:rsidTr="00605A0B">
        <w:tc>
          <w:tcPr>
            <w:tcW w:w="3271" w:type="dxa"/>
            <w:tcBorders>
              <w:top w:val="nil"/>
              <w:left w:val="nil"/>
              <w:bottom w:val="nil"/>
              <w:right w:val="nil"/>
            </w:tcBorders>
          </w:tcPr>
          <w:p w:rsidR="0079351F" w:rsidRPr="006E4128" w:rsidRDefault="0079351F" w:rsidP="00957F3E">
            <w:pPr>
              <w:spacing w:line="300" w:lineRule="exact"/>
              <w:rPr>
                <w:rFonts w:ascii="Arial" w:hAnsi="Arial" w:cs="Arial"/>
                <w:sz w:val="16"/>
                <w:szCs w:val="16"/>
              </w:rPr>
            </w:pPr>
          </w:p>
        </w:tc>
        <w:tc>
          <w:tcPr>
            <w:tcW w:w="3060" w:type="dxa"/>
            <w:tcBorders>
              <w:top w:val="nil"/>
              <w:left w:val="nil"/>
              <w:bottom w:val="nil"/>
              <w:right w:val="nil"/>
            </w:tcBorders>
          </w:tcPr>
          <w:p w:rsidR="0079351F" w:rsidRPr="006E4128" w:rsidRDefault="0079351F" w:rsidP="00957F3E">
            <w:pPr>
              <w:tabs>
                <w:tab w:val="left" w:pos="186"/>
              </w:tabs>
              <w:spacing w:line="300" w:lineRule="exact"/>
              <w:ind w:left="162" w:hanging="162"/>
              <w:rPr>
                <w:rFonts w:ascii="Arial" w:hAnsi="Arial" w:cs="Arial"/>
                <w:sz w:val="16"/>
                <w:szCs w:val="16"/>
              </w:rPr>
            </w:pPr>
            <w:r w:rsidRPr="006E4128">
              <w:rPr>
                <w:rFonts w:ascii="Arial" w:hAnsi="Arial" w:cs="Arial"/>
                <w:sz w:val="16"/>
                <w:szCs w:val="16"/>
              </w:rPr>
              <w:t xml:space="preserve">    food and beverage</w:t>
            </w:r>
          </w:p>
        </w:tc>
        <w:tc>
          <w:tcPr>
            <w:tcW w:w="1127" w:type="dxa"/>
            <w:tcBorders>
              <w:top w:val="nil"/>
              <w:left w:val="nil"/>
              <w:bottom w:val="nil"/>
              <w:right w:val="nil"/>
            </w:tcBorders>
          </w:tcPr>
          <w:p w:rsidR="0079351F" w:rsidRPr="006E4128" w:rsidRDefault="0079351F" w:rsidP="0079351F">
            <w:pPr>
              <w:spacing w:line="300" w:lineRule="exact"/>
              <w:ind w:left="-95"/>
              <w:jc w:val="center"/>
              <w:rPr>
                <w:rFonts w:ascii="Arial" w:hAnsi="Arial" w:cs="Arial"/>
                <w:sz w:val="16"/>
                <w:szCs w:val="16"/>
              </w:rPr>
            </w:pP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p>
        </w:tc>
      </w:tr>
      <w:tr w:rsidR="0079351F" w:rsidRPr="006E4128" w:rsidTr="00605A0B">
        <w:trPr>
          <w:trHeight w:val="216"/>
        </w:trPr>
        <w:tc>
          <w:tcPr>
            <w:tcW w:w="3271" w:type="dxa"/>
            <w:tcBorders>
              <w:top w:val="nil"/>
              <w:left w:val="nil"/>
              <w:bottom w:val="nil"/>
              <w:right w:val="nil"/>
            </w:tcBorders>
          </w:tcPr>
          <w:p w:rsidR="0079351F" w:rsidRPr="006E4128" w:rsidRDefault="0079351F" w:rsidP="00957F3E">
            <w:pPr>
              <w:spacing w:line="300" w:lineRule="exact"/>
              <w:rPr>
                <w:rFonts w:ascii="Arial" w:hAnsi="Arial" w:cs="Arial"/>
                <w:sz w:val="16"/>
                <w:szCs w:val="16"/>
              </w:rPr>
            </w:pPr>
            <w:r w:rsidRPr="006E4128">
              <w:rPr>
                <w:rFonts w:ascii="Arial" w:hAnsi="Arial" w:cs="Arial"/>
                <w:sz w:val="16"/>
                <w:szCs w:val="16"/>
              </w:rPr>
              <w:t>S</w:t>
            </w:r>
            <w:r w:rsidRPr="006E4128">
              <w:rPr>
                <w:rFonts w:ascii="Arial" w:hAnsi="Arial" w:cs="Arial"/>
                <w:sz w:val="16"/>
                <w:szCs w:val="16"/>
                <w:cs/>
              </w:rPr>
              <w:t xml:space="preserve">. </w:t>
            </w:r>
            <w:r w:rsidRPr="006E4128">
              <w:rPr>
                <w:rFonts w:ascii="Arial" w:hAnsi="Arial" w:cs="Arial"/>
                <w:sz w:val="16"/>
                <w:szCs w:val="16"/>
              </w:rPr>
              <w:t xml:space="preserve">Training Center </w:t>
            </w:r>
            <w:r w:rsidR="002D25C3" w:rsidRPr="006E4128">
              <w:rPr>
                <w:rFonts w:ascii="Arial" w:hAnsi="Arial" w:cs="Arial"/>
                <w:sz w:val="16"/>
                <w:szCs w:val="16"/>
              </w:rPr>
              <w:t>Company Limited</w:t>
            </w:r>
          </w:p>
        </w:tc>
        <w:tc>
          <w:tcPr>
            <w:tcW w:w="3060" w:type="dxa"/>
            <w:tcBorders>
              <w:top w:val="nil"/>
              <w:left w:val="nil"/>
              <w:bottom w:val="nil"/>
              <w:right w:val="nil"/>
            </w:tcBorders>
          </w:tcPr>
          <w:p w:rsidR="0079351F" w:rsidRPr="006E4128" w:rsidRDefault="0079351F" w:rsidP="00957F3E">
            <w:pPr>
              <w:spacing w:line="300" w:lineRule="exact"/>
              <w:ind w:left="162" w:hanging="162"/>
              <w:rPr>
                <w:rFonts w:ascii="Arial" w:hAnsi="Arial" w:cs="Arial"/>
                <w:sz w:val="16"/>
                <w:szCs w:val="16"/>
              </w:rPr>
            </w:pPr>
            <w:r w:rsidRPr="006E4128">
              <w:rPr>
                <w:rFonts w:ascii="Arial" w:hAnsi="Arial" w:cs="Arial"/>
                <w:sz w:val="16"/>
                <w:szCs w:val="16"/>
              </w:rPr>
              <w:t>Training and seminar service</w:t>
            </w:r>
          </w:p>
        </w:tc>
        <w:tc>
          <w:tcPr>
            <w:tcW w:w="1127" w:type="dxa"/>
            <w:tcBorders>
              <w:top w:val="nil"/>
              <w:left w:val="nil"/>
              <w:bottom w:val="nil"/>
              <w:right w:val="nil"/>
            </w:tcBorders>
          </w:tcPr>
          <w:p w:rsidR="0079351F" w:rsidRPr="006E4128" w:rsidRDefault="0079351F" w:rsidP="0079351F">
            <w:pPr>
              <w:spacing w:line="300" w:lineRule="exact"/>
              <w:ind w:left="-95"/>
              <w:jc w:val="center"/>
              <w:rPr>
                <w:rFonts w:ascii="Arial" w:hAnsi="Arial" w:cs="Arial"/>
                <w:sz w:val="16"/>
                <w:szCs w:val="16"/>
              </w:rPr>
            </w:pPr>
            <w:r w:rsidRPr="006E4128">
              <w:rPr>
                <w:rFonts w:ascii="Arial" w:hAnsi="Arial" w:cs="Arial"/>
                <w:sz w:val="16"/>
                <w:szCs w:val="16"/>
              </w:rPr>
              <w:t>Thailand</w:t>
            </w: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r w:rsidRPr="006E4128">
              <w:rPr>
                <w:rFonts w:ascii="Arial" w:hAnsi="Arial" w:cs="Arial"/>
                <w:sz w:val="16"/>
                <w:szCs w:val="16"/>
              </w:rPr>
              <w:t>100</w:t>
            </w:r>
          </w:p>
        </w:tc>
      </w:tr>
      <w:tr w:rsidR="0079351F" w:rsidRPr="006E4128" w:rsidTr="00605A0B">
        <w:tc>
          <w:tcPr>
            <w:tcW w:w="3271" w:type="dxa"/>
            <w:tcBorders>
              <w:top w:val="nil"/>
              <w:left w:val="nil"/>
              <w:bottom w:val="nil"/>
              <w:right w:val="nil"/>
            </w:tcBorders>
          </w:tcPr>
          <w:p w:rsidR="0079351F" w:rsidRPr="006E4128" w:rsidRDefault="0079351F" w:rsidP="00F073DC">
            <w:pPr>
              <w:spacing w:line="300" w:lineRule="exact"/>
              <w:ind w:right="-198"/>
              <w:rPr>
                <w:rFonts w:ascii="Arial" w:hAnsi="Arial" w:cs="Arial"/>
                <w:sz w:val="16"/>
                <w:szCs w:val="16"/>
              </w:rPr>
            </w:pPr>
            <w:r w:rsidRPr="006E4128">
              <w:rPr>
                <w:rFonts w:ascii="Arial" w:hAnsi="Arial" w:cs="Arial"/>
                <w:sz w:val="16"/>
                <w:szCs w:val="16"/>
              </w:rPr>
              <w:t>S</w:t>
            </w:r>
            <w:r w:rsidRPr="006E4128">
              <w:rPr>
                <w:rFonts w:ascii="Arial" w:hAnsi="Arial" w:cs="Arial"/>
                <w:sz w:val="16"/>
                <w:szCs w:val="16"/>
                <w:cs/>
              </w:rPr>
              <w:t xml:space="preserve">. </w:t>
            </w:r>
            <w:proofErr w:type="spellStart"/>
            <w:r w:rsidRPr="006E4128">
              <w:rPr>
                <w:rFonts w:ascii="Arial" w:hAnsi="Arial" w:cs="Arial"/>
                <w:sz w:val="16"/>
                <w:szCs w:val="16"/>
              </w:rPr>
              <w:t>Khonkaen</w:t>
            </w:r>
            <w:proofErr w:type="spellEnd"/>
            <w:r w:rsidRPr="006E4128">
              <w:rPr>
                <w:rFonts w:ascii="Arial" w:hAnsi="Arial" w:cs="Arial"/>
                <w:sz w:val="16"/>
                <w:szCs w:val="16"/>
              </w:rPr>
              <w:t xml:space="preserve"> Foods </w:t>
            </w:r>
            <w:r w:rsidRPr="006E4128">
              <w:rPr>
                <w:rFonts w:ascii="Arial" w:hAnsi="Arial" w:cs="Arial"/>
                <w:sz w:val="16"/>
                <w:szCs w:val="16"/>
                <w:cs/>
              </w:rPr>
              <w:t>(</w:t>
            </w:r>
            <w:r w:rsidRPr="006E4128">
              <w:rPr>
                <w:rFonts w:ascii="Arial" w:hAnsi="Arial" w:cs="Arial"/>
                <w:sz w:val="16"/>
                <w:szCs w:val="16"/>
              </w:rPr>
              <w:t>Netherlands</w:t>
            </w:r>
            <w:r w:rsidRPr="006E4128">
              <w:rPr>
                <w:rFonts w:ascii="Arial" w:hAnsi="Arial" w:cs="Arial"/>
                <w:sz w:val="16"/>
                <w:szCs w:val="16"/>
                <w:cs/>
              </w:rPr>
              <w:t xml:space="preserve">) </w:t>
            </w:r>
            <w:r w:rsidRPr="006E4128">
              <w:rPr>
                <w:rFonts w:ascii="Arial" w:hAnsi="Arial" w:cs="Arial"/>
                <w:sz w:val="16"/>
                <w:szCs w:val="16"/>
              </w:rPr>
              <w:t>B</w:t>
            </w:r>
            <w:r w:rsidRPr="006E4128">
              <w:rPr>
                <w:rFonts w:ascii="Arial" w:hAnsi="Arial" w:cs="Arial"/>
                <w:sz w:val="16"/>
                <w:szCs w:val="16"/>
                <w:cs/>
              </w:rPr>
              <w:t>.</w:t>
            </w:r>
            <w:r w:rsidRPr="006E4128">
              <w:rPr>
                <w:rFonts w:ascii="Arial" w:hAnsi="Arial" w:cs="Arial"/>
                <w:sz w:val="16"/>
                <w:szCs w:val="16"/>
              </w:rPr>
              <w:t>V</w:t>
            </w:r>
            <w:r w:rsidRPr="006E4128">
              <w:rPr>
                <w:rFonts w:ascii="Arial" w:hAnsi="Arial" w:cs="Arial"/>
                <w:sz w:val="16"/>
                <w:szCs w:val="16"/>
                <w:cs/>
              </w:rPr>
              <w:t>.</w:t>
            </w:r>
          </w:p>
        </w:tc>
        <w:tc>
          <w:tcPr>
            <w:tcW w:w="3060" w:type="dxa"/>
            <w:tcBorders>
              <w:top w:val="nil"/>
              <w:left w:val="nil"/>
              <w:bottom w:val="nil"/>
              <w:right w:val="nil"/>
            </w:tcBorders>
          </w:tcPr>
          <w:p w:rsidR="0079351F" w:rsidRPr="006E4128" w:rsidRDefault="0079351F" w:rsidP="00957F3E">
            <w:pPr>
              <w:spacing w:line="300" w:lineRule="exact"/>
              <w:ind w:left="162" w:hanging="162"/>
              <w:rPr>
                <w:rFonts w:ascii="Arial" w:hAnsi="Arial" w:cs="Arial"/>
                <w:sz w:val="16"/>
                <w:szCs w:val="16"/>
              </w:rPr>
            </w:pPr>
            <w:r w:rsidRPr="006E4128">
              <w:rPr>
                <w:rFonts w:ascii="Arial" w:hAnsi="Arial" w:cs="Arial"/>
                <w:sz w:val="16"/>
                <w:szCs w:val="16"/>
              </w:rPr>
              <w:t>Distribution of processed</w:t>
            </w:r>
            <w:r w:rsidR="002D25C3" w:rsidRPr="006E4128">
              <w:rPr>
                <w:rFonts w:ascii="Arial" w:hAnsi="Arial" w:cs="Arial"/>
                <w:sz w:val="16"/>
                <w:szCs w:val="16"/>
              </w:rPr>
              <w:t xml:space="preserve"> food</w:t>
            </w:r>
            <w:r w:rsidRPr="006E4128">
              <w:rPr>
                <w:rFonts w:ascii="Arial" w:hAnsi="Arial" w:cs="Arial"/>
                <w:sz w:val="16"/>
                <w:szCs w:val="16"/>
              </w:rPr>
              <w:t xml:space="preserve"> products</w:t>
            </w:r>
          </w:p>
        </w:tc>
        <w:tc>
          <w:tcPr>
            <w:tcW w:w="1127" w:type="dxa"/>
            <w:tcBorders>
              <w:top w:val="nil"/>
              <w:left w:val="nil"/>
              <w:bottom w:val="nil"/>
              <w:right w:val="nil"/>
            </w:tcBorders>
          </w:tcPr>
          <w:p w:rsidR="0079351F" w:rsidRPr="006E4128" w:rsidRDefault="0079351F" w:rsidP="0079351F">
            <w:pPr>
              <w:spacing w:line="300" w:lineRule="exact"/>
              <w:ind w:left="-95"/>
              <w:jc w:val="center"/>
              <w:rPr>
                <w:rFonts w:ascii="Arial" w:hAnsi="Arial" w:cs="Arial"/>
                <w:sz w:val="16"/>
                <w:szCs w:val="16"/>
              </w:rPr>
            </w:pPr>
            <w:r w:rsidRPr="006E4128">
              <w:rPr>
                <w:rFonts w:ascii="Arial" w:hAnsi="Arial" w:cs="Arial"/>
                <w:sz w:val="16"/>
                <w:szCs w:val="16"/>
              </w:rPr>
              <w:t>The Netherlands</w:t>
            </w:r>
          </w:p>
        </w:tc>
        <w:tc>
          <w:tcPr>
            <w:tcW w:w="1127" w:type="dxa"/>
            <w:tcBorders>
              <w:top w:val="nil"/>
              <w:left w:val="nil"/>
              <w:bottom w:val="nil"/>
              <w:right w:val="nil"/>
            </w:tcBorders>
          </w:tcPr>
          <w:p w:rsidR="0079351F" w:rsidRPr="006E4128" w:rsidRDefault="0079351F" w:rsidP="0079351F">
            <w:pPr>
              <w:spacing w:line="300" w:lineRule="exact"/>
              <w:jc w:val="center"/>
              <w:rPr>
                <w:rFonts w:ascii="Arial" w:hAnsi="Arial" w:cs="Arial"/>
                <w:sz w:val="16"/>
                <w:szCs w:val="16"/>
              </w:rPr>
            </w:pPr>
            <w:r w:rsidRPr="006E4128">
              <w:rPr>
                <w:rFonts w:ascii="Arial" w:hAnsi="Arial" w:cs="Arial"/>
                <w:sz w:val="16"/>
                <w:szCs w:val="16"/>
              </w:rPr>
              <w:t>100</w:t>
            </w:r>
          </w:p>
        </w:tc>
      </w:tr>
    </w:tbl>
    <w:p w:rsidR="007849C8" w:rsidRPr="006E4128" w:rsidRDefault="007849C8" w:rsidP="00CD42D0">
      <w:pPr>
        <w:pStyle w:val="BodyTextIndent3"/>
        <w:tabs>
          <w:tab w:val="clear" w:pos="2160"/>
          <w:tab w:val="clear" w:pos="9620"/>
          <w:tab w:val="left" w:pos="540"/>
          <w:tab w:val="right" w:pos="7200"/>
          <w:tab w:val="right" w:pos="8540"/>
        </w:tabs>
        <w:ind w:left="990" w:right="29" w:hanging="990"/>
        <w:jc w:val="thaiDistribute"/>
        <w:rPr>
          <w:rFonts w:ascii="Arial" w:hAnsi="Arial" w:cs="Arial"/>
          <w:sz w:val="22"/>
          <w:szCs w:val="22"/>
        </w:rPr>
      </w:pPr>
      <w:r w:rsidRPr="006E4128">
        <w:rPr>
          <w:rFonts w:ascii="Arial" w:hAnsi="Arial" w:cs="Arial"/>
          <w:sz w:val="22"/>
          <w:szCs w:val="22"/>
        </w:rPr>
        <w:lastRenderedPageBreak/>
        <w:tab/>
        <w:t>b</w:t>
      </w:r>
      <w:r w:rsidRPr="006E4128">
        <w:rPr>
          <w:rFonts w:ascii="Arial" w:hAnsi="Arial" w:cs="Arial"/>
          <w:sz w:val="22"/>
          <w:szCs w:val="22"/>
          <w:cs/>
        </w:rPr>
        <w:t>)</w:t>
      </w:r>
      <w:r w:rsidRPr="006E4128">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6E4128">
        <w:rPr>
          <w:rFonts w:ascii="Arial" w:hAnsi="Arial" w:cs="Arial"/>
          <w:sz w:val="22"/>
          <w:szCs w:val="22"/>
          <w:cs/>
        </w:rPr>
        <w:t>.</w:t>
      </w:r>
    </w:p>
    <w:p w:rsidR="005B2B59" w:rsidRPr="006E4128" w:rsidRDefault="007849C8"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6E4128">
        <w:rPr>
          <w:rFonts w:ascii="Arial" w:hAnsi="Arial" w:cs="Arial"/>
          <w:sz w:val="22"/>
          <w:szCs w:val="22"/>
        </w:rPr>
        <w:tab/>
        <w:t>c</w:t>
      </w:r>
      <w:r w:rsidR="005B2B59" w:rsidRPr="006E4128">
        <w:rPr>
          <w:rFonts w:ascii="Arial" w:hAnsi="Arial" w:cs="Arial"/>
          <w:sz w:val="22"/>
          <w:szCs w:val="22"/>
          <w:cs/>
        </w:rPr>
        <w:t>)</w:t>
      </w:r>
      <w:r w:rsidR="005B2B59" w:rsidRPr="006E4128">
        <w:rPr>
          <w:rFonts w:ascii="Arial" w:hAnsi="Arial" w:cs="Arial"/>
          <w:sz w:val="22"/>
          <w:szCs w:val="22"/>
        </w:rPr>
        <w:tab/>
      </w:r>
      <w:r w:rsidR="00084089" w:rsidRPr="006E4128">
        <w:rPr>
          <w:rFonts w:ascii="Arial" w:hAnsi="Arial" w:cs="Arial"/>
          <w:sz w:val="22"/>
          <w:szCs w:val="22"/>
        </w:rPr>
        <w:t>Subsidiaries are fully consolidated, being the date on which the Company obtains control, and continue to be consolidated until the date when such control ceases</w:t>
      </w:r>
      <w:r w:rsidR="00084089" w:rsidRPr="006E4128">
        <w:rPr>
          <w:rFonts w:ascii="Arial" w:hAnsi="Arial" w:cs="Arial"/>
          <w:sz w:val="22"/>
          <w:szCs w:val="22"/>
          <w:cs/>
        </w:rPr>
        <w:t>.</w:t>
      </w:r>
    </w:p>
    <w:p w:rsidR="005B2B59" w:rsidRPr="006E4128"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6E4128">
        <w:rPr>
          <w:rFonts w:ascii="Arial" w:hAnsi="Arial" w:cs="Arial"/>
          <w:sz w:val="22"/>
          <w:szCs w:val="22"/>
        </w:rPr>
        <w:tab/>
      </w:r>
      <w:r w:rsidR="007849C8" w:rsidRPr="006E4128">
        <w:rPr>
          <w:rFonts w:ascii="Arial" w:hAnsi="Arial" w:cs="Arial"/>
          <w:sz w:val="22"/>
          <w:szCs w:val="22"/>
        </w:rPr>
        <w:t>d</w:t>
      </w:r>
      <w:r w:rsidRPr="006E4128">
        <w:rPr>
          <w:rFonts w:ascii="Arial" w:hAnsi="Arial" w:cs="Arial"/>
          <w:sz w:val="22"/>
          <w:szCs w:val="22"/>
          <w:cs/>
        </w:rPr>
        <w:t>)</w:t>
      </w:r>
      <w:r w:rsidRPr="006E4128">
        <w:rPr>
          <w:rFonts w:ascii="Arial" w:hAnsi="Arial" w:cs="Arial"/>
          <w:sz w:val="22"/>
          <w:szCs w:val="22"/>
        </w:rPr>
        <w:tab/>
        <w:t>The financial statements of the subsidiaries are prepared using the same significant accounting policies as the Company</w:t>
      </w:r>
      <w:r w:rsidRPr="006E4128">
        <w:rPr>
          <w:rFonts w:ascii="Arial" w:hAnsi="Arial" w:cs="Arial"/>
          <w:sz w:val="22"/>
          <w:szCs w:val="22"/>
          <w:cs/>
        </w:rPr>
        <w:t>.</w:t>
      </w:r>
    </w:p>
    <w:p w:rsidR="001278E8" w:rsidRPr="006E4128" w:rsidRDefault="001D3BEA"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6E4128">
        <w:rPr>
          <w:rFonts w:ascii="Arial" w:hAnsi="Arial" w:cs="Arial"/>
          <w:sz w:val="22"/>
          <w:szCs w:val="22"/>
        </w:rPr>
        <w:tab/>
      </w:r>
      <w:r w:rsidR="007849C8" w:rsidRPr="006E4128">
        <w:rPr>
          <w:rFonts w:ascii="Arial" w:hAnsi="Arial" w:cs="Arial"/>
          <w:sz w:val="22"/>
          <w:szCs w:val="22"/>
        </w:rPr>
        <w:t>e</w:t>
      </w:r>
      <w:r w:rsidR="001278E8" w:rsidRPr="006E4128">
        <w:rPr>
          <w:rFonts w:ascii="Arial" w:hAnsi="Arial" w:cs="Arial"/>
          <w:sz w:val="22"/>
          <w:szCs w:val="22"/>
          <w:cs/>
        </w:rPr>
        <w:t>)</w:t>
      </w:r>
      <w:r w:rsidR="001278E8" w:rsidRPr="006E4128">
        <w:rPr>
          <w:rFonts w:ascii="Arial" w:hAnsi="Arial" w:cs="Arial"/>
          <w:sz w:val="22"/>
          <w:szCs w:val="22"/>
        </w:rPr>
        <w:tab/>
        <w:t>The assets and liabilities in the financial statements of overseas subsidiary compan</w:t>
      </w:r>
      <w:r w:rsidR="0082074B" w:rsidRPr="006E4128">
        <w:rPr>
          <w:rFonts w:ascii="Arial" w:hAnsi="Arial" w:cs="Arial"/>
          <w:sz w:val="22"/>
          <w:szCs w:val="22"/>
        </w:rPr>
        <w:t xml:space="preserve">y </w:t>
      </w:r>
      <w:r w:rsidR="001278E8" w:rsidRPr="006E4128">
        <w:rPr>
          <w:rFonts w:ascii="Arial" w:hAnsi="Arial" w:cs="Arial"/>
          <w:sz w:val="22"/>
          <w:szCs w:val="22"/>
        </w:rPr>
        <w:t>are translated to Baht using the exchange rate prevailing on the end of reporting period, and revenues and expenses translated using monthly average exchange rates</w:t>
      </w:r>
      <w:r w:rsidR="001278E8" w:rsidRPr="006E4128">
        <w:rPr>
          <w:rFonts w:ascii="Arial" w:hAnsi="Arial" w:cs="Arial"/>
          <w:sz w:val="22"/>
          <w:szCs w:val="22"/>
          <w:cs/>
        </w:rPr>
        <w:t xml:space="preserve">. </w:t>
      </w:r>
      <w:r w:rsidR="001278E8" w:rsidRPr="006E4128">
        <w:rPr>
          <w:rFonts w:ascii="Arial" w:hAnsi="Arial" w:cs="Arial"/>
          <w:sz w:val="22"/>
          <w:szCs w:val="22"/>
        </w:rPr>
        <w:t xml:space="preserve">The resulting differences are shown under the caption of </w:t>
      </w:r>
      <w:r w:rsidR="001278E8" w:rsidRPr="006E4128">
        <w:rPr>
          <w:rFonts w:ascii="Arial" w:hAnsi="Arial" w:cs="Arial"/>
          <w:sz w:val="22"/>
          <w:szCs w:val="22"/>
          <w:cs/>
        </w:rPr>
        <w:t>“</w:t>
      </w:r>
      <w:r w:rsidR="001278E8" w:rsidRPr="006E4128">
        <w:rPr>
          <w:rFonts w:ascii="Arial" w:hAnsi="Arial" w:cs="Arial"/>
          <w:sz w:val="22"/>
          <w:szCs w:val="22"/>
        </w:rPr>
        <w:t>Exchange differences on translation of financial statements in foreign currency</w:t>
      </w:r>
      <w:r w:rsidR="001278E8" w:rsidRPr="006E4128">
        <w:rPr>
          <w:rFonts w:ascii="Arial" w:hAnsi="Arial" w:cs="Arial"/>
          <w:sz w:val="22"/>
          <w:szCs w:val="22"/>
          <w:cs/>
        </w:rPr>
        <w:t xml:space="preserve">” </w:t>
      </w:r>
      <w:r w:rsidR="001278E8" w:rsidRPr="006E4128">
        <w:rPr>
          <w:rFonts w:ascii="Arial" w:hAnsi="Arial" w:cs="Arial"/>
          <w:sz w:val="22"/>
          <w:szCs w:val="22"/>
        </w:rPr>
        <w:t>in the statements of changes in shareholders</w:t>
      </w:r>
      <w:r w:rsidR="001278E8" w:rsidRPr="006E4128">
        <w:rPr>
          <w:rFonts w:ascii="Arial" w:hAnsi="Arial" w:cs="Arial"/>
          <w:sz w:val="22"/>
          <w:szCs w:val="22"/>
          <w:cs/>
        </w:rPr>
        <w:t xml:space="preserve">’ </w:t>
      </w:r>
      <w:r w:rsidR="001278E8" w:rsidRPr="006E4128">
        <w:rPr>
          <w:rFonts w:ascii="Arial" w:hAnsi="Arial" w:cs="Arial"/>
          <w:sz w:val="22"/>
          <w:szCs w:val="22"/>
        </w:rPr>
        <w:t>equity</w:t>
      </w:r>
      <w:r w:rsidR="001278E8" w:rsidRPr="006E4128">
        <w:rPr>
          <w:rFonts w:ascii="Arial" w:hAnsi="Arial" w:cs="Arial"/>
          <w:sz w:val="22"/>
          <w:szCs w:val="22"/>
          <w:cs/>
        </w:rPr>
        <w:t>.</w:t>
      </w:r>
    </w:p>
    <w:p w:rsidR="005B2B59" w:rsidRPr="006E4128"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6E4128">
        <w:rPr>
          <w:rFonts w:ascii="Arial" w:hAnsi="Arial" w:cs="Arial"/>
          <w:sz w:val="22"/>
          <w:szCs w:val="22"/>
        </w:rPr>
        <w:tab/>
      </w:r>
      <w:r w:rsidR="002D25C3" w:rsidRPr="006E4128">
        <w:rPr>
          <w:rFonts w:ascii="Arial" w:hAnsi="Arial" w:cs="Arial"/>
          <w:sz w:val="22"/>
          <w:szCs w:val="22"/>
        </w:rPr>
        <w:t>f</w:t>
      </w:r>
      <w:r w:rsidRPr="006E4128">
        <w:rPr>
          <w:rFonts w:ascii="Arial" w:hAnsi="Arial" w:cs="Arial"/>
          <w:sz w:val="22"/>
          <w:szCs w:val="22"/>
          <w:cs/>
        </w:rPr>
        <w:t>)</w:t>
      </w:r>
      <w:r w:rsidRPr="006E4128">
        <w:rPr>
          <w:rFonts w:ascii="Arial" w:hAnsi="Arial" w:cs="Arial"/>
          <w:sz w:val="22"/>
          <w:szCs w:val="22"/>
        </w:rPr>
        <w:tab/>
        <w:t xml:space="preserve">Material balances and transactions between the </w:t>
      </w:r>
      <w:r w:rsidR="00FB4B36" w:rsidRPr="006E4128">
        <w:rPr>
          <w:rFonts w:ascii="Arial" w:hAnsi="Arial" w:cs="Arial"/>
          <w:sz w:val="22"/>
          <w:szCs w:val="22"/>
        </w:rPr>
        <w:t>Group</w:t>
      </w:r>
      <w:r w:rsidRPr="006E4128">
        <w:rPr>
          <w:rFonts w:ascii="Arial" w:hAnsi="Arial" w:cs="Arial"/>
          <w:sz w:val="22"/>
          <w:szCs w:val="22"/>
        </w:rPr>
        <w:t xml:space="preserve"> have been eliminated from the consolidated financial statements</w:t>
      </w:r>
      <w:r w:rsidRPr="006E4128">
        <w:rPr>
          <w:rFonts w:ascii="Arial" w:hAnsi="Arial" w:cs="Arial"/>
          <w:sz w:val="22"/>
          <w:szCs w:val="22"/>
          <w:cs/>
        </w:rPr>
        <w:t>.</w:t>
      </w:r>
    </w:p>
    <w:p w:rsidR="005B2B59" w:rsidRPr="006E4128" w:rsidRDefault="005B2B59" w:rsidP="00CD42D0">
      <w:pPr>
        <w:pStyle w:val="BodyTextIndent3"/>
        <w:tabs>
          <w:tab w:val="clear" w:pos="2160"/>
          <w:tab w:val="clear" w:pos="9620"/>
          <w:tab w:val="left" w:pos="540"/>
          <w:tab w:val="right" w:pos="7200"/>
          <w:tab w:val="right" w:pos="8540"/>
        </w:tabs>
        <w:ind w:left="990" w:right="29" w:hanging="900"/>
        <w:jc w:val="thaiDistribute"/>
        <w:rPr>
          <w:rFonts w:ascii="Arial" w:hAnsi="Arial" w:cs="Arial"/>
          <w:sz w:val="22"/>
          <w:szCs w:val="22"/>
        </w:rPr>
      </w:pPr>
      <w:r w:rsidRPr="006E4128">
        <w:rPr>
          <w:rFonts w:ascii="Arial" w:hAnsi="Arial" w:cs="Arial"/>
          <w:sz w:val="22"/>
          <w:szCs w:val="22"/>
        </w:rPr>
        <w:tab/>
      </w:r>
      <w:r w:rsidR="002D25C3" w:rsidRPr="006E4128">
        <w:rPr>
          <w:rFonts w:ascii="Arial" w:hAnsi="Arial" w:cs="Arial"/>
          <w:sz w:val="22"/>
          <w:szCs w:val="22"/>
        </w:rPr>
        <w:t>g</w:t>
      </w:r>
      <w:r w:rsidRPr="006E4128">
        <w:rPr>
          <w:rFonts w:ascii="Arial" w:hAnsi="Arial" w:cs="Arial"/>
          <w:sz w:val="22"/>
          <w:szCs w:val="22"/>
          <w:cs/>
        </w:rPr>
        <w:t>)</w:t>
      </w:r>
      <w:r w:rsidRPr="006E4128">
        <w:rPr>
          <w:rFonts w:ascii="Arial" w:hAnsi="Arial" w:cs="Arial"/>
          <w:sz w:val="22"/>
          <w:szCs w:val="22"/>
        </w:rPr>
        <w:tab/>
      </w:r>
      <w:r w:rsidR="00441916" w:rsidRPr="006E4128">
        <w:rPr>
          <w:rFonts w:ascii="Arial" w:hAnsi="Arial" w:cs="Arial"/>
          <w:sz w:val="22"/>
          <w:szCs w:val="22"/>
        </w:rPr>
        <w:t>Non</w:t>
      </w:r>
      <w:r w:rsidR="00441916" w:rsidRPr="006E4128">
        <w:rPr>
          <w:rFonts w:ascii="Arial" w:hAnsi="Arial" w:cs="Arial"/>
          <w:sz w:val="22"/>
          <w:szCs w:val="22"/>
          <w:cs/>
        </w:rPr>
        <w:t>-</w:t>
      </w:r>
      <w:r w:rsidR="00441916" w:rsidRPr="006E4128">
        <w:rPr>
          <w:rFonts w:ascii="Arial" w:hAnsi="Arial" w:cs="Arial"/>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441916" w:rsidRPr="006E4128">
        <w:rPr>
          <w:rFonts w:ascii="Arial" w:hAnsi="Arial" w:cs="Arial"/>
          <w:sz w:val="22"/>
          <w:szCs w:val="22"/>
          <w:cs/>
        </w:rPr>
        <w:t>.</w:t>
      </w:r>
    </w:p>
    <w:p w:rsidR="005B2B59" w:rsidRPr="006E4128" w:rsidRDefault="005B2B59" w:rsidP="00CD42D0">
      <w:pPr>
        <w:spacing w:before="120" w:after="120" w:line="380" w:lineRule="exact"/>
        <w:ind w:left="540" w:right="29" w:hanging="540"/>
        <w:jc w:val="thaiDistribute"/>
        <w:rPr>
          <w:rFonts w:ascii="Arial" w:hAnsi="Arial" w:cs="Arial"/>
          <w:sz w:val="22"/>
          <w:szCs w:val="22"/>
        </w:rPr>
      </w:pPr>
      <w:r w:rsidRPr="006E4128">
        <w:rPr>
          <w:rFonts w:ascii="Arial" w:hAnsi="Arial" w:cs="Arial"/>
          <w:sz w:val="22"/>
          <w:szCs w:val="22"/>
        </w:rPr>
        <w:t>2</w:t>
      </w:r>
      <w:r w:rsidRPr="006E4128">
        <w:rPr>
          <w:rFonts w:ascii="Arial" w:hAnsi="Arial" w:cs="Arial"/>
          <w:sz w:val="22"/>
          <w:szCs w:val="22"/>
          <w:cs/>
        </w:rPr>
        <w:t>.</w:t>
      </w:r>
      <w:r w:rsidRPr="006E4128">
        <w:rPr>
          <w:rFonts w:ascii="Arial" w:hAnsi="Arial" w:cs="Arial"/>
          <w:sz w:val="22"/>
          <w:szCs w:val="22"/>
        </w:rPr>
        <w:t>3</w:t>
      </w:r>
      <w:r w:rsidRPr="006E4128">
        <w:rPr>
          <w:rFonts w:ascii="Arial" w:hAnsi="Arial" w:cs="Arial"/>
          <w:sz w:val="22"/>
          <w:szCs w:val="22"/>
        </w:rPr>
        <w:tab/>
        <w:t>The separate financial statements</w:t>
      </w:r>
      <w:r w:rsidR="008616FC" w:rsidRPr="006E4128">
        <w:rPr>
          <w:rFonts w:ascii="Arial" w:hAnsi="Arial" w:cs="Arial"/>
          <w:sz w:val="22"/>
          <w:szCs w:val="22"/>
        </w:rPr>
        <w:t xml:space="preserve"> of the Company</w:t>
      </w:r>
      <w:r w:rsidRPr="006E4128">
        <w:rPr>
          <w:rFonts w:ascii="Arial" w:hAnsi="Arial" w:cs="Arial"/>
          <w:sz w:val="22"/>
          <w:szCs w:val="22"/>
        </w:rPr>
        <w:t>, which present investments in subsidiaries under the cost method</w:t>
      </w:r>
      <w:r w:rsidRPr="006E4128">
        <w:rPr>
          <w:rFonts w:ascii="Arial" w:hAnsi="Arial" w:cs="Arial"/>
          <w:sz w:val="22"/>
          <w:szCs w:val="22"/>
          <w:cs/>
        </w:rPr>
        <w:t>.</w:t>
      </w:r>
    </w:p>
    <w:p w:rsidR="001D5AE8" w:rsidRPr="006E4128" w:rsidRDefault="001D5AE8" w:rsidP="001D5AE8">
      <w:pPr>
        <w:tabs>
          <w:tab w:val="left" w:pos="1440"/>
        </w:tabs>
        <w:spacing w:before="120" w:after="120" w:line="380" w:lineRule="exact"/>
        <w:ind w:left="540" w:hanging="540"/>
        <w:jc w:val="thaiDistribute"/>
        <w:outlineLvl w:val="0"/>
        <w:rPr>
          <w:rFonts w:ascii="Arial" w:hAnsi="Arial" w:cs="Arial"/>
          <w:b/>
          <w:bCs/>
          <w:sz w:val="22"/>
          <w:szCs w:val="22"/>
        </w:rPr>
      </w:pPr>
      <w:bookmarkStart w:id="0" w:name="_Hlk533692883"/>
      <w:r w:rsidRPr="006E4128">
        <w:rPr>
          <w:rFonts w:ascii="Arial" w:hAnsi="Arial" w:cs="Arial"/>
          <w:b/>
          <w:bCs/>
          <w:sz w:val="22"/>
          <w:szCs w:val="22"/>
        </w:rPr>
        <w:t>3</w:t>
      </w:r>
      <w:r w:rsidRPr="006E4128">
        <w:rPr>
          <w:rFonts w:ascii="Arial" w:hAnsi="Arial" w:cs="Arial"/>
          <w:b/>
          <w:bCs/>
          <w:sz w:val="22"/>
          <w:szCs w:val="22"/>
          <w:cs/>
        </w:rPr>
        <w:t>.</w:t>
      </w:r>
      <w:r w:rsidRPr="006E4128">
        <w:rPr>
          <w:rFonts w:ascii="Arial" w:hAnsi="Arial" w:cs="Arial"/>
          <w:b/>
          <w:bCs/>
          <w:sz w:val="22"/>
          <w:szCs w:val="22"/>
        </w:rPr>
        <w:tab/>
        <w:t>New financial reporting standards</w:t>
      </w:r>
      <w:r w:rsidRPr="006E4128">
        <w:rPr>
          <w:rFonts w:ascii="Arial" w:hAnsi="Arial" w:cs="Arial"/>
          <w:b/>
          <w:bCs/>
          <w:sz w:val="22"/>
          <w:szCs w:val="22"/>
          <w:cs/>
        </w:rPr>
        <w:t xml:space="preserve"> </w:t>
      </w:r>
    </w:p>
    <w:p w:rsidR="001D5AE8" w:rsidRPr="006E4128" w:rsidRDefault="001D5AE8" w:rsidP="001D5AE8">
      <w:pPr>
        <w:spacing w:before="120" w:after="120" w:line="380" w:lineRule="exact"/>
        <w:ind w:left="907" w:hanging="360"/>
        <w:rPr>
          <w:rFonts w:ascii="Arial" w:hAnsi="Arial" w:cs="Arial"/>
          <w:b/>
          <w:bCs/>
          <w:sz w:val="22"/>
          <w:szCs w:val="22"/>
        </w:rPr>
      </w:pPr>
      <w:r w:rsidRPr="006E4128">
        <w:rPr>
          <w:rFonts w:ascii="Arial" w:hAnsi="Arial" w:cs="Arial"/>
          <w:b/>
          <w:bCs/>
          <w:sz w:val="22"/>
          <w:szCs w:val="22"/>
        </w:rPr>
        <w:t>a</w:t>
      </w:r>
      <w:r w:rsidRPr="006E4128">
        <w:rPr>
          <w:rFonts w:ascii="Arial" w:hAnsi="Arial" w:cs="Arial"/>
          <w:b/>
          <w:bCs/>
          <w:sz w:val="22"/>
          <w:szCs w:val="22"/>
          <w:cs/>
        </w:rPr>
        <w:t>)</w:t>
      </w:r>
      <w:r w:rsidRPr="006E4128">
        <w:rPr>
          <w:rFonts w:ascii="Arial" w:hAnsi="Arial" w:cs="Arial"/>
          <w:b/>
          <w:bCs/>
          <w:sz w:val="22"/>
          <w:szCs w:val="22"/>
        </w:rPr>
        <w:tab/>
        <w:t>Financial reporting standards that became effective in the current year</w:t>
      </w:r>
    </w:p>
    <w:p w:rsidR="006E4128" w:rsidRPr="006E4128" w:rsidRDefault="001D5AE8" w:rsidP="001D5AE8">
      <w:pPr>
        <w:spacing w:before="120" w:after="120" w:line="380" w:lineRule="exact"/>
        <w:ind w:left="900" w:hanging="7"/>
        <w:jc w:val="thaiDistribute"/>
        <w:rPr>
          <w:rFonts w:ascii="Arial" w:hAnsi="Arial" w:cs="Arial"/>
          <w:sz w:val="22"/>
          <w:szCs w:val="22"/>
        </w:rPr>
      </w:pPr>
      <w:r w:rsidRPr="006E4128">
        <w:rPr>
          <w:rFonts w:ascii="Arial" w:hAnsi="Arial" w:cs="Arial"/>
          <w:sz w:val="22"/>
          <w:szCs w:val="22"/>
        </w:rPr>
        <w:tab/>
        <w:t xml:space="preserve">During the </w:t>
      </w:r>
      <w:r w:rsidRPr="006E4128">
        <w:rPr>
          <w:rFonts w:ascii="Arial" w:hAnsi="Arial" w:cs="Arial"/>
          <w:sz w:val="22"/>
          <w:szCs w:val="28"/>
        </w:rPr>
        <w:t>year</w:t>
      </w:r>
      <w:r w:rsidRPr="006E4128">
        <w:rPr>
          <w:rFonts w:ascii="Arial" w:hAnsi="Arial" w:cs="Arial"/>
          <w:sz w:val="22"/>
          <w:szCs w:val="22"/>
        </w:rPr>
        <w:t xml:space="preserve">, the Group has adopted the revised </w:t>
      </w:r>
      <w:r w:rsidRPr="006E4128">
        <w:rPr>
          <w:rFonts w:ascii="Arial" w:hAnsi="Arial" w:cs="Arial"/>
          <w:sz w:val="22"/>
          <w:szCs w:val="22"/>
          <w:cs/>
        </w:rPr>
        <w:t>(</w:t>
      </w:r>
      <w:r w:rsidRPr="006E4128">
        <w:rPr>
          <w:rFonts w:ascii="Arial" w:hAnsi="Arial" w:cs="Arial"/>
          <w:sz w:val="22"/>
          <w:szCs w:val="22"/>
        </w:rPr>
        <w:t>revised 2019</w:t>
      </w:r>
      <w:r w:rsidRPr="006E4128">
        <w:rPr>
          <w:rFonts w:ascii="Arial" w:hAnsi="Arial" w:cs="Arial"/>
          <w:sz w:val="22"/>
          <w:szCs w:val="22"/>
          <w:cs/>
        </w:rPr>
        <w:t xml:space="preserve">) </w:t>
      </w:r>
      <w:r w:rsidRPr="006E4128">
        <w:rPr>
          <w:rFonts w:ascii="Arial" w:hAnsi="Arial" w:cs="Arial"/>
          <w:sz w:val="22"/>
          <w:szCs w:val="22"/>
        </w:rPr>
        <w:t>and new financial reporting standards and interpretations which are effective for fiscal years beginning on or after 1 January 2020</w:t>
      </w:r>
      <w:r w:rsidRPr="006E4128">
        <w:rPr>
          <w:rFonts w:ascii="Arial" w:hAnsi="Arial" w:cs="Arial"/>
          <w:sz w:val="22"/>
          <w:szCs w:val="22"/>
          <w:cs/>
        </w:rPr>
        <w:t xml:space="preserve">. </w:t>
      </w:r>
    </w:p>
    <w:p w:rsidR="001D5AE8" w:rsidRPr="006E4128" w:rsidRDefault="001D5AE8" w:rsidP="001D5AE8">
      <w:pPr>
        <w:spacing w:before="120" w:after="120" w:line="380" w:lineRule="exact"/>
        <w:ind w:left="900" w:hanging="7"/>
        <w:jc w:val="thaiDistribute"/>
        <w:rPr>
          <w:rFonts w:ascii="Arial" w:hAnsi="Arial" w:cs="Arial"/>
          <w:sz w:val="22"/>
          <w:szCs w:val="22"/>
        </w:rPr>
      </w:pPr>
      <w:r w:rsidRPr="006E4128">
        <w:rPr>
          <w:rFonts w:ascii="Arial" w:hAnsi="Arial" w:cs="Arial"/>
          <w:sz w:val="22"/>
          <w:szCs w:val="22"/>
        </w:rPr>
        <w:t>These financial reporting standards were aimed at alignment with the corresponding International Financial Reporting Standards with most of the changes</w:t>
      </w:r>
      <w:r w:rsidRPr="006E4128">
        <w:rPr>
          <w:rFonts w:ascii="Arial" w:hAnsi="Arial" w:cs="Arial"/>
          <w:sz w:val="22"/>
          <w:szCs w:val="22"/>
          <w:cs/>
        </w:rPr>
        <w:t xml:space="preserve"> </w:t>
      </w:r>
      <w:r w:rsidRPr="006E4128">
        <w:rPr>
          <w:rFonts w:ascii="Arial" w:hAnsi="Arial" w:cs="Arial"/>
          <w:sz w:val="22"/>
          <w:szCs w:val="22"/>
        </w:rPr>
        <w:t>directed towards clarifying accounting treatment and providing accounting guidance for users of the standards</w:t>
      </w:r>
      <w:r w:rsidRPr="006E4128">
        <w:rPr>
          <w:rFonts w:ascii="Arial" w:hAnsi="Arial" w:cs="Arial"/>
          <w:sz w:val="22"/>
          <w:szCs w:val="22"/>
          <w:cs/>
        </w:rPr>
        <w:t xml:space="preserve">. </w:t>
      </w:r>
      <w:r w:rsidRPr="006E4128">
        <w:rPr>
          <w:rFonts w:ascii="Arial" w:hAnsi="Arial" w:cs="Arial"/>
          <w:sz w:val="22"/>
          <w:szCs w:val="22"/>
        </w:rPr>
        <w:t>The adoption of these financial reporting standards does not have any significant impact on the Group</w:t>
      </w:r>
      <w:r w:rsidRPr="006E4128">
        <w:rPr>
          <w:rFonts w:ascii="Arial" w:hAnsi="Arial" w:cs="Arial"/>
          <w:sz w:val="22"/>
          <w:szCs w:val="22"/>
          <w:cs/>
        </w:rPr>
        <w:t>’</w:t>
      </w:r>
      <w:r w:rsidRPr="006E4128">
        <w:rPr>
          <w:rFonts w:ascii="Arial" w:hAnsi="Arial" w:cs="Arial"/>
          <w:sz w:val="22"/>
          <w:szCs w:val="22"/>
        </w:rPr>
        <w:t>s financial statements</w:t>
      </w:r>
      <w:r w:rsidRPr="006E4128">
        <w:rPr>
          <w:rFonts w:ascii="Arial" w:hAnsi="Arial" w:cs="Arial"/>
          <w:sz w:val="22"/>
          <w:szCs w:val="22"/>
          <w:cs/>
        </w:rPr>
        <w:t xml:space="preserve">. </w:t>
      </w:r>
      <w:r w:rsidRPr="006E4128">
        <w:rPr>
          <w:rFonts w:ascii="Arial" w:hAnsi="Arial" w:cs="Arial"/>
          <w:sz w:val="22"/>
          <w:szCs w:val="22"/>
        </w:rPr>
        <w:t xml:space="preserve">However, the new standard involves changes to key principles, which are </w:t>
      </w:r>
      <w:proofErr w:type="spellStart"/>
      <w:r w:rsidRPr="006E4128">
        <w:rPr>
          <w:rFonts w:ascii="Arial" w:hAnsi="Arial" w:cs="Arial"/>
          <w:sz w:val="22"/>
          <w:szCs w:val="22"/>
        </w:rPr>
        <w:t>summarised</w:t>
      </w:r>
      <w:proofErr w:type="spellEnd"/>
      <w:r w:rsidRPr="006E4128">
        <w:rPr>
          <w:rFonts w:ascii="Arial" w:hAnsi="Arial" w:cs="Arial"/>
          <w:sz w:val="22"/>
          <w:szCs w:val="22"/>
        </w:rPr>
        <w:t xml:space="preserve"> below</w:t>
      </w:r>
      <w:r w:rsidRPr="006E4128">
        <w:rPr>
          <w:rFonts w:ascii="Arial" w:hAnsi="Arial" w:cs="Arial"/>
          <w:sz w:val="22"/>
          <w:szCs w:val="22"/>
          <w:cs/>
        </w:rPr>
        <w:t>:</w:t>
      </w:r>
    </w:p>
    <w:p w:rsidR="001D5AE8" w:rsidRPr="006E4128" w:rsidRDefault="001D5AE8">
      <w:pPr>
        <w:overflowPunct/>
        <w:autoSpaceDE/>
        <w:autoSpaceDN/>
        <w:adjustRightInd/>
        <w:spacing w:after="200" w:line="276" w:lineRule="auto"/>
        <w:textAlignment w:val="auto"/>
        <w:rPr>
          <w:rFonts w:ascii="Arial" w:hAnsi="Arial" w:cs="Arial"/>
          <w:b/>
          <w:bCs/>
          <w:sz w:val="22"/>
          <w:szCs w:val="22"/>
        </w:rPr>
      </w:pPr>
      <w:r w:rsidRPr="006E4128">
        <w:rPr>
          <w:rFonts w:ascii="Arial" w:hAnsi="Arial" w:cs="Arial"/>
          <w:b/>
          <w:bCs/>
          <w:sz w:val="22"/>
          <w:szCs w:val="22"/>
          <w:cs/>
        </w:rPr>
        <w:br w:type="page"/>
      </w:r>
    </w:p>
    <w:p w:rsidR="001D5AE8" w:rsidRPr="006E4128" w:rsidRDefault="001D5AE8" w:rsidP="001D5AE8">
      <w:pPr>
        <w:spacing w:before="120" w:after="120" w:line="380" w:lineRule="exact"/>
        <w:ind w:left="900"/>
        <w:jc w:val="thaiDistribute"/>
        <w:rPr>
          <w:rFonts w:ascii="Arial" w:hAnsi="Arial" w:cs="Arial"/>
          <w:b/>
          <w:bCs/>
          <w:sz w:val="22"/>
          <w:szCs w:val="22"/>
        </w:rPr>
      </w:pPr>
      <w:r w:rsidRPr="006E4128">
        <w:rPr>
          <w:rFonts w:ascii="Arial" w:hAnsi="Arial" w:cs="Arial"/>
          <w:b/>
          <w:bCs/>
          <w:sz w:val="22"/>
          <w:szCs w:val="22"/>
        </w:rPr>
        <w:lastRenderedPageBreak/>
        <w:t>Financial reporting standards related to financial instruments</w:t>
      </w:r>
    </w:p>
    <w:p w:rsidR="001D5AE8" w:rsidRPr="006E4128" w:rsidRDefault="001D5AE8" w:rsidP="001D5AE8">
      <w:pPr>
        <w:spacing w:before="120" w:after="120" w:line="380" w:lineRule="exact"/>
        <w:ind w:left="900" w:hanging="7"/>
        <w:jc w:val="thaiDistribute"/>
        <w:rPr>
          <w:rFonts w:ascii="Arial" w:eastAsia="Calibri" w:hAnsi="Arial" w:cs="Arial"/>
          <w:szCs w:val="22"/>
        </w:rPr>
      </w:pPr>
      <w:r w:rsidRPr="006E4128">
        <w:rPr>
          <w:rFonts w:ascii="Arial" w:eastAsia="Arial Unicode MS" w:hAnsi="Arial" w:cs="Arial"/>
          <w:sz w:val="22"/>
          <w:szCs w:val="22"/>
        </w:rPr>
        <w:t>The set of TFRSs related to financial instruments consists of five accounting standards and interpretations, as follows</w:t>
      </w:r>
      <w:r w:rsidRPr="006E4128">
        <w:rPr>
          <w:rFonts w:ascii="Arial" w:eastAsia="Arial Unicode MS" w:hAnsi="Arial" w:cs="Arial"/>
          <w:sz w:val="22"/>
          <w:szCs w:val="22"/>
          <w:cs/>
        </w:rPr>
        <w:t>:</w:t>
      </w:r>
    </w:p>
    <w:p w:rsidR="001D5AE8" w:rsidRPr="006E4128" w:rsidRDefault="001D5AE8" w:rsidP="001D5AE8">
      <w:pPr>
        <w:spacing w:before="120" w:after="120" w:line="380" w:lineRule="exact"/>
        <w:ind w:left="1260"/>
        <w:jc w:val="thaiDistribute"/>
        <w:rPr>
          <w:rFonts w:ascii="Arial" w:eastAsia="Arial Unicode MS" w:hAnsi="Arial" w:cs="Arial"/>
          <w:sz w:val="22"/>
          <w:szCs w:val="22"/>
        </w:rPr>
      </w:pPr>
      <w:r w:rsidRPr="006E4128">
        <w:rPr>
          <w:rFonts w:ascii="Arial" w:eastAsia="Arial Unicode MS" w:hAnsi="Arial" w:cs="Arial"/>
          <w:sz w:val="22"/>
          <w:szCs w:val="22"/>
        </w:rPr>
        <w:t>Financial reporting standards</w:t>
      </w:r>
      <w:r w:rsidRPr="006E4128">
        <w:rPr>
          <w:rFonts w:ascii="Arial" w:eastAsia="Arial Unicode MS" w:hAnsi="Arial" w:cs="Arial"/>
          <w:sz w:val="22"/>
          <w:szCs w:val="22"/>
          <w:cs/>
        </w:rPr>
        <w:t>:</w:t>
      </w:r>
    </w:p>
    <w:tbl>
      <w:tblPr>
        <w:tblW w:w="7920" w:type="dxa"/>
        <w:tblInd w:w="1440" w:type="dxa"/>
        <w:tblLook w:val="01E0" w:firstRow="1" w:lastRow="1" w:firstColumn="1" w:lastColumn="1" w:noHBand="0" w:noVBand="0"/>
      </w:tblPr>
      <w:tblGrid>
        <w:gridCol w:w="1890"/>
        <w:gridCol w:w="6030"/>
      </w:tblGrid>
      <w:tr w:rsidR="001D5AE8" w:rsidRPr="006E4128" w:rsidTr="001D5AE8">
        <w:tc>
          <w:tcPr>
            <w:tcW w:w="1890" w:type="dxa"/>
          </w:tcPr>
          <w:p w:rsidR="001D5AE8" w:rsidRPr="006E4128" w:rsidRDefault="001D5AE8" w:rsidP="001D5AE8">
            <w:pPr>
              <w:spacing w:line="380" w:lineRule="exact"/>
              <w:ind w:left="175" w:right="-43" w:hanging="85"/>
              <w:rPr>
                <w:rFonts w:ascii="Arial" w:hAnsi="Arial" w:cs="Arial"/>
                <w:sz w:val="22"/>
                <w:szCs w:val="22"/>
              </w:rPr>
            </w:pPr>
            <w:r w:rsidRPr="006E4128">
              <w:rPr>
                <w:rFonts w:ascii="Arial" w:hAnsi="Arial" w:cs="Arial"/>
                <w:sz w:val="22"/>
                <w:szCs w:val="22"/>
              </w:rPr>
              <w:t>TFRS 7</w:t>
            </w:r>
          </w:p>
        </w:tc>
        <w:tc>
          <w:tcPr>
            <w:tcW w:w="6030" w:type="dxa"/>
          </w:tcPr>
          <w:p w:rsidR="001D5AE8" w:rsidRPr="006E4128" w:rsidRDefault="001D5AE8" w:rsidP="001D5AE8">
            <w:pPr>
              <w:tabs>
                <w:tab w:val="left" w:pos="72"/>
                <w:tab w:val="left" w:pos="540"/>
              </w:tabs>
              <w:spacing w:line="380" w:lineRule="exact"/>
              <w:ind w:left="175" w:right="-43" w:hanging="193"/>
              <w:rPr>
                <w:rFonts w:ascii="Arial" w:hAnsi="Arial" w:cs="Arial"/>
                <w:sz w:val="22"/>
                <w:szCs w:val="22"/>
              </w:rPr>
            </w:pPr>
            <w:r w:rsidRPr="006E4128">
              <w:rPr>
                <w:rFonts w:ascii="Arial" w:hAnsi="Arial" w:cs="Arial"/>
                <w:sz w:val="22"/>
                <w:szCs w:val="22"/>
              </w:rPr>
              <w:t>Financial Instruments</w:t>
            </w:r>
            <w:r w:rsidRPr="006E4128">
              <w:rPr>
                <w:rFonts w:ascii="Arial" w:hAnsi="Arial" w:cs="Arial"/>
                <w:sz w:val="22"/>
                <w:szCs w:val="22"/>
                <w:cs/>
              </w:rPr>
              <w:t xml:space="preserve">: </w:t>
            </w:r>
            <w:r w:rsidRPr="006E4128">
              <w:rPr>
                <w:rFonts w:ascii="Arial" w:hAnsi="Arial" w:cs="Arial"/>
                <w:sz w:val="22"/>
                <w:szCs w:val="22"/>
              </w:rPr>
              <w:t>Disclosures</w:t>
            </w:r>
          </w:p>
        </w:tc>
      </w:tr>
      <w:tr w:rsidR="001D5AE8" w:rsidRPr="006E4128" w:rsidTr="001D5AE8">
        <w:tc>
          <w:tcPr>
            <w:tcW w:w="1890" w:type="dxa"/>
          </w:tcPr>
          <w:p w:rsidR="001D5AE8" w:rsidRPr="006E4128" w:rsidRDefault="001D5AE8" w:rsidP="001D5AE8">
            <w:pPr>
              <w:spacing w:line="380" w:lineRule="exact"/>
              <w:ind w:left="175" w:right="-43" w:hanging="85"/>
              <w:rPr>
                <w:rFonts w:ascii="Arial" w:hAnsi="Arial" w:cs="Arial"/>
                <w:sz w:val="22"/>
                <w:szCs w:val="22"/>
              </w:rPr>
            </w:pPr>
            <w:r w:rsidRPr="006E4128">
              <w:rPr>
                <w:rFonts w:ascii="Arial" w:hAnsi="Arial" w:cs="Arial"/>
                <w:sz w:val="22"/>
                <w:szCs w:val="22"/>
              </w:rPr>
              <w:t xml:space="preserve">TFRS 9 </w:t>
            </w:r>
          </w:p>
        </w:tc>
        <w:tc>
          <w:tcPr>
            <w:tcW w:w="6030" w:type="dxa"/>
          </w:tcPr>
          <w:p w:rsidR="001D5AE8" w:rsidRPr="006E4128" w:rsidRDefault="001D5AE8" w:rsidP="001D5AE8">
            <w:pPr>
              <w:tabs>
                <w:tab w:val="left" w:pos="72"/>
                <w:tab w:val="left" w:pos="540"/>
              </w:tabs>
              <w:spacing w:line="380" w:lineRule="exact"/>
              <w:ind w:left="175" w:right="-43" w:hanging="193"/>
              <w:rPr>
                <w:rFonts w:ascii="Arial" w:hAnsi="Arial" w:cs="Arial"/>
                <w:sz w:val="22"/>
                <w:szCs w:val="22"/>
              </w:rPr>
            </w:pPr>
            <w:r w:rsidRPr="006E4128">
              <w:rPr>
                <w:rFonts w:ascii="Arial" w:hAnsi="Arial" w:cs="Arial"/>
                <w:sz w:val="22"/>
                <w:szCs w:val="22"/>
              </w:rPr>
              <w:t>Financial Instruments</w:t>
            </w:r>
          </w:p>
        </w:tc>
      </w:tr>
    </w:tbl>
    <w:p w:rsidR="001D5AE8" w:rsidRPr="006E4128" w:rsidRDefault="001D5AE8" w:rsidP="001D5AE8">
      <w:pPr>
        <w:spacing w:before="120" w:after="120" w:line="380" w:lineRule="exact"/>
        <w:ind w:left="1260"/>
        <w:jc w:val="thaiDistribute"/>
        <w:rPr>
          <w:rFonts w:ascii="Arial" w:eastAsia="Arial Unicode MS" w:hAnsi="Arial" w:cs="Arial"/>
          <w:sz w:val="22"/>
          <w:szCs w:val="22"/>
        </w:rPr>
      </w:pPr>
      <w:r w:rsidRPr="006E4128">
        <w:rPr>
          <w:rFonts w:ascii="Arial" w:eastAsia="Arial Unicode MS" w:hAnsi="Arial" w:cs="Arial"/>
          <w:sz w:val="22"/>
          <w:szCs w:val="22"/>
        </w:rPr>
        <w:t>Accounting standard</w:t>
      </w:r>
      <w:r w:rsidRPr="006E4128">
        <w:rPr>
          <w:rFonts w:ascii="Arial" w:eastAsia="Arial Unicode MS" w:hAnsi="Arial" w:cs="Arial"/>
          <w:sz w:val="22"/>
          <w:szCs w:val="22"/>
          <w:cs/>
        </w:rPr>
        <w:t>:</w:t>
      </w:r>
    </w:p>
    <w:tbl>
      <w:tblPr>
        <w:tblW w:w="7920" w:type="dxa"/>
        <w:tblInd w:w="1440" w:type="dxa"/>
        <w:tblLook w:val="01E0" w:firstRow="1" w:lastRow="1" w:firstColumn="1" w:lastColumn="1" w:noHBand="0" w:noVBand="0"/>
      </w:tblPr>
      <w:tblGrid>
        <w:gridCol w:w="1890"/>
        <w:gridCol w:w="6030"/>
      </w:tblGrid>
      <w:tr w:rsidR="001D5AE8" w:rsidRPr="006E4128" w:rsidTr="001D5AE8">
        <w:tc>
          <w:tcPr>
            <w:tcW w:w="1890" w:type="dxa"/>
          </w:tcPr>
          <w:p w:rsidR="001D5AE8" w:rsidRPr="006E4128" w:rsidRDefault="001D5AE8" w:rsidP="001D5AE8">
            <w:pPr>
              <w:spacing w:line="380" w:lineRule="exact"/>
              <w:ind w:left="175" w:right="-43" w:hanging="85"/>
              <w:rPr>
                <w:rFonts w:ascii="Arial" w:hAnsi="Arial" w:cs="Arial"/>
                <w:sz w:val="22"/>
                <w:szCs w:val="22"/>
              </w:rPr>
            </w:pPr>
            <w:r w:rsidRPr="006E4128">
              <w:rPr>
                <w:rFonts w:ascii="Arial" w:hAnsi="Arial" w:cs="Arial"/>
                <w:sz w:val="22"/>
                <w:szCs w:val="22"/>
              </w:rPr>
              <w:t xml:space="preserve">TAS 32 </w:t>
            </w:r>
          </w:p>
        </w:tc>
        <w:tc>
          <w:tcPr>
            <w:tcW w:w="6030" w:type="dxa"/>
          </w:tcPr>
          <w:p w:rsidR="001D5AE8" w:rsidRPr="006E4128" w:rsidRDefault="001D5AE8" w:rsidP="001D5AE8">
            <w:pPr>
              <w:tabs>
                <w:tab w:val="left" w:pos="72"/>
                <w:tab w:val="left" w:pos="540"/>
              </w:tabs>
              <w:spacing w:line="380" w:lineRule="exact"/>
              <w:ind w:left="175" w:right="-43" w:hanging="193"/>
              <w:rPr>
                <w:rFonts w:ascii="Arial" w:hAnsi="Arial" w:cs="Arial"/>
                <w:sz w:val="22"/>
                <w:szCs w:val="22"/>
              </w:rPr>
            </w:pPr>
            <w:r w:rsidRPr="006E4128">
              <w:rPr>
                <w:rFonts w:ascii="Arial" w:hAnsi="Arial" w:cs="Arial"/>
                <w:sz w:val="22"/>
                <w:szCs w:val="22"/>
              </w:rPr>
              <w:t>Financial Instruments</w:t>
            </w:r>
            <w:r w:rsidRPr="006E4128">
              <w:rPr>
                <w:rFonts w:ascii="Arial" w:hAnsi="Arial" w:cs="Arial"/>
                <w:sz w:val="22"/>
                <w:szCs w:val="22"/>
                <w:cs/>
              </w:rPr>
              <w:t xml:space="preserve">: </w:t>
            </w:r>
            <w:r w:rsidRPr="006E4128">
              <w:rPr>
                <w:rFonts w:ascii="Arial" w:hAnsi="Arial" w:cs="Arial"/>
                <w:sz w:val="22"/>
                <w:szCs w:val="22"/>
              </w:rPr>
              <w:t>Presentation</w:t>
            </w:r>
          </w:p>
        </w:tc>
      </w:tr>
    </w:tbl>
    <w:p w:rsidR="001D5AE8" w:rsidRPr="006E4128" w:rsidRDefault="001D5AE8" w:rsidP="001D5AE8">
      <w:pPr>
        <w:spacing w:before="120" w:after="120" w:line="380" w:lineRule="exact"/>
        <w:ind w:left="1260"/>
        <w:jc w:val="thaiDistribute"/>
        <w:rPr>
          <w:rFonts w:ascii="Arial" w:eastAsia="Arial Unicode MS" w:hAnsi="Arial" w:cs="Arial"/>
          <w:sz w:val="22"/>
          <w:szCs w:val="22"/>
        </w:rPr>
      </w:pPr>
      <w:r w:rsidRPr="006E4128">
        <w:rPr>
          <w:rFonts w:ascii="Arial" w:eastAsia="Arial Unicode MS" w:hAnsi="Arial" w:cs="Arial"/>
          <w:sz w:val="22"/>
          <w:szCs w:val="22"/>
        </w:rPr>
        <w:t>Financial Reporting Standard Interpretations</w:t>
      </w:r>
      <w:r w:rsidRPr="006E4128">
        <w:rPr>
          <w:rFonts w:ascii="Arial" w:eastAsia="Arial Unicode MS" w:hAnsi="Arial" w:cs="Arial"/>
          <w:sz w:val="22"/>
          <w:szCs w:val="22"/>
          <w:cs/>
        </w:rPr>
        <w:t>:</w:t>
      </w:r>
    </w:p>
    <w:tbl>
      <w:tblPr>
        <w:tblW w:w="7920" w:type="dxa"/>
        <w:tblInd w:w="1440" w:type="dxa"/>
        <w:tblLook w:val="01E0" w:firstRow="1" w:lastRow="1" w:firstColumn="1" w:lastColumn="1" w:noHBand="0" w:noVBand="0"/>
      </w:tblPr>
      <w:tblGrid>
        <w:gridCol w:w="1890"/>
        <w:gridCol w:w="6030"/>
      </w:tblGrid>
      <w:tr w:rsidR="001D5AE8" w:rsidRPr="006E4128" w:rsidTr="001D5AE8">
        <w:tc>
          <w:tcPr>
            <w:tcW w:w="1890" w:type="dxa"/>
          </w:tcPr>
          <w:p w:rsidR="001D5AE8" w:rsidRPr="006E4128" w:rsidRDefault="001D5AE8" w:rsidP="001D5AE8">
            <w:pPr>
              <w:spacing w:line="380" w:lineRule="exact"/>
              <w:ind w:left="175" w:right="-43" w:hanging="85"/>
              <w:rPr>
                <w:rFonts w:ascii="Arial" w:hAnsi="Arial" w:cs="Arial"/>
                <w:sz w:val="22"/>
                <w:szCs w:val="22"/>
              </w:rPr>
            </w:pPr>
            <w:r w:rsidRPr="006E4128">
              <w:rPr>
                <w:rFonts w:ascii="Arial" w:hAnsi="Arial" w:cs="Arial"/>
                <w:sz w:val="22"/>
                <w:szCs w:val="22"/>
              </w:rPr>
              <w:t xml:space="preserve">TFRIC 16 </w:t>
            </w:r>
          </w:p>
        </w:tc>
        <w:tc>
          <w:tcPr>
            <w:tcW w:w="6030" w:type="dxa"/>
          </w:tcPr>
          <w:p w:rsidR="001D5AE8" w:rsidRPr="006E4128" w:rsidRDefault="001D5AE8" w:rsidP="001D5AE8">
            <w:pPr>
              <w:tabs>
                <w:tab w:val="left" w:pos="72"/>
                <w:tab w:val="left" w:pos="540"/>
              </w:tabs>
              <w:spacing w:line="380" w:lineRule="exact"/>
              <w:ind w:left="175" w:right="-43" w:hanging="193"/>
              <w:rPr>
                <w:rFonts w:ascii="Arial" w:hAnsi="Arial" w:cs="Arial"/>
                <w:sz w:val="22"/>
                <w:szCs w:val="22"/>
              </w:rPr>
            </w:pPr>
            <w:r w:rsidRPr="006E4128">
              <w:rPr>
                <w:rFonts w:ascii="Arial" w:hAnsi="Arial" w:cs="Arial"/>
                <w:sz w:val="22"/>
                <w:szCs w:val="22"/>
              </w:rPr>
              <w:t>Hedges of a Net Investment in a Foreign Operation</w:t>
            </w:r>
          </w:p>
        </w:tc>
      </w:tr>
      <w:tr w:rsidR="001D5AE8" w:rsidRPr="006E4128" w:rsidTr="001D5AE8">
        <w:tc>
          <w:tcPr>
            <w:tcW w:w="1890" w:type="dxa"/>
          </w:tcPr>
          <w:p w:rsidR="001D5AE8" w:rsidRPr="006E4128" w:rsidRDefault="001D5AE8" w:rsidP="001D5AE8">
            <w:pPr>
              <w:spacing w:line="380" w:lineRule="exact"/>
              <w:ind w:left="175" w:right="-43" w:hanging="85"/>
              <w:rPr>
                <w:rFonts w:ascii="Arial" w:hAnsi="Arial" w:cs="Arial"/>
                <w:sz w:val="22"/>
                <w:szCs w:val="22"/>
              </w:rPr>
            </w:pPr>
            <w:r w:rsidRPr="006E4128">
              <w:rPr>
                <w:rFonts w:ascii="Arial" w:hAnsi="Arial" w:cs="Arial"/>
                <w:sz w:val="22"/>
                <w:szCs w:val="22"/>
              </w:rPr>
              <w:t>TFRIC 19</w:t>
            </w:r>
          </w:p>
        </w:tc>
        <w:tc>
          <w:tcPr>
            <w:tcW w:w="6030" w:type="dxa"/>
          </w:tcPr>
          <w:p w:rsidR="001D5AE8" w:rsidRPr="006E4128" w:rsidRDefault="001D5AE8" w:rsidP="001D5AE8">
            <w:pPr>
              <w:tabs>
                <w:tab w:val="left" w:pos="72"/>
                <w:tab w:val="left" w:pos="540"/>
              </w:tabs>
              <w:spacing w:line="380" w:lineRule="exact"/>
              <w:ind w:left="175" w:right="-43" w:hanging="193"/>
              <w:rPr>
                <w:rFonts w:ascii="Arial" w:hAnsi="Arial" w:cs="Arial"/>
                <w:sz w:val="22"/>
                <w:szCs w:val="22"/>
              </w:rPr>
            </w:pPr>
            <w:r w:rsidRPr="006E4128">
              <w:rPr>
                <w:rFonts w:ascii="Arial" w:hAnsi="Arial" w:cs="Arial"/>
                <w:sz w:val="22"/>
                <w:szCs w:val="22"/>
              </w:rPr>
              <w:t>Extinguishing Financial Liabilities with Equity Instruments</w:t>
            </w:r>
          </w:p>
        </w:tc>
      </w:tr>
    </w:tbl>
    <w:p w:rsidR="001D5AE8" w:rsidRPr="006E4128" w:rsidRDefault="001D5AE8" w:rsidP="001D5AE8">
      <w:pPr>
        <w:spacing w:before="240" w:after="120" w:line="380" w:lineRule="exact"/>
        <w:ind w:left="900"/>
        <w:jc w:val="thaiDistribute"/>
        <w:rPr>
          <w:rFonts w:ascii="Arial" w:hAnsi="Arial" w:cs="Arial"/>
          <w:sz w:val="32"/>
          <w:szCs w:val="32"/>
        </w:rPr>
      </w:pPr>
      <w:r w:rsidRPr="006E4128">
        <w:rPr>
          <w:rFonts w:ascii="Arial" w:eastAsia="Arial Unicode MS" w:hAnsi="Arial" w:cs="Arial"/>
          <w:spacing w:val="-2"/>
          <w:sz w:val="22"/>
          <w:szCs w:val="20"/>
        </w:rPr>
        <w:t xml:space="preserve">These </w:t>
      </w:r>
      <w:r w:rsidRPr="006E4128">
        <w:rPr>
          <w:rFonts w:ascii="Arial" w:eastAsia="Arial Unicode MS" w:hAnsi="Arial" w:cs="Arial"/>
          <w:sz w:val="22"/>
          <w:szCs w:val="22"/>
        </w:rPr>
        <w:t>TFRSs</w:t>
      </w:r>
      <w:r w:rsidRPr="006E4128">
        <w:rPr>
          <w:rFonts w:ascii="Arial" w:eastAsia="Arial Unicode MS" w:hAnsi="Arial" w:cs="Arial"/>
          <w:spacing w:val="-2"/>
          <w:sz w:val="22"/>
          <w:szCs w:val="20"/>
        </w:rPr>
        <w:t xml:space="preserve"> related to financial instruments make stipulations relating to the classification</w:t>
      </w:r>
      <w:r w:rsidRPr="006E4128">
        <w:rPr>
          <w:rFonts w:ascii="Arial" w:eastAsia="Arial Unicode MS" w:hAnsi="Arial" w:cs="Arial"/>
          <w:sz w:val="22"/>
          <w:szCs w:val="20"/>
        </w:rPr>
        <w:t xml:space="preserve"> of financial instruments and their measurement at fair value or </w:t>
      </w:r>
      <w:proofErr w:type="spellStart"/>
      <w:r w:rsidRPr="006E4128">
        <w:rPr>
          <w:rFonts w:ascii="Arial" w:eastAsia="Arial Unicode MS" w:hAnsi="Arial" w:cs="Arial"/>
          <w:sz w:val="22"/>
          <w:szCs w:val="20"/>
        </w:rPr>
        <w:t>amortised</w:t>
      </w:r>
      <w:proofErr w:type="spellEnd"/>
      <w:r w:rsidRPr="006E4128">
        <w:rPr>
          <w:rFonts w:ascii="Arial" w:eastAsia="Arial Unicode MS" w:hAnsi="Arial" w:cs="Arial"/>
          <w:sz w:val="22"/>
          <w:szCs w:val="20"/>
        </w:rPr>
        <w:t xml:space="preserve"> cost </w:t>
      </w:r>
      <w:r w:rsidRPr="006E4128">
        <w:rPr>
          <w:rFonts w:ascii="Arial" w:eastAsia="Arial Unicode MS" w:hAnsi="Arial" w:cs="Arial"/>
          <w:sz w:val="22"/>
          <w:szCs w:val="22"/>
          <w:cs/>
        </w:rPr>
        <w:t>(</w:t>
      </w:r>
      <w:r w:rsidRPr="006E4128">
        <w:rPr>
          <w:rFonts w:ascii="Arial" w:eastAsia="Arial Unicode MS" w:hAnsi="Arial" w:cs="Arial"/>
          <w:sz w:val="22"/>
          <w:szCs w:val="20"/>
        </w:rPr>
        <w:t>taking into account the type of instrument, the characteristics of the contractual cash flows and the Company</w:t>
      </w:r>
      <w:r w:rsidRPr="006E4128">
        <w:rPr>
          <w:rFonts w:ascii="Arial" w:eastAsia="Arial Unicode MS" w:hAnsi="Arial" w:cs="Arial"/>
          <w:sz w:val="22"/>
          <w:szCs w:val="22"/>
          <w:cs/>
        </w:rPr>
        <w:t>’</w:t>
      </w:r>
      <w:r w:rsidRPr="006E4128">
        <w:rPr>
          <w:rFonts w:ascii="Arial" w:eastAsia="Arial Unicode MS" w:hAnsi="Arial" w:cs="Arial"/>
          <w:sz w:val="22"/>
          <w:szCs w:val="20"/>
        </w:rPr>
        <w:t>s business model</w:t>
      </w:r>
      <w:r w:rsidRPr="006E4128">
        <w:rPr>
          <w:rFonts w:ascii="Arial" w:eastAsia="Arial Unicode MS" w:hAnsi="Arial" w:cs="Arial"/>
          <w:sz w:val="22"/>
          <w:szCs w:val="22"/>
          <w:cs/>
        </w:rPr>
        <w:t>)</w:t>
      </w:r>
      <w:r w:rsidRPr="006E4128">
        <w:rPr>
          <w:rFonts w:ascii="Arial" w:eastAsia="Arial Unicode MS" w:hAnsi="Arial" w:cs="Arial"/>
          <w:sz w:val="22"/>
          <w:szCs w:val="20"/>
        </w:rPr>
        <w:t>, calculation of impairment using the expected credit loss method, and hedge accounting</w:t>
      </w:r>
      <w:r w:rsidRPr="006E4128">
        <w:rPr>
          <w:rFonts w:ascii="Arial" w:eastAsia="Arial Unicode MS" w:hAnsi="Arial" w:cs="Arial"/>
          <w:sz w:val="22"/>
          <w:szCs w:val="22"/>
          <w:cs/>
        </w:rPr>
        <w:t xml:space="preserve">. </w:t>
      </w:r>
      <w:r w:rsidRPr="006E4128">
        <w:rPr>
          <w:rFonts w:ascii="Arial" w:eastAsia="Arial Unicode MS" w:hAnsi="Arial" w:cs="Arial"/>
          <w:sz w:val="22"/>
          <w:szCs w:val="20"/>
        </w:rPr>
        <w:t>They also include stipulations regarding the presentation and disclosure of financial instruments</w:t>
      </w:r>
      <w:r w:rsidRPr="006E4128">
        <w:rPr>
          <w:rFonts w:ascii="Arial" w:eastAsia="Arial Unicode MS" w:hAnsi="Arial" w:cs="Arial"/>
          <w:sz w:val="22"/>
          <w:szCs w:val="22"/>
          <w:cs/>
        </w:rPr>
        <w:t>.</w:t>
      </w:r>
    </w:p>
    <w:p w:rsidR="001D5AE8" w:rsidRPr="006E4128" w:rsidRDefault="001D5AE8" w:rsidP="001D5AE8">
      <w:pPr>
        <w:spacing w:before="120" w:after="120" w:line="380" w:lineRule="exact"/>
        <w:ind w:left="900"/>
        <w:jc w:val="thaiDistribute"/>
        <w:rPr>
          <w:rFonts w:ascii="Arial" w:hAnsi="Arial" w:cs="Arial"/>
          <w:sz w:val="22"/>
          <w:szCs w:val="22"/>
        </w:rPr>
      </w:pPr>
      <w:r w:rsidRPr="006E4128">
        <w:rPr>
          <w:rFonts w:ascii="Arial" w:eastAsia="Arial Unicode MS" w:hAnsi="Arial" w:cs="Arial"/>
          <w:sz w:val="22"/>
          <w:szCs w:val="22"/>
        </w:rPr>
        <w:t>The impact of the adoption of these standards on the Group</w:t>
      </w:r>
      <w:r w:rsidRPr="006E4128">
        <w:rPr>
          <w:rFonts w:ascii="Arial" w:eastAsia="Arial Unicode MS" w:hAnsi="Arial" w:cs="Arial"/>
          <w:sz w:val="22"/>
          <w:szCs w:val="22"/>
          <w:cs/>
        </w:rPr>
        <w:t>’</w:t>
      </w:r>
      <w:r w:rsidRPr="006E4128">
        <w:rPr>
          <w:rFonts w:ascii="Arial" w:eastAsia="Arial Unicode MS" w:hAnsi="Arial" w:cs="Arial"/>
          <w:sz w:val="22"/>
          <w:szCs w:val="22"/>
        </w:rPr>
        <w:t>s financial statements is as follows</w:t>
      </w:r>
      <w:r w:rsidRPr="006E4128">
        <w:rPr>
          <w:rFonts w:ascii="Arial" w:eastAsia="Arial Unicode MS" w:hAnsi="Arial" w:cs="Arial"/>
          <w:sz w:val="22"/>
          <w:szCs w:val="22"/>
          <w:cs/>
        </w:rPr>
        <w:t>.</w:t>
      </w:r>
    </w:p>
    <w:p w:rsidR="001D5AE8" w:rsidRPr="006E4128" w:rsidRDefault="001D5AE8" w:rsidP="001D5AE8">
      <w:pPr>
        <w:pStyle w:val="ListParagraph"/>
        <w:spacing w:before="120" w:after="120" w:line="380" w:lineRule="exact"/>
        <w:ind w:left="1260" w:hanging="360"/>
        <w:contextualSpacing w:val="0"/>
        <w:jc w:val="thaiDistribute"/>
        <w:rPr>
          <w:rFonts w:ascii="Arial" w:eastAsia="Arial Unicode MS" w:hAnsi="Arial" w:cs="Arial"/>
          <w:sz w:val="22"/>
          <w:szCs w:val="22"/>
        </w:rPr>
      </w:pPr>
      <w:r w:rsidRPr="006E4128">
        <w:rPr>
          <w:rFonts w:ascii="Arial" w:hAnsi="Arial" w:cs="Arial"/>
          <w:spacing w:val="-4"/>
          <w:sz w:val="22"/>
          <w:szCs w:val="22"/>
          <w:cs/>
        </w:rPr>
        <w:t>-</w:t>
      </w:r>
      <w:r w:rsidRPr="006E4128">
        <w:rPr>
          <w:rFonts w:ascii="Arial" w:hAnsi="Arial" w:cs="Arial"/>
          <w:spacing w:val="-4"/>
          <w:sz w:val="22"/>
          <w:szCs w:val="22"/>
          <w:cs/>
        </w:rPr>
        <w:tab/>
      </w:r>
      <w:r w:rsidRPr="006E4128">
        <w:rPr>
          <w:rFonts w:ascii="Arial" w:eastAsia="Arial Unicode MS" w:hAnsi="Arial" w:cs="Arial"/>
          <w:sz w:val="22"/>
          <w:szCs w:val="22"/>
        </w:rPr>
        <w:t xml:space="preserve">Recognition of credit losses </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 xml:space="preserve">The Group </w:t>
      </w:r>
      <w:proofErr w:type="spellStart"/>
      <w:r w:rsidRPr="006E4128">
        <w:rPr>
          <w:rFonts w:ascii="Arial" w:eastAsia="Arial Unicode MS" w:hAnsi="Arial" w:cs="Arial"/>
          <w:sz w:val="22"/>
          <w:szCs w:val="22"/>
        </w:rPr>
        <w:t>recognises</w:t>
      </w:r>
      <w:proofErr w:type="spellEnd"/>
      <w:r w:rsidRPr="006E4128">
        <w:rPr>
          <w:rFonts w:ascii="Arial" w:eastAsia="Arial Unicode MS" w:hAnsi="Arial" w:cs="Arial"/>
          <w:sz w:val="22"/>
          <w:szCs w:val="22"/>
        </w:rPr>
        <w:t xml:space="preserve"> an allowance for expected credit losses on its financial assets, and it is no longer necessary for a credit</w:t>
      </w:r>
      <w:r w:rsidRPr="006E4128">
        <w:rPr>
          <w:rFonts w:ascii="Arial" w:eastAsia="Arial Unicode MS" w:hAnsi="Arial" w:cs="Arial"/>
          <w:sz w:val="22"/>
          <w:szCs w:val="22"/>
          <w:cs/>
        </w:rPr>
        <w:t>-</w:t>
      </w:r>
      <w:r w:rsidRPr="006E4128">
        <w:rPr>
          <w:rFonts w:ascii="Arial" w:eastAsia="Arial Unicode MS" w:hAnsi="Arial" w:cs="Arial"/>
          <w:sz w:val="22"/>
          <w:szCs w:val="22"/>
        </w:rPr>
        <w:t>impaired event to have occurred</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The Group applies the simplified approach to consider impairment of trade receivables</w:t>
      </w:r>
      <w:r w:rsidRPr="006E4128">
        <w:rPr>
          <w:rFonts w:ascii="Arial" w:eastAsia="Arial Unicode MS" w:hAnsi="Arial" w:cs="Arial"/>
          <w:sz w:val="22"/>
          <w:szCs w:val="22"/>
          <w:cs/>
        </w:rPr>
        <w:t>.</w:t>
      </w:r>
    </w:p>
    <w:p w:rsidR="001D5AE8" w:rsidRPr="006E4128" w:rsidRDefault="001D5AE8" w:rsidP="001D5AE8">
      <w:pPr>
        <w:pStyle w:val="ListParagraph"/>
        <w:spacing w:before="120" w:after="120" w:line="380" w:lineRule="exact"/>
        <w:ind w:left="1260" w:hanging="360"/>
        <w:contextualSpacing w:val="0"/>
        <w:jc w:val="thaiDistribute"/>
        <w:rPr>
          <w:rFonts w:ascii="Arial" w:eastAsia="Arial Unicode MS" w:hAnsi="Arial" w:cs="Arial"/>
          <w:sz w:val="22"/>
          <w:szCs w:val="22"/>
        </w:rPr>
      </w:pPr>
      <w:r w:rsidRPr="006E4128">
        <w:rPr>
          <w:rFonts w:ascii="Arial" w:eastAsia="Arial Unicode MS" w:hAnsi="Arial" w:cs="Arial"/>
          <w:sz w:val="22"/>
          <w:szCs w:val="22"/>
          <w:cs/>
        </w:rPr>
        <w:t>-</w:t>
      </w:r>
      <w:r w:rsidRPr="006E4128">
        <w:rPr>
          <w:rFonts w:ascii="Arial" w:eastAsia="Arial Unicode MS" w:hAnsi="Arial" w:cs="Arial"/>
          <w:sz w:val="22"/>
          <w:szCs w:val="22"/>
        </w:rPr>
        <w:tab/>
        <w:t xml:space="preserve">Recognition of derivatives </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 xml:space="preserve">The Group initially </w:t>
      </w:r>
      <w:proofErr w:type="spellStart"/>
      <w:r w:rsidRPr="006E4128">
        <w:rPr>
          <w:rFonts w:ascii="Arial" w:eastAsia="Arial Unicode MS" w:hAnsi="Arial" w:cs="Arial"/>
          <w:sz w:val="22"/>
          <w:szCs w:val="22"/>
        </w:rPr>
        <w:t>recognises</w:t>
      </w:r>
      <w:proofErr w:type="spellEnd"/>
      <w:r w:rsidRPr="006E4128">
        <w:rPr>
          <w:rFonts w:ascii="Arial" w:eastAsia="Arial Unicode MS" w:hAnsi="Arial" w:cs="Arial"/>
          <w:sz w:val="22"/>
          <w:szCs w:val="22"/>
        </w:rPr>
        <w:t xml:space="preserve"> derivatives at their fair value on the contract date and subsequently measure them at fair value at the end of each reporting period</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 xml:space="preserve">Changes in the fair value of derivatives are </w:t>
      </w:r>
      <w:proofErr w:type="spellStart"/>
      <w:r w:rsidRPr="006E4128">
        <w:rPr>
          <w:rFonts w:ascii="Arial" w:eastAsia="Arial Unicode MS" w:hAnsi="Arial" w:cs="Arial"/>
          <w:sz w:val="22"/>
          <w:szCs w:val="22"/>
        </w:rPr>
        <w:t>recognised</w:t>
      </w:r>
      <w:proofErr w:type="spellEnd"/>
      <w:r w:rsidRPr="006E4128">
        <w:rPr>
          <w:rFonts w:ascii="Arial" w:eastAsia="Arial Unicode MS" w:hAnsi="Arial" w:cs="Arial"/>
          <w:sz w:val="22"/>
          <w:szCs w:val="22"/>
        </w:rPr>
        <w:t xml:space="preserve"> in profit or loss</w:t>
      </w:r>
      <w:r w:rsidRPr="006E4128">
        <w:rPr>
          <w:rFonts w:ascii="Arial" w:eastAsia="Arial Unicode MS" w:hAnsi="Arial" w:cs="Arial"/>
          <w:sz w:val="22"/>
          <w:szCs w:val="22"/>
          <w:cs/>
        </w:rPr>
        <w:t>.</w:t>
      </w:r>
    </w:p>
    <w:p w:rsidR="001D5AE8" w:rsidRPr="006E4128" w:rsidRDefault="001D5AE8" w:rsidP="001D5AE8">
      <w:pPr>
        <w:pStyle w:val="ListParagraph"/>
        <w:spacing w:before="120" w:after="120" w:line="380" w:lineRule="exact"/>
        <w:ind w:left="900"/>
        <w:contextualSpacing w:val="0"/>
        <w:jc w:val="thaiDistribute"/>
        <w:rPr>
          <w:rFonts w:ascii="Arial" w:eastAsia="Arial Unicode MS" w:hAnsi="Arial" w:cs="Arial"/>
          <w:sz w:val="22"/>
          <w:szCs w:val="22"/>
        </w:rPr>
      </w:pPr>
      <w:r w:rsidRPr="006E4128">
        <w:rPr>
          <w:rFonts w:ascii="Arial" w:eastAsia="Arial Unicode MS" w:hAnsi="Arial" w:cs="Arial"/>
          <w:sz w:val="22"/>
          <w:szCs w:val="22"/>
        </w:rPr>
        <w:t>These set of standards do not have any significant impact on the Group</w:t>
      </w:r>
      <w:r w:rsidRPr="006E4128">
        <w:rPr>
          <w:rFonts w:ascii="Arial" w:eastAsia="Arial Unicode MS" w:hAnsi="Arial" w:cs="Arial"/>
          <w:sz w:val="22"/>
          <w:szCs w:val="22"/>
          <w:cs/>
        </w:rPr>
        <w:t>’</w:t>
      </w:r>
      <w:r w:rsidRPr="006E4128">
        <w:rPr>
          <w:rFonts w:ascii="Arial" w:eastAsia="Arial Unicode MS" w:hAnsi="Arial" w:cs="Arial"/>
          <w:sz w:val="22"/>
          <w:szCs w:val="22"/>
        </w:rPr>
        <w:t>s financial statements</w:t>
      </w:r>
      <w:r w:rsidRPr="006E4128">
        <w:rPr>
          <w:rFonts w:ascii="Arial" w:eastAsia="Arial Unicode MS" w:hAnsi="Arial" w:cs="Arial"/>
          <w:sz w:val="22"/>
          <w:szCs w:val="22"/>
          <w:cs/>
        </w:rPr>
        <w:t>.</w:t>
      </w:r>
    </w:p>
    <w:p w:rsidR="001D5AE8" w:rsidRPr="006E4128" w:rsidRDefault="001D5AE8" w:rsidP="001D5AE8">
      <w:pPr>
        <w:keepNext/>
        <w:spacing w:before="120" w:after="120" w:line="380" w:lineRule="exact"/>
        <w:ind w:left="907"/>
        <w:rPr>
          <w:rFonts w:ascii="Arial" w:hAnsi="Arial" w:cs="Arial"/>
          <w:b/>
          <w:bCs/>
          <w:sz w:val="22"/>
          <w:szCs w:val="22"/>
        </w:rPr>
      </w:pPr>
      <w:r w:rsidRPr="006E4128">
        <w:rPr>
          <w:rFonts w:ascii="Arial" w:hAnsi="Arial" w:cs="Arial"/>
          <w:b/>
          <w:bCs/>
          <w:sz w:val="22"/>
          <w:szCs w:val="22"/>
        </w:rPr>
        <w:lastRenderedPageBreak/>
        <w:t>TFRS 16 Leases</w:t>
      </w:r>
    </w:p>
    <w:p w:rsidR="001D5AE8" w:rsidRPr="006E4128" w:rsidRDefault="001D5AE8" w:rsidP="001D5AE8">
      <w:pPr>
        <w:keepLines/>
        <w:spacing w:before="120" w:after="120" w:line="380" w:lineRule="exact"/>
        <w:ind w:left="907"/>
        <w:jc w:val="thaiDistribute"/>
        <w:rPr>
          <w:rFonts w:ascii="Arial" w:hAnsi="Arial" w:cs="Arial"/>
          <w:sz w:val="22"/>
          <w:szCs w:val="22"/>
        </w:rPr>
      </w:pPr>
      <w:r w:rsidRPr="006E4128">
        <w:rPr>
          <w:rFonts w:ascii="Arial" w:eastAsia="Arial Unicode MS" w:hAnsi="Arial" w:cs="Arial"/>
          <w:sz w:val="22"/>
          <w:szCs w:val="22"/>
        </w:rPr>
        <w:t>TFRS 16 supersedes TAS 17 Leases together with related Interpretations</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 xml:space="preserve">The standard sets out the principles for the recognition, measurement, presentation and disclosure of leases, and requires a lessee to </w:t>
      </w:r>
      <w:proofErr w:type="spellStart"/>
      <w:r w:rsidRPr="006E4128">
        <w:rPr>
          <w:rFonts w:ascii="Arial" w:eastAsia="Arial Unicode MS" w:hAnsi="Arial" w:cs="Arial"/>
          <w:sz w:val="22"/>
          <w:szCs w:val="22"/>
        </w:rPr>
        <w:t>recognise</w:t>
      </w:r>
      <w:proofErr w:type="spellEnd"/>
      <w:r w:rsidRPr="006E4128">
        <w:rPr>
          <w:rFonts w:ascii="Arial" w:eastAsia="Arial Unicode MS" w:hAnsi="Arial" w:cs="Arial"/>
          <w:sz w:val="22"/>
          <w:szCs w:val="22"/>
        </w:rPr>
        <w:t xml:space="preserve"> assets and liabilities for all leases with a term of more than 12 months, unless the underlying asset</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is low value</w:t>
      </w:r>
      <w:r w:rsidRPr="006E4128">
        <w:rPr>
          <w:rFonts w:ascii="Arial" w:eastAsia="Arial Unicode MS" w:hAnsi="Arial" w:cs="Arial"/>
          <w:sz w:val="22"/>
          <w:szCs w:val="22"/>
          <w:cs/>
        </w:rPr>
        <w:t>.</w:t>
      </w:r>
    </w:p>
    <w:p w:rsidR="001D5AE8" w:rsidRPr="006E4128" w:rsidRDefault="001D5AE8" w:rsidP="001D5AE8">
      <w:pPr>
        <w:spacing w:before="120" w:after="120" w:line="380" w:lineRule="exact"/>
        <w:ind w:left="900"/>
        <w:jc w:val="thaiDistribute"/>
        <w:rPr>
          <w:rFonts w:ascii="Arial" w:hAnsi="Arial" w:cs="Arial"/>
          <w:sz w:val="32"/>
          <w:szCs w:val="32"/>
        </w:rPr>
      </w:pPr>
      <w:r w:rsidRPr="006E4128">
        <w:rPr>
          <w:rFonts w:ascii="Arial" w:eastAsia="Arial Unicode MS" w:hAnsi="Arial" w:cs="Arial"/>
          <w:sz w:val="22"/>
          <w:szCs w:val="22"/>
        </w:rPr>
        <w:t>Accounting by lessors under TFRS 16 is substantially unchanged from TAS 17</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Lessors will continue to classify leases as either operating or finance leases</w:t>
      </w:r>
      <w:r w:rsidRPr="006E4128">
        <w:rPr>
          <w:rFonts w:ascii="Arial" w:eastAsia="Arial Unicode MS" w:hAnsi="Arial" w:cs="Arial"/>
          <w:sz w:val="22"/>
          <w:szCs w:val="22"/>
          <w:cs/>
        </w:rPr>
        <w:t>.</w:t>
      </w:r>
    </w:p>
    <w:p w:rsidR="001D5AE8" w:rsidRPr="00D12E16" w:rsidRDefault="00D12E16" w:rsidP="001D5AE8">
      <w:pPr>
        <w:spacing w:before="120" w:after="120" w:line="380" w:lineRule="exact"/>
        <w:ind w:left="900"/>
        <w:jc w:val="thaiDistribute"/>
        <w:rPr>
          <w:rFonts w:ascii="Arial" w:eastAsia="Arial Unicode MS" w:hAnsi="Arial" w:cs="Arial"/>
          <w:sz w:val="22"/>
          <w:szCs w:val="22"/>
        </w:rPr>
      </w:pPr>
      <w:r w:rsidRPr="00D12E16">
        <w:rPr>
          <w:rFonts w:ascii="Arial" w:eastAsia="Arial Unicode MS" w:hAnsi="Arial" w:cs="Arial"/>
          <w:sz w:val="22"/>
          <w:szCs w:val="22"/>
        </w:rPr>
        <w:t xml:space="preserve">The Group adopted these financial reporting standards using the modified retrospective method of initial adoption of which is </w:t>
      </w:r>
      <w:proofErr w:type="spellStart"/>
      <w:r w:rsidRPr="00D12E16">
        <w:rPr>
          <w:rFonts w:ascii="Arial" w:eastAsia="Arial Unicode MS" w:hAnsi="Arial" w:cs="Arial"/>
          <w:sz w:val="22"/>
          <w:szCs w:val="22"/>
        </w:rPr>
        <w:t>recognised</w:t>
      </w:r>
      <w:proofErr w:type="spellEnd"/>
      <w:r w:rsidRPr="00D12E16">
        <w:rPr>
          <w:rFonts w:ascii="Arial" w:eastAsia="Arial Unicode MS" w:hAnsi="Arial" w:cs="Arial"/>
          <w:sz w:val="22"/>
          <w:szCs w:val="22"/>
        </w:rPr>
        <w:t xml:space="preserve"> as an adjustment to the statement of financial position and the comparative information was not restated</w:t>
      </w:r>
      <w:r w:rsidRPr="00D12E16">
        <w:rPr>
          <w:rFonts w:ascii="Arial" w:eastAsia="Arial Unicode MS" w:hAnsi="Arial" w:cs="Arial"/>
          <w:sz w:val="22"/>
          <w:szCs w:val="22"/>
          <w:cs/>
        </w:rPr>
        <w:t>.</w:t>
      </w:r>
    </w:p>
    <w:p w:rsidR="001D5AE8" w:rsidRPr="006E4128" w:rsidRDefault="001D5AE8" w:rsidP="001D5AE8">
      <w:pPr>
        <w:spacing w:before="120" w:after="120" w:line="380" w:lineRule="exact"/>
        <w:ind w:left="900"/>
        <w:jc w:val="thaiDistribute"/>
        <w:rPr>
          <w:rFonts w:ascii="Arial" w:hAnsi="Arial" w:cs="Arial"/>
          <w:sz w:val="22"/>
          <w:szCs w:val="22"/>
          <w:highlight w:val="green"/>
        </w:rPr>
      </w:pPr>
      <w:r w:rsidRPr="006E4128">
        <w:rPr>
          <w:rFonts w:ascii="Arial" w:hAnsi="Arial" w:cs="Arial"/>
          <w:sz w:val="22"/>
          <w:szCs w:val="22"/>
        </w:rPr>
        <w:t>The cumulative effect of the change is described in Note 4</w:t>
      </w:r>
      <w:r w:rsidRPr="006E4128">
        <w:rPr>
          <w:rFonts w:ascii="Arial" w:hAnsi="Arial" w:cs="Arial"/>
          <w:sz w:val="22"/>
          <w:szCs w:val="22"/>
          <w:cs/>
        </w:rPr>
        <w:t>.</w:t>
      </w:r>
    </w:p>
    <w:p w:rsidR="001D5AE8" w:rsidRPr="006E4128" w:rsidRDefault="001D5AE8" w:rsidP="001D5AE8">
      <w:pPr>
        <w:pStyle w:val="ListParagraph"/>
        <w:spacing w:before="120" w:after="120" w:line="380" w:lineRule="exact"/>
        <w:ind w:left="900" w:hanging="360"/>
        <w:contextualSpacing w:val="0"/>
        <w:jc w:val="thaiDistribute"/>
        <w:rPr>
          <w:rFonts w:ascii="Arial" w:hAnsi="Arial" w:cs="Arial"/>
          <w:sz w:val="22"/>
          <w:szCs w:val="24"/>
        </w:rPr>
      </w:pPr>
      <w:r w:rsidRPr="006E4128">
        <w:rPr>
          <w:rFonts w:ascii="Arial" w:hAnsi="Arial" w:cs="Arial"/>
          <w:b/>
          <w:bCs/>
          <w:sz w:val="22"/>
          <w:szCs w:val="24"/>
        </w:rPr>
        <w:t>b</w:t>
      </w:r>
      <w:r w:rsidRPr="006E4128">
        <w:rPr>
          <w:rFonts w:ascii="Arial" w:hAnsi="Arial" w:cs="Arial"/>
          <w:b/>
          <w:bCs/>
          <w:sz w:val="22"/>
          <w:szCs w:val="22"/>
          <w:cs/>
        </w:rPr>
        <w:t>)</w:t>
      </w:r>
      <w:r w:rsidRPr="006E4128">
        <w:rPr>
          <w:rFonts w:ascii="Arial" w:hAnsi="Arial" w:cs="Arial"/>
          <w:b/>
          <w:bCs/>
          <w:sz w:val="22"/>
          <w:szCs w:val="24"/>
        </w:rPr>
        <w:tab/>
        <w:t>Financial reporting standards that will become effective for fiscal years beginning on or after 1 January 2021</w:t>
      </w:r>
    </w:p>
    <w:p w:rsidR="001D5AE8" w:rsidRPr="006E4128" w:rsidRDefault="001D5AE8" w:rsidP="001D5AE8">
      <w:pPr>
        <w:spacing w:before="120" w:after="120" w:line="380" w:lineRule="exact"/>
        <w:ind w:left="900"/>
        <w:jc w:val="thaiDistribute"/>
        <w:rPr>
          <w:rFonts w:ascii="Arial" w:hAnsi="Arial" w:cs="Arial"/>
          <w:sz w:val="22"/>
          <w:szCs w:val="22"/>
        </w:rPr>
      </w:pPr>
      <w:r w:rsidRPr="006E4128">
        <w:rPr>
          <w:rFonts w:ascii="Arial" w:hAnsi="Arial" w:cs="Arial"/>
          <w:sz w:val="22"/>
          <w:szCs w:val="22"/>
        </w:rPr>
        <w:t xml:space="preserve">The Federation of Accounting Professions issued </w:t>
      </w:r>
      <w:proofErr w:type="gramStart"/>
      <w:r w:rsidRPr="006E4128">
        <w:rPr>
          <w:rFonts w:ascii="Arial" w:hAnsi="Arial" w:cs="Arial"/>
          <w:sz w:val="22"/>
          <w:szCs w:val="22"/>
        </w:rPr>
        <w:t>a number of</w:t>
      </w:r>
      <w:proofErr w:type="gramEnd"/>
      <w:r w:rsidRPr="006E4128">
        <w:rPr>
          <w:rFonts w:ascii="Arial" w:hAnsi="Arial" w:cs="Arial"/>
          <w:sz w:val="22"/>
          <w:szCs w:val="22"/>
        </w:rPr>
        <w:t xml:space="preserve"> revised financial reporting standards and interpretations, which are effective for fiscal years beginning on or after </w:t>
      </w:r>
      <w:r w:rsidR="006E4128" w:rsidRPr="006E4128">
        <w:rPr>
          <w:rFonts w:ascii="Arial" w:hAnsi="Arial" w:cs="Arial"/>
          <w:sz w:val="22"/>
          <w:szCs w:val="22"/>
        </w:rPr>
        <w:t xml:space="preserve">      </w:t>
      </w:r>
      <w:r w:rsidRPr="006E4128">
        <w:rPr>
          <w:rFonts w:ascii="Arial" w:hAnsi="Arial" w:cs="Arial"/>
          <w:sz w:val="22"/>
          <w:szCs w:val="22"/>
        </w:rPr>
        <w:t>1 January 2021</w:t>
      </w:r>
      <w:r w:rsidRPr="006E4128">
        <w:rPr>
          <w:rFonts w:ascii="Arial" w:hAnsi="Arial" w:cs="Arial"/>
          <w:sz w:val="22"/>
          <w:szCs w:val="22"/>
          <w:cs/>
        </w:rPr>
        <w:t xml:space="preserve">. </w:t>
      </w:r>
      <w:r w:rsidRPr="006E4128">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E4128">
        <w:rPr>
          <w:rFonts w:ascii="Arial" w:hAnsi="Arial" w:cs="Arial"/>
          <w:sz w:val="22"/>
          <w:szCs w:val="22"/>
          <w:cs/>
        </w:rPr>
        <w:t>.</w:t>
      </w:r>
    </w:p>
    <w:p w:rsidR="001D5AE8" w:rsidRPr="006E4128" w:rsidRDefault="001D5AE8" w:rsidP="001D5AE8">
      <w:pPr>
        <w:spacing w:before="120" w:after="120" w:line="380" w:lineRule="exact"/>
        <w:ind w:left="900" w:hanging="7"/>
        <w:jc w:val="thaiDistribute"/>
        <w:rPr>
          <w:rFonts w:ascii="Arial" w:hAnsi="Arial" w:cs="Arial"/>
          <w:sz w:val="22"/>
          <w:szCs w:val="22"/>
        </w:rPr>
      </w:pPr>
      <w:r w:rsidRPr="006E4128">
        <w:rPr>
          <w:rFonts w:ascii="Arial" w:hAnsi="Arial" w:cs="Arial"/>
          <w:sz w:val="22"/>
          <w:szCs w:val="22"/>
        </w:rPr>
        <w:t>The management of the Group is currently evaluating the impact of these standards to the financial statements in the year when they are adopted</w:t>
      </w:r>
      <w:r w:rsidRPr="006E4128">
        <w:rPr>
          <w:rFonts w:ascii="Arial" w:hAnsi="Arial" w:cs="Arial"/>
          <w:sz w:val="22"/>
          <w:szCs w:val="22"/>
          <w:cs/>
        </w:rPr>
        <w:t>.</w:t>
      </w:r>
    </w:p>
    <w:bookmarkEnd w:id="0"/>
    <w:p w:rsidR="001D5AE8" w:rsidRPr="006E4128" w:rsidRDefault="001D5AE8" w:rsidP="001D5AE8">
      <w:pPr>
        <w:pStyle w:val="Heading1"/>
        <w:spacing w:before="120" w:after="120" w:line="380" w:lineRule="exact"/>
        <w:ind w:left="540" w:hanging="540"/>
        <w:jc w:val="thaiDistribute"/>
        <w:rPr>
          <w:rFonts w:ascii="Arial" w:hAnsi="Arial" w:cs="Arial"/>
          <w:b/>
          <w:bCs/>
          <w:sz w:val="22"/>
          <w:szCs w:val="18"/>
        </w:rPr>
      </w:pPr>
      <w:r w:rsidRPr="006E4128">
        <w:rPr>
          <w:rFonts w:ascii="Arial" w:hAnsi="Arial" w:cs="Arial"/>
          <w:b/>
          <w:bCs/>
          <w:sz w:val="22"/>
          <w:szCs w:val="18"/>
        </w:rPr>
        <w:t>4</w:t>
      </w:r>
      <w:r w:rsidRPr="006E4128">
        <w:rPr>
          <w:rFonts w:ascii="Arial" w:hAnsi="Arial" w:cs="Arial"/>
          <w:b/>
          <w:bCs/>
          <w:sz w:val="22"/>
          <w:szCs w:val="22"/>
          <w:cs/>
        </w:rPr>
        <w:t>.</w:t>
      </w:r>
      <w:r w:rsidRPr="006E4128">
        <w:rPr>
          <w:rFonts w:ascii="Arial" w:hAnsi="Arial" w:cs="Arial"/>
          <w:b/>
          <w:bCs/>
          <w:sz w:val="22"/>
          <w:szCs w:val="18"/>
          <w:cs/>
        </w:rPr>
        <w:t xml:space="preserve"> </w:t>
      </w:r>
      <w:r w:rsidRPr="006E4128">
        <w:rPr>
          <w:rFonts w:ascii="Arial" w:hAnsi="Arial" w:cs="Arial"/>
          <w:b/>
          <w:bCs/>
          <w:sz w:val="22"/>
          <w:szCs w:val="18"/>
        </w:rPr>
        <w:tab/>
        <w:t xml:space="preserve">Cumulative effects of changes in accounting policies due to the adoption of new financial reporting standards </w:t>
      </w:r>
    </w:p>
    <w:p w:rsidR="001D5AE8" w:rsidRPr="006E4128" w:rsidRDefault="001D5AE8" w:rsidP="001D5AE8">
      <w:pPr>
        <w:spacing w:before="120" w:after="120" w:line="380" w:lineRule="exact"/>
        <w:ind w:left="540"/>
        <w:jc w:val="thaiDistribute"/>
        <w:rPr>
          <w:rFonts w:ascii="Arial" w:hAnsi="Arial" w:cs="Arial"/>
          <w:sz w:val="22"/>
          <w:szCs w:val="18"/>
        </w:rPr>
      </w:pPr>
      <w:r w:rsidRPr="006E4128">
        <w:rPr>
          <w:rFonts w:ascii="Arial" w:hAnsi="Arial" w:cs="Arial"/>
          <w:sz w:val="22"/>
          <w:szCs w:val="18"/>
        </w:rPr>
        <w:t>As described in Note 3, during the current year, the Group has adopted the set of financial reporting standards related to financial instruments and TFRS 16</w:t>
      </w:r>
      <w:r w:rsidRPr="006E4128">
        <w:rPr>
          <w:rFonts w:ascii="Arial" w:hAnsi="Arial" w:cs="Arial"/>
          <w:sz w:val="22"/>
          <w:szCs w:val="22"/>
          <w:cs/>
        </w:rPr>
        <w:t>.</w:t>
      </w:r>
      <w:r w:rsidRPr="006E4128">
        <w:rPr>
          <w:rFonts w:ascii="Arial" w:hAnsi="Arial" w:cs="Arial"/>
          <w:sz w:val="22"/>
          <w:szCs w:val="18"/>
        </w:rPr>
        <w:t xml:space="preserve"> Therefore, the comparative information was not restated</w:t>
      </w:r>
      <w:r w:rsidRPr="006E4128">
        <w:rPr>
          <w:rFonts w:ascii="Arial" w:hAnsi="Arial" w:cs="Arial"/>
          <w:sz w:val="22"/>
          <w:szCs w:val="22"/>
          <w:cs/>
        </w:rPr>
        <w:t>.</w:t>
      </w:r>
    </w:p>
    <w:p w:rsidR="001D5AE8" w:rsidRPr="006E4128" w:rsidRDefault="001D5AE8">
      <w:pPr>
        <w:overflowPunct/>
        <w:autoSpaceDE/>
        <w:autoSpaceDN/>
        <w:adjustRightInd/>
        <w:spacing w:after="200" w:line="276" w:lineRule="auto"/>
        <w:textAlignment w:val="auto"/>
        <w:rPr>
          <w:rFonts w:ascii="Arial" w:hAnsi="Arial" w:cs="Arial"/>
          <w:sz w:val="22"/>
          <w:szCs w:val="18"/>
        </w:rPr>
      </w:pPr>
      <w:r w:rsidRPr="006E4128">
        <w:rPr>
          <w:rFonts w:ascii="Arial" w:hAnsi="Arial" w:cs="Arial"/>
          <w:sz w:val="22"/>
          <w:szCs w:val="22"/>
          <w:cs/>
        </w:rPr>
        <w:br w:type="page"/>
      </w:r>
    </w:p>
    <w:p w:rsidR="001D5AE8" w:rsidRPr="006E4128" w:rsidRDefault="001D5AE8" w:rsidP="001D5AE8">
      <w:pPr>
        <w:keepNext/>
        <w:spacing w:before="120" w:after="120" w:line="380" w:lineRule="exact"/>
        <w:ind w:left="547"/>
        <w:jc w:val="thaiDistribute"/>
        <w:rPr>
          <w:rFonts w:ascii="Arial" w:hAnsi="Arial" w:cs="Arial"/>
          <w:i/>
          <w:iCs/>
          <w:strike/>
          <w:color w:val="FF0000"/>
          <w:sz w:val="32"/>
          <w:szCs w:val="32"/>
          <w:cs/>
        </w:rPr>
      </w:pPr>
      <w:r w:rsidRPr="006E4128">
        <w:rPr>
          <w:rFonts w:ascii="Arial" w:hAnsi="Arial" w:cs="Arial"/>
          <w:sz w:val="22"/>
          <w:szCs w:val="18"/>
        </w:rPr>
        <w:lastRenderedPageBreak/>
        <w:t>The impacts of changes in accounting policies on the statements of financial position at the beginning of 2020 due to the adoption of these standards are presented as follows</w:t>
      </w:r>
      <w:r w:rsidRPr="006E4128">
        <w:rPr>
          <w:rFonts w:ascii="Arial" w:hAnsi="Arial" w:cs="Arial"/>
          <w:sz w:val="22"/>
          <w:szCs w:val="22"/>
          <w:cs/>
        </w:rPr>
        <w:t>:</w:t>
      </w:r>
      <w:r w:rsidRPr="006E4128">
        <w:rPr>
          <w:rFonts w:ascii="Arial" w:hAnsi="Arial" w:cs="Arial"/>
          <w:i/>
          <w:iCs/>
          <w:sz w:val="32"/>
          <w:szCs w:val="32"/>
          <w:cs/>
        </w:rPr>
        <w:t xml:space="preserve"> </w:t>
      </w: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620"/>
        <w:gridCol w:w="1620"/>
        <w:gridCol w:w="1620"/>
      </w:tblGrid>
      <w:tr w:rsidR="001D5AE8" w:rsidRPr="006E4128" w:rsidTr="001D5AE8">
        <w:trPr>
          <w:tblHeader/>
        </w:trPr>
        <w:tc>
          <w:tcPr>
            <w:tcW w:w="9270" w:type="dxa"/>
            <w:gridSpan w:val="4"/>
            <w:hideMark/>
          </w:tcPr>
          <w:p w:rsidR="001D5AE8" w:rsidRPr="006E4128" w:rsidRDefault="001D5AE8" w:rsidP="001D5AE8">
            <w:pPr>
              <w:spacing w:line="380" w:lineRule="exact"/>
              <w:ind w:left="547" w:hanging="547"/>
              <w:jc w:val="right"/>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c>
      </w:tr>
      <w:tr w:rsidR="001D5AE8" w:rsidRPr="006E4128" w:rsidTr="001D5AE8">
        <w:trPr>
          <w:tblHeader/>
        </w:trPr>
        <w:tc>
          <w:tcPr>
            <w:tcW w:w="4410" w:type="dxa"/>
            <w:shd w:val="clear" w:color="auto" w:fill="auto"/>
          </w:tcPr>
          <w:p w:rsidR="001D5AE8" w:rsidRPr="006E4128" w:rsidRDefault="001D5AE8" w:rsidP="001D5AE8">
            <w:pPr>
              <w:spacing w:line="380" w:lineRule="exact"/>
              <w:ind w:left="547" w:hanging="547"/>
              <w:rPr>
                <w:rFonts w:ascii="Arial" w:hAnsi="Arial" w:cs="Arial"/>
                <w:sz w:val="22"/>
                <w:szCs w:val="22"/>
              </w:rPr>
            </w:pPr>
          </w:p>
        </w:tc>
        <w:tc>
          <w:tcPr>
            <w:tcW w:w="4860" w:type="dxa"/>
            <w:gridSpan w:val="3"/>
            <w:shd w:val="clear" w:color="auto" w:fill="auto"/>
            <w:vAlign w:val="bottom"/>
            <w:hideMark/>
          </w:tcPr>
          <w:p w:rsidR="001D5AE8" w:rsidRPr="006E4128" w:rsidRDefault="001D5AE8" w:rsidP="001D5AE8">
            <w:pPr>
              <w:pBdr>
                <w:bottom w:val="single" w:sz="4" w:space="1" w:color="auto"/>
              </w:pBdr>
              <w:spacing w:line="380" w:lineRule="exact"/>
              <w:ind w:left="547" w:hanging="547"/>
              <w:jc w:val="center"/>
              <w:rPr>
                <w:rFonts w:ascii="Arial" w:hAnsi="Arial" w:cs="Arial"/>
                <w:sz w:val="22"/>
                <w:szCs w:val="22"/>
              </w:rPr>
            </w:pPr>
            <w:r w:rsidRPr="006E4128">
              <w:rPr>
                <w:rFonts w:ascii="Arial" w:hAnsi="Arial" w:cs="Arial"/>
                <w:sz w:val="22"/>
                <w:szCs w:val="22"/>
              </w:rPr>
              <w:t>Consolidated financial statements</w:t>
            </w:r>
          </w:p>
        </w:tc>
      </w:tr>
      <w:tr w:rsidR="001D5AE8" w:rsidRPr="006E4128" w:rsidTr="001D5AE8">
        <w:trPr>
          <w:tblHeader/>
        </w:trPr>
        <w:tc>
          <w:tcPr>
            <w:tcW w:w="4410" w:type="dxa"/>
            <w:shd w:val="clear" w:color="auto" w:fill="auto"/>
          </w:tcPr>
          <w:p w:rsidR="001D5AE8" w:rsidRPr="006E4128" w:rsidRDefault="001D5AE8" w:rsidP="001D5AE8">
            <w:pPr>
              <w:spacing w:line="380" w:lineRule="exact"/>
              <w:ind w:left="547" w:hanging="547"/>
              <w:rPr>
                <w:rFonts w:ascii="Arial" w:hAnsi="Arial" w:cs="Arial"/>
                <w:sz w:val="22"/>
                <w:szCs w:val="22"/>
              </w:rPr>
            </w:pPr>
          </w:p>
        </w:tc>
        <w:tc>
          <w:tcPr>
            <w:tcW w:w="1620" w:type="dxa"/>
            <w:shd w:val="clear" w:color="auto" w:fill="auto"/>
            <w:vAlign w:val="bottom"/>
            <w:hideMark/>
          </w:tcPr>
          <w:p w:rsidR="001D5AE8" w:rsidRPr="006E4128" w:rsidRDefault="001D5AE8" w:rsidP="001D5AE8">
            <w:pPr>
              <w:pBdr>
                <w:bottom w:val="single" w:sz="4" w:space="1" w:color="auto"/>
              </w:pBdr>
              <w:spacing w:line="380" w:lineRule="exact"/>
              <w:ind w:right="-74"/>
              <w:jc w:val="center"/>
              <w:rPr>
                <w:rFonts w:ascii="Arial" w:hAnsi="Arial" w:cs="Arial"/>
                <w:sz w:val="22"/>
                <w:szCs w:val="22"/>
              </w:rPr>
            </w:pPr>
            <w:r w:rsidRPr="006E4128">
              <w:rPr>
                <w:rFonts w:ascii="Arial" w:hAnsi="Arial" w:cs="Arial"/>
                <w:sz w:val="22"/>
                <w:szCs w:val="22"/>
              </w:rPr>
              <w:t>31 December</w:t>
            </w:r>
            <w:r w:rsidRPr="006E4128">
              <w:rPr>
                <w:rFonts w:ascii="Arial" w:hAnsi="Arial" w:cs="Arial"/>
                <w:sz w:val="22"/>
                <w:szCs w:val="22"/>
                <w:cs/>
              </w:rPr>
              <w:t xml:space="preserve"> </w:t>
            </w:r>
            <w:r w:rsidRPr="006E4128">
              <w:rPr>
                <w:rFonts w:ascii="Arial" w:hAnsi="Arial" w:cs="Arial"/>
                <w:sz w:val="22"/>
                <w:szCs w:val="22"/>
              </w:rPr>
              <w:t>2019</w:t>
            </w:r>
          </w:p>
        </w:tc>
        <w:tc>
          <w:tcPr>
            <w:tcW w:w="1620" w:type="dxa"/>
            <w:shd w:val="clear" w:color="auto" w:fill="auto"/>
            <w:vAlign w:val="bottom"/>
            <w:hideMark/>
          </w:tcPr>
          <w:p w:rsidR="001D5AE8" w:rsidRPr="006E4128" w:rsidRDefault="001D5AE8" w:rsidP="001D5AE8">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cs/>
              </w:rPr>
              <w:t xml:space="preserve"> </w:t>
            </w:r>
            <w:r w:rsidRPr="006E4128">
              <w:rPr>
                <w:rFonts w:ascii="Arial" w:hAnsi="Arial" w:cs="Arial"/>
                <w:sz w:val="22"/>
                <w:szCs w:val="22"/>
              </w:rPr>
              <w:t>The impacts of TFRS 16</w:t>
            </w:r>
          </w:p>
        </w:tc>
        <w:tc>
          <w:tcPr>
            <w:tcW w:w="1620" w:type="dxa"/>
            <w:shd w:val="clear" w:color="auto" w:fill="auto"/>
            <w:vAlign w:val="bottom"/>
            <w:hideMark/>
          </w:tcPr>
          <w:p w:rsidR="001D5AE8" w:rsidRPr="006E4128" w:rsidRDefault="001D5AE8" w:rsidP="001D5AE8">
            <w:pPr>
              <w:pBdr>
                <w:bottom w:val="single" w:sz="4" w:space="1" w:color="auto"/>
              </w:pBdr>
              <w:spacing w:line="380" w:lineRule="exact"/>
              <w:ind w:right="-74"/>
              <w:jc w:val="center"/>
              <w:rPr>
                <w:rFonts w:ascii="Arial" w:hAnsi="Arial" w:cs="Arial"/>
                <w:sz w:val="22"/>
                <w:szCs w:val="22"/>
              </w:rPr>
            </w:pPr>
            <w:r w:rsidRPr="006E4128">
              <w:rPr>
                <w:rFonts w:ascii="Arial" w:hAnsi="Arial" w:cs="Arial"/>
                <w:sz w:val="22"/>
                <w:szCs w:val="22"/>
              </w:rPr>
              <w:t>1 January</w:t>
            </w:r>
            <w:r w:rsidRPr="006E4128">
              <w:rPr>
                <w:rFonts w:ascii="Arial" w:hAnsi="Arial" w:cs="Arial"/>
                <w:sz w:val="22"/>
                <w:szCs w:val="22"/>
                <w:cs/>
              </w:rPr>
              <w:t xml:space="preserve"> </w:t>
            </w:r>
          </w:p>
          <w:p w:rsidR="001D5AE8" w:rsidRPr="006E4128" w:rsidRDefault="001D5AE8" w:rsidP="001D5AE8">
            <w:pPr>
              <w:pBdr>
                <w:bottom w:val="single" w:sz="4" w:space="1" w:color="auto"/>
              </w:pBdr>
              <w:spacing w:line="380" w:lineRule="exact"/>
              <w:ind w:right="-74"/>
              <w:jc w:val="center"/>
              <w:rPr>
                <w:rFonts w:ascii="Arial" w:hAnsi="Arial" w:cs="Arial"/>
                <w:sz w:val="22"/>
                <w:szCs w:val="22"/>
                <w:cs/>
              </w:rPr>
            </w:pPr>
            <w:r w:rsidRPr="006E4128">
              <w:rPr>
                <w:rFonts w:ascii="Arial" w:hAnsi="Arial" w:cs="Arial"/>
                <w:sz w:val="22"/>
                <w:szCs w:val="22"/>
              </w:rPr>
              <w:t>2020</w:t>
            </w: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b/>
                <w:bCs/>
                <w:sz w:val="22"/>
                <w:szCs w:val="22"/>
                <w:cs/>
              </w:rPr>
            </w:pPr>
            <w:r w:rsidRPr="006E4128">
              <w:rPr>
                <w:rFonts w:ascii="Arial" w:hAnsi="Arial" w:cs="Arial"/>
                <w:b/>
                <w:bCs/>
                <w:sz w:val="22"/>
                <w:szCs w:val="22"/>
              </w:rPr>
              <w:t>Statement of financial position</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547" w:hanging="547"/>
              <w:rPr>
                <w:rFonts w:ascii="Arial" w:hAnsi="Arial" w:cs="Arial"/>
                <w:b/>
                <w:bCs/>
                <w:sz w:val="22"/>
                <w:szCs w:val="22"/>
              </w:rPr>
            </w:pPr>
            <w:r w:rsidRPr="006E4128">
              <w:rPr>
                <w:rFonts w:ascii="Arial" w:hAnsi="Arial" w:cs="Arial"/>
                <w:b/>
                <w:bCs/>
                <w:sz w:val="22"/>
                <w:szCs w:val="22"/>
              </w:rPr>
              <w:t>Assets</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cs/>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547" w:hanging="547"/>
              <w:rPr>
                <w:rFonts w:ascii="Arial" w:hAnsi="Arial" w:cs="Arial"/>
                <w:b/>
                <w:bCs/>
                <w:sz w:val="22"/>
                <w:szCs w:val="22"/>
              </w:rPr>
            </w:pPr>
            <w:r w:rsidRPr="006E4128">
              <w:rPr>
                <w:rFonts w:ascii="Arial" w:hAnsi="Arial" w:cs="Arial"/>
                <w:b/>
                <w:bCs/>
                <w:sz w:val="22"/>
                <w:szCs w:val="22"/>
              </w:rPr>
              <w:t>Non</w:t>
            </w:r>
            <w:r w:rsidRPr="006E4128">
              <w:rPr>
                <w:rFonts w:ascii="Arial" w:hAnsi="Arial" w:cs="Arial"/>
                <w:b/>
                <w:bCs/>
                <w:sz w:val="22"/>
                <w:szCs w:val="22"/>
                <w:cs/>
              </w:rPr>
              <w:t>-</w:t>
            </w:r>
            <w:r w:rsidRPr="006E4128">
              <w:rPr>
                <w:rFonts w:ascii="Arial" w:hAnsi="Arial" w:cs="Arial"/>
                <w:b/>
                <w:bCs/>
                <w:sz w:val="22"/>
                <w:szCs w:val="22"/>
              </w:rPr>
              <w:t>current assets</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cs/>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r>
      <w:tr w:rsidR="00C05A6E" w:rsidRPr="006E4128" w:rsidTr="007C3B05">
        <w:tc>
          <w:tcPr>
            <w:tcW w:w="4410" w:type="dxa"/>
            <w:shd w:val="clear" w:color="auto" w:fill="auto"/>
          </w:tcPr>
          <w:p w:rsidR="00C05A6E" w:rsidRPr="006E4128" w:rsidRDefault="00C05A6E" w:rsidP="00C05A6E">
            <w:pPr>
              <w:spacing w:line="380" w:lineRule="exact"/>
              <w:ind w:left="547" w:hanging="547"/>
              <w:rPr>
                <w:rFonts w:ascii="Arial" w:hAnsi="Arial" w:cs="Arial"/>
                <w:sz w:val="22"/>
                <w:szCs w:val="22"/>
              </w:rPr>
            </w:pPr>
            <w:r w:rsidRPr="006E4128">
              <w:rPr>
                <w:rFonts w:ascii="Arial" w:hAnsi="Arial" w:cs="Arial"/>
                <w:sz w:val="22"/>
                <w:szCs w:val="22"/>
              </w:rPr>
              <w:t>Property, plant and equipment</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rPr>
            </w:pPr>
            <w:r w:rsidRPr="006E4128">
              <w:rPr>
                <w:rFonts w:ascii="Arial" w:hAnsi="Arial" w:cs="Arial"/>
                <w:sz w:val="22"/>
                <w:szCs w:val="22"/>
                <w:cs/>
              </w:rPr>
              <w:t>919</w:t>
            </w:r>
            <w:r w:rsidRPr="006E4128">
              <w:rPr>
                <w:rFonts w:ascii="Arial" w:hAnsi="Arial" w:cs="Arial"/>
                <w:sz w:val="22"/>
                <w:szCs w:val="22"/>
              </w:rPr>
              <w:t>,876</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cs/>
              </w:rPr>
            </w:pPr>
            <w:r w:rsidRPr="006E4128">
              <w:rPr>
                <w:rFonts w:ascii="Arial" w:hAnsi="Arial" w:cs="Arial"/>
                <w:sz w:val="22"/>
                <w:szCs w:val="22"/>
                <w:cs/>
              </w:rPr>
              <w:t>(</w:t>
            </w:r>
            <w:r w:rsidRPr="006E4128">
              <w:rPr>
                <w:rFonts w:ascii="Arial" w:hAnsi="Arial" w:cs="Arial"/>
                <w:sz w:val="22"/>
                <w:szCs w:val="22"/>
              </w:rPr>
              <w:t>5,942</w:t>
            </w:r>
            <w:r w:rsidRPr="006E4128">
              <w:rPr>
                <w:rFonts w:ascii="Arial" w:hAnsi="Arial" w:cs="Arial"/>
                <w:sz w:val="22"/>
                <w:szCs w:val="22"/>
                <w:cs/>
              </w:rPr>
              <w:t>)</w:t>
            </w:r>
          </w:p>
        </w:tc>
        <w:tc>
          <w:tcPr>
            <w:tcW w:w="1620" w:type="dxa"/>
            <w:shd w:val="clear" w:color="auto" w:fill="auto"/>
            <w:vAlign w:val="bottom"/>
          </w:tcPr>
          <w:p w:rsidR="00C05A6E" w:rsidRPr="006E4128" w:rsidRDefault="006E4128" w:rsidP="007C3B05">
            <w:pPr>
              <w:tabs>
                <w:tab w:val="decimal" w:pos="1295"/>
              </w:tabs>
              <w:spacing w:line="380" w:lineRule="exact"/>
              <w:rPr>
                <w:rFonts w:ascii="Arial" w:hAnsi="Arial" w:cs="Arial"/>
                <w:sz w:val="22"/>
                <w:szCs w:val="22"/>
              </w:rPr>
            </w:pPr>
            <w:r w:rsidRPr="006E4128">
              <w:rPr>
                <w:rFonts w:ascii="Arial" w:hAnsi="Arial" w:cs="Arial"/>
                <w:sz w:val="22"/>
                <w:szCs w:val="22"/>
              </w:rPr>
              <w:t>913,934</w:t>
            </w:r>
          </w:p>
        </w:tc>
      </w:tr>
      <w:tr w:rsidR="00C05A6E" w:rsidRPr="006E4128" w:rsidTr="007C3B05">
        <w:tc>
          <w:tcPr>
            <w:tcW w:w="4410" w:type="dxa"/>
            <w:shd w:val="clear" w:color="auto" w:fill="auto"/>
            <w:hideMark/>
          </w:tcPr>
          <w:p w:rsidR="00C05A6E" w:rsidRPr="006E4128" w:rsidRDefault="00C05A6E" w:rsidP="00C05A6E">
            <w:pPr>
              <w:spacing w:line="380" w:lineRule="exact"/>
              <w:ind w:left="547" w:hanging="547"/>
              <w:rPr>
                <w:rFonts w:ascii="Arial" w:hAnsi="Arial" w:cs="Arial"/>
                <w:spacing w:val="-6"/>
                <w:sz w:val="22"/>
                <w:szCs w:val="22"/>
              </w:rPr>
            </w:pPr>
            <w:r w:rsidRPr="006E4128">
              <w:rPr>
                <w:rFonts w:ascii="Arial" w:hAnsi="Arial" w:cs="Arial"/>
                <w:sz w:val="22"/>
                <w:szCs w:val="22"/>
              </w:rPr>
              <w:t>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use assets</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rPr>
            </w:pPr>
            <w:r w:rsidRPr="006E4128">
              <w:rPr>
                <w:rFonts w:ascii="Arial" w:hAnsi="Arial" w:cs="Arial"/>
                <w:sz w:val="22"/>
                <w:szCs w:val="22"/>
                <w:cs/>
              </w:rPr>
              <w:t>-</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rPr>
            </w:pPr>
            <w:r w:rsidRPr="006E4128">
              <w:rPr>
                <w:rFonts w:ascii="Arial" w:hAnsi="Arial" w:cs="Arial"/>
                <w:sz w:val="22"/>
                <w:szCs w:val="22"/>
                <w:cs/>
              </w:rPr>
              <w:t>1</w:t>
            </w:r>
            <w:r w:rsidRPr="006E4128">
              <w:rPr>
                <w:rFonts w:ascii="Arial" w:hAnsi="Arial" w:cs="Arial"/>
                <w:sz w:val="22"/>
                <w:szCs w:val="22"/>
              </w:rPr>
              <w:t>25,272</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rPr>
            </w:pPr>
            <w:r w:rsidRPr="006E4128">
              <w:rPr>
                <w:rFonts w:ascii="Arial" w:hAnsi="Arial" w:cs="Arial"/>
                <w:sz w:val="22"/>
                <w:szCs w:val="22"/>
                <w:cs/>
              </w:rPr>
              <w:t>1</w:t>
            </w:r>
            <w:r w:rsidRPr="006E4128">
              <w:rPr>
                <w:rFonts w:ascii="Arial" w:hAnsi="Arial" w:cs="Arial"/>
                <w:sz w:val="22"/>
                <w:szCs w:val="22"/>
              </w:rPr>
              <w:t>25,272</w:t>
            </w: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b/>
                <w:bCs/>
                <w:sz w:val="22"/>
                <w:szCs w:val="22"/>
              </w:rPr>
            </w:pPr>
            <w:r w:rsidRPr="006E4128">
              <w:rPr>
                <w:rFonts w:ascii="Arial" w:hAnsi="Arial" w:cs="Arial"/>
                <w:b/>
                <w:bCs/>
                <w:sz w:val="22"/>
                <w:szCs w:val="22"/>
              </w:rPr>
              <w:t>Liabilities and shareholders</w:t>
            </w:r>
            <w:r w:rsidRPr="006E4128">
              <w:rPr>
                <w:rFonts w:ascii="Arial" w:hAnsi="Arial" w:cs="Arial"/>
                <w:b/>
                <w:bCs/>
                <w:sz w:val="22"/>
                <w:szCs w:val="22"/>
                <w:cs/>
              </w:rPr>
              <w:t xml:space="preserve">’ </w:t>
            </w:r>
            <w:r w:rsidRPr="006E4128">
              <w:rPr>
                <w:rFonts w:ascii="Arial" w:hAnsi="Arial" w:cs="Arial"/>
                <w:b/>
                <w:bCs/>
                <w:sz w:val="22"/>
                <w:szCs w:val="22"/>
              </w:rPr>
              <w:t>equity</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547" w:hanging="547"/>
              <w:rPr>
                <w:rFonts w:ascii="Arial" w:hAnsi="Arial" w:cs="Arial"/>
                <w:b/>
                <w:bCs/>
                <w:sz w:val="22"/>
                <w:szCs w:val="22"/>
              </w:rPr>
            </w:pPr>
            <w:r w:rsidRPr="006E4128">
              <w:rPr>
                <w:rFonts w:ascii="Arial" w:hAnsi="Arial" w:cs="Arial"/>
                <w:b/>
                <w:bCs/>
                <w:sz w:val="22"/>
                <w:szCs w:val="22"/>
              </w:rPr>
              <w:t>Current liabilities</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sz w:val="22"/>
                <w:szCs w:val="22"/>
              </w:rPr>
            </w:pPr>
            <w:r w:rsidRPr="006E4128">
              <w:rPr>
                <w:rFonts w:ascii="Arial" w:hAnsi="Arial" w:cs="Arial"/>
                <w:sz w:val="22"/>
                <w:szCs w:val="22"/>
              </w:rPr>
              <w:t>Current portion of lease liabilities</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1,617</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cs/>
              </w:rPr>
              <w:t>9</w:t>
            </w:r>
            <w:r w:rsidRPr="006E4128">
              <w:rPr>
                <w:rFonts w:ascii="Arial" w:hAnsi="Arial" w:cs="Arial"/>
                <w:sz w:val="22"/>
                <w:szCs w:val="22"/>
              </w:rPr>
              <w:t>,</w:t>
            </w:r>
            <w:r w:rsidRPr="006E4128">
              <w:rPr>
                <w:rFonts w:ascii="Arial" w:hAnsi="Arial" w:cs="Arial"/>
                <w:sz w:val="22"/>
                <w:szCs w:val="22"/>
                <w:cs/>
              </w:rPr>
              <w:t>782</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11,399</w:t>
            </w:r>
          </w:p>
        </w:tc>
      </w:tr>
      <w:tr w:rsidR="001D5AE8" w:rsidRPr="006E4128" w:rsidTr="001D5AE8">
        <w:tc>
          <w:tcPr>
            <w:tcW w:w="4410" w:type="dxa"/>
            <w:shd w:val="clear" w:color="auto" w:fill="auto"/>
            <w:hideMark/>
          </w:tcPr>
          <w:p w:rsidR="001D5AE8" w:rsidRPr="006E4128" w:rsidRDefault="001D5AE8" w:rsidP="001D5AE8">
            <w:pPr>
              <w:spacing w:line="380" w:lineRule="exact"/>
              <w:ind w:left="547" w:hanging="547"/>
              <w:rPr>
                <w:rFonts w:ascii="Arial" w:hAnsi="Arial" w:cs="Arial"/>
                <w:b/>
                <w:bCs/>
                <w:sz w:val="22"/>
                <w:szCs w:val="22"/>
              </w:rPr>
            </w:pPr>
            <w:r w:rsidRPr="006E4128">
              <w:rPr>
                <w:rFonts w:ascii="Arial" w:hAnsi="Arial" w:cs="Arial"/>
                <w:b/>
                <w:bCs/>
                <w:sz w:val="22"/>
                <w:szCs w:val="22"/>
              </w:rPr>
              <w:t>Non</w:t>
            </w:r>
            <w:r w:rsidRPr="006E4128">
              <w:rPr>
                <w:rFonts w:ascii="Arial" w:hAnsi="Arial" w:cs="Arial"/>
                <w:b/>
                <w:bCs/>
                <w:sz w:val="22"/>
                <w:szCs w:val="22"/>
                <w:cs/>
              </w:rPr>
              <w:t>-</w:t>
            </w:r>
            <w:r w:rsidRPr="006E4128">
              <w:rPr>
                <w:rFonts w:ascii="Arial" w:hAnsi="Arial" w:cs="Arial"/>
                <w:b/>
                <w:bCs/>
                <w:sz w:val="22"/>
                <w:szCs w:val="22"/>
              </w:rPr>
              <w:t>current liabilities</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cs/>
              </w:rPr>
            </w:pP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sz w:val="22"/>
                <w:szCs w:val="22"/>
              </w:rPr>
            </w:pPr>
            <w:r w:rsidRPr="006E4128">
              <w:rPr>
                <w:rFonts w:ascii="Arial" w:hAnsi="Arial" w:cs="Arial"/>
                <w:sz w:val="22"/>
                <w:szCs w:val="22"/>
              </w:rPr>
              <w:t>Lease liabilities, net of current portion</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2,317</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cs/>
              </w:rPr>
              <w:t>109</w:t>
            </w:r>
            <w:r w:rsidRPr="006E4128">
              <w:rPr>
                <w:rFonts w:ascii="Arial" w:hAnsi="Arial" w:cs="Arial"/>
                <w:sz w:val="22"/>
                <w:szCs w:val="22"/>
              </w:rPr>
              <w:t>,</w:t>
            </w:r>
            <w:r w:rsidRPr="006E4128">
              <w:rPr>
                <w:rFonts w:ascii="Arial" w:hAnsi="Arial" w:cs="Arial"/>
                <w:sz w:val="22"/>
                <w:szCs w:val="22"/>
                <w:cs/>
              </w:rPr>
              <w:t>548</w:t>
            </w:r>
          </w:p>
        </w:tc>
        <w:tc>
          <w:tcPr>
            <w:tcW w:w="1620" w:type="dxa"/>
            <w:shd w:val="clear" w:color="auto" w:fill="auto"/>
            <w:vAlign w:val="bottom"/>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111,865</w:t>
            </w:r>
          </w:p>
        </w:tc>
      </w:tr>
    </w:tbl>
    <w:p w:rsidR="001D5AE8" w:rsidRPr="006E4128" w:rsidRDefault="001D5AE8" w:rsidP="001D5AE8">
      <w:pPr>
        <w:rPr>
          <w:rFonts w:ascii="Arial" w:hAnsi="Arial" w:cs="Arial"/>
        </w:rPr>
      </w:pP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620"/>
        <w:gridCol w:w="1620"/>
        <w:gridCol w:w="1620"/>
      </w:tblGrid>
      <w:tr w:rsidR="001D5AE8" w:rsidRPr="006E4128" w:rsidTr="001D5AE8">
        <w:trPr>
          <w:tblHeader/>
        </w:trPr>
        <w:tc>
          <w:tcPr>
            <w:tcW w:w="9270" w:type="dxa"/>
            <w:gridSpan w:val="4"/>
            <w:shd w:val="clear" w:color="auto" w:fill="auto"/>
            <w:hideMark/>
          </w:tcPr>
          <w:p w:rsidR="001D5AE8" w:rsidRPr="006E4128" w:rsidRDefault="001D5AE8" w:rsidP="001D5AE8">
            <w:pPr>
              <w:spacing w:line="380" w:lineRule="exact"/>
              <w:ind w:left="547" w:hanging="547"/>
              <w:jc w:val="right"/>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c>
      </w:tr>
      <w:tr w:rsidR="001D5AE8" w:rsidRPr="006E4128" w:rsidTr="001D5AE8">
        <w:trPr>
          <w:tblHeader/>
        </w:trPr>
        <w:tc>
          <w:tcPr>
            <w:tcW w:w="4410" w:type="dxa"/>
            <w:shd w:val="clear" w:color="auto" w:fill="auto"/>
          </w:tcPr>
          <w:p w:rsidR="001D5AE8" w:rsidRPr="006E4128" w:rsidRDefault="001D5AE8" w:rsidP="001D5AE8">
            <w:pPr>
              <w:spacing w:line="380" w:lineRule="exact"/>
              <w:ind w:left="547" w:hanging="547"/>
              <w:rPr>
                <w:rFonts w:ascii="Arial" w:hAnsi="Arial" w:cs="Arial"/>
                <w:sz w:val="22"/>
                <w:szCs w:val="22"/>
              </w:rPr>
            </w:pPr>
          </w:p>
        </w:tc>
        <w:tc>
          <w:tcPr>
            <w:tcW w:w="4860" w:type="dxa"/>
            <w:gridSpan w:val="3"/>
            <w:shd w:val="clear" w:color="auto" w:fill="auto"/>
            <w:vAlign w:val="bottom"/>
            <w:hideMark/>
          </w:tcPr>
          <w:p w:rsidR="001D5AE8" w:rsidRPr="006E4128" w:rsidRDefault="001D5AE8" w:rsidP="001D5AE8">
            <w:pPr>
              <w:pBdr>
                <w:bottom w:val="single" w:sz="4" w:space="1" w:color="auto"/>
              </w:pBdr>
              <w:spacing w:line="380" w:lineRule="exact"/>
              <w:ind w:left="547" w:hanging="547"/>
              <w:jc w:val="center"/>
              <w:rPr>
                <w:rFonts w:ascii="Arial" w:hAnsi="Arial" w:cs="Arial"/>
                <w:sz w:val="22"/>
                <w:szCs w:val="22"/>
              </w:rPr>
            </w:pPr>
            <w:r w:rsidRPr="006E4128">
              <w:rPr>
                <w:rFonts w:ascii="Arial" w:hAnsi="Arial" w:cs="Arial"/>
                <w:sz w:val="22"/>
                <w:szCs w:val="22"/>
              </w:rPr>
              <w:t>Separate financial statements</w:t>
            </w:r>
          </w:p>
        </w:tc>
      </w:tr>
      <w:tr w:rsidR="001D5AE8" w:rsidRPr="006E4128" w:rsidTr="001D5AE8">
        <w:trPr>
          <w:tblHeader/>
        </w:trPr>
        <w:tc>
          <w:tcPr>
            <w:tcW w:w="4410" w:type="dxa"/>
            <w:shd w:val="clear" w:color="auto" w:fill="auto"/>
          </w:tcPr>
          <w:p w:rsidR="001D5AE8" w:rsidRPr="006E4128" w:rsidRDefault="001D5AE8" w:rsidP="001D5AE8">
            <w:pPr>
              <w:spacing w:line="380" w:lineRule="exact"/>
              <w:ind w:left="547" w:hanging="547"/>
              <w:rPr>
                <w:rFonts w:ascii="Arial" w:hAnsi="Arial" w:cs="Arial"/>
                <w:sz w:val="22"/>
                <w:szCs w:val="22"/>
              </w:rPr>
            </w:pPr>
          </w:p>
        </w:tc>
        <w:tc>
          <w:tcPr>
            <w:tcW w:w="1620" w:type="dxa"/>
            <w:shd w:val="clear" w:color="auto" w:fill="auto"/>
            <w:vAlign w:val="bottom"/>
            <w:hideMark/>
          </w:tcPr>
          <w:p w:rsidR="001D5AE8" w:rsidRPr="006E4128" w:rsidRDefault="001D5AE8" w:rsidP="001D5AE8">
            <w:pPr>
              <w:pBdr>
                <w:bottom w:val="single" w:sz="4" w:space="1" w:color="auto"/>
              </w:pBdr>
              <w:spacing w:line="380" w:lineRule="exact"/>
              <w:ind w:right="-74"/>
              <w:jc w:val="center"/>
              <w:rPr>
                <w:rFonts w:ascii="Arial" w:hAnsi="Arial" w:cs="Arial"/>
                <w:sz w:val="22"/>
                <w:szCs w:val="22"/>
              </w:rPr>
            </w:pPr>
            <w:r w:rsidRPr="006E4128">
              <w:rPr>
                <w:rFonts w:ascii="Arial" w:hAnsi="Arial" w:cs="Arial"/>
                <w:sz w:val="22"/>
                <w:szCs w:val="22"/>
              </w:rPr>
              <w:t>31 December</w:t>
            </w:r>
            <w:r w:rsidRPr="006E4128">
              <w:rPr>
                <w:rFonts w:ascii="Arial" w:hAnsi="Arial" w:cs="Arial"/>
                <w:sz w:val="22"/>
                <w:szCs w:val="22"/>
                <w:cs/>
              </w:rPr>
              <w:t xml:space="preserve"> </w:t>
            </w:r>
            <w:r w:rsidRPr="006E4128">
              <w:rPr>
                <w:rFonts w:ascii="Arial" w:hAnsi="Arial" w:cs="Arial"/>
                <w:sz w:val="22"/>
                <w:szCs w:val="22"/>
              </w:rPr>
              <w:t>2019</w:t>
            </w:r>
          </w:p>
        </w:tc>
        <w:tc>
          <w:tcPr>
            <w:tcW w:w="1620" w:type="dxa"/>
            <w:shd w:val="clear" w:color="auto" w:fill="auto"/>
            <w:vAlign w:val="bottom"/>
            <w:hideMark/>
          </w:tcPr>
          <w:p w:rsidR="001D5AE8" w:rsidRPr="006E4128" w:rsidRDefault="001D5AE8" w:rsidP="001D5AE8">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cs/>
              </w:rPr>
              <w:t xml:space="preserve"> </w:t>
            </w:r>
            <w:r w:rsidRPr="006E4128">
              <w:rPr>
                <w:rFonts w:ascii="Arial" w:hAnsi="Arial" w:cs="Arial"/>
                <w:sz w:val="22"/>
                <w:szCs w:val="22"/>
              </w:rPr>
              <w:t>The impacts of TFRS 16</w:t>
            </w:r>
          </w:p>
        </w:tc>
        <w:tc>
          <w:tcPr>
            <w:tcW w:w="1620" w:type="dxa"/>
            <w:shd w:val="clear" w:color="auto" w:fill="auto"/>
            <w:vAlign w:val="bottom"/>
            <w:hideMark/>
          </w:tcPr>
          <w:p w:rsidR="001D5AE8" w:rsidRPr="006E4128" w:rsidRDefault="001D5AE8" w:rsidP="001D5AE8">
            <w:pPr>
              <w:pBdr>
                <w:bottom w:val="single" w:sz="4" w:space="1" w:color="auto"/>
              </w:pBdr>
              <w:spacing w:line="380" w:lineRule="exact"/>
              <w:ind w:right="-74"/>
              <w:jc w:val="center"/>
              <w:rPr>
                <w:rFonts w:ascii="Arial" w:hAnsi="Arial" w:cs="Arial"/>
                <w:sz w:val="22"/>
                <w:szCs w:val="22"/>
                <w:cs/>
              </w:rPr>
            </w:pPr>
            <w:r w:rsidRPr="006E4128">
              <w:rPr>
                <w:rFonts w:ascii="Arial" w:hAnsi="Arial" w:cs="Arial"/>
                <w:sz w:val="22"/>
                <w:szCs w:val="22"/>
              </w:rPr>
              <w:t>1 January</w:t>
            </w:r>
            <w:r w:rsidRPr="006E4128">
              <w:rPr>
                <w:rFonts w:ascii="Arial" w:hAnsi="Arial" w:cs="Arial"/>
                <w:sz w:val="22"/>
                <w:szCs w:val="22"/>
                <w:cs/>
              </w:rPr>
              <w:t xml:space="preserve">   </w:t>
            </w:r>
            <w:r w:rsidRPr="006E4128">
              <w:rPr>
                <w:rFonts w:ascii="Arial" w:hAnsi="Arial" w:cs="Arial"/>
                <w:sz w:val="22"/>
                <w:szCs w:val="22"/>
              </w:rPr>
              <w:t>2020</w:t>
            </w: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b/>
                <w:bCs/>
                <w:sz w:val="22"/>
                <w:szCs w:val="22"/>
                <w:cs/>
              </w:rPr>
            </w:pPr>
            <w:r w:rsidRPr="006E4128">
              <w:rPr>
                <w:rFonts w:ascii="Arial" w:hAnsi="Arial" w:cs="Arial"/>
                <w:b/>
                <w:bCs/>
                <w:sz w:val="22"/>
                <w:szCs w:val="22"/>
              </w:rPr>
              <w:t>Statement of financial position</w:t>
            </w: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rPr>
            </w:pP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rPr>
            </w:pP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b/>
                <w:bCs/>
                <w:sz w:val="22"/>
                <w:szCs w:val="22"/>
              </w:rPr>
            </w:pPr>
            <w:r w:rsidRPr="006E4128">
              <w:rPr>
                <w:rFonts w:ascii="Arial" w:hAnsi="Arial" w:cs="Arial"/>
                <w:b/>
                <w:bCs/>
                <w:sz w:val="22"/>
                <w:szCs w:val="22"/>
              </w:rPr>
              <w:t>Assets</w:t>
            </w: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rPr>
            </w:pP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cs/>
              </w:rPr>
            </w:pP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b/>
                <w:bCs/>
                <w:sz w:val="22"/>
                <w:szCs w:val="22"/>
              </w:rPr>
            </w:pPr>
            <w:r w:rsidRPr="006E4128">
              <w:rPr>
                <w:rFonts w:ascii="Arial" w:hAnsi="Arial" w:cs="Arial"/>
                <w:b/>
                <w:bCs/>
                <w:sz w:val="22"/>
                <w:szCs w:val="22"/>
              </w:rPr>
              <w:t>Non</w:t>
            </w:r>
            <w:r w:rsidRPr="006E4128">
              <w:rPr>
                <w:rFonts w:ascii="Arial" w:hAnsi="Arial" w:cs="Arial"/>
                <w:b/>
                <w:bCs/>
                <w:sz w:val="22"/>
                <w:szCs w:val="22"/>
                <w:cs/>
              </w:rPr>
              <w:t>-</w:t>
            </w:r>
            <w:r w:rsidRPr="006E4128">
              <w:rPr>
                <w:rFonts w:ascii="Arial" w:hAnsi="Arial" w:cs="Arial"/>
                <w:b/>
                <w:bCs/>
                <w:sz w:val="22"/>
                <w:szCs w:val="22"/>
              </w:rPr>
              <w:t>current assets</w:t>
            </w: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rPr>
            </w:pP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cs/>
              </w:rPr>
            </w:pPr>
          </w:p>
        </w:tc>
        <w:tc>
          <w:tcPr>
            <w:tcW w:w="1620" w:type="dxa"/>
            <w:shd w:val="clear" w:color="auto" w:fill="auto"/>
          </w:tcPr>
          <w:p w:rsidR="001D5AE8" w:rsidRPr="006E4128" w:rsidRDefault="001D5AE8" w:rsidP="001D5AE8">
            <w:pPr>
              <w:spacing w:line="380" w:lineRule="exact"/>
              <w:ind w:left="547" w:hanging="547"/>
              <w:jc w:val="center"/>
              <w:rPr>
                <w:rFonts w:ascii="Arial" w:hAnsi="Arial" w:cs="Arial"/>
                <w:sz w:val="22"/>
                <w:szCs w:val="22"/>
              </w:rPr>
            </w:pPr>
          </w:p>
        </w:tc>
      </w:tr>
      <w:tr w:rsidR="00C05A6E" w:rsidRPr="006E4128" w:rsidTr="007C3B05">
        <w:tc>
          <w:tcPr>
            <w:tcW w:w="4410" w:type="dxa"/>
            <w:shd w:val="clear" w:color="auto" w:fill="auto"/>
          </w:tcPr>
          <w:p w:rsidR="00C05A6E" w:rsidRPr="006E4128" w:rsidRDefault="00C05A6E" w:rsidP="00C05A6E">
            <w:pPr>
              <w:spacing w:line="380" w:lineRule="exact"/>
              <w:ind w:left="162" w:hanging="162"/>
              <w:rPr>
                <w:rFonts w:ascii="Arial" w:hAnsi="Arial" w:cs="Arial"/>
                <w:b/>
                <w:bCs/>
                <w:sz w:val="22"/>
                <w:szCs w:val="22"/>
              </w:rPr>
            </w:pPr>
            <w:r w:rsidRPr="006E4128">
              <w:rPr>
                <w:rFonts w:ascii="Arial" w:hAnsi="Arial" w:cs="Arial"/>
                <w:sz w:val="22"/>
                <w:szCs w:val="22"/>
              </w:rPr>
              <w:t>Property, plant and equipment</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rPr>
            </w:pPr>
            <w:r w:rsidRPr="006E4128">
              <w:rPr>
                <w:rFonts w:ascii="Arial" w:hAnsi="Arial" w:cs="Arial"/>
                <w:sz w:val="22"/>
                <w:szCs w:val="22"/>
                <w:cs/>
              </w:rPr>
              <w:t>394</w:t>
            </w:r>
            <w:r w:rsidRPr="006E4128">
              <w:rPr>
                <w:rFonts w:ascii="Arial" w:hAnsi="Arial" w:cs="Arial"/>
                <w:sz w:val="22"/>
                <w:szCs w:val="22"/>
              </w:rPr>
              <w:t>,342</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cs/>
              </w:rPr>
            </w:pPr>
            <w:r w:rsidRPr="006E4128">
              <w:rPr>
                <w:rFonts w:ascii="Arial" w:hAnsi="Arial" w:cs="Arial"/>
                <w:sz w:val="22"/>
                <w:szCs w:val="22"/>
                <w:cs/>
              </w:rPr>
              <w:t>(</w:t>
            </w:r>
            <w:r w:rsidRPr="006E4128">
              <w:rPr>
                <w:rFonts w:ascii="Arial" w:hAnsi="Arial" w:cs="Arial"/>
                <w:sz w:val="22"/>
                <w:szCs w:val="22"/>
              </w:rPr>
              <w:t>2,44</w:t>
            </w:r>
            <w:r w:rsidR="003D063E">
              <w:rPr>
                <w:rFonts w:ascii="Arial" w:hAnsi="Arial" w:cs="Arial"/>
                <w:sz w:val="22"/>
                <w:szCs w:val="22"/>
              </w:rPr>
              <w:t>6</w:t>
            </w:r>
            <w:r w:rsidRPr="006E4128">
              <w:rPr>
                <w:rFonts w:ascii="Arial" w:hAnsi="Arial" w:cs="Arial"/>
                <w:sz w:val="22"/>
                <w:szCs w:val="22"/>
                <w:cs/>
              </w:rPr>
              <w:t>)</w:t>
            </w:r>
          </w:p>
        </w:tc>
        <w:tc>
          <w:tcPr>
            <w:tcW w:w="1620" w:type="dxa"/>
            <w:shd w:val="clear" w:color="auto" w:fill="auto"/>
            <w:vAlign w:val="bottom"/>
          </w:tcPr>
          <w:p w:rsidR="00C05A6E" w:rsidRPr="006E4128" w:rsidRDefault="006E4128" w:rsidP="007C3B05">
            <w:pPr>
              <w:tabs>
                <w:tab w:val="decimal" w:pos="1295"/>
              </w:tabs>
              <w:spacing w:line="380" w:lineRule="exact"/>
              <w:rPr>
                <w:rFonts w:ascii="Arial" w:hAnsi="Arial" w:cs="Arial"/>
                <w:sz w:val="22"/>
                <w:szCs w:val="22"/>
              </w:rPr>
            </w:pPr>
            <w:r w:rsidRPr="006E4128">
              <w:rPr>
                <w:rFonts w:ascii="Arial" w:hAnsi="Arial" w:cs="Arial"/>
                <w:sz w:val="22"/>
                <w:szCs w:val="22"/>
              </w:rPr>
              <w:t>391,896</w:t>
            </w:r>
          </w:p>
        </w:tc>
      </w:tr>
      <w:tr w:rsidR="00C05A6E" w:rsidRPr="006E4128" w:rsidTr="007C3B05">
        <w:tc>
          <w:tcPr>
            <w:tcW w:w="4410" w:type="dxa"/>
            <w:shd w:val="clear" w:color="auto" w:fill="auto"/>
            <w:hideMark/>
          </w:tcPr>
          <w:p w:rsidR="00C05A6E" w:rsidRPr="006E4128" w:rsidRDefault="00C05A6E" w:rsidP="00C05A6E">
            <w:pPr>
              <w:spacing w:line="380" w:lineRule="exact"/>
              <w:ind w:left="162" w:hanging="162"/>
              <w:rPr>
                <w:rFonts w:ascii="Arial" w:hAnsi="Arial" w:cs="Arial"/>
                <w:spacing w:val="-6"/>
                <w:sz w:val="22"/>
                <w:szCs w:val="22"/>
              </w:rPr>
            </w:pPr>
            <w:r w:rsidRPr="006E4128">
              <w:rPr>
                <w:rFonts w:ascii="Arial" w:hAnsi="Arial" w:cs="Arial"/>
                <w:sz w:val="22"/>
                <w:szCs w:val="22"/>
              </w:rPr>
              <w:t>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use assets</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rPr>
            </w:pPr>
            <w:r w:rsidRPr="006E4128">
              <w:rPr>
                <w:rFonts w:ascii="Arial" w:hAnsi="Arial" w:cs="Arial"/>
                <w:sz w:val="22"/>
                <w:szCs w:val="22"/>
                <w:cs/>
              </w:rPr>
              <w:t>-</w:t>
            </w:r>
          </w:p>
        </w:tc>
        <w:tc>
          <w:tcPr>
            <w:tcW w:w="1620" w:type="dxa"/>
            <w:shd w:val="clear" w:color="auto" w:fill="auto"/>
            <w:vAlign w:val="bottom"/>
          </w:tcPr>
          <w:p w:rsidR="00C05A6E" w:rsidRPr="006E4128" w:rsidRDefault="00C05A6E" w:rsidP="007C3B05">
            <w:pPr>
              <w:tabs>
                <w:tab w:val="decimal" w:pos="1295"/>
              </w:tabs>
              <w:spacing w:line="380" w:lineRule="exact"/>
              <w:rPr>
                <w:rFonts w:ascii="Arial" w:hAnsi="Arial" w:cs="Arial"/>
                <w:sz w:val="22"/>
                <w:szCs w:val="22"/>
              </w:rPr>
            </w:pPr>
            <w:r w:rsidRPr="006E4128">
              <w:rPr>
                <w:rFonts w:ascii="Arial" w:hAnsi="Arial" w:cs="Arial"/>
                <w:sz w:val="22"/>
                <w:szCs w:val="22"/>
              </w:rPr>
              <w:t>106,53</w:t>
            </w:r>
            <w:r w:rsidR="003D063E">
              <w:rPr>
                <w:rFonts w:ascii="Arial" w:hAnsi="Arial" w:cs="Arial"/>
                <w:sz w:val="22"/>
                <w:szCs w:val="22"/>
              </w:rPr>
              <w:t>6</w:t>
            </w:r>
          </w:p>
        </w:tc>
        <w:tc>
          <w:tcPr>
            <w:tcW w:w="1620" w:type="dxa"/>
            <w:shd w:val="clear" w:color="auto" w:fill="auto"/>
            <w:vAlign w:val="bottom"/>
          </w:tcPr>
          <w:p w:rsidR="00C05A6E" w:rsidRPr="00121A54" w:rsidRDefault="00C05A6E" w:rsidP="007C3B05">
            <w:pPr>
              <w:tabs>
                <w:tab w:val="decimal" w:pos="1295"/>
              </w:tabs>
              <w:spacing w:line="380" w:lineRule="exact"/>
              <w:rPr>
                <w:rFonts w:ascii="Arial" w:hAnsi="Arial" w:cstheme="minorBidi"/>
                <w:sz w:val="22"/>
                <w:szCs w:val="22"/>
              </w:rPr>
            </w:pPr>
            <w:r w:rsidRPr="006E4128">
              <w:rPr>
                <w:rFonts w:ascii="Arial" w:hAnsi="Arial" w:cs="Arial"/>
                <w:sz w:val="22"/>
                <w:szCs w:val="22"/>
              </w:rPr>
              <w:t>106,53</w:t>
            </w:r>
            <w:r w:rsidR="00121A54">
              <w:rPr>
                <w:rFonts w:ascii="Arial" w:hAnsi="Arial" w:cstheme="minorBidi"/>
                <w:sz w:val="22"/>
                <w:szCs w:val="22"/>
              </w:rPr>
              <w:t>6</w:t>
            </w: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b/>
                <w:bCs/>
                <w:spacing w:val="-10"/>
                <w:sz w:val="22"/>
                <w:szCs w:val="22"/>
              </w:rPr>
            </w:pPr>
            <w:r w:rsidRPr="006E4128">
              <w:rPr>
                <w:rFonts w:ascii="Arial" w:hAnsi="Arial" w:cs="Arial"/>
                <w:b/>
                <w:bCs/>
                <w:spacing w:val="-10"/>
                <w:sz w:val="22"/>
                <w:szCs w:val="22"/>
              </w:rPr>
              <w:t>Liabilities and shareholders</w:t>
            </w:r>
            <w:r w:rsidRPr="006E4128">
              <w:rPr>
                <w:rFonts w:ascii="Arial" w:hAnsi="Arial" w:cs="Arial"/>
                <w:b/>
                <w:bCs/>
                <w:spacing w:val="-10"/>
                <w:sz w:val="22"/>
                <w:szCs w:val="22"/>
                <w:cs/>
              </w:rPr>
              <w:t xml:space="preserve">’ </w:t>
            </w:r>
            <w:r w:rsidRPr="006E4128">
              <w:rPr>
                <w:rFonts w:ascii="Arial" w:hAnsi="Arial" w:cs="Arial"/>
                <w:b/>
                <w:bCs/>
                <w:spacing w:val="-10"/>
                <w:sz w:val="22"/>
                <w:szCs w:val="22"/>
              </w:rPr>
              <w:t>equity</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b/>
                <w:bCs/>
                <w:sz w:val="22"/>
                <w:szCs w:val="22"/>
              </w:rPr>
            </w:pPr>
            <w:r w:rsidRPr="006E4128">
              <w:rPr>
                <w:rFonts w:ascii="Arial" w:hAnsi="Arial" w:cs="Arial"/>
                <w:b/>
                <w:bCs/>
                <w:sz w:val="22"/>
                <w:szCs w:val="22"/>
              </w:rPr>
              <w:t>Current liabilities</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sz w:val="22"/>
                <w:szCs w:val="22"/>
              </w:rPr>
            </w:pPr>
            <w:r w:rsidRPr="006E4128">
              <w:rPr>
                <w:rFonts w:ascii="Arial" w:hAnsi="Arial" w:cs="Arial"/>
                <w:sz w:val="22"/>
                <w:szCs w:val="22"/>
              </w:rPr>
              <w:t>Current portion of lease liabilities</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525</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9,246</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9,771</w:t>
            </w: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b/>
                <w:bCs/>
                <w:sz w:val="22"/>
                <w:szCs w:val="22"/>
              </w:rPr>
            </w:pPr>
            <w:r w:rsidRPr="006E4128">
              <w:rPr>
                <w:rFonts w:ascii="Arial" w:hAnsi="Arial" w:cs="Arial"/>
                <w:b/>
                <w:bCs/>
                <w:sz w:val="22"/>
                <w:szCs w:val="22"/>
              </w:rPr>
              <w:t>Non</w:t>
            </w:r>
            <w:r w:rsidRPr="006E4128">
              <w:rPr>
                <w:rFonts w:ascii="Arial" w:hAnsi="Arial" w:cs="Arial"/>
                <w:b/>
                <w:bCs/>
                <w:sz w:val="22"/>
                <w:szCs w:val="22"/>
                <w:cs/>
              </w:rPr>
              <w:t>-</w:t>
            </w:r>
            <w:r w:rsidRPr="006E4128">
              <w:rPr>
                <w:rFonts w:ascii="Arial" w:hAnsi="Arial" w:cs="Arial"/>
                <w:b/>
                <w:bCs/>
                <w:sz w:val="22"/>
                <w:szCs w:val="22"/>
              </w:rPr>
              <w:t>current liabilities</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cs/>
              </w:rPr>
            </w:pP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p>
        </w:tc>
      </w:tr>
      <w:tr w:rsidR="001D5AE8" w:rsidRPr="006E4128" w:rsidTr="001D5AE8">
        <w:tc>
          <w:tcPr>
            <w:tcW w:w="4410" w:type="dxa"/>
            <w:shd w:val="clear" w:color="auto" w:fill="auto"/>
            <w:hideMark/>
          </w:tcPr>
          <w:p w:rsidR="001D5AE8" w:rsidRPr="006E4128" w:rsidRDefault="001D5AE8" w:rsidP="001D5AE8">
            <w:pPr>
              <w:spacing w:line="380" w:lineRule="exact"/>
              <w:ind w:left="162" w:hanging="162"/>
              <w:rPr>
                <w:rFonts w:ascii="Arial" w:hAnsi="Arial" w:cs="Arial"/>
                <w:sz w:val="22"/>
                <w:szCs w:val="22"/>
              </w:rPr>
            </w:pPr>
            <w:r w:rsidRPr="006E4128">
              <w:rPr>
                <w:rFonts w:ascii="Arial" w:hAnsi="Arial" w:cs="Arial"/>
                <w:sz w:val="22"/>
                <w:szCs w:val="22"/>
              </w:rPr>
              <w:t>Lease liabilities, net of current portion</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1,219</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94,844</w:t>
            </w:r>
          </w:p>
        </w:tc>
        <w:tc>
          <w:tcPr>
            <w:tcW w:w="1620" w:type="dxa"/>
            <w:shd w:val="clear" w:color="auto" w:fill="auto"/>
          </w:tcPr>
          <w:p w:rsidR="001D5AE8" w:rsidRPr="006E4128" w:rsidRDefault="001D5AE8" w:rsidP="001D5AE8">
            <w:pPr>
              <w:tabs>
                <w:tab w:val="decimal" w:pos="1295"/>
              </w:tabs>
              <w:spacing w:line="380" w:lineRule="exact"/>
              <w:rPr>
                <w:rFonts w:ascii="Arial" w:hAnsi="Arial" w:cs="Arial"/>
                <w:sz w:val="22"/>
                <w:szCs w:val="22"/>
              </w:rPr>
            </w:pPr>
            <w:r w:rsidRPr="006E4128">
              <w:rPr>
                <w:rFonts w:ascii="Arial" w:hAnsi="Arial" w:cs="Arial"/>
                <w:sz w:val="22"/>
                <w:szCs w:val="22"/>
              </w:rPr>
              <w:t>96,063</w:t>
            </w:r>
          </w:p>
        </w:tc>
      </w:tr>
    </w:tbl>
    <w:p w:rsidR="001D5AE8" w:rsidRPr="006E4128" w:rsidRDefault="001D5AE8" w:rsidP="001D5AE8">
      <w:pPr>
        <w:overflowPunct/>
        <w:autoSpaceDE/>
        <w:autoSpaceDN/>
        <w:adjustRightInd/>
        <w:textAlignment w:val="auto"/>
        <w:rPr>
          <w:rFonts w:ascii="Arial" w:hAnsi="Arial" w:cs="Arial"/>
          <w:b/>
          <w:bCs/>
          <w:sz w:val="22"/>
          <w:szCs w:val="22"/>
          <w:highlight w:val="cyan"/>
        </w:rPr>
      </w:pPr>
    </w:p>
    <w:p w:rsidR="00D12E16" w:rsidRDefault="00D12E16">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rsidR="001D5AE8" w:rsidRPr="006E4128" w:rsidRDefault="001D5AE8" w:rsidP="001D5AE8">
      <w:pPr>
        <w:spacing w:before="120" w:after="120" w:line="380" w:lineRule="exact"/>
        <w:ind w:left="540"/>
        <w:rPr>
          <w:rFonts w:ascii="Arial" w:hAnsi="Arial" w:cs="Arial"/>
          <w:b/>
          <w:bCs/>
          <w:sz w:val="22"/>
          <w:cs/>
        </w:rPr>
      </w:pPr>
      <w:r w:rsidRPr="006E4128">
        <w:rPr>
          <w:rFonts w:ascii="Arial" w:hAnsi="Arial" w:cs="Arial"/>
          <w:b/>
          <w:bCs/>
          <w:sz w:val="22"/>
        </w:rPr>
        <w:lastRenderedPageBreak/>
        <w:t>Leases</w:t>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sz w:val="22"/>
          <w:szCs w:val="22"/>
        </w:rPr>
        <w:t xml:space="preserve">On adoption of TFRS </w:t>
      </w:r>
      <w:r w:rsidRPr="006E4128">
        <w:rPr>
          <w:rFonts w:ascii="Arial" w:hAnsi="Arial" w:cs="Arial"/>
          <w:sz w:val="22"/>
          <w:szCs w:val="22"/>
          <w:cs/>
        </w:rPr>
        <w:t>16</w:t>
      </w:r>
      <w:r w:rsidRPr="006E4128">
        <w:rPr>
          <w:rFonts w:ascii="Arial" w:hAnsi="Arial" w:cs="Arial"/>
          <w:sz w:val="22"/>
          <w:szCs w:val="22"/>
        </w:rPr>
        <w:t xml:space="preserve">, the Group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lease liabilities</w:t>
      </w:r>
      <w:r w:rsidRPr="006E4128">
        <w:rPr>
          <w:rFonts w:ascii="Arial" w:hAnsi="Arial" w:cs="Arial"/>
          <w:sz w:val="22"/>
          <w:szCs w:val="22"/>
          <w:cs/>
        </w:rPr>
        <w:t xml:space="preserve"> </w:t>
      </w:r>
      <w:r w:rsidRPr="006E4128">
        <w:rPr>
          <w:rFonts w:ascii="Arial" w:hAnsi="Arial" w:cs="Arial"/>
          <w:sz w:val="22"/>
          <w:szCs w:val="22"/>
        </w:rPr>
        <w:t>in relation to leases that previously classified as operating leases measured at the present value of the remaining lease payments, discounted using the Group</w:t>
      </w:r>
      <w:r w:rsidRPr="006E4128">
        <w:rPr>
          <w:rFonts w:ascii="Arial" w:hAnsi="Arial" w:cs="Arial"/>
          <w:sz w:val="22"/>
          <w:szCs w:val="22"/>
          <w:cs/>
        </w:rPr>
        <w:t>’</w:t>
      </w:r>
      <w:r w:rsidRPr="006E4128">
        <w:rPr>
          <w:rFonts w:ascii="Arial" w:hAnsi="Arial" w:cs="Arial"/>
          <w:sz w:val="22"/>
          <w:szCs w:val="22"/>
        </w:rPr>
        <w:t>s incremental borrowing rate as of 1 January 2020</w:t>
      </w:r>
      <w:r w:rsidRPr="006E4128">
        <w:rPr>
          <w:rFonts w:ascii="Arial" w:hAnsi="Arial" w:cs="Arial"/>
          <w:sz w:val="22"/>
          <w:szCs w:val="22"/>
          <w:cs/>
        </w:rPr>
        <w:t xml:space="preserve">. </w:t>
      </w:r>
      <w:r w:rsidRPr="006E4128">
        <w:rPr>
          <w:rFonts w:ascii="Arial" w:hAnsi="Arial" w:cs="Arial"/>
          <w:sz w:val="22"/>
          <w:szCs w:val="22"/>
        </w:rPr>
        <w:t xml:space="preserve">For leases that previously classified as finance leases, the Group </w:t>
      </w:r>
      <w:proofErr w:type="spellStart"/>
      <w:r w:rsidRPr="006E4128">
        <w:rPr>
          <w:rFonts w:ascii="Arial" w:hAnsi="Arial" w:cs="Arial"/>
          <w:sz w:val="22"/>
          <w:szCs w:val="22"/>
        </w:rPr>
        <w:t>recognised</w:t>
      </w:r>
      <w:proofErr w:type="spellEnd"/>
      <w:r w:rsidRPr="006E4128">
        <w:rPr>
          <w:rFonts w:ascii="Arial" w:hAnsi="Arial" w:cs="Arial"/>
          <w:sz w:val="22"/>
          <w:szCs w:val="22"/>
          <w:cs/>
        </w:rPr>
        <w:t xml:space="preserve"> </w:t>
      </w:r>
      <w:r w:rsidRPr="006E4128">
        <w:rPr>
          <w:rFonts w:ascii="Arial" w:hAnsi="Arial" w:cs="Arial"/>
          <w:sz w:val="22"/>
          <w:szCs w:val="22"/>
        </w:rPr>
        <w:t>the carrying amount of the lease assets and lease liabilities before transition as 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use assets and lease liabilities, respectively at the date of initial application</w:t>
      </w:r>
      <w:r w:rsidRPr="006E4128">
        <w:rPr>
          <w:rFonts w:ascii="Arial" w:hAnsi="Arial" w:cs="Arial"/>
          <w:sz w:val="22"/>
          <w:szCs w:val="22"/>
          <w:cs/>
        </w:rPr>
        <w:t>.</w:t>
      </w:r>
    </w:p>
    <w:tbl>
      <w:tblPr>
        <w:tblStyle w:val="TableGrid6"/>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0"/>
        <w:gridCol w:w="1840"/>
      </w:tblGrid>
      <w:tr w:rsidR="001D5AE8" w:rsidRPr="006E4128" w:rsidTr="001D5AE8">
        <w:tc>
          <w:tcPr>
            <w:tcW w:w="5400" w:type="dxa"/>
          </w:tcPr>
          <w:p w:rsidR="001D5AE8" w:rsidRPr="006E4128" w:rsidRDefault="001D5AE8" w:rsidP="001D5AE8">
            <w:pPr>
              <w:spacing w:line="360" w:lineRule="exact"/>
              <w:ind w:left="547" w:hanging="547"/>
              <w:rPr>
                <w:rFonts w:ascii="Arial" w:hAnsi="Arial" w:cs="Arial"/>
                <w:sz w:val="20"/>
                <w:szCs w:val="20"/>
                <w:cs/>
              </w:rPr>
            </w:pPr>
          </w:p>
        </w:tc>
        <w:tc>
          <w:tcPr>
            <w:tcW w:w="3680" w:type="dxa"/>
            <w:gridSpan w:val="2"/>
            <w:hideMark/>
          </w:tcPr>
          <w:p w:rsidR="001D5AE8" w:rsidRPr="006E4128" w:rsidRDefault="001D5AE8" w:rsidP="001D5AE8">
            <w:pPr>
              <w:spacing w:line="360" w:lineRule="exact"/>
              <w:ind w:left="547" w:hanging="547"/>
              <w:jc w:val="right"/>
              <w:rPr>
                <w:rFonts w:ascii="Arial" w:hAnsi="Arial" w:cs="Arial"/>
                <w:sz w:val="20"/>
                <w:szCs w:val="20"/>
                <w:cs/>
              </w:rPr>
            </w:pPr>
            <w:r w:rsidRPr="006E4128">
              <w:rPr>
                <w:rFonts w:ascii="Arial" w:hAnsi="Arial" w:cs="Arial"/>
                <w:sz w:val="20"/>
                <w:szCs w:val="20"/>
                <w:cs/>
              </w:rPr>
              <w:t>(</w:t>
            </w:r>
            <w:r w:rsidRPr="006E4128">
              <w:rPr>
                <w:rFonts w:ascii="Arial" w:hAnsi="Arial" w:cs="Arial"/>
                <w:sz w:val="20"/>
                <w:szCs w:val="20"/>
              </w:rPr>
              <w:t>Unit</w:t>
            </w:r>
            <w:r w:rsidRPr="006E4128">
              <w:rPr>
                <w:rFonts w:ascii="Arial" w:hAnsi="Arial" w:cs="Arial"/>
                <w:sz w:val="20"/>
                <w:szCs w:val="20"/>
                <w:cs/>
              </w:rPr>
              <w:t xml:space="preserve">: </w:t>
            </w:r>
            <w:r w:rsidRPr="006E4128">
              <w:rPr>
                <w:rFonts w:ascii="Arial" w:hAnsi="Arial" w:cs="Arial"/>
                <w:sz w:val="20"/>
                <w:szCs w:val="20"/>
              </w:rPr>
              <w:t>Thousand Baht</w:t>
            </w:r>
            <w:r w:rsidRPr="006E4128">
              <w:rPr>
                <w:rFonts w:ascii="Arial" w:hAnsi="Arial" w:cs="Arial"/>
                <w:sz w:val="20"/>
                <w:szCs w:val="20"/>
                <w:cs/>
              </w:rPr>
              <w:t>)</w:t>
            </w:r>
          </w:p>
        </w:tc>
      </w:tr>
      <w:tr w:rsidR="001D5AE8" w:rsidRPr="006E4128" w:rsidTr="001D5AE8">
        <w:tc>
          <w:tcPr>
            <w:tcW w:w="5400" w:type="dxa"/>
          </w:tcPr>
          <w:p w:rsidR="001D5AE8" w:rsidRPr="006E4128" w:rsidRDefault="001D5AE8" w:rsidP="001D5AE8">
            <w:pPr>
              <w:spacing w:line="360" w:lineRule="exact"/>
              <w:ind w:left="547" w:hanging="547"/>
              <w:rPr>
                <w:rFonts w:ascii="Arial" w:hAnsi="Arial" w:cs="Arial"/>
                <w:sz w:val="20"/>
                <w:szCs w:val="20"/>
                <w:cs/>
              </w:rPr>
            </w:pPr>
          </w:p>
        </w:tc>
        <w:tc>
          <w:tcPr>
            <w:tcW w:w="1840" w:type="dxa"/>
            <w:hideMark/>
          </w:tcPr>
          <w:p w:rsidR="001D5AE8" w:rsidRPr="006E4128" w:rsidRDefault="001D5AE8" w:rsidP="001D5AE8">
            <w:pPr>
              <w:pBdr>
                <w:bottom w:val="single" w:sz="4" w:space="1" w:color="auto"/>
              </w:pBdr>
              <w:spacing w:line="360" w:lineRule="exact"/>
              <w:ind w:left="26" w:hanging="26"/>
              <w:jc w:val="center"/>
              <w:rPr>
                <w:rFonts w:ascii="Arial" w:hAnsi="Arial" w:cs="Arial"/>
                <w:sz w:val="20"/>
                <w:szCs w:val="20"/>
              </w:rPr>
            </w:pPr>
            <w:r w:rsidRPr="006E4128">
              <w:rPr>
                <w:rFonts w:ascii="Arial" w:hAnsi="Arial" w:cs="Arial"/>
                <w:sz w:val="20"/>
                <w:szCs w:val="20"/>
              </w:rPr>
              <w:t>Consolidated financial statements</w:t>
            </w:r>
          </w:p>
        </w:tc>
        <w:tc>
          <w:tcPr>
            <w:tcW w:w="1840" w:type="dxa"/>
            <w:hideMark/>
          </w:tcPr>
          <w:p w:rsidR="001D5AE8" w:rsidRPr="006E4128" w:rsidRDefault="001D5AE8" w:rsidP="001D5AE8">
            <w:pPr>
              <w:pBdr>
                <w:bottom w:val="single" w:sz="4" w:space="1" w:color="auto"/>
              </w:pBdr>
              <w:spacing w:line="360" w:lineRule="exact"/>
              <w:ind w:left="26" w:hanging="26"/>
              <w:jc w:val="center"/>
              <w:rPr>
                <w:rFonts w:ascii="Arial" w:hAnsi="Arial" w:cs="Arial"/>
                <w:sz w:val="20"/>
                <w:szCs w:val="20"/>
              </w:rPr>
            </w:pPr>
            <w:r w:rsidRPr="006E4128">
              <w:rPr>
                <w:rFonts w:ascii="Arial" w:hAnsi="Arial" w:cs="Arial"/>
                <w:sz w:val="20"/>
                <w:szCs w:val="20"/>
              </w:rPr>
              <w:t>Separate</w:t>
            </w:r>
            <w:r w:rsidRPr="006E4128">
              <w:rPr>
                <w:rFonts w:ascii="Arial" w:hAnsi="Arial" w:cs="Arial"/>
                <w:sz w:val="20"/>
                <w:szCs w:val="20"/>
                <w:cs/>
              </w:rPr>
              <w:t xml:space="preserve"> </w:t>
            </w:r>
            <w:r w:rsidRPr="006E4128">
              <w:rPr>
                <w:rFonts w:ascii="Arial" w:hAnsi="Arial" w:cs="Arial"/>
                <w:sz w:val="20"/>
                <w:szCs w:val="20"/>
              </w:rPr>
              <w:t xml:space="preserve"> financial statements</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cs/>
              </w:rPr>
            </w:pPr>
            <w:r w:rsidRPr="006E4128">
              <w:rPr>
                <w:rFonts w:ascii="Arial" w:hAnsi="Arial" w:cs="Arial"/>
                <w:sz w:val="20"/>
                <w:szCs w:val="20"/>
              </w:rPr>
              <w:t>Operating lease commitments as at 31 December 2019</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149,549</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135,677</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rPr>
            </w:pPr>
            <w:r w:rsidRPr="006E4128">
              <w:rPr>
                <w:rFonts w:ascii="Arial" w:hAnsi="Arial" w:cs="Arial"/>
                <w:sz w:val="20"/>
                <w:szCs w:val="20"/>
              </w:rPr>
              <w:t>Less</w:t>
            </w:r>
            <w:r w:rsidRPr="006E4128">
              <w:rPr>
                <w:rFonts w:ascii="Arial" w:hAnsi="Arial" w:cs="Arial"/>
                <w:sz w:val="20"/>
                <w:szCs w:val="20"/>
                <w:cs/>
              </w:rPr>
              <w:t xml:space="preserve">: </w:t>
            </w:r>
            <w:r w:rsidRPr="006E4128">
              <w:rPr>
                <w:rFonts w:ascii="Arial" w:hAnsi="Arial" w:cs="Arial"/>
                <w:sz w:val="20"/>
                <w:szCs w:val="20"/>
              </w:rPr>
              <w:t>Short</w:t>
            </w:r>
            <w:r w:rsidRPr="006E4128">
              <w:rPr>
                <w:rFonts w:ascii="Arial" w:hAnsi="Arial" w:cs="Arial"/>
                <w:sz w:val="20"/>
                <w:szCs w:val="20"/>
                <w:cs/>
              </w:rPr>
              <w:t>-</w:t>
            </w:r>
            <w:r w:rsidRPr="006E4128">
              <w:rPr>
                <w:rFonts w:ascii="Arial" w:hAnsi="Arial" w:cs="Arial"/>
                <w:sz w:val="20"/>
                <w:szCs w:val="20"/>
              </w:rPr>
              <w:t>term leases and leases of low</w:t>
            </w:r>
            <w:r w:rsidRPr="006E4128">
              <w:rPr>
                <w:rFonts w:ascii="Arial" w:hAnsi="Arial" w:cs="Arial"/>
                <w:sz w:val="20"/>
                <w:szCs w:val="20"/>
                <w:cs/>
              </w:rPr>
              <w:t>-</w:t>
            </w:r>
            <w:r w:rsidRPr="006E4128">
              <w:rPr>
                <w:rFonts w:ascii="Arial" w:hAnsi="Arial" w:cs="Arial"/>
                <w:sz w:val="20"/>
                <w:szCs w:val="20"/>
              </w:rPr>
              <w:t xml:space="preserve">value assets </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14,255</w:t>
            </w:r>
            <w:r w:rsidRPr="006E4128">
              <w:rPr>
                <w:rFonts w:ascii="Arial" w:hAnsi="Arial" w:cs="Arial"/>
                <w:sz w:val="20"/>
                <w:szCs w:val="20"/>
                <w:cs/>
              </w:rPr>
              <w:t>)</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13,073</w:t>
            </w:r>
            <w:r w:rsidRPr="006E4128">
              <w:rPr>
                <w:rFonts w:ascii="Arial" w:hAnsi="Arial" w:cs="Arial"/>
                <w:sz w:val="20"/>
                <w:szCs w:val="20"/>
                <w:cs/>
              </w:rPr>
              <w:t>)</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rPr>
            </w:pPr>
            <w:r w:rsidRPr="006E4128">
              <w:rPr>
                <w:rFonts w:ascii="Arial" w:hAnsi="Arial" w:cs="Arial"/>
                <w:sz w:val="20"/>
                <w:szCs w:val="20"/>
              </w:rPr>
              <w:t>Less</w:t>
            </w:r>
            <w:r w:rsidRPr="006E4128">
              <w:rPr>
                <w:rFonts w:ascii="Arial" w:hAnsi="Arial" w:cs="Arial"/>
                <w:sz w:val="20"/>
                <w:szCs w:val="20"/>
                <w:cs/>
              </w:rPr>
              <w:t xml:space="preserve">: </w:t>
            </w:r>
            <w:r w:rsidRPr="006E4128">
              <w:rPr>
                <w:rFonts w:ascii="Arial" w:hAnsi="Arial" w:cs="Arial"/>
                <w:sz w:val="20"/>
                <w:szCs w:val="20"/>
              </w:rPr>
              <w:t xml:space="preserve">Option to terminate lease term </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710</w:t>
            </w:r>
            <w:r w:rsidRPr="006E4128">
              <w:rPr>
                <w:rFonts w:ascii="Arial" w:hAnsi="Arial" w:cs="Arial"/>
                <w:sz w:val="20"/>
                <w:szCs w:val="20"/>
                <w:cs/>
              </w:rPr>
              <w:t>)</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710</w:t>
            </w:r>
            <w:r w:rsidRPr="006E4128">
              <w:rPr>
                <w:rFonts w:ascii="Arial" w:hAnsi="Arial" w:cs="Arial"/>
                <w:sz w:val="20"/>
                <w:szCs w:val="20"/>
                <w:cs/>
              </w:rPr>
              <w:t>)</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rPr>
            </w:pPr>
            <w:r w:rsidRPr="006E4128">
              <w:rPr>
                <w:rFonts w:ascii="Arial" w:hAnsi="Arial" w:cs="Arial"/>
                <w:sz w:val="20"/>
                <w:szCs w:val="20"/>
              </w:rPr>
              <w:t>Less</w:t>
            </w:r>
            <w:r w:rsidRPr="006E4128">
              <w:rPr>
                <w:rFonts w:ascii="Arial" w:hAnsi="Arial" w:cs="Arial"/>
                <w:sz w:val="20"/>
                <w:szCs w:val="20"/>
                <w:cs/>
              </w:rPr>
              <w:t xml:space="preserve">: </w:t>
            </w:r>
            <w:r w:rsidRPr="006E4128">
              <w:rPr>
                <w:rFonts w:ascii="Arial" w:hAnsi="Arial" w:cs="Arial"/>
                <w:sz w:val="20"/>
                <w:szCs w:val="20"/>
              </w:rPr>
              <w:t>Contracts reassessed as service agreements</w:t>
            </w:r>
            <w:r w:rsidRPr="006E4128">
              <w:rPr>
                <w:rFonts w:ascii="Arial" w:hAnsi="Arial" w:cs="Arial"/>
                <w:sz w:val="20"/>
                <w:szCs w:val="20"/>
                <w:cs/>
              </w:rPr>
              <w:t xml:space="preserve"> </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70</w:t>
            </w:r>
            <w:r w:rsidRPr="006E4128">
              <w:rPr>
                <w:rFonts w:ascii="Arial" w:hAnsi="Arial" w:cs="Arial"/>
                <w:sz w:val="20"/>
                <w:szCs w:val="20"/>
                <w:cs/>
              </w:rPr>
              <w:t>)</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70</w:t>
            </w:r>
            <w:r w:rsidRPr="006E4128">
              <w:rPr>
                <w:rFonts w:ascii="Arial" w:hAnsi="Arial" w:cs="Arial"/>
                <w:sz w:val="20"/>
                <w:szCs w:val="20"/>
                <w:cs/>
              </w:rPr>
              <w:t>)</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rPr>
            </w:pPr>
            <w:r w:rsidRPr="006E4128">
              <w:rPr>
                <w:rFonts w:ascii="Arial" w:hAnsi="Arial" w:cs="Arial"/>
                <w:sz w:val="20"/>
                <w:szCs w:val="20"/>
              </w:rPr>
              <w:t>Add</w:t>
            </w:r>
            <w:r w:rsidRPr="006E4128">
              <w:rPr>
                <w:rFonts w:ascii="Arial" w:hAnsi="Arial" w:cs="Arial"/>
                <w:sz w:val="20"/>
                <w:szCs w:val="20"/>
                <w:cs/>
              </w:rPr>
              <w:t xml:space="preserve">:  </w:t>
            </w:r>
            <w:r w:rsidRPr="006E4128">
              <w:rPr>
                <w:rFonts w:ascii="Arial" w:hAnsi="Arial" w:cs="Arial"/>
                <w:sz w:val="20"/>
                <w:szCs w:val="20"/>
              </w:rPr>
              <w:t>Others</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cs/>
              </w:rPr>
            </w:pPr>
            <w:r w:rsidRPr="006E4128">
              <w:rPr>
                <w:rFonts w:ascii="Arial" w:hAnsi="Arial" w:cs="Arial"/>
                <w:sz w:val="20"/>
                <w:szCs w:val="20"/>
              </w:rPr>
              <w:t>23,471</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14,815</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rPr>
            </w:pPr>
            <w:r w:rsidRPr="006E4128">
              <w:rPr>
                <w:rFonts w:ascii="Arial" w:hAnsi="Arial" w:cs="Arial"/>
                <w:sz w:val="20"/>
                <w:szCs w:val="20"/>
              </w:rPr>
              <w:t>Less</w:t>
            </w:r>
            <w:r w:rsidRPr="006E4128">
              <w:rPr>
                <w:rFonts w:ascii="Arial" w:hAnsi="Arial" w:cs="Arial"/>
                <w:sz w:val="20"/>
                <w:szCs w:val="20"/>
                <w:cs/>
              </w:rPr>
              <w:t xml:space="preserve">: </w:t>
            </w:r>
            <w:r w:rsidRPr="006E4128">
              <w:rPr>
                <w:rFonts w:ascii="Arial" w:hAnsi="Arial" w:cs="Arial"/>
                <w:sz w:val="20"/>
                <w:szCs w:val="20"/>
              </w:rPr>
              <w:t>Deferred interest expenses</w:t>
            </w:r>
          </w:p>
        </w:tc>
        <w:tc>
          <w:tcPr>
            <w:tcW w:w="1840" w:type="dxa"/>
          </w:tcPr>
          <w:p w:rsidR="001D5AE8" w:rsidRPr="006E4128" w:rsidRDefault="001D5AE8" w:rsidP="001D5AE8">
            <w:pPr>
              <w:pBdr>
                <w:bottom w:val="sing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38,655</w:t>
            </w:r>
            <w:r w:rsidRPr="006E4128">
              <w:rPr>
                <w:rFonts w:ascii="Arial" w:hAnsi="Arial" w:cs="Arial"/>
                <w:sz w:val="20"/>
                <w:szCs w:val="20"/>
                <w:cs/>
              </w:rPr>
              <w:t>)</w:t>
            </w:r>
          </w:p>
        </w:tc>
        <w:tc>
          <w:tcPr>
            <w:tcW w:w="1840" w:type="dxa"/>
          </w:tcPr>
          <w:p w:rsidR="001D5AE8" w:rsidRPr="006E4128" w:rsidRDefault="001D5AE8" w:rsidP="001D5AE8">
            <w:pPr>
              <w:pBdr>
                <w:bottom w:val="sing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32,549</w:t>
            </w:r>
            <w:r w:rsidRPr="006E4128">
              <w:rPr>
                <w:rFonts w:ascii="Arial" w:hAnsi="Arial" w:cs="Arial"/>
                <w:sz w:val="20"/>
                <w:szCs w:val="20"/>
                <w:cs/>
              </w:rPr>
              <w:t>)</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rPr>
            </w:pPr>
            <w:r w:rsidRPr="006E4128">
              <w:rPr>
                <w:rFonts w:ascii="Arial" w:hAnsi="Arial" w:cs="Arial"/>
                <w:sz w:val="20"/>
                <w:szCs w:val="20"/>
              </w:rPr>
              <w:t>Increase in lease liabilities</w:t>
            </w:r>
            <w:r w:rsidRPr="006E4128">
              <w:rPr>
                <w:rFonts w:ascii="Arial" w:hAnsi="Arial" w:cs="Arial"/>
                <w:color w:val="000000"/>
                <w:spacing w:val="-4"/>
                <w:sz w:val="20"/>
                <w:szCs w:val="20"/>
              </w:rPr>
              <w:t xml:space="preserve"> due to TFRS </w:t>
            </w:r>
            <w:r w:rsidRPr="006E4128">
              <w:rPr>
                <w:rFonts w:ascii="Arial" w:hAnsi="Arial" w:cs="Arial"/>
                <w:color w:val="000000"/>
                <w:spacing w:val="-4"/>
                <w:sz w:val="20"/>
                <w:szCs w:val="20"/>
                <w:cs/>
              </w:rPr>
              <w:t>16</w:t>
            </w:r>
            <w:r w:rsidRPr="006E4128">
              <w:rPr>
                <w:rFonts w:ascii="Arial" w:hAnsi="Arial" w:cs="Arial"/>
                <w:color w:val="000000"/>
                <w:spacing w:val="-4"/>
                <w:sz w:val="20"/>
                <w:szCs w:val="20"/>
              </w:rPr>
              <w:t xml:space="preserve"> adoption</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119,330</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104,090</w:t>
            </w:r>
          </w:p>
        </w:tc>
      </w:tr>
      <w:tr w:rsidR="001D5AE8" w:rsidRPr="006E4128" w:rsidTr="001D5AE8">
        <w:tc>
          <w:tcPr>
            <w:tcW w:w="5400" w:type="dxa"/>
            <w:hideMark/>
          </w:tcPr>
          <w:p w:rsidR="001D5AE8" w:rsidRPr="006E4128" w:rsidRDefault="001D5AE8" w:rsidP="001D5AE8">
            <w:pPr>
              <w:spacing w:line="360" w:lineRule="exact"/>
              <w:ind w:left="165" w:hanging="165"/>
              <w:rPr>
                <w:rFonts w:ascii="Arial" w:hAnsi="Arial" w:cs="Arial"/>
                <w:sz w:val="20"/>
                <w:szCs w:val="20"/>
              </w:rPr>
            </w:pPr>
            <w:r w:rsidRPr="006E4128">
              <w:rPr>
                <w:rFonts w:ascii="Arial" w:hAnsi="Arial" w:cs="Arial"/>
                <w:sz w:val="20"/>
                <w:szCs w:val="20"/>
              </w:rPr>
              <w:t>Liabilities under finance lease agreements</w:t>
            </w:r>
            <w:r w:rsidRPr="006E4128">
              <w:rPr>
                <w:rFonts w:ascii="Arial" w:hAnsi="Arial" w:cs="Arial"/>
                <w:sz w:val="20"/>
                <w:szCs w:val="20"/>
                <w:cs/>
              </w:rPr>
              <w:t xml:space="preserve"> </w:t>
            </w:r>
            <w:r w:rsidRPr="006E4128">
              <w:rPr>
                <w:rFonts w:ascii="Arial" w:hAnsi="Arial" w:cs="Arial"/>
                <w:sz w:val="20"/>
                <w:szCs w:val="20"/>
              </w:rPr>
              <w:t>as at              31 December 2019</w:t>
            </w:r>
          </w:p>
        </w:tc>
        <w:tc>
          <w:tcPr>
            <w:tcW w:w="1840" w:type="dxa"/>
            <w:vAlign w:val="bottom"/>
          </w:tcPr>
          <w:p w:rsidR="001D5AE8" w:rsidRPr="006E4128" w:rsidRDefault="001D5AE8" w:rsidP="001D5AE8">
            <w:pPr>
              <w:pBdr>
                <w:bottom w:val="single" w:sz="4" w:space="1" w:color="auto"/>
              </w:pBdr>
              <w:tabs>
                <w:tab w:val="decimal" w:pos="1257"/>
              </w:tabs>
              <w:spacing w:line="360" w:lineRule="exact"/>
              <w:jc w:val="center"/>
              <w:rPr>
                <w:rFonts w:ascii="Arial" w:hAnsi="Arial" w:cs="Arial"/>
                <w:sz w:val="20"/>
                <w:szCs w:val="20"/>
                <w:cs/>
              </w:rPr>
            </w:pPr>
            <w:r w:rsidRPr="006E4128">
              <w:rPr>
                <w:rFonts w:ascii="Arial" w:hAnsi="Arial" w:cs="Arial"/>
                <w:sz w:val="20"/>
                <w:szCs w:val="20"/>
              </w:rPr>
              <w:t>3,934</w:t>
            </w:r>
          </w:p>
        </w:tc>
        <w:tc>
          <w:tcPr>
            <w:tcW w:w="1840" w:type="dxa"/>
            <w:vAlign w:val="bottom"/>
          </w:tcPr>
          <w:p w:rsidR="001D5AE8" w:rsidRPr="006E4128" w:rsidRDefault="001D5AE8" w:rsidP="001D5AE8">
            <w:pPr>
              <w:pBdr>
                <w:bottom w:val="sing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rPr>
              <w:t>1,744</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rPr>
            </w:pPr>
            <w:r w:rsidRPr="006E4128">
              <w:rPr>
                <w:rFonts w:ascii="Arial" w:hAnsi="Arial" w:cs="Arial"/>
                <w:sz w:val="20"/>
                <w:szCs w:val="20"/>
              </w:rPr>
              <w:t>Lease liabilities</w:t>
            </w:r>
            <w:r w:rsidRPr="006E4128">
              <w:rPr>
                <w:rFonts w:ascii="Arial" w:hAnsi="Arial" w:cs="Arial"/>
                <w:sz w:val="20"/>
                <w:szCs w:val="20"/>
                <w:cs/>
              </w:rPr>
              <w:t xml:space="preserve"> </w:t>
            </w:r>
            <w:r w:rsidRPr="006E4128">
              <w:rPr>
                <w:rFonts w:ascii="Arial" w:hAnsi="Arial" w:cs="Arial"/>
                <w:sz w:val="20"/>
                <w:szCs w:val="20"/>
              </w:rPr>
              <w:t>as at 1 January 2020</w:t>
            </w:r>
          </w:p>
        </w:tc>
        <w:tc>
          <w:tcPr>
            <w:tcW w:w="1840" w:type="dxa"/>
          </w:tcPr>
          <w:p w:rsidR="001D5AE8" w:rsidRPr="006E4128" w:rsidRDefault="001D5AE8" w:rsidP="001D5AE8">
            <w:pPr>
              <w:pBdr>
                <w:bottom w:val="doub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rPr>
              <w:t>123,264</w:t>
            </w:r>
          </w:p>
        </w:tc>
        <w:tc>
          <w:tcPr>
            <w:tcW w:w="1840" w:type="dxa"/>
          </w:tcPr>
          <w:p w:rsidR="001D5AE8" w:rsidRPr="006E4128" w:rsidRDefault="001D5AE8" w:rsidP="001D5AE8">
            <w:pPr>
              <w:pBdr>
                <w:bottom w:val="doub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rPr>
              <w:t>105,834</w:t>
            </w:r>
          </w:p>
        </w:tc>
      </w:tr>
      <w:tr w:rsidR="001D5AE8" w:rsidRPr="006E4128" w:rsidTr="001D5AE8">
        <w:tc>
          <w:tcPr>
            <w:tcW w:w="5400" w:type="dxa"/>
          </w:tcPr>
          <w:p w:rsidR="001D5AE8" w:rsidRPr="006E4128" w:rsidRDefault="001D5AE8" w:rsidP="001D5AE8">
            <w:pPr>
              <w:spacing w:line="360" w:lineRule="exact"/>
              <w:ind w:left="547" w:hanging="547"/>
              <w:rPr>
                <w:rFonts w:ascii="Arial" w:hAnsi="Arial" w:cs="Arial"/>
                <w:sz w:val="20"/>
                <w:szCs w:val="20"/>
              </w:rPr>
            </w:pPr>
          </w:p>
        </w:tc>
        <w:tc>
          <w:tcPr>
            <w:tcW w:w="1840" w:type="dxa"/>
          </w:tcPr>
          <w:p w:rsidR="001D5AE8" w:rsidRPr="006E4128" w:rsidRDefault="001D5AE8" w:rsidP="001D5AE8">
            <w:pPr>
              <w:spacing w:line="360" w:lineRule="exact"/>
              <w:jc w:val="center"/>
              <w:rPr>
                <w:rFonts w:ascii="Arial" w:hAnsi="Arial" w:cs="Arial"/>
                <w:sz w:val="20"/>
                <w:szCs w:val="20"/>
              </w:rPr>
            </w:pPr>
          </w:p>
        </w:tc>
        <w:tc>
          <w:tcPr>
            <w:tcW w:w="1840" w:type="dxa"/>
          </w:tcPr>
          <w:p w:rsidR="001D5AE8" w:rsidRPr="006E4128" w:rsidRDefault="001D5AE8" w:rsidP="001D5AE8">
            <w:pPr>
              <w:spacing w:line="360" w:lineRule="exact"/>
              <w:jc w:val="center"/>
              <w:rPr>
                <w:rFonts w:ascii="Arial" w:hAnsi="Arial" w:cs="Arial"/>
                <w:sz w:val="20"/>
                <w:szCs w:val="20"/>
                <w:cs/>
              </w:rPr>
            </w:pP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0"/>
                <w:szCs w:val="20"/>
              </w:rPr>
            </w:pPr>
            <w:r w:rsidRPr="006E4128">
              <w:rPr>
                <w:rFonts w:ascii="Arial" w:hAnsi="Arial" w:cs="Arial"/>
                <w:sz w:val="20"/>
                <w:szCs w:val="20"/>
              </w:rPr>
              <w:t>Comprise of</w:t>
            </w:r>
            <w:r w:rsidRPr="006E4128">
              <w:rPr>
                <w:rFonts w:ascii="Arial" w:hAnsi="Arial" w:cs="Arial"/>
                <w:sz w:val="20"/>
                <w:szCs w:val="20"/>
                <w:cs/>
              </w:rPr>
              <w:t>:</w:t>
            </w:r>
          </w:p>
        </w:tc>
        <w:tc>
          <w:tcPr>
            <w:tcW w:w="1840" w:type="dxa"/>
          </w:tcPr>
          <w:p w:rsidR="001D5AE8" w:rsidRPr="006E4128" w:rsidRDefault="001D5AE8" w:rsidP="001D5AE8">
            <w:pPr>
              <w:spacing w:line="360" w:lineRule="exact"/>
              <w:jc w:val="center"/>
              <w:rPr>
                <w:rFonts w:ascii="Arial" w:hAnsi="Arial" w:cs="Arial"/>
                <w:sz w:val="20"/>
                <w:szCs w:val="20"/>
              </w:rPr>
            </w:pPr>
          </w:p>
        </w:tc>
        <w:tc>
          <w:tcPr>
            <w:tcW w:w="1840" w:type="dxa"/>
          </w:tcPr>
          <w:p w:rsidR="001D5AE8" w:rsidRPr="006E4128" w:rsidRDefault="001D5AE8" w:rsidP="001D5AE8">
            <w:pPr>
              <w:spacing w:line="360" w:lineRule="exact"/>
              <w:jc w:val="center"/>
              <w:rPr>
                <w:rFonts w:ascii="Arial" w:hAnsi="Arial" w:cs="Arial"/>
                <w:sz w:val="20"/>
                <w:szCs w:val="20"/>
              </w:rPr>
            </w:pPr>
          </w:p>
        </w:tc>
      </w:tr>
      <w:tr w:rsidR="001D5AE8" w:rsidRPr="006E4128" w:rsidTr="001D5AE8">
        <w:tc>
          <w:tcPr>
            <w:tcW w:w="5400" w:type="dxa"/>
            <w:hideMark/>
          </w:tcPr>
          <w:p w:rsidR="001D5AE8" w:rsidRPr="006E4128" w:rsidRDefault="001D5AE8" w:rsidP="001D5AE8">
            <w:pPr>
              <w:spacing w:line="360" w:lineRule="exact"/>
              <w:ind w:left="547" w:hanging="382"/>
              <w:rPr>
                <w:rFonts w:ascii="Arial" w:hAnsi="Arial" w:cs="Arial"/>
                <w:sz w:val="20"/>
                <w:szCs w:val="20"/>
              </w:rPr>
            </w:pPr>
            <w:r w:rsidRPr="006E4128">
              <w:rPr>
                <w:rFonts w:ascii="Arial" w:hAnsi="Arial" w:cs="Arial"/>
                <w:sz w:val="20"/>
                <w:szCs w:val="20"/>
              </w:rPr>
              <w:t>Current lease liabilities</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11,399</w:t>
            </w:r>
          </w:p>
        </w:tc>
        <w:tc>
          <w:tcPr>
            <w:tcW w:w="184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9,771</w:t>
            </w:r>
          </w:p>
        </w:tc>
      </w:tr>
      <w:tr w:rsidR="001D5AE8" w:rsidRPr="006E4128" w:rsidTr="001D5AE8">
        <w:tc>
          <w:tcPr>
            <w:tcW w:w="5400" w:type="dxa"/>
            <w:hideMark/>
          </w:tcPr>
          <w:p w:rsidR="001D5AE8" w:rsidRPr="006E4128" w:rsidRDefault="001D5AE8" w:rsidP="001D5AE8">
            <w:pPr>
              <w:spacing w:line="360" w:lineRule="exact"/>
              <w:ind w:left="547" w:hanging="382"/>
              <w:rPr>
                <w:rFonts w:ascii="Arial" w:hAnsi="Arial" w:cs="Arial"/>
                <w:sz w:val="20"/>
                <w:szCs w:val="20"/>
              </w:rPr>
            </w:pPr>
            <w:r w:rsidRPr="006E4128">
              <w:rPr>
                <w:rFonts w:ascii="Arial" w:hAnsi="Arial" w:cs="Arial"/>
                <w:sz w:val="20"/>
                <w:szCs w:val="20"/>
              </w:rPr>
              <w:t>Non</w:t>
            </w:r>
            <w:r w:rsidRPr="006E4128">
              <w:rPr>
                <w:rFonts w:ascii="Arial" w:hAnsi="Arial" w:cs="Arial"/>
                <w:sz w:val="20"/>
                <w:szCs w:val="20"/>
                <w:cs/>
              </w:rPr>
              <w:t>-</w:t>
            </w:r>
            <w:r w:rsidRPr="006E4128">
              <w:rPr>
                <w:rFonts w:ascii="Arial" w:hAnsi="Arial" w:cs="Arial"/>
                <w:sz w:val="20"/>
                <w:szCs w:val="20"/>
              </w:rPr>
              <w:t>current lease liabilities</w:t>
            </w:r>
          </w:p>
        </w:tc>
        <w:tc>
          <w:tcPr>
            <w:tcW w:w="1840" w:type="dxa"/>
          </w:tcPr>
          <w:p w:rsidR="001D5AE8" w:rsidRPr="006E4128" w:rsidRDefault="001D5AE8" w:rsidP="001D5AE8">
            <w:pPr>
              <w:pBdr>
                <w:bottom w:val="single" w:sz="4" w:space="1" w:color="auto"/>
              </w:pBdr>
              <w:tabs>
                <w:tab w:val="decimal" w:pos="1257"/>
              </w:tabs>
              <w:spacing w:line="360" w:lineRule="exact"/>
              <w:jc w:val="center"/>
              <w:rPr>
                <w:rFonts w:ascii="Arial" w:hAnsi="Arial" w:cs="Arial"/>
                <w:sz w:val="20"/>
                <w:szCs w:val="20"/>
                <w:cs/>
              </w:rPr>
            </w:pPr>
            <w:r w:rsidRPr="006E4128">
              <w:rPr>
                <w:rFonts w:ascii="Arial" w:hAnsi="Arial" w:cs="Arial"/>
                <w:sz w:val="20"/>
                <w:szCs w:val="20"/>
              </w:rPr>
              <w:t>111,865</w:t>
            </w:r>
          </w:p>
        </w:tc>
        <w:tc>
          <w:tcPr>
            <w:tcW w:w="1840" w:type="dxa"/>
          </w:tcPr>
          <w:p w:rsidR="001D5AE8" w:rsidRPr="006E4128" w:rsidRDefault="001D5AE8" w:rsidP="001D5AE8">
            <w:pPr>
              <w:pBdr>
                <w:bottom w:val="sing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rPr>
              <w:t>96,063</w:t>
            </w:r>
          </w:p>
        </w:tc>
      </w:tr>
      <w:tr w:rsidR="001D5AE8" w:rsidRPr="006E4128" w:rsidTr="001D5AE8">
        <w:tc>
          <w:tcPr>
            <w:tcW w:w="5400" w:type="dxa"/>
          </w:tcPr>
          <w:p w:rsidR="001D5AE8" w:rsidRPr="006E4128" w:rsidRDefault="001D5AE8" w:rsidP="001D5AE8">
            <w:pPr>
              <w:spacing w:line="360" w:lineRule="exact"/>
              <w:ind w:left="547" w:hanging="547"/>
              <w:rPr>
                <w:rFonts w:ascii="Arial" w:hAnsi="Arial" w:cs="Arial"/>
                <w:sz w:val="20"/>
                <w:szCs w:val="20"/>
              </w:rPr>
            </w:pPr>
          </w:p>
        </w:tc>
        <w:tc>
          <w:tcPr>
            <w:tcW w:w="1840" w:type="dxa"/>
          </w:tcPr>
          <w:p w:rsidR="001D5AE8" w:rsidRPr="006E4128" w:rsidRDefault="001D5AE8" w:rsidP="001D5AE8">
            <w:pPr>
              <w:pBdr>
                <w:bottom w:val="doub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rPr>
              <w:t>123,264</w:t>
            </w:r>
          </w:p>
        </w:tc>
        <w:tc>
          <w:tcPr>
            <w:tcW w:w="1840" w:type="dxa"/>
          </w:tcPr>
          <w:p w:rsidR="001D5AE8" w:rsidRPr="006E4128" w:rsidRDefault="001D5AE8" w:rsidP="001D5AE8">
            <w:pPr>
              <w:pBdr>
                <w:bottom w:val="doub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rPr>
              <w:t>105,834</w:t>
            </w:r>
          </w:p>
        </w:tc>
      </w:tr>
    </w:tbl>
    <w:p w:rsidR="001D5AE8" w:rsidRPr="006E4128" w:rsidRDefault="001D5AE8" w:rsidP="001D5AE8">
      <w:pPr>
        <w:spacing w:before="240" w:after="120" w:line="380" w:lineRule="exact"/>
        <w:ind w:left="547"/>
        <w:rPr>
          <w:rFonts w:ascii="Arial" w:hAnsi="Arial" w:cs="Arial"/>
          <w:sz w:val="22"/>
          <w:szCs w:val="22"/>
        </w:rPr>
      </w:pPr>
      <w:r w:rsidRPr="006E4128">
        <w:rPr>
          <w:rFonts w:ascii="Arial" w:hAnsi="Arial" w:cs="Arial"/>
          <w:sz w:val="22"/>
          <w:szCs w:val="22"/>
        </w:rPr>
        <w:t>The adjustments of 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use assets due to TFRS 16</w:t>
      </w:r>
      <w:r w:rsidRPr="006E4128">
        <w:rPr>
          <w:rFonts w:ascii="Arial" w:hAnsi="Arial" w:cs="Arial"/>
          <w:sz w:val="22"/>
          <w:szCs w:val="22"/>
          <w:cs/>
        </w:rPr>
        <w:t xml:space="preserve"> </w:t>
      </w:r>
      <w:r w:rsidRPr="006E4128">
        <w:rPr>
          <w:rFonts w:ascii="Arial" w:hAnsi="Arial" w:cs="Arial"/>
          <w:sz w:val="22"/>
          <w:szCs w:val="22"/>
        </w:rPr>
        <w:t xml:space="preserve">adoption as at 1 January 2020 are </w:t>
      </w:r>
      <w:proofErr w:type="spellStart"/>
      <w:r w:rsidRPr="006E4128">
        <w:rPr>
          <w:rFonts w:ascii="Arial" w:hAnsi="Arial" w:cs="Arial"/>
          <w:sz w:val="22"/>
          <w:szCs w:val="22"/>
        </w:rPr>
        <w:t>summarised</w:t>
      </w:r>
      <w:proofErr w:type="spellEnd"/>
      <w:r w:rsidRPr="006E4128">
        <w:rPr>
          <w:rFonts w:ascii="Arial" w:hAnsi="Arial" w:cs="Arial"/>
          <w:sz w:val="22"/>
          <w:szCs w:val="22"/>
        </w:rPr>
        <w:t xml:space="preserve"> below</w:t>
      </w:r>
      <w:r w:rsidRPr="006E4128">
        <w:rPr>
          <w:rFonts w:ascii="Arial" w:hAnsi="Arial" w:cs="Arial"/>
          <w:sz w:val="22"/>
          <w:szCs w:val="22"/>
          <w:cs/>
        </w:rPr>
        <w:t>:</w:t>
      </w:r>
    </w:p>
    <w:tbl>
      <w:tblPr>
        <w:tblW w:w="9090" w:type="dxa"/>
        <w:tblInd w:w="450" w:type="dxa"/>
        <w:tblLook w:val="04A0" w:firstRow="1" w:lastRow="0" w:firstColumn="1" w:lastColumn="0" w:noHBand="0" w:noVBand="1"/>
      </w:tblPr>
      <w:tblGrid>
        <w:gridCol w:w="5400"/>
        <w:gridCol w:w="1800"/>
        <w:gridCol w:w="1890"/>
      </w:tblGrid>
      <w:tr w:rsidR="001D5AE8" w:rsidRPr="006E4128" w:rsidTr="001D5AE8">
        <w:tc>
          <w:tcPr>
            <w:tcW w:w="5400" w:type="dxa"/>
          </w:tcPr>
          <w:p w:rsidR="001D5AE8" w:rsidRPr="006E4128" w:rsidRDefault="001D5AE8" w:rsidP="001D5AE8">
            <w:pPr>
              <w:tabs>
                <w:tab w:val="left" w:pos="600"/>
                <w:tab w:val="left" w:pos="900"/>
                <w:tab w:val="right" w:pos="7280"/>
                <w:tab w:val="right" w:pos="8540"/>
              </w:tabs>
              <w:spacing w:line="360" w:lineRule="exact"/>
              <w:ind w:left="547" w:right="-43" w:hanging="547"/>
              <w:jc w:val="thaiDistribute"/>
              <w:rPr>
                <w:rFonts w:ascii="Arial" w:hAnsi="Arial" w:cs="Arial"/>
                <w:sz w:val="22"/>
                <w:szCs w:val="22"/>
              </w:rPr>
            </w:pPr>
          </w:p>
        </w:tc>
        <w:tc>
          <w:tcPr>
            <w:tcW w:w="3690" w:type="dxa"/>
            <w:gridSpan w:val="2"/>
            <w:hideMark/>
          </w:tcPr>
          <w:p w:rsidR="001D5AE8" w:rsidRPr="006E4128" w:rsidRDefault="001D5AE8" w:rsidP="001D5AE8">
            <w:pPr>
              <w:tabs>
                <w:tab w:val="left" w:pos="600"/>
                <w:tab w:val="left" w:pos="900"/>
                <w:tab w:val="right" w:pos="7280"/>
                <w:tab w:val="right" w:pos="8540"/>
              </w:tabs>
              <w:spacing w:line="360" w:lineRule="exact"/>
              <w:ind w:left="547" w:right="-43" w:hanging="547"/>
              <w:jc w:val="right"/>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c>
      </w:tr>
      <w:tr w:rsidR="001D5AE8" w:rsidRPr="006E4128" w:rsidTr="001D5AE8">
        <w:tc>
          <w:tcPr>
            <w:tcW w:w="5400" w:type="dxa"/>
          </w:tcPr>
          <w:p w:rsidR="001D5AE8" w:rsidRPr="006E4128" w:rsidRDefault="001D5AE8" w:rsidP="001D5AE8">
            <w:pPr>
              <w:tabs>
                <w:tab w:val="left" w:pos="600"/>
                <w:tab w:val="left" w:pos="900"/>
                <w:tab w:val="right" w:pos="7280"/>
                <w:tab w:val="right" w:pos="8540"/>
              </w:tabs>
              <w:spacing w:line="360" w:lineRule="exact"/>
              <w:ind w:left="547" w:right="-43" w:hanging="547"/>
              <w:jc w:val="thaiDistribute"/>
              <w:rPr>
                <w:rFonts w:ascii="Arial" w:hAnsi="Arial" w:cs="Arial"/>
                <w:sz w:val="22"/>
                <w:szCs w:val="22"/>
              </w:rPr>
            </w:pPr>
          </w:p>
        </w:tc>
        <w:tc>
          <w:tcPr>
            <w:tcW w:w="1800" w:type="dxa"/>
            <w:hideMark/>
          </w:tcPr>
          <w:p w:rsidR="001D5AE8" w:rsidRPr="006E4128" w:rsidRDefault="001D5AE8" w:rsidP="001D5AE8">
            <w:pPr>
              <w:pBdr>
                <w:bottom w:val="single" w:sz="4" w:space="1" w:color="auto"/>
              </w:pBdr>
              <w:tabs>
                <w:tab w:val="right" w:pos="7280"/>
                <w:tab w:val="right" w:pos="8540"/>
              </w:tabs>
              <w:spacing w:line="360" w:lineRule="exact"/>
              <w:ind w:right="-43"/>
              <w:jc w:val="center"/>
              <w:rPr>
                <w:rFonts w:ascii="Arial" w:hAnsi="Arial" w:cs="Arial"/>
                <w:sz w:val="22"/>
                <w:szCs w:val="22"/>
                <w:cs/>
              </w:rPr>
            </w:pPr>
            <w:r w:rsidRPr="006E4128">
              <w:rPr>
                <w:rFonts w:ascii="Arial" w:hAnsi="Arial" w:cs="Arial"/>
                <w:sz w:val="22"/>
                <w:szCs w:val="22"/>
              </w:rPr>
              <w:t>Consolidated financial statements</w:t>
            </w:r>
          </w:p>
        </w:tc>
        <w:tc>
          <w:tcPr>
            <w:tcW w:w="1890" w:type="dxa"/>
            <w:hideMark/>
          </w:tcPr>
          <w:p w:rsidR="001D5AE8" w:rsidRPr="006E4128" w:rsidRDefault="001D5AE8" w:rsidP="001D5AE8">
            <w:pPr>
              <w:pBdr>
                <w:bottom w:val="single" w:sz="4" w:space="1" w:color="auto"/>
              </w:pBdr>
              <w:tabs>
                <w:tab w:val="right" w:pos="7280"/>
                <w:tab w:val="right" w:pos="8540"/>
              </w:tabs>
              <w:spacing w:line="360" w:lineRule="exact"/>
              <w:ind w:right="-43"/>
              <w:jc w:val="center"/>
              <w:rPr>
                <w:rFonts w:ascii="Arial" w:hAnsi="Arial" w:cs="Arial"/>
                <w:sz w:val="22"/>
                <w:szCs w:val="22"/>
              </w:rPr>
            </w:pPr>
            <w:r w:rsidRPr="006E4128">
              <w:rPr>
                <w:rFonts w:ascii="Arial" w:hAnsi="Arial" w:cs="Arial"/>
                <w:sz w:val="22"/>
                <w:szCs w:val="22"/>
              </w:rPr>
              <w:t>Separate financial statements</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2"/>
                <w:szCs w:val="22"/>
              </w:rPr>
            </w:pPr>
            <w:r w:rsidRPr="006E4128">
              <w:rPr>
                <w:rFonts w:ascii="Arial" w:hAnsi="Arial" w:cs="Arial"/>
                <w:sz w:val="22"/>
                <w:szCs w:val="22"/>
              </w:rPr>
              <w:t>Land and land improvement</w:t>
            </w:r>
          </w:p>
        </w:tc>
        <w:tc>
          <w:tcPr>
            <w:tcW w:w="180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104,282</w:t>
            </w:r>
          </w:p>
        </w:tc>
        <w:tc>
          <w:tcPr>
            <w:tcW w:w="189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89,042</w:t>
            </w:r>
          </w:p>
        </w:tc>
      </w:tr>
      <w:tr w:rsidR="001D5AE8" w:rsidRPr="006E4128" w:rsidTr="001D5AE8">
        <w:tc>
          <w:tcPr>
            <w:tcW w:w="5400" w:type="dxa"/>
            <w:hideMark/>
          </w:tcPr>
          <w:p w:rsidR="001D5AE8" w:rsidRPr="006E4128" w:rsidRDefault="001D5AE8" w:rsidP="001D5AE8">
            <w:pPr>
              <w:spacing w:line="360" w:lineRule="exact"/>
              <w:ind w:left="547" w:hanging="547"/>
              <w:rPr>
                <w:rFonts w:ascii="Arial" w:hAnsi="Arial" w:cs="Arial"/>
                <w:sz w:val="22"/>
                <w:szCs w:val="22"/>
              </w:rPr>
            </w:pPr>
            <w:r w:rsidRPr="006E4128">
              <w:rPr>
                <w:rFonts w:ascii="Arial" w:hAnsi="Arial" w:cs="Arial"/>
                <w:sz w:val="22"/>
                <w:szCs w:val="22"/>
              </w:rPr>
              <w:t>Buildings and building improvement</w:t>
            </w:r>
          </w:p>
        </w:tc>
        <w:tc>
          <w:tcPr>
            <w:tcW w:w="180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13,550</w:t>
            </w:r>
          </w:p>
        </w:tc>
        <w:tc>
          <w:tcPr>
            <w:tcW w:w="1890" w:type="dxa"/>
          </w:tcPr>
          <w:p w:rsidR="001D5AE8" w:rsidRPr="006E4128" w:rsidRDefault="001D5AE8" w:rsidP="001D5AE8">
            <w:pPr>
              <w:tabs>
                <w:tab w:val="decimal" w:pos="1257"/>
              </w:tabs>
              <w:spacing w:line="360" w:lineRule="exact"/>
              <w:jc w:val="center"/>
              <w:rPr>
                <w:rFonts w:ascii="Arial" w:hAnsi="Arial" w:cs="Arial"/>
                <w:sz w:val="20"/>
                <w:szCs w:val="20"/>
              </w:rPr>
            </w:pPr>
            <w:r w:rsidRPr="006E4128">
              <w:rPr>
                <w:rFonts w:ascii="Arial" w:hAnsi="Arial" w:cs="Arial"/>
                <w:sz w:val="20"/>
                <w:szCs w:val="20"/>
              </w:rPr>
              <w:t>13,550</w:t>
            </w:r>
          </w:p>
        </w:tc>
      </w:tr>
      <w:tr w:rsidR="00C05A6E" w:rsidRPr="006E4128" w:rsidTr="001D5AE8">
        <w:tc>
          <w:tcPr>
            <w:tcW w:w="5400" w:type="dxa"/>
          </w:tcPr>
          <w:p w:rsidR="00C05A6E" w:rsidRPr="006E4128" w:rsidRDefault="00C05A6E" w:rsidP="00C05A6E">
            <w:pPr>
              <w:spacing w:line="360" w:lineRule="exact"/>
              <w:ind w:left="547" w:hanging="547"/>
              <w:rPr>
                <w:rFonts w:ascii="Arial" w:hAnsi="Arial" w:cs="Arial"/>
                <w:sz w:val="22"/>
                <w:szCs w:val="22"/>
              </w:rPr>
            </w:pPr>
            <w:r w:rsidRPr="006E4128">
              <w:rPr>
                <w:rFonts w:ascii="Arial" w:hAnsi="Arial" w:cs="Arial"/>
                <w:sz w:val="22"/>
                <w:szCs w:val="22"/>
              </w:rPr>
              <w:t>Machinery and equipment</w:t>
            </w:r>
          </w:p>
        </w:tc>
        <w:tc>
          <w:tcPr>
            <w:tcW w:w="1800" w:type="dxa"/>
          </w:tcPr>
          <w:p w:rsidR="00C05A6E" w:rsidRPr="006E4128" w:rsidRDefault="00C05A6E" w:rsidP="00C05A6E">
            <w:pPr>
              <w:tabs>
                <w:tab w:val="decimal" w:pos="1257"/>
              </w:tabs>
              <w:spacing w:line="360" w:lineRule="exact"/>
              <w:jc w:val="center"/>
              <w:rPr>
                <w:rFonts w:ascii="Arial" w:hAnsi="Arial" w:cs="Arial"/>
                <w:sz w:val="20"/>
                <w:szCs w:val="20"/>
              </w:rPr>
            </w:pPr>
            <w:r w:rsidRPr="006E4128">
              <w:rPr>
                <w:rFonts w:ascii="Arial" w:hAnsi="Arial" w:cs="Arial"/>
                <w:sz w:val="20"/>
                <w:szCs w:val="20"/>
              </w:rPr>
              <w:t>1,498</w:t>
            </w:r>
          </w:p>
        </w:tc>
        <w:tc>
          <w:tcPr>
            <w:tcW w:w="1890" w:type="dxa"/>
          </w:tcPr>
          <w:p w:rsidR="00C05A6E" w:rsidRPr="006E4128" w:rsidRDefault="00C05A6E" w:rsidP="00C05A6E">
            <w:pPr>
              <w:tabs>
                <w:tab w:val="decimal" w:pos="1257"/>
              </w:tabs>
              <w:spacing w:line="360" w:lineRule="exact"/>
              <w:jc w:val="center"/>
              <w:rPr>
                <w:rFonts w:ascii="Arial" w:hAnsi="Arial" w:cs="Arial"/>
                <w:sz w:val="20"/>
                <w:szCs w:val="20"/>
              </w:rPr>
            </w:pPr>
            <w:r w:rsidRPr="006E4128">
              <w:rPr>
                <w:rFonts w:ascii="Arial" w:hAnsi="Arial" w:cs="Arial"/>
                <w:sz w:val="20"/>
                <w:szCs w:val="20"/>
              </w:rPr>
              <w:t>1,498</w:t>
            </w:r>
          </w:p>
        </w:tc>
      </w:tr>
      <w:tr w:rsidR="00C05A6E" w:rsidRPr="006E4128" w:rsidTr="001D5AE8">
        <w:tc>
          <w:tcPr>
            <w:tcW w:w="5400" w:type="dxa"/>
            <w:hideMark/>
          </w:tcPr>
          <w:p w:rsidR="00C05A6E" w:rsidRPr="006E4128" w:rsidRDefault="00FE12DE" w:rsidP="00C05A6E">
            <w:pPr>
              <w:spacing w:line="360" w:lineRule="exact"/>
              <w:rPr>
                <w:rFonts w:ascii="Arial" w:hAnsi="Arial" w:cs="Arial"/>
                <w:sz w:val="22"/>
                <w:szCs w:val="22"/>
              </w:rPr>
            </w:pPr>
            <w:r w:rsidRPr="006E4128">
              <w:rPr>
                <w:rFonts w:ascii="Arial" w:hAnsi="Arial" w:cs="Arial"/>
                <w:sz w:val="22"/>
                <w:szCs w:val="22"/>
              </w:rPr>
              <w:t>Motor vehicles</w:t>
            </w:r>
          </w:p>
        </w:tc>
        <w:tc>
          <w:tcPr>
            <w:tcW w:w="1800" w:type="dxa"/>
          </w:tcPr>
          <w:p w:rsidR="00C05A6E" w:rsidRPr="006E4128" w:rsidRDefault="00C05A6E" w:rsidP="00C05A6E">
            <w:pPr>
              <w:pBdr>
                <w:bottom w:val="sing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rPr>
              <w:t>5,942</w:t>
            </w:r>
          </w:p>
        </w:tc>
        <w:tc>
          <w:tcPr>
            <w:tcW w:w="1890" w:type="dxa"/>
          </w:tcPr>
          <w:p w:rsidR="00C05A6E" w:rsidRPr="006E4128" w:rsidRDefault="00C05A6E" w:rsidP="00C05A6E">
            <w:pPr>
              <w:pBdr>
                <w:bottom w:val="sing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rPr>
              <w:t>2,44</w:t>
            </w:r>
            <w:r w:rsidR="003D063E">
              <w:rPr>
                <w:rFonts w:ascii="Arial" w:hAnsi="Arial" w:cs="Arial"/>
                <w:sz w:val="20"/>
                <w:szCs w:val="20"/>
              </w:rPr>
              <w:t>6</w:t>
            </w:r>
          </w:p>
        </w:tc>
      </w:tr>
      <w:tr w:rsidR="00C05A6E" w:rsidRPr="006E4128" w:rsidTr="001D5AE8">
        <w:tc>
          <w:tcPr>
            <w:tcW w:w="5400" w:type="dxa"/>
            <w:hideMark/>
          </w:tcPr>
          <w:p w:rsidR="00C05A6E" w:rsidRPr="006E4128" w:rsidRDefault="00C05A6E" w:rsidP="00C05A6E">
            <w:pPr>
              <w:tabs>
                <w:tab w:val="left" w:pos="600"/>
                <w:tab w:val="left" w:pos="900"/>
                <w:tab w:val="right" w:pos="7280"/>
                <w:tab w:val="right" w:pos="8540"/>
              </w:tabs>
              <w:spacing w:line="360" w:lineRule="exact"/>
              <w:ind w:left="547" w:right="-43" w:hanging="547"/>
              <w:jc w:val="thaiDistribute"/>
              <w:rPr>
                <w:rFonts w:ascii="Arial" w:hAnsi="Arial" w:cs="Arial"/>
                <w:b/>
                <w:bCs/>
                <w:sz w:val="22"/>
                <w:szCs w:val="22"/>
              </w:rPr>
            </w:pPr>
            <w:r w:rsidRPr="006E4128">
              <w:rPr>
                <w:rFonts w:ascii="Arial" w:hAnsi="Arial" w:cs="Arial"/>
                <w:b/>
                <w:bCs/>
                <w:sz w:val="22"/>
                <w:szCs w:val="22"/>
              </w:rPr>
              <w:t>Total right</w:t>
            </w:r>
            <w:r w:rsidR="006E4128" w:rsidRPr="006E4128">
              <w:rPr>
                <w:rFonts w:ascii="Arial" w:hAnsi="Arial" w:cs="Arial"/>
                <w:b/>
                <w:bCs/>
                <w:sz w:val="22"/>
                <w:szCs w:val="22"/>
              </w:rPr>
              <w:t>-</w:t>
            </w:r>
            <w:r w:rsidRPr="006E4128">
              <w:rPr>
                <w:rFonts w:ascii="Arial" w:hAnsi="Arial" w:cs="Arial"/>
                <w:b/>
                <w:bCs/>
                <w:sz w:val="22"/>
                <w:szCs w:val="22"/>
              </w:rPr>
              <w:t>of</w:t>
            </w:r>
            <w:r w:rsidR="006E4128" w:rsidRPr="006E4128">
              <w:rPr>
                <w:rFonts w:ascii="Arial" w:hAnsi="Arial" w:cs="Arial"/>
                <w:b/>
                <w:bCs/>
                <w:sz w:val="22"/>
                <w:szCs w:val="22"/>
              </w:rPr>
              <w:t>-</w:t>
            </w:r>
            <w:r w:rsidRPr="006E4128">
              <w:rPr>
                <w:rFonts w:ascii="Arial" w:hAnsi="Arial" w:cs="Arial"/>
                <w:b/>
                <w:bCs/>
                <w:sz w:val="22"/>
                <w:szCs w:val="22"/>
              </w:rPr>
              <w:t>use</w:t>
            </w:r>
            <w:r w:rsidR="006E4128" w:rsidRPr="006E4128">
              <w:rPr>
                <w:rFonts w:ascii="Arial" w:hAnsi="Arial" w:cs="Arial"/>
                <w:b/>
                <w:bCs/>
                <w:sz w:val="22"/>
                <w:szCs w:val="22"/>
              </w:rPr>
              <w:t xml:space="preserve"> assets</w:t>
            </w:r>
          </w:p>
        </w:tc>
        <w:tc>
          <w:tcPr>
            <w:tcW w:w="1800" w:type="dxa"/>
          </w:tcPr>
          <w:p w:rsidR="00C05A6E" w:rsidRPr="006E4128" w:rsidRDefault="00C05A6E" w:rsidP="00C05A6E">
            <w:pPr>
              <w:pBdr>
                <w:bottom w:val="double" w:sz="4" w:space="1" w:color="auto"/>
              </w:pBdr>
              <w:tabs>
                <w:tab w:val="decimal" w:pos="1257"/>
              </w:tabs>
              <w:spacing w:line="360" w:lineRule="exact"/>
              <w:jc w:val="center"/>
              <w:rPr>
                <w:rFonts w:ascii="Arial" w:hAnsi="Arial" w:cs="Arial"/>
                <w:sz w:val="20"/>
                <w:szCs w:val="20"/>
              </w:rPr>
            </w:pPr>
            <w:r w:rsidRPr="006E4128">
              <w:rPr>
                <w:rFonts w:ascii="Arial" w:hAnsi="Arial" w:cs="Arial"/>
                <w:sz w:val="20"/>
                <w:szCs w:val="20"/>
                <w:cs/>
              </w:rPr>
              <w:t>1</w:t>
            </w:r>
            <w:r w:rsidRPr="006E4128">
              <w:rPr>
                <w:rFonts w:ascii="Arial" w:hAnsi="Arial" w:cs="Arial"/>
                <w:sz w:val="20"/>
                <w:szCs w:val="20"/>
              </w:rPr>
              <w:t>25,272</w:t>
            </w:r>
          </w:p>
        </w:tc>
        <w:tc>
          <w:tcPr>
            <w:tcW w:w="1890" w:type="dxa"/>
          </w:tcPr>
          <w:p w:rsidR="00C05A6E" w:rsidRPr="006E4128" w:rsidRDefault="00C05A6E" w:rsidP="00C05A6E">
            <w:pPr>
              <w:pBdr>
                <w:bottom w:val="double" w:sz="4" w:space="1" w:color="auto"/>
              </w:pBdr>
              <w:tabs>
                <w:tab w:val="decimal" w:pos="1257"/>
              </w:tabs>
              <w:spacing w:line="360" w:lineRule="exact"/>
              <w:jc w:val="center"/>
              <w:rPr>
                <w:rFonts w:ascii="Arial" w:hAnsi="Arial" w:cs="Arial"/>
                <w:sz w:val="20"/>
                <w:szCs w:val="25"/>
              </w:rPr>
            </w:pPr>
            <w:r w:rsidRPr="006E4128">
              <w:rPr>
                <w:rFonts w:ascii="Arial" w:hAnsi="Arial" w:cs="Arial"/>
                <w:sz w:val="20"/>
                <w:szCs w:val="20"/>
                <w:cs/>
              </w:rPr>
              <w:t>1</w:t>
            </w:r>
            <w:r w:rsidRPr="006E4128">
              <w:rPr>
                <w:rFonts w:ascii="Arial" w:hAnsi="Arial" w:cs="Arial"/>
                <w:sz w:val="20"/>
                <w:szCs w:val="25"/>
              </w:rPr>
              <w:t>06,53</w:t>
            </w:r>
            <w:r w:rsidR="003D063E">
              <w:rPr>
                <w:rFonts w:ascii="Arial" w:hAnsi="Arial" w:cs="Arial"/>
                <w:sz w:val="20"/>
                <w:szCs w:val="25"/>
              </w:rPr>
              <w:t>6</w:t>
            </w:r>
          </w:p>
        </w:tc>
      </w:tr>
    </w:tbl>
    <w:p w:rsidR="005B2B59" w:rsidRPr="006E4128" w:rsidRDefault="00A90E35" w:rsidP="00A90E35">
      <w:pPr>
        <w:spacing w:before="240" w:after="120" w:line="380" w:lineRule="exact"/>
        <w:ind w:left="547" w:right="29" w:hanging="547"/>
        <w:jc w:val="thaiDistribute"/>
        <w:rPr>
          <w:rFonts w:ascii="Arial" w:hAnsi="Arial" w:cs="Arial"/>
          <w:b/>
          <w:bCs/>
          <w:sz w:val="22"/>
          <w:szCs w:val="22"/>
        </w:rPr>
      </w:pPr>
      <w:r w:rsidRPr="006E4128">
        <w:rPr>
          <w:rFonts w:ascii="Arial" w:hAnsi="Arial" w:cs="Arial"/>
          <w:b/>
          <w:bCs/>
          <w:sz w:val="22"/>
          <w:szCs w:val="22"/>
        </w:rPr>
        <w:lastRenderedPageBreak/>
        <w:t>5</w:t>
      </w:r>
      <w:r w:rsidR="005B2B59" w:rsidRPr="006E4128">
        <w:rPr>
          <w:rFonts w:ascii="Arial" w:hAnsi="Arial" w:cs="Arial"/>
          <w:b/>
          <w:bCs/>
          <w:sz w:val="22"/>
          <w:szCs w:val="22"/>
          <w:cs/>
        </w:rPr>
        <w:t>.</w:t>
      </w:r>
      <w:r w:rsidR="005B2B59" w:rsidRPr="006E4128">
        <w:rPr>
          <w:rFonts w:ascii="Arial" w:hAnsi="Arial" w:cs="Arial"/>
          <w:b/>
          <w:bCs/>
          <w:sz w:val="22"/>
          <w:szCs w:val="22"/>
        </w:rPr>
        <w:tab/>
        <w:t>Significant accounting policies</w:t>
      </w:r>
    </w:p>
    <w:p w:rsidR="005B2B59" w:rsidRPr="006E4128" w:rsidRDefault="00A90E35" w:rsidP="005278AD">
      <w:pPr>
        <w:spacing w:before="80" w:after="80" w:line="380" w:lineRule="exact"/>
        <w:ind w:left="540" w:right="29" w:hanging="540"/>
        <w:jc w:val="thaiDistribute"/>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5B2B59" w:rsidRPr="006E4128">
        <w:rPr>
          <w:rFonts w:ascii="Arial" w:hAnsi="Arial" w:cs="Arial"/>
          <w:b/>
          <w:bCs/>
          <w:sz w:val="22"/>
          <w:szCs w:val="22"/>
        </w:rPr>
        <w:t>1</w:t>
      </w:r>
      <w:r w:rsidR="005B2B59" w:rsidRPr="006E4128">
        <w:rPr>
          <w:rFonts w:ascii="Arial" w:hAnsi="Arial" w:cs="Arial"/>
          <w:b/>
          <w:bCs/>
          <w:sz w:val="22"/>
          <w:szCs w:val="22"/>
        </w:rPr>
        <w:tab/>
      </w:r>
      <w:r w:rsidR="001D5AE8" w:rsidRPr="006E4128">
        <w:rPr>
          <w:rFonts w:ascii="Arial" w:hAnsi="Arial" w:cs="Arial"/>
          <w:b/>
          <w:bCs/>
          <w:sz w:val="22"/>
          <w:szCs w:val="22"/>
        </w:rPr>
        <w:t>Revenue and expense recognition</w:t>
      </w:r>
    </w:p>
    <w:p w:rsidR="005B2B59" w:rsidRPr="006E4128" w:rsidRDefault="005B2B59" w:rsidP="005278AD">
      <w:pPr>
        <w:spacing w:before="80" w:after="80" w:line="380" w:lineRule="exact"/>
        <w:ind w:left="540" w:right="29"/>
        <w:jc w:val="thaiDistribute"/>
        <w:rPr>
          <w:rFonts w:ascii="Arial" w:hAnsi="Arial" w:cs="Arial"/>
          <w:b/>
          <w:sz w:val="22"/>
          <w:szCs w:val="22"/>
        </w:rPr>
      </w:pPr>
      <w:r w:rsidRPr="006E4128">
        <w:rPr>
          <w:rFonts w:ascii="Arial" w:hAnsi="Arial" w:cs="Arial"/>
          <w:b/>
          <w:sz w:val="22"/>
          <w:szCs w:val="22"/>
        </w:rPr>
        <w:t>Sales of goods</w:t>
      </w:r>
    </w:p>
    <w:p w:rsidR="00A90E35" w:rsidRPr="006E4128" w:rsidRDefault="00A90E35" w:rsidP="00A90E35">
      <w:pPr>
        <w:spacing w:before="120" w:after="120" w:line="380" w:lineRule="exact"/>
        <w:ind w:left="547" w:hanging="547"/>
        <w:jc w:val="thaiDistribute"/>
        <w:rPr>
          <w:rFonts w:ascii="Arial" w:hAnsi="Arial" w:cs="Arial"/>
          <w:sz w:val="22"/>
          <w:szCs w:val="20"/>
        </w:rPr>
      </w:pPr>
      <w:r w:rsidRPr="006E4128">
        <w:rPr>
          <w:rFonts w:ascii="Arial" w:hAnsi="Arial" w:cs="Arial"/>
          <w:sz w:val="22"/>
          <w:szCs w:val="20"/>
        </w:rPr>
        <w:tab/>
        <w:t>Revenue from sale</w:t>
      </w:r>
      <w:r w:rsidR="006E4128" w:rsidRPr="006E4128">
        <w:rPr>
          <w:rFonts w:ascii="Arial" w:hAnsi="Arial" w:cs="Arial"/>
          <w:sz w:val="22"/>
          <w:szCs w:val="20"/>
        </w:rPr>
        <w:t>s</w:t>
      </w:r>
      <w:r w:rsidRPr="006E4128">
        <w:rPr>
          <w:rFonts w:ascii="Arial" w:hAnsi="Arial" w:cs="Arial"/>
          <w:sz w:val="22"/>
          <w:szCs w:val="20"/>
        </w:rPr>
        <w:t xml:space="preserve"> of goods is </w:t>
      </w:r>
      <w:proofErr w:type="spellStart"/>
      <w:r w:rsidRPr="006E4128">
        <w:rPr>
          <w:rFonts w:ascii="Arial" w:hAnsi="Arial" w:cs="Arial"/>
          <w:sz w:val="22"/>
          <w:szCs w:val="20"/>
        </w:rPr>
        <w:t>recognised</w:t>
      </w:r>
      <w:proofErr w:type="spellEnd"/>
      <w:r w:rsidRPr="006E4128">
        <w:rPr>
          <w:rFonts w:ascii="Arial" w:hAnsi="Arial" w:cs="Arial"/>
          <w:sz w:val="22"/>
          <w:szCs w:val="20"/>
        </w:rPr>
        <w:t xml:space="preserve"> at the point in time when control of the asset is transferred to the customer, generally </w:t>
      </w:r>
      <w:r w:rsidR="00CD5633" w:rsidRPr="006E4128">
        <w:rPr>
          <w:rFonts w:ascii="Arial" w:hAnsi="Arial" w:cs="Arial"/>
          <w:sz w:val="22"/>
          <w:szCs w:val="20"/>
        </w:rPr>
        <w:t>upon</w:t>
      </w:r>
      <w:r w:rsidRPr="006E4128">
        <w:rPr>
          <w:rFonts w:ascii="Arial" w:hAnsi="Arial" w:cs="Arial"/>
          <w:sz w:val="22"/>
          <w:szCs w:val="20"/>
        </w:rPr>
        <w:t xml:space="preserve"> delivery of the goods</w:t>
      </w:r>
      <w:r w:rsidRPr="006E4128">
        <w:rPr>
          <w:rFonts w:ascii="Arial" w:hAnsi="Arial" w:cs="Arial"/>
          <w:sz w:val="22"/>
          <w:szCs w:val="22"/>
          <w:cs/>
        </w:rPr>
        <w:t xml:space="preserve">. </w:t>
      </w:r>
      <w:r w:rsidRPr="006E4128">
        <w:rPr>
          <w:rFonts w:ascii="Arial" w:hAnsi="Arial" w:cs="Arial"/>
          <w:sz w:val="22"/>
          <w:szCs w:val="20"/>
        </w:rPr>
        <w:t>Revenue is measured at the amount of the consideration received or receivable, excluding value added tax, of goods supplied after deducting returns</w:t>
      </w:r>
      <w:r w:rsidR="00727A58">
        <w:rPr>
          <w:rFonts w:ascii="Arial" w:hAnsi="Arial" w:cs="Arial"/>
          <w:sz w:val="22"/>
          <w:szCs w:val="20"/>
        </w:rPr>
        <w:t xml:space="preserve"> and</w:t>
      </w:r>
      <w:r w:rsidRPr="006E4128">
        <w:rPr>
          <w:rFonts w:ascii="Arial" w:hAnsi="Arial" w:cs="Arial"/>
          <w:sz w:val="22"/>
          <w:szCs w:val="20"/>
        </w:rPr>
        <w:t xml:space="preserve"> discounts</w:t>
      </w:r>
      <w:r w:rsidRPr="006E4128">
        <w:rPr>
          <w:rFonts w:ascii="Arial" w:hAnsi="Arial" w:cs="Arial"/>
          <w:sz w:val="22"/>
          <w:szCs w:val="22"/>
          <w:cs/>
        </w:rPr>
        <w:t>.</w:t>
      </w:r>
    </w:p>
    <w:p w:rsidR="00A90E35" w:rsidRPr="006E4128" w:rsidRDefault="00A90E35" w:rsidP="00A90E35">
      <w:pPr>
        <w:spacing w:before="120" w:after="120" w:line="380" w:lineRule="exact"/>
        <w:ind w:left="547"/>
        <w:jc w:val="thaiDistribute"/>
        <w:rPr>
          <w:rFonts w:ascii="Arial" w:hAnsi="Arial" w:cs="Arial"/>
          <w:sz w:val="22"/>
          <w:szCs w:val="20"/>
        </w:rPr>
      </w:pPr>
      <w:r w:rsidRPr="006E4128">
        <w:rPr>
          <w:rFonts w:ascii="Arial" w:hAnsi="Arial" w:cs="Arial"/>
          <w:sz w:val="22"/>
          <w:szCs w:val="20"/>
        </w:rPr>
        <w:t xml:space="preserve">When a contract provided a customer with a right to return the goods within a specified period, the Group </w:t>
      </w:r>
      <w:proofErr w:type="spellStart"/>
      <w:r w:rsidRPr="006E4128">
        <w:rPr>
          <w:rFonts w:ascii="Arial" w:hAnsi="Arial" w:cs="Arial"/>
          <w:sz w:val="22"/>
          <w:szCs w:val="20"/>
        </w:rPr>
        <w:t>recognises</w:t>
      </w:r>
      <w:proofErr w:type="spellEnd"/>
      <w:r w:rsidRPr="006E4128">
        <w:rPr>
          <w:rFonts w:ascii="Arial" w:hAnsi="Arial" w:cs="Arial"/>
          <w:sz w:val="22"/>
          <w:szCs w:val="20"/>
        </w:rPr>
        <w:t xml:space="preserve"> the amount ultimately expected they will have to return to customers as a refund liability and </w:t>
      </w:r>
      <w:proofErr w:type="spellStart"/>
      <w:r w:rsidRPr="006E4128">
        <w:rPr>
          <w:rFonts w:ascii="Arial" w:hAnsi="Arial" w:cs="Arial"/>
          <w:sz w:val="22"/>
          <w:szCs w:val="20"/>
        </w:rPr>
        <w:t>recognise</w:t>
      </w:r>
      <w:proofErr w:type="spellEnd"/>
      <w:r w:rsidRPr="006E4128">
        <w:rPr>
          <w:rFonts w:ascii="Arial" w:hAnsi="Arial" w:cs="Arial"/>
          <w:sz w:val="22"/>
          <w:szCs w:val="20"/>
        </w:rPr>
        <w:t xml:space="preserve"> the right to recover the goods expected to be returned by customers as a right of return asset in the statement of financial position</w:t>
      </w:r>
      <w:r w:rsidRPr="006E4128">
        <w:rPr>
          <w:rFonts w:ascii="Arial" w:hAnsi="Arial" w:cs="Arial"/>
          <w:sz w:val="22"/>
          <w:szCs w:val="22"/>
          <w:cs/>
        </w:rPr>
        <w:t xml:space="preserve">. </w:t>
      </w:r>
      <w:r w:rsidRPr="006E4128">
        <w:rPr>
          <w:rFonts w:ascii="Arial" w:hAnsi="Arial" w:cs="Arial"/>
          <w:sz w:val="22"/>
          <w:szCs w:val="20"/>
        </w:rPr>
        <w:t>The asset is measured at the former carrying amount of the inventory, less any expected costs to recover the goods, including any potential decreases in the value of the returned goods</w:t>
      </w:r>
      <w:r w:rsidRPr="006E4128">
        <w:rPr>
          <w:rFonts w:ascii="Arial" w:hAnsi="Arial" w:cs="Arial"/>
          <w:sz w:val="22"/>
          <w:szCs w:val="22"/>
          <w:cs/>
        </w:rPr>
        <w:t>.</w:t>
      </w:r>
    </w:p>
    <w:p w:rsidR="001D5AE8" w:rsidRPr="006E4128" w:rsidRDefault="001D5AE8" w:rsidP="001D5AE8">
      <w:pPr>
        <w:overflowPunct/>
        <w:autoSpaceDE/>
        <w:autoSpaceDN/>
        <w:adjustRightInd/>
        <w:spacing w:before="120" w:after="120" w:line="380" w:lineRule="exact"/>
        <w:ind w:left="540" w:firstLine="7"/>
        <w:textAlignment w:val="auto"/>
        <w:rPr>
          <w:rFonts w:ascii="Arial" w:hAnsi="Arial" w:cs="Arial"/>
          <w:b/>
          <w:bCs/>
          <w:sz w:val="22"/>
          <w:szCs w:val="22"/>
        </w:rPr>
      </w:pPr>
      <w:r w:rsidRPr="006E4128">
        <w:rPr>
          <w:rFonts w:ascii="Arial" w:hAnsi="Arial" w:cs="Arial"/>
          <w:b/>
          <w:bCs/>
          <w:sz w:val="22"/>
          <w:szCs w:val="22"/>
        </w:rPr>
        <w:t xml:space="preserve">Interest income </w:t>
      </w:r>
    </w:p>
    <w:p w:rsidR="001D5AE8" w:rsidRPr="006E4128" w:rsidRDefault="001D5AE8" w:rsidP="001D5AE8">
      <w:pPr>
        <w:pStyle w:val="Caption"/>
        <w:ind w:left="547" w:hanging="7"/>
        <w:rPr>
          <w:rFonts w:ascii="Arial" w:hAnsi="Arial" w:cs="Arial"/>
          <w:sz w:val="22"/>
          <w:szCs w:val="22"/>
        </w:rPr>
      </w:pPr>
      <w:r w:rsidRPr="006E4128">
        <w:rPr>
          <w:rFonts w:ascii="Arial" w:hAnsi="Arial" w:cs="Arial"/>
          <w:sz w:val="22"/>
          <w:szCs w:val="22"/>
        </w:rPr>
        <w:tab/>
        <w:t>Interest income is</w:t>
      </w:r>
      <w:r w:rsidRPr="006E4128">
        <w:rPr>
          <w:rFonts w:ascii="Arial" w:hAnsi="Arial" w:cs="Arial"/>
          <w:sz w:val="22"/>
          <w:szCs w:val="22"/>
          <w:cs/>
        </w:rPr>
        <w:t xml:space="preserve"> </w:t>
      </w:r>
      <w:r w:rsidRPr="006E4128">
        <w:rPr>
          <w:rFonts w:ascii="Arial" w:hAnsi="Arial" w:cs="Arial"/>
          <w:sz w:val="22"/>
          <w:szCs w:val="22"/>
        </w:rPr>
        <w:t xml:space="preserve">calculated using the effective interest method and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on an accrual basis</w:t>
      </w:r>
      <w:r w:rsidRPr="006E4128">
        <w:rPr>
          <w:rFonts w:ascii="Arial" w:hAnsi="Arial" w:cs="Arial"/>
          <w:sz w:val="22"/>
          <w:szCs w:val="22"/>
          <w:cs/>
        </w:rPr>
        <w:t xml:space="preserve">. </w:t>
      </w:r>
      <w:r w:rsidRPr="006E4128">
        <w:rPr>
          <w:rFonts w:ascii="Arial" w:hAnsi="Arial" w:cs="Arial"/>
          <w:sz w:val="22"/>
          <w:szCs w:val="22"/>
        </w:rPr>
        <w:t>The effective interest rate is applied to the gross carrying amount of a financial asset, unless the financial assets subsequently become credit</w:t>
      </w:r>
      <w:r w:rsidRPr="006E4128">
        <w:rPr>
          <w:rFonts w:ascii="Arial" w:hAnsi="Arial" w:cs="Arial"/>
          <w:sz w:val="22"/>
          <w:szCs w:val="22"/>
          <w:cs/>
        </w:rPr>
        <w:t>-</w:t>
      </w:r>
      <w:r w:rsidRPr="006E4128">
        <w:rPr>
          <w:rFonts w:ascii="Arial" w:hAnsi="Arial" w:cs="Arial"/>
          <w:sz w:val="22"/>
          <w:szCs w:val="22"/>
        </w:rPr>
        <w:t>impaired when it</w:t>
      </w:r>
      <w:r w:rsidRPr="006E4128">
        <w:rPr>
          <w:rFonts w:ascii="Arial" w:hAnsi="Arial" w:cs="Arial"/>
          <w:sz w:val="22"/>
          <w:szCs w:val="22"/>
          <w:cs/>
        </w:rPr>
        <w:t xml:space="preserve"> </w:t>
      </w:r>
      <w:r w:rsidRPr="006E4128">
        <w:rPr>
          <w:rFonts w:ascii="Arial" w:hAnsi="Arial" w:cs="Arial"/>
          <w:sz w:val="22"/>
          <w:szCs w:val="22"/>
        </w:rPr>
        <w:t>is applied to the net carrying amount of the financial asset</w:t>
      </w:r>
      <w:r w:rsidRPr="006E4128">
        <w:rPr>
          <w:rFonts w:ascii="Arial" w:hAnsi="Arial" w:cs="Arial"/>
          <w:sz w:val="22"/>
          <w:szCs w:val="22"/>
          <w:cs/>
        </w:rPr>
        <w:t xml:space="preserve"> (</w:t>
      </w:r>
      <w:r w:rsidRPr="006E4128">
        <w:rPr>
          <w:rFonts w:ascii="Arial" w:hAnsi="Arial" w:cs="Arial"/>
          <w:sz w:val="22"/>
          <w:szCs w:val="22"/>
        </w:rPr>
        <w:t>net of the expected credit loss allowance</w:t>
      </w:r>
      <w:r w:rsidRPr="006E4128">
        <w:rPr>
          <w:rFonts w:ascii="Arial" w:hAnsi="Arial" w:cs="Arial"/>
          <w:sz w:val="22"/>
          <w:szCs w:val="22"/>
          <w:cs/>
        </w:rPr>
        <w:t xml:space="preserve">).   </w:t>
      </w:r>
    </w:p>
    <w:p w:rsidR="001D5AE8" w:rsidRPr="006E4128" w:rsidRDefault="001D5AE8" w:rsidP="001D5AE8">
      <w:pPr>
        <w:pStyle w:val="Caption"/>
        <w:ind w:left="540" w:right="-43" w:hanging="7"/>
        <w:rPr>
          <w:rFonts w:ascii="Arial" w:hAnsi="Arial" w:cs="Arial"/>
          <w:b/>
          <w:bCs/>
          <w:sz w:val="22"/>
          <w:szCs w:val="22"/>
        </w:rPr>
      </w:pPr>
      <w:r w:rsidRPr="006E4128">
        <w:rPr>
          <w:rFonts w:ascii="Arial" w:hAnsi="Arial" w:cs="Arial"/>
          <w:b/>
          <w:bCs/>
          <w:sz w:val="22"/>
          <w:szCs w:val="22"/>
        </w:rPr>
        <w:t xml:space="preserve">Finance cost </w:t>
      </w:r>
    </w:p>
    <w:p w:rsidR="001D5AE8" w:rsidRPr="006E4128" w:rsidRDefault="001D5AE8" w:rsidP="001D5AE8">
      <w:pPr>
        <w:pStyle w:val="Caption"/>
        <w:ind w:left="547" w:hanging="7"/>
        <w:rPr>
          <w:rFonts w:ascii="Arial" w:hAnsi="Arial" w:cs="Arial"/>
          <w:sz w:val="22"/>
          <w:szCs w:val="22"/>
        </w:rPr>
      </w:pPr>
      <w:r w:rsidRPr="006E4128">
        <w:rPr>
          <w:rFonts w:ascii="Arial" w:hAnsi="Arial" w:cs="Arial"/>
          <w:sz w:val="22"/>
          <w:szCs w:val="22"/>
        </w:rPr>
        <w:tab/>
        <w:t xml:space="preserve">Interest expense from financial liabilities at </w:t>
      </w:r>
      <w:proofErr w:type="spellStart"/>
      <w:r w:rsidRPr="006E4128">
        <w:rPr>
          <w:rFonts w:ascii="Arial" w:hAnsi="Arial" w:cs="Arial"/>
          <w:sz w:val="22"/>
          <w:szCs w:val="22"/>
        </w:rPr>
        <w:t>amortised</w:t>
      </w:r>
      <w:proofErr w:type="spellEnd"/>
      <w:r w:rsidRPr="006E4128">
        <w:rPr>
          <w:rFonts w:ascii="Arial" w:hAnsi="Arial" w:cs="Arial"/>
          <w:sz w:val="22"/>
          <w:szCs w:val="22"/>
        </w:rPr>
        <w:t xml:space="preserve"> cost is calculated using the effective interest method and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on an accrual basis</w:t>
      </w:r>
      <w:r w:rsidRPr="006E4128">
        <w:rPr>
          <w:rFonts w:ascii="Arial" w:hAnsi="Arial" w:cs="Arial"/>
          <w:sz w:val="22"/>
          <w:szCs w:val="22"/>
          <w:cs/>
        </w:rPr>
        <w:t xml:space="preserve">. </w:t>
      </w:r>
    </w:p>
    <w:p w:rsidR="005B2B59" w:rsidRPr="006E4128" w:rsidRDefault="00A90E35" w:rsidP="00A90E35">
      <w:pPr>
        <w:spacing w:before="80" w:after="80" w:line="380" w:lineRule="exact"/>
        <w:ind w:left="540" w:right="29" w:hanging="540"/>
        <w:jc w:val="thaiDistribute"/>
        <w:rPr>
          <w:rFonts w:ascii="Arial" w:hAnsi="Arial" w:cs="Arial"/>
          <w:b/>
          <w:sz w:val="22"/>
          <w:szCs w:val="22"/>
        </w:rPr>
      </w:pPr>
      <w:r w:rsidRPr="006E4128">
        <w:rPr>
          <w:rFonts w:ascii="Arial" w:hAnsi="Arial" w:cs="Arial"/>
          <w:b/>
          <w:sz w:val="22"/>
          <w:szCs w:val="22"/>
        </w:rPr>
        <w:tab/>
      </w:r>
      <w:r w:rsidR="005B2B59" w:rsidRPr="006E4128">
        <w:rPr>
          <w:rFonts w:ascii="Arial" w:hAnsi="Arial" w:cs="Arial"/>
          <w:b/>
          <w:sz w:val="22"/>
          <w:szCs w:val="22"/>
        </w:rPr>
        <w:t>Dividends</w:t>
      </w:r>
    </w:p>
    <w:p w:rsidR="005B2B59" w:rsidRPr="006E4128" w:rsidRDefault="00A90E35" w:rsidP="00A90E35">
      <w:pPr>
        <w:pStyle w:val="BodyTextIndent3"/>
        <w:widowControl/>
        <w:tabs>
          <w:tab w:val="clear" w:pos="2160"/>
          <w:tab w:val="clear" w:pos="9620"/>
        </w:tabs>
        <w:spacing w:before="80" w:after="80"/>
        <w:ind w:left="540" w:right="29" w:hanging="540"/>
        <w:jc w:val="thaiDistribute"/>
        <w:rPr>
          <w:rFonts w:ascii="Arial" w:hAnsi="Arial" w:cs="Arial"/>
          <w:sz w:val="22"/>
          <w:szCs w:val="22"/>
          <w:lang w:val="en-US"/>
        </w:rPr>
      </w:pPr>
      <w:r w:rsidRPr="006E4128">
        <w:rPr>
          <w:rFonts w:ascii="Arial" w:hAnsi="Arial" w:cs="Arial"/>
          <w:sz w:val="22"/>
          <w:szCs w:val="22"/>
          <w:lang w:val="en-US"/>
        </w:rPr>
        <w:tab/>
      </w:r>
      <w:r w:rsidR="005B2B59" w:rsidRPr="006E4128">
        <w:rPr>
          <w:rFonts w:ascii="Arial" w:hAnsi="Arial" w:cs="Arial"/>
          <w:sz w:val="22"/>
          <w:szCs w:val="22"/>
          <w:lang w:val="en-US"/>
        </w:rPr>
        <w:t xml:space="preserve">Dividends are </w:t>
      </w:r>
      <w:proofErr w:type="spellStart"/>
      <w:r w:rsidR="005B2B59" w:rsidRPr="006E4128">
        <w:rPr>
          <w:rFonts w:ascii="Arial" w:hAnsi="Arial" w:cs="Arial"/>
          <w:sz w:val="22"/>
          <w:szCs w:val="22"/>
          <w:lang w:val="en-US"/>
        </w:rPr>
        <w:t>recognised</w:t>
      </w:r>
      <w:proofErr w:type="spellEnd"/>
      <w:r w:rsidR="005B2B59" w:rsidRPr="006E4128">
        <w:rPr>
          <w:rFonts w:ascii="Arial" w:hAnsi="Arial" w:cs="Arial"/>
          <w:sz w:val="22"/>
          <w:szCs w:val="22"/>
          <w:lang w:val="en-US"/>
        </w:rPr>
        <w:t xml:space="preserve"> when the right to receive the dividends is established</w:t>
      </w:r>
      <w:r w:rsidR="005B2B59" w:rsidRPr="006E4128">
        <w:rPr>
          <w:rFonts w:ascii="Arial" w:hAnsi="Arial" w:cs="Arial"/>
          <w:sz w:val="22"/>
          <w:szCs w:val="22"/>
          <w:cs/>
          <w:lang w:val="en-US"/>
        </w:rPr>
        <w:t>.</w:t>
      </w:r>
    </w:p>
    <w:p w:rsidR="005B2B59" w:rsidRPr="006E4128" w:rsidRDefault="00A90E35" w:rsidP="00CD42D0">
      <w:pPr>
        <w:spacing w:before="120" w:after="120" w:line="380" w:lineRule="exact"/>
        <w:ind w:left="540" w:hanging="539"/>
        <w:jc w:val="thaiDistribute"/>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5B2B59" w:rsidRPr="006E4128">
        <w:rPr>
          <w:rFonts w:ascii="Arial" w:hAnsi="Arial" w:cs="Arial"/>
          <w:b/>
          <w:bCs/>
          <w:sz w:val="22"/>
          <w:szCs w:val="22"/>
        </w:rPr>
        <w:t>2</w:t>
      </w:r>
      <w:r w:rsidR="005B2B59" w:rsidRPr="006E4128">
        <w:rPr>
          <w:rFonts w:ascii="Arial" w:hAnsi="Arial" w:cs="Arial"/>
          <w:b/>
          <w:bCs/>
          <w:sz w:val="22"/>
          <w:szCs w:val="22"/>
        </w:rPr>
        <w:tab/>
        <w:t xml:space="preserve">Cash and cash equivalents </w:t>
      </w:r>
    </w:p>
    <w:p w:rsidR="005B2B59" w:rsidRPr="006E4128" w:rsidRDefault="005B2B59" w:rsidP="00CD42D0">
      <w:pPr>
        <w:pStyle w:val="BodyTextIndent3"/>
        <w:widowControl/>
        <w:tabs>
          <w:tab w:val="clear" w:pos="2160"/>
          <w:tab w:val="clear" w:pos="9620"/>
        </w:tabs>
        <w:ind w:left="540" w:right="29" w:hanging="539"/>
        <w:jc w:val="thaiDistribute"/>
        <w:rPr>
          <w:rFonts w:ascii="Arial" w:hAnsi="Arial" w:cs="Arial"/>
          <w:sz w:val="22"/>
          <w:szCs w:val="22"/>
          <w:lang w:val="en-US"/>
        </w:rPr>
      </w:pPr>
      <w:r w:rsidRPr="006E4128">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r w:rsidRPr="006E4128">
        <w:rPr>
          <w:rFonts w:ascii="Arial" w:hAnsi="Arial" w:cs="Arial"/>
          <w:sz w:val="22"/>
          <w:szCs w:val="22"/>
          <w:cs/>
          <w:lang w:val="en-US"/>
        </w:rPr>
        <w:t>.</w:t>
      </w:r>
    </w:p>
    <w:p w:rsidR="005B2B59" w:rsidRPr="006E4128" w:rsidRDefault="00A90E35" w:rsidP="00CD42D0">
      <w:pPr>
        <w:spacing w:before="120" w:after="120" w:line="380" w:lineRule="exact"/>
        <w:ind w:left="540" w:right="29" w:hanging="540"/>
        <w:jc w:val="both"/>
        <w:rPr>
          <w:rFonts w:ascii="Arial" w:hAnsi="Arial" w:cs="Arial"/>
          <w:b/>
          <w:bCs/>
          <w:sz w:val="22"/>
          <w:szCs w:val="22"/>
        </w:rPr>
      </w:pPr>
      <w:r w:rsidRPr="006E4128">
        <w:rPr>
          <w:rFonts w:ascii="Arial" w:hAnsi="Arial" w:cs="Arial"/>
          <w:b/>
          <w:bCs/>
          <w:sz w:val="22"/>
          <w:szCs w:val="22"/>
        </w:rPr>
        <w:t>5</w:t>
      </w:r>
      <w:r w:rsidR="004B736E" w:rsidRPr="006E4128">
        <w:rPr>
          <w:rFonts w:ascii="Arial" w:hAnsi="Arial" w:cs="Arial"/>
          <w:b/>
          <w:bCs/>
          <w:sz w:val="22"/>
          <w:szCs w:val="22"/>
          <w:cs/>
        </w:rPr>
        <w:t>.</w:t>
      </w:r>
      <w:r w:rsidR="001D5AE8" w:rsidRPr="006E4128">
        <w:rPr>
          <w:rFonts w:ascii="Arial" w:hAnsi="Arial" w:cs="Arial"/>
          <w:b/>
          <w:bCs/>
          <w:sz w:val="22"/>
          <w:szCs w:val="22"/>
        </w:rPr>
        <w:t>3</w:t>
      </w:r>
      <w:r w:rsidR="004B736E" w:rsidRPr="006E4128">
        <w:rPr>
          <w:rFonts w:ascii="Arial" w:hAnsi="Arial" w:cs="Arial"/>
          <w:b/>
          <w:bCs/>
          <w:sz w:val="22"/>
          <w:szCs w:val="22"/>
        </w:rPr>
        <w:tab/>
        <w:t>Inventories</w:t>
      </w:r>
    </w:p>
    <w:p w:rsidR="00B864BA" w:rsidRPr="006E4128"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r>
      <w:r w:rsidR="00B864BA" w:rsidRPr="006E4128">
        <w:rPr>
          <w:rFonts w:ascii="Arial" w:hAnsi="Arial" w:cs="Arial"/>
          <w:sz w:val="22"/>
          <w:szCs w:val="22"/>
          <w:lang w:val="en-US"/>
        </w:rPr>
        <w:t xml:space="preserve">Finished goods and work in process are valued at the lower of cost </w:t>
      </w:r>
      <w:r w:rsidR="001D5AE8" w:rsidRPr="006E4128">
        <w:rPr>
          <w:rFonts w:ascii="Arial" w:hAnsi="Arial" w:cs="Arial"/>
          <w:sz w:val="22"/>
          <w:szCs w:val="22"/>
          <w:cs/>
          <w:lang w:val="en-US"/>
        </w:rPr>
        <w:t>(</w:t>
      </w:r>
      <w:r w:rsidR="001D5AE8" w:rsidRPr="006E4128">
        <w:rPr>
          <w:rFonts w:ascii="Arial" w:hAnsi="Arial" w:cs="Arial"/>
          <w:sz w:val="22"/>
          <w:szCs w:val="22"/>
          <w:lang w:val="en-US"/>
        </w:rPr>
        <w:t>under the weighted average</w:t>
      </w:r>
      <w:r w:rsidR="001D5AE8" w:rsidRPr="006E4128">
        <w:rPr>
          <w:rFonts w:ascii="Arial" w:hAnsi="Arial" w:cs="Arial"/>
          <w:sz w:val="22"/>
          <w:szCs w:val="22"/>
          <w:cs/>
          <w:lang w:val="en-US"/>
        </w:rPr>
        <w:t xml:space="preserve">) </w:t>
      </w:r>
      <w:r w:rsidR="00B864BA" w:rsidRPr="006E4128">
        <w:rPr>
          <w:rFonts w:ascii="Arial" w:hAnsi="Arial" w:cs="Arial"/>
          <w:sz w:val="22"/>
          <w:szCs w:val="22"/>
          <w:lang w:val="en-US"/>
        </w:rPr>
        <w:t xml:space="preserve">and net </w:t>
      </w:r>
      <w:proofErr w:type="spellStart"/>
      <w:r w:rsidR="00B864BA" w:rsidRPr="006E4128">
        <w:rPr>
          <w:rFonts w:ascii="Arial" w:hAnsi="Arial" w:cs="Arial"/>
          <w:sz w:val="22"/>
          <w:szCs w:val="22"/>
          <w:lang w:val="en-US"/>
        </w:rPr>
        <w:t>realisable</w:t>
      </w:r>
      <w:proofErr w:type="spellEnd"/>
      <w:r w:rsidR="00B864BA" w:rsidRPr="006E4128">
        <w:rPr>
          <w:rFonts w:ascii="Arial" w:hAnsi="Arial" w:cs="Arial"/>
          <w:sz w:val="22"/>
          <w:szCs w:val="22"/>
          <w:lang w:val="en-US"/>
        </w:rPr>
        <w:t xml:space="preserve"> value</w:t>
      </w:r>
      <w:r w:rsidR="00B864BA" w:rsidRPr="006E4128">
        <w:rPr>
          <w:rFonts w:ascii="Arial" w:hAnsi="Arial" w:cs="Arial"/>
          <w:sz w:val="22"/>
          <w:szCs w:val="22"/>
          <w:cs/>
          <w:lang w:val="en-US"/>
        </w:rPr>
        <w:t xml:space="preserve">. </w:t>
      </w:r>
      <w:r w:rsidR="00B864BA" w:rsidRPr="006E4128">
        <w:rPr>
          <w:rFonts w:ascii="Arial" w:hAnsi="Arial" w:cs="Arial"/>
          <w:sz w:val="22"/>
          <w:szCs w:val="22"/>
          <w:lang w:val="en-US"/>
        </w:rPr>
        <w:t>The cost of inventories is measured using the standard cost method, which approximates actual cost and includes all production costs and attributable factory overheads</w:t>
      </w:r>
      <w:r w:rsidR="00B864BA" w:rsidRPr="006E4128">
        <w:rPr>
          <w:rFonts w:ascii="Arial" w:hAnsi="Arial" w:cs="Arial"/>
          <w:sz w:val="22"/>
          <w:szCs w:val="22"/>
          <w:cs/>
          <w:lang w:val="en-US"/>
        </w:rPr>
        <w:t>.</w:t>
      </w:r>
    </w:p>
    <w:p w:rsidR="005B2B59" w:rsidRPr="006E4128" w:rsidRDefault="004B736E"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6E4128">
        <w:rPr>
          <w:rFonts w:ascii="Arial" w:hAnsi="Arial" w:cs="Arial"/>
          <w:sz w:val="22"/>
          <w:szCs w:val="22"/>
          <w:lang w:val="en-US"/>
        </w:rPr>
        <w:lastRenderedPageBreak/>
        <w:t xml:space="preserve">Raw materials, chemicals, spare parts and factory supplies are valued at the lower of average cost and net </w:t>
      </w:r>
      <w:proofErr w:type="spellStart"/>
      <w:r w:rsidRPr="006E4128">
        <w:rPr>
          <w:rFonts w:ascii="Arial" w:hAnsi="Arial" w:cs="Arial"/>
          <w:sz w:val="22"/>
          <w:szCs w:val="22"/>
          <w:lang w:val="en-US"/>
        </w:rPr>
        <w:t>realisable</w:t>
      </w:r>
      <w:proofErr w:type="spellEnd"/>
      <w:r w:rsidRPr="006E4128">
        <w:rPr>
          <w:rFonts w:ascii="Arial" w:hAnsi="Arial" w:cs="Arial"/>
          <w:sz w:val="22"/>
          <w:szCs w:val="22"/>
          <w:lang w:val="en-US"/>
        </w:rPr>
        <w:t xml:space="preserve"> value and are charged to production costs whenever consumed</w:t>
      </w:r>
      <w:r w:rsidRPr="006E4128">
        <w:rPr>
          <w:rFonts w:ascii="Arial" w:hAnsi="Arial" w:cs="Arial"/>
          <w:sz w:val="22"/>
          <w:szCs w:val="22"/>
          <w:cs/>
          <w:lang w:val="en-US"/>
        </w:rPr>
        <w:t>.</w:t>
      </w:r>
    </w:p>
    <w:p w:rsidR="005B2B59" w:rsidRPr="006E4128" w:rsidRDefault="00A90E35" w:rsidP="00CD42D0">
      <w:pPr>
        <w:spacing w:before="120" w:after="120" w:line="380" w:lineRule="exact"/>
        <w:ind w:left="540" w:right="29" w:hanging="540"/>
        <w:jc w:val="both"/>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1D5AE8" w:rsidRPr="006E4128">
        <w:rPr>
          <w:rFonts w:ascii="Arial" w:hAnsi="Arial" w:cs="Arial"/>
          <w:b/>
          <w:bCs/>
          <w:sz w:val="22"/>
          <w:szCs w:val="22"/>
        </w:rPr>
        <w:t>4</w:t>
      </w:r>
      <w:r w:rsidR="005B2B59" w:rsidRPr="006E4128">
        <w:rPr>
          <w:rFonts w:ascii="Arial" w:hAnsi="Arial" w:cs="Arial"/>
          <w:b/>
          <w:bCs/>
          <w:sz w:val="22"/>
          <w:szCs w:val="22"/>
        </w:rPr>
        <w:tab/>
        <w:t>Investments</w:t>
      </w:r>
      <w:r w:rsidR="001D5AE8" w:rsidRPr="006E4128">
        <w:rPr>
          <w:rFonts w:ascii="Arial" w:hAnsi="Arial" w:cs="Arial"/>
          <w:b/>
          <w:bCs/>
          <w:sz w:val="22"/>
          <w:szCs w:val="22"/>
        </w:rPr>
        <w:t xml:space="preserve"> in </w:t>
      </w:r>
      <w:proofErr w:type="spellStart"/>
      <w:r w:rsidR="001D5AE8" w:rsidRPr="006E4128">
        <w:rPr>
          <w:rFonts w:ascii="Arial" w:hAnsi="Arial" w:cs="Arial"/>
          <w:b/>
          <w:bCs/>
          <w:sz w:val="22"/>
          <w:szCs w:val="22"/>
        </w:rPr>
        <w:t>subsidiaires</w:t>
      </w:r>
      <w:proofErr w:type="spellEnd"/>
    </w:p>
    <w:p w:rsidR="0021571B" w:rsidRPr="006E4128" w:rsidRDefault="005B2B59"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6E4128">
        <w:rPr>
          <w:rFonts w:ascii="Arial" w:hAnsi="Arial" w:cs="Arial"/>
          <w:sz w:val="22"/>
          <w:szCs w:val="22"/>
          <w:lang w:val="en-US"/>
        </w:rPr>
        <w:t>Investments in subsidiaries are accounted for in the separate financial statements using the cost method</w:t>
      </w:r>
      <w:r w:rsidR="001D5AE8" w:rsidRPr="006E4128">
        <w:rPr>
          <w:rFonts w:ascii="Arial" w:hAnsi="Arial" w:cs="Arial"/>
          <w:sz w:val="22"/>
          <w:szCs w:val="22"/>
          <w:cs/>
          <w:lang w:val="en-US"/>
        </w:rPr>
        <w:t>.</w:t>
      </w:r>
    </w:p>
    <w:p w:rsidR="00045906" w:rsidRPr="006E4128" w:rsidRDefault="00A90E35" w:rsidP="00CD42D0">
      <w:pPr>
        <w:spacing w:before="120" w:after="120" w:line="380" w:lineRule="exact"/>
        <w:ind w:left="540" w:right="29" w:hanging="540"/>
        <w:jc w:val="both"/>
        <w:rPr>
          <w:rFonts w:ascii="Arial" w:hAnsi="Arial" w:cs="Arial"/>
          <w:b/>
          <w:bCs/>
          <w:sz w:val="22"/>
          <w:szCs w:val="22"/>
        </w:rPr>
      </w:pPr>
      <w:r w:rsidRPr="006E4128">
        <w:rPr>
          <w:rFonts w:ascii="Arial" w:hAnsi="Arial" w:cs="Arial"/>
          <w:b/>
          <w:bCs/>
          <w:sz w:val="22"/>
          <w:szCs w:val="22"/>
        </w:rPr>
        <w:t>5</w:t>
      </w:r>
      <w:r w:rsidR="00045906" w:rsidRPr="006E4128">
        <w:rPr>
          <w:rFonts w:ascii="Arial" w:hAnsi="Arial" w:cs="Arial"/>
          <w:b/>
          <w:bCs/>
          <w:sz w:val="22"/>
          <w:szCs w:val="22"/>
          <w:cs/>
        </w:rPr>
        <w:t>.</w:t>
      </w:r>
      <w:r w:rsidR="001D5AE8" w:rsidRPr="006E4128">
        <w:rPr>
          <w:rFonts w:ascii="Arial" w:hAnsi="Arial" w:cs="Arial"/>
          <w:b/>
          <w:bCs/>
          <w:sz w:val="22"/>
          <w:szCs w:val="22"/>
        </w:rPr>
        <w:t>5</w:t>
      </w:r>
      <w:r w:rsidR="00045906" w:rsidRPr="006E4128">
        <w:rPr>
          <w:rFonts w:ascii="Arial" w:hAnsi="Arial" w:cs="Arial"/>
          <w:b/>
          <w:bCs/>
          <w:sz w:val="22"/>
          <w:szCs w:val="22"/>
        </w:rPr>
        <w:tab/>
        <w:t>Investment properties</w:t>
      </w:r>
    </w:p>
    <w:p w:rsidR="00045906" w:rsidRPr="006E4128" w:rsidRDefault="00045906" w:rsidP="00CD42D0">
      <w:pPr>
        <w:pStyle w:val="BodyTextIndent3"/>
        <w:widowControl/>
        <w:tabs>
          <w:tab w:val="clear" w:pos="2160"/>
          <w:tab w:val="clear" w:pos="9620"/>
        </w:tabs>
        <w:ind w:left="540" w:right="29" w:hanging="540"/>
        <w:rPr>
          <w:rFonts w:ascii="Arial" w:hAnsi="Arial" w:cs="Arial"/>
          <w:sz w:val="22"/>
          <w:szCs w:val="22"/>
          <w:lang w:val="en-US"/>
        </w:rPr>
      </w:pPr>
      <w:r w:rsidRPr="006E4128">
        <w:rPr>
          <w:rFonts w:ascii="Arial" w:hAnsi="Arial" w:cs="Arial"/>
          <w:sz w:val="22"/>
          <w:szCs w:val="22"/>
          <w:lang w:val="en-US"/>
        </w:rPr>
        <w:tab/>
      </w:r>
      <w:r w:rsidR="0031729F" w:rsidRPr="006E4128">
        <w:rPr>
          <w:rFonts w:ascii="Arial" w:hAnsi="Arial" w:cs="Arial"/>
          <w:sz w:val="22"/>
          <w:szCs w:val="22"/>
          <w:lang w:val="en-US"/>
        </w:rPr>
        <w:t>Investment properties are measured initially at cost, including transaction costs</w:t>
      </w:r>
      <w:r w:rsidR="0031729F" w:rsidRPr="006E4128">
        <w:rPr>
          <w:rFonts w:ascii="Arial" w:hAnsi="Arial" w:cs="Arial"/>
          <w:sz w:val="22"/>
          <w:szCs w:val="22"/>
          <w:cs/>
          <w:lang w:val="en-US"/>
        </w:rPr>
        <w:t xml:space="preserve">. </w:t>
      </w:r>
      <w:r w:rsidR="0031729F" w:rsidRPr="006E4128">
        <w:rPr>
          <w:rFonts w:ascii="Arial" w:hAnsi="Arial" w:cs="Arial"/>
          <w:sz w:val="22"/>
          <w:szCs w:val="22"/>
          <w:lang w:val="en-US"/>
        </w:rPr>
        <w:t xml:space="preserve">Subsequent to initial recognition, investment properties are stated at cost less accumulated depreciation and allowance for loss on impairment </w:t>
      </w:r>
      <w:r w:rsidR="0031729F" w:rsidRPr="006E4128">
        <w:rPr>
          <w:rFonts w:ascii="Arial" w:hAnsi="Arial" w:cs="Arial"/>
          <w:sz w:val="22"/>
          <w:szCs w:val="22"/>
          <w:cs/>
          <w:lang w:val="en-US"/>
        </w:rPr>
        <w:t>(</w:t>
      </w:r>
      <w:r w:rsidR="0031729F" w:rsidRPr="006E4128">
        <w:rPr>
          <w:rFonts w:ascii="Arial" w:hAnsi="Arial" w:cs="Arial"/>
          <w:sz w:val="22"/>
          <w:szCs w:val="22"/>
          <w:lang w:val="en-US"/>
        </w:rPr>
        <w:t>if any</w:t>
      </w:r>
      <w:r w:rsidR="0031729F" w:rsidRPr="006E4128">
        <w:rPr>
          <w:rFonts w:ascii="Arial" w:hAnsi="Arial" w:cs="Arial"/>
          <w:sz w:val="22"/>
          <w:szCs w:val="22"/>
          <w:cs/>
          <w:lang w:val="en-US"/>
        </w:rPr>
        <w:t>).</w:t>
      </w:r>
    </w:p>
    <w:p w:rsidR="00B51026" w:rsidRPr="006E4128" w:rsidRDefault="00B51026" w:rsidP="00CD42D0">
      <w:pPr>
        <w:pStyle w:val="BodyTextIndent3"/>
        <w:widowControl/>
        <w:tabs>
          <w:tab w:val="clear" w:pos="2160"/>
          <w:tab w:val="clear" w:pos="9620"/>
        </w:tabs>
        <w:ind w:left="540" w:right="29" w:hanging="540"/>
        <w:rPr>
          <w:rFonts w:ascii="Arial" w:hAnsi="Arial" w:cs="Arial"/>
          <w:sz w:val="22"/>
          <w:szCs w:val="22"/>
          <w:lang w:val="en-US"/>
        </w:rPr>
      </w:pPr>
      <w:r w:rsidRPr="006E4128">
        <w:rPr>
          <w:rFonts w:ascii="Arial" w:hAnsi="Arial" w:cs="Arial"/>
          <w:sz w:val="22"/>
          <w:szCs w:val="22"/>
          <w:lang w:val="en-US"/>
        </w:rPr>
        <w:tab/>
        <w:t>Depreciation of investment properties</w:t>
      </w:r>
      <w:r w:rsidR="00906C00" w:rsidRPr="006E4128">
        <w:rPr>
          <w:rFonts w:ascii="Arial" w:hAnsi="Arial" w:cs="Arial"/>
          <w:sz w:val="22"/>
          <w:szCs w:val="22"/>
          <w:lang w:val="en-US"/>
        </w:rPr>
        <w:t xml:space="preserve"> with respect to office building for rent</w:t>
      </w:r>
      <w:r w:rsidRPr="006E4128">
        <w:rPr>
          <w:rFonts w:ascii="Arial" w:hAnsi="Arial" w:cs="Arial"/>
          <w:sz w:val="22"/>
          <w:szCs w:val="22"/>
          <w:lang w:val="en-US"/>
        </w:rPr>
        <w:t xml:space="preserve"> is calculated by reference to </w:t>
      </w:r>
      <w:r w:rsidR="00D04F5A" w:rsidRPr="006E4128">
        <w:rPr>
          <w:rFonts w:ascii="Arial" w:hAnsi="Arial" w:cs="Arial"/>
          <w:sz w:val="22"/>
          <w:szCs w:val="22"/>
          <w:lang w:val="en-US"/>
        </w:rPr>
        <w:t>its cost</w:t>
      </w:r>
      <w:r w:rsidRPr="006E4128">
        <w:rPr>
          <w:rFonts w:ascii="Arial" w:hAnsi="Arial" w:cs="Arial"/>
          <w:sz w:val="22"/>
          <w:szCs w:val="22"/>
          <w:lang w:val="en-US"/>
        </w:rPr>
        <w:t xml:space="preserve"> on the straight</w:t>
      </w:r>
      <w:r w:rsidRPr="006E4128">
        <w:rPr>
          <w:rFonts w:ascii="Arial" w:hAnsi="Arial" w:cs="Arial"/>
          <w:sz w:val="22"/>
          <w:szCs w:val="22"/>
          <w:cs/>
          <w:lang w:val="en-US"/>
        </w:rPr>
        <w:t>-</w:t>
      </w:r>
      <w:r w:rsidRPr="006E4128">
        <w:rPr>
          <w:rFonts w:ascii="Arial" w:hAnsi="Arial" w:cs="Arial"/>
          <w:sz w:val="22"/>
          <w:szCs w:val="22"/>
          <w:lang w:val="en-US"/>
        </w:rPr>
        <w:t>line basis over estimated useful lives of 20 years</w:t>
      </w:r>
      <w:r w:rsidRPr="006E4128">
        <w:rPr>
          <w:rFonts w:ascii="Arial" w:hAnsi="Arial" w:cs="Arial"/>
          <w:sz w:val="22"/>
          <w:szCs w:val="22"/>
          <w:cs/>
          <w:lang w:val="en-US"/>
        </w:rPr>
        <w:t xml:space="preserve">. </w:t>
      </w:r>
      <w:r w:rsidRPr="006E4128">
        <w:rPr>
          <w:rFonts w:ascii="Arial" w:hAnsi="Arial" w:cs="Arial"/>
          <w:sz w:val="22"/>
          <w:szCs w:val="22"/>
          <w:lang w:val="en-US"/>
        </w:rPr>
        <w:t>Depreciation of the investment properties is included in determining income</w:t>
      </w:r>
      <w:r w:rsidRPr="006E4128">
        <w:rPr>
          <w:rFonts w:ascii="Arial" w:hAnsi="Arial" w:cs="Arial"/>
          <w:sz w:val="22"/>
          <w:szCs w:val="22"/>
          <w:cs/>
          <w:lang w:val="en-US"/>
        </w:rPr>
        <w:t>.</w:t>
      </w:r>
      <w:r w:rsidR="00906C00" w:rsidRPr="006E4128">
        <w:rPr>
          <w:rFonts w:ascii="Arial" w:hAnsi="Arial" w:cs="Arial"/>
          <w:sz w:val="22"/>
          <w:szCs w:val="22"/>
          <w:lang w:val="en-US"/>
        </w:rPr>
        <w:t xml:space="preserve"> No depreciation provided on </w:t>
      </w:r>
      <w:r w:rsidR="00D04F5A" w:rsidRPr="006E4128">
        <w:rPr>
          <w:rFonts w:ascii="Arial" w:hAnsi="Arial" w:cs="Arial"/>
          <w:sz w:val="22"/>
          <w:szCs w:val="22"/>
          <w:lang w:val="en-US"/>
        </w:rPr>
        <w:t xml:space="preserve">land and </w:t>
      </w:r>
      <w:r w:rsidR="0063211D" w:rsidRPr="006E4128">
        <w:rPr>
          <w:rFonts w:ascii="Arial" w:hAnsi="Arial" w:cs="Arial"/>
          <w:sz w:val="22"/>
          <w:szCs w:val="22"/>
          <w:lang w:val="en-US"/>
        </w:rPr>
        <w:t xml:space="preserve">land </w:t>
      </w:r>
      <w:proofErr w:type="gramStart"/>
      <w:r w:rsidR="00906C00" w:rsidRPr="006E4128">
        <w:rPr>
          <w:rFonts w:ascii="Arial" w:hAnsi="Arial" w:cs="Arial"/>
          <w:sz w:val="22"/>
          <w:szCs w:val="22"/>
          <w:lang w:val="en-US"/>
        </w:rPr>
        <w:t>awaiting</w:t>
      </w:r>
      <w:proofErr w:type="gramEnd"/>
      <w:r w:rsidR="00906C00" w:rsidRPr="006E4128">
        <w:rPr>
          <w:rFonts w:ascii="Arial" w:hAnsi="Arial" w:cs="Arial"/>
          <w:sz w:val="22"/>
          <w:szCs w:val="22"/>
          <w:lang w:val="en-US"/>
        </w:rPr>
        <w:t xml:space="preserve"> </w:t>
      </w:r>
      <w:r w:rsidR="00D12E16">
        <w:rPr>
          <w:rFonts w:ascii="Arial" w:hAnsi="Arial" w:cs="Arial"/>
          <w:sz w:val="22"/>
          <w:szCs w:val="22"/>
          <w:lang w:val="en-US"/>
        </w:rPr>
        <w:t>for sales</w:t>
      </w:r>
      <w:r w:rsidR="00906C00" w:rsidRPr="006E4128">
        <w:rPr>
          <w:rFonts w:ascii="Arial" w:hAnsi="Arial" w:cs="Arial"/>
          <w:sz w:val="22"/>
          <w:szCs w:val="22"/>
          <w:cs/>
          <w:lang w:val="en-US"/>
        </w:rPr>
        <w:t>.</w:t>
      </w:r>
    </w:p>
    <w:p w:rsidR="00751A9A" w:rsidRPr="006E4128" w:rsidRDefault="00751A9A" w:rsidP="00CD42D0">
      <w:pPr>
        <w:pStyle w:val="BodyTextIndent3"/>
        <w:widowControl/>
        <w:tabs>
          <w:tab w:val="clear" w:pos="2160"/>
          <w:tab w:val="clear" w:pos="9620"/>
        </w:tabs>
        <w:ind w:left="540" w:right="29" w:hanging="540"/>
        <w:rPr>
          <w:rFonts w:ascii="Arial" w:hAnsi="Arial" w:cs="Arial"/>
          <w:sz w:val="22"/>
          <w:szCs w:val="22"/>
          <w:lang w:val="en-US"/>
        </w:rPr>
      </w:pPr>
      <w:r w:rsidRPr="006E4128">
        <w:rPr>
          <w:rFonts w:ascii="Arial" w:hAnsi="Arial" w:cs="Arial"/>
          <w:sz w:val="22"/>
          <w:szCs w:val="22"/>
          <w:lang w:val="en-US"/>
        </w:rPr>
        <w:tab/>
      </w:r>
      <w:r w:rsidR="00CB1E3F" w:rsidRPr="006E4128">
        <w:rPr>
          <w:rFonts w:ascii="Arial" w:hAnsi="Arial" w:cs="Arial"/>
          <w:sz w:val="22"/>
          <w:szCs w:val="22"/>
          <w:lang w:val="en-US"/>
        </w:rPr>
        <w:t xml:space="preserve">On disposal of investment properties, the difference between the net disposal proceeds and the carrying amount of the asset is </w:t>
      </w:r>
      <w:proofErr w:type="spellStart"/>
      <w:r w:rsidR="00CB1E3F" w:rsidRPr="006E4128">
        <w:rPr>
          <w:rFonts w:ascii="Arial" w:hAnsi="Arial" w:cs="Arial"/>
          <w:sz w:val="22"/>
          <w:szCs w:val="22"/>
          <w:lang w:val="en-US"/>
        </w:rPr>
        <w:t>recognised</w:t>
      </w:r>
      <w:proofErr w:type="spellEnd"/>
      <w:r w:rsidR="00CB1E3F" w:rsidRPr="006E4128">
        <w:rPr>
          <w:rFonts w:ascii="Arial" w:hAnsi="Arial" w:cs="Arial"/>
          <w:sz w:val="22"/>
          <w:szCs w:val="22"/>
          <w:lang w:val="en-US"/>
        </w:rPr>
        <w:t xml:space="preserve"> in profit or loss in the period when the asset is </w:t>
      </w:r>
      <w:proofErr w:type="spellStart"/>
      <w:r w:rsidR="00CB1E3F" w:rsidRPr="006E4128">
        <w:rPr>
          <w:rFonts w:ascii="Arial" w:hAnsi="Arial" w:cs="Arial"/>
          <w:sz w:val="22"/>
          <w:szCs w:val="22"/>
          <w:lang w:val="en-US"/>
        </w:rPr>
        <w:t>derecognised</w:t>
      </w:r>
      <w:proofErr w:type="spellEnd"/>
      <w:r w:rsidR="00CB1E3F" w:rsidRPr="006E4128">
        <w:rPr>
          <w:rFonts w:ascii="Arial" w:hAnsi="Arial" w:cs="Arial"/>
          <w:sz w:val="22"/>
          <w:szCs w:val="22"/>
          <w:cs/>
          <w:lang w:val="en-US"/>
        </w:rPr>
        <w:t>.</w:t>
      </w:r>
    </w:p>
    <w:p w:rsidR="005B2B59" w:rsidRPr="006E4128" w:rsidRDefault="00A90E35" w:rsidP="00CD42D0">
      <w:pPr>
        <w:spacing w:before="120" w:after="120" w:line="380" w:lineRule="exact"/>
        <w:ind w:left="540" w:right="29" w:hanging="540"/>
        <w:jc w:val="both"/>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1D5AE8" w:rsidRPr="006E4128">
        <w:rPr>
          <w:rFonts w:ascii="Arial" w:hAnsi="Arial" w:cs="Arial"/>
          <w:b/>
          <w:bCs/>
          <w:sz w:val="22"/>
          <w:szCs w:val="22"/>
        </w:rPr>
        <w:t>6</w:t>
      </w:r>
      <w:r w:rsidR="005B2B59" w:rsidRPr="006E4128">
        <w:rPr>
          <w:rFonts w:ascii="Arial" w:hAnsi="Arial" w:cs="Arial"/>
          <w:b/>
          <w:bCs/>
          <w:sz w:val="22"/>
          <w:szCs w:val="22"/>
        </w:rPr>
        <w:tab/>
        <w:t>Property, plant and equipment and depreciation</w:t>
      </w:r>
    </w:p>
    <w:p w:rsidR="005B2B59" w:rsidRPr="006E4128"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6E4128">
        <w:rPr>
          <w:rFonts w:ascii="Arial" w:hAnsi="Arial" w:cs="Arial"/>
          <w:sz w:val="22"/>
          <w:szCs w:val="22"/>
          <w:lang w:val="en-US"/>
        </w:rPr>
        <w:tab/>
      </w:r>
      <w:r w:rsidR="00D577F3" w:rsidRPr="006E4128">
        <w:rPr>
          <w:rFonts w:ascii="Arial" w:hAnsi="Arial" w:cs="Arial"/>
          <w:sz w:val="22"/>
          <w:szCs w:val="22"/>
        </w:rPr>
        <w:t xml:space="preserve">Land is stated </w:t>
      </w:r>
      <w:r w:rsidR="00BF02C0" w:rsidRPr="006E4128">
        <w:rPr>
          <w:rFonts w:ascii="Arial" w:hAnsi="Arial" w:cs="Arial"/>
          <w:sz w:val="22"/>
          <w:szCs w:val="22"/>
        </w:rPr>
        <w:t>on a</w:t>
      </w:r>
      <w:r w:rsidR="00D577F3" w:rsidRPr="006E4128">
        <w:rPr>
          <w:rFonts w:ascii="Arial" w:hAnsi="Arial" w:cs="Arial"/>
          <w:sz w:val="22"/>
          <w:szCs w:val="22"/>
          <w:cs/>
        </w:rPr>
        <w:t xml:space="preserve"> </w:t>
      </w:r>
      <w:r w:rsidR="00906C00" w:rsidRPr="006E4128">
        <w:rPr>
          <w:rFonts w:ascii="Arial" w:hAnsi="Arial" w:cs="Arial"/>
          <w:sz w:val="22"/>
          <w:szCs w:val="22"/>
        </w:rPr>
        <w:t>revaluation basis</w:t>
      </w:r>
      <w:r w:rsidR="00D577F3" w:rsidRPr="006E4128">
        <w:rPr>
          <w:rFonts w:ascii="Arial" w:hAnsi="Arial" w:cs="Arial"/>
          <w:sz w:val="22"/>
          <w:szCs w:val="22"/>
          <w:cs/>
        </w:rPr>
        <w:t>.</w:t>
      </w:r>
      <w:r w:rsidR="00906C00" w:rsidRPr="006E4128">
        <w:rPr>
          <w:rFonts w:ascii="Arial" w:hAnsi="Arial" w:cs="Arial"/>
          <w:sz w:val="22"/>
          <w:szCs w:val="22"/>
        </w:rPr>
        <w:t xml:space="preserve"> Plant and </w:t>
      </w:r>
      <w:r w:rsidR="00D577F3" w:rsidRPr="006E4128">
        <w:rPr>
          <w:rFonts w:ascii="Arial" w:hAnsi="Arial" w:cs="Arial"/>
          <w:sz w:val="22"/>
          <w:szCs w:val="22"/>
        </w:rPr>
        <w:t xml:space="preserve">equipment are stated at cost less accumulated depreciation and allowance for loss on impairment of assets </w:t>
      </w:r>
      <w:r w:rsidR="00D577F3" w:rsidRPr="006E4128">
        <w:rPr>
          <w:rFonts w:ascii="Arial" w:hAnsi="Arial" w:cs="Arial"/>
          <w:sz w:val="22"/>
          <w:szCs w:val="22"/>
          <w:cs/>
        </w:rPr>
        <w:t>(</w:t>
      </w:r>
      <w:r w:rsidR="00D577F3" w:rsidRPr="006E4128">
        <w:rPr>
          <w:rFonts w:ascii="Arial" w:hAnsi="Arial" w:cs="Arial"/>
          <w:sz w:val="22"/>
          <w:szCs w:val="22"/>
        </w:rPr>
        <w:t>if any</w:t>
      </w:r>
      <w:r w:rsidR="00D577F3" w:rsidRPr="006E4128">
        <w:rPr>
          <w:rFonts w:ascii="Arial" w:hAnsi="Arial" w:cs="Arial"/>
          <w:sz w:val="22"/>
          <w:szCs w:val="22"/>
          <w:cs/>
        </w:rPr>
        <w:t>).</w:t>
      </w:r>
    </w:p>
    <w:p w:rsidR="005B2B59" w:rsidRPr="006E4128"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6E4128">
        <w:rPr>
          <w:rFonts w:ascii="Arial" w:hAnsi="Arial" w:cs="Arial"/>
          <w:sz w:val="22"/>
          <w:szCs w:val="22"/>
          <w:lang w:val="en-US"/>
        </w:rPr>
        <w:tab/>
        <w:t>Land is initially recorded at cost on the acquisition date</w:t>
      </w:r>
      <w:r w:rsidR="002C4607" w:rsidRPr="006E4128">
        <w:rPr>
          <w:rFonts w:ascii="Arial" w:hAnsi="Arial" w:cs="Arial"/>
          <w:sz w:val="22"/>
          <w:szCs w:val="22"/>
          <w:lang w:val="en-US"/>
        </w:rPr>
        <w:t>, and</w:t>
      </w:r>
      <w:r w:rsidRPr="006E4128">
        <w:rPr>
          <w:rFonts w:ascii="Arial" w:hAnsi="Arial" w:cs="Arial"/>
          <w:sz w:val="22"/>
          <w:szCs w:val="22"/>
          <w:lang w:val="en-US"/>
        </w:rPr>
        <w:t xml:space="preserve"> subsequently revalued by </w:t>
      </w:r>
      <w:r w:rsidR="002C4607" w:rsidRPr="006E4128">
        <w:rPr>
          <w:rFonts w:ascii="Arial" w:hAnsi="Arial" w:cs="Arial"/>
          <w:sz w:val="22"/>
          <w:szCs w:val="22"/>
          <w:lang w:val="en-US"/>
        </w:rPr>
        <w:t xml:space="preserve">an </w:t>
      </w:r>
      <w:r w:rsidRPr="006E4128">
        <w:rPr>
          <w:rFonts w:ascii="Arial" w:hAnsi="Arial" w:cs="Arial"/>
          <w:sz w:val="22"/>
          <w:szCs w:val="22"/>
          <w:lang w:val="en-US"/>
        </w:rPr>
        <w:t xml:space="preserve">independent </w:t>
      </w:r>
      <w:r w:rsidR="002C4607" w:rsidRPr="006E4128">
        <w:rPr>
          <w:rFonts w:ascii="Arial" w:hAnsi="Arial" w:cs="Arial"/>
          <w:sz w:val="22"/>
          <w:szCs w:val="22"/>
          <w:lang w:val="en-US"/>
        </w:rPr>
        <w:t>professional appraiser to their fair values</w:t>
      </w:r>
      <w:r w:rsidRPr="006E4128">
        <w:rPr>
          <w:rFonts w:ascii="Arial" w:hAnsi="Arial" w:cs="Arial"/>
          <w:sz w:val="22"/>
          <w:szCs w:val="22"/>
          <w:cs/>
          <w:lang w:val="en-US"/>
        </w:rPr>
        <w:t xml:space="preserve">. </w:t>
      </w:r>
      <w:r w:rsidRPr="006E4128">
        <w:rPr>
          <w:rFonts w:ascii="Arial" w:hAnsi="Arial" w:cs="Arial"/>
          <w:sz w:val="22"/>
          <w:szCs w:val="22"/>
          <w:lang w:val="en-US"/>
        </w:rPr>
        <w:t xml:space="preserve">Revaluation is made with sufficient regularity to ensure that the carrying amount does not differ materially from fair value at the </w:t>
      </w:r>
      <w:r w:rsidR="002C4607" w:rsidRPr="006E4128">
        <w:rPr>
          <w:rFonts w:ascii="Arial" w:hAnsi="Arial" w:cs="Arial"/>
          <w:sz w:val="22"/>
          <w:szCs w:val="22"/>
          <w:lang w:val="en-US"/>
        </w:rPr>
        <w:t>end of reporting period</w:t>
      </w:r>
      <w:r w:rsidRPr="006E4128">
        <w:rPr>
          <w:rFonts w:ascii="Arial" w:hAnsi="Arial" w:cs="Arial"/>
          <w:sz w:val="22"/>
          <w:szCs w:val="22"/>
          <w:cs/>
          <w:lang w:val="en-US"/>
        </w:rPr>
        <w:t>.</w:t>
      </w:r>
    </w:p>
    <w:p w:rsidR="005B2B59" w:rsidRPr="006E4128" w:rsidRDefault="005B2B59" w:rsidP="00CD42D0">
      <w:pPr>
        <w:pStyle w:val="BodyTextIndent3"/>
        <w:widowControl/>
        <w:tabs>
          <w:tab w:val="clear" w:pos="2160"/>
          <w:tab w:val="clear" w:pos="9620"/>
        </w:tabs>
        <w:ind w:left="540" w:right="29" w:hanging="540"/>
        <w:rPr>
          <w:rFonts w:ascii="Arial" w:hAnsi="Arial" w:cs="Arial"/>
          <w:sz w:val="22"/>
          <w:szCs w:val="22"/>
          <w:lang w:val="en-US"/>
        </w:rPr>
      </w:pPr>
      <w:r w:rsidRPr="006E4128">
        <w:rPr>
          <w:rFonts w:ascii="Arial" w:hAnsi="Arial" w:cs="Arial"/>
          <w:sz w:val="22"/>
          <w:szCs w:val="22"/>
          <w:lang w:val="en-US"/>
        </w:rPr>
        <w:tab/>
      </w:r>
      <w:r w:rsidR="003C5652" w:rsidRPr="006E4128">
        <w:rPr>
          <w:rFonts w:ascii="Arial" w:hAnsi="Arial" w:cs="Arial"/>
          <w:sz w:val="22"/>
          <w:szCs w:val="22"/>
          <w:lang w:val="en-US"/>
        </w:rPr>
        <w:t>Differences arising from the revaluation are dealt with in the financial statements as follows</w:t>
      </w:r>
      <w:r w:rsidR="003C5652" w:rsidRPr="006E4128">
        <w:rPr>
          <w:rFonts w:ascii="Arial" w:hAnsi="Arial" w:cs="Arial"/>
          <w:sz w:val="22"/>
          <w:szCs w:val="22"/>
          <w:cs/>
          <w:lang w:val="en-US"/>
        </w:rPr>
        <w:t>:</w:t>
      </w:r>
    </w:p>
    <w:p w:rsidR="003C5652" w:rsidRPr="006E4128" w:rsidRDefault="005B2B59"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6E4128">
        <w:rPr>
          <w:rFonts w:ascii="Arial" w:hAnsi="Arial" w:cs="Arial"/>
          <w:sz w:val="22"/>
          <w:szCs w:val="22"/>
        </w:rPr>
        <w:tab/>
      </w:r>
      <w:r w:rsidRPr="006E4128">
        <w:rPr>
          <w:rFonts w:ascii="Arial" w:hAnsi="Arial" w:cs="Arial"/>
          <w:sz w:val="22"/>
          <w:szCs w:val="22"/>
          <w:cs/>
        </w:rPr>
        <w:t>-</w:t>
      </w:r>
      <w:r w:rsidRPr="006E4128">
        <w:rPr>
          <w:rFonts w:ascii="Arial" w:hAnsi="Arial" w:cs="Arial"/>
          <w:sz w:val="22"/>
          <w:szCs w:val="22"/>
        </w:rPr>
        <w:tab/>
      </w:r>
      <w:r w:rsidR="003C5652" w:rsidRPr="006E4128">
        <w:rPr>
          <w:rFonts w:ascii="Arial" w:hAnsi="Arial" w:cs="Arial"/>
          <w:sz w:val="22"/>
          <w:szCs w:val="22"/>
        </w:rPr>
        <w:t>When an asset</w:t>
      </w:r>
      <w:r w:rsidR="003C5652" w:rsidRPr="006E4128">
        <w:rPr>
          <w:rFonts w:ascii="Arial" w:hAnsi="Arial" w:cs="Arial"/>
          <w:sz w:val="22"/>
          <w:szCs w:val="22"/>
          <w:cs/>
        </w:rPr>
        <w:t>’</w:t>
      </w:r>
      <w:r w:rsidR="003C5652" w:rsidRPr="006E4128">
        <w:rPr>
          <w:rFonts w:ascii="Arial" w:hAnsi="Arial" w:cs="Arial"/>
          <w:sz w:val="22"/>
          <w:szCs w:val="22"/>
        </w:rPr>
        <w:t xml:space="preserve">s carrying amount is increased as a result of a revaluation of the </w:t>
      </w:r>
      <w:r w:rsidR="000E656A" w:rsidRPr="006E4128">
        <w:rPr>
          <w:rFonts w:ascii="Arial" w:hAnsi="Arial" w:cs="Arial"/>
          <w:sz w:val="22"/>
          <w:szCs w:val="22"/>
        </w:rPr>
        <w:t>Group</w:t>
      </w:r>
      <w:r w:rsidR="003C5652" w:rsidRPr="006E4128">
        <w:rPr>
          <w:rFonts w:ascii="Arial" w:hAnsi="Arial" w:cs="Arial"/>
          <w:sz w:val="22"/>
          <w:szCs w:val="22"/>
          <w:cs/>
        </w:rPr>
        <w:t>’</w:t>
      </w:r>
      <w:r w:rsidR="003C5652" w:rsidRPr="006E4128">
        <w:rPr>
          <w:rFonts w:ascii="Arial" w:hAnsi="Arial" w:cs="Arial"/>
          <w:sz w:val="22"/>
          <w:szCs w:val="22"/>
        </w:rPr>
        <w:t xml:space="preserve">s assets, the increase is credited directly to the other comprehensive income and the cumulative increase is </w:t>
      </w:r>
      <w:proofErr w:type="spellStart"/>
      <w:r w:rsidR="003C5652" w:rsidRPr="006E4128">
        <w:rPr>
          <w:rFonts w:ascii="Arial" w:hAnsi="Arial" w:cs="Arial"/>
          <w:sz w:val="22"/>
          <w:szCs w:val="22"/>
        </w:rPr>
        <w:t>recognised</w:t>
      </w:r>
      <w:proofErr w:type="spellEnd"/>
      <w:r w:rsidR="003C5652" w:rsidRPr="006E4128">
        <w:rPr>
          <w:rFonts w:ascii="Arial" w:hAnsi="Arial" w:cs="Arial"/>
          <w:sz w:val="22"/>
          <w:szCs w:val="22"/>
        </w:rPr>
        <w:t xml:space="preserve"> equity under the heading of </w:t>
      </w:r>
      <w:r w:rsidR="003C5652" w:rsidRPr="006E4128">
        <w:rPr>
          <w:rFonts w:ascii="Arial" w:hAnsi="Arial" w:cs="Arial"/>
          <w:sz w:val="22"/>
          <w:szCs w:val="22"/>
          <w:cs/>
        </w:rPr>
        <w:t>“</w:t>
      </w:r>
      <w:r w:rsidR="00F85B9B" w:rsidRPr="006E4128">
        <w:rPr>
          <w:rFonts w:ascii="Arial" w:hAnsi="Arial" w:cs="Arial"/>
          <w:sz w:val="22"/>
          <w:szCs w:val="22"/>
        </w:rPr>
        <w:t>Surplus on r</w:t>
      </w:r>
      <w:r w:rsidR="003C5652" w:rsidRPr="006E4128">
        <w:rPr>
          <w:rFonts w:ascii="Arial" w:hAnsi="Arial" w:cs="Arial"/>
          <w:sz w:val="22"/>
          <w:szCs w:val="22"/>
        </w:rPr>
        <w:t>evaluation o</w:t>
      </w:r>
      <w:r w:rsidR="00F85B9B" w:rsidRPr="006E4128">
        <w:rPr>
          <w:rFonts w:ascii="Arial" w:hAnsi="Arial" w:cs="Arial"/>
          <w:sz w:val="22"/>
          <w:szCs w:val="22"/>
        </w:rPr>
        <w:t>f</w:t>
      </w:r>
      <w:r w:rsidR="003C5652" w:rsidRPr="006E4128">
        <w:rPr>
          <w:rFonts w:ascii="Arial" w:hAnsi="Arial" w:cs="Arial"/>
          <w:sz w:val="22"/>
          <w:szCs w:val="22"/>
          <w:cs/>
        </w:rPr>
        <w:t xml:space="preserve"> </w:t>
      </w:r>
      <w:r w:rsidR="00F85B9B" w:rsidRPr="006E4128">
        <w:rPr>
          <w:rFonts w:ascii="Arial" w:hAnsi="Arial" w:cs="Arial"/>
          <w:sz w:val="22"/>
          <w:szCs w:val="22"/>
        </w:rPr>
        <w:t>assets</w:t>
      </w:r>
      <w:r w:rsidR="003C5652" w:rsidRPr="006E4128">
        <w:rPr>
          <w:rFonts w:ascii="Arial" w:hAnsi="Arial" w:cs="Arial"/>
          <w:sz w:val="22"/>
          <w:szCs w:val="22"/>
          <w:cs/>
        </w:rPr>
        <w:t xml:space="preserve">”. </w:t>
      </w:r>
      <w:r w:rsidR="003C5652" w:rsidRPr="006E4128">
        <w:rPr>
          <w:rFonts w:ascii="Arial" w:hAnsi="Arial" w:cs="Arial"/>
          <w:sz w:val="22"/>
          <w:szCs w:val="22"/>
        </w:rPr>
        <w:t xml:space="preserve">However, a revaluation </w:t>
      </w:r>
      <w:r w:rsidR="001345E0" w:rsidRPr="006E4128">
        <w:rPr>
          <w:rFonts w:ascii="Arial" w:hAnsi="Arial" w:cs="Arial"/>
          <w:sz w:val="22"/>
          <w:szCs w:val="22"/>
        </w:rPr>
        <w:t>de</w:t>
      </w:r>
      <w:r w:rsidR="003C5652" w:rsidRPr="006E4128">
        <w:rPr>
          <w:rFonts w:ascii="Arial" w:hAnsi="Arial" w:cs="Arial"/>
          <w:sz w:val="22"/>
          <w:szCs w:val="22"/>
        </w:rPr>
        <w:t xml:space="preserve">crease is </w:t>
      </w:r>
      <w:proofErr w:type="spellStart"/>
      <w:r w:rsidR="003C5652" w:rsidRPr="006E4128">
        <w:rPr>
          <w:rFonts w:ascii="Arial" w:hAnsi="Arial" w:cs="Arial"/>
          <w:sz w:val="22"/>
          <w:szCs w:val="22"/>
        </w:rPr>
        <w:t>recognised</w:t>
      </w:r>
      <w:proofErr w:type="spellEnd"/>
      <w:r w:rsidR="003C5652" w:rsidRPr="006E4128">
        <w:rPr>
          <w:rFonts w:ascii="Arial" w:hAnsi="Arial" w:cs="Arial"/>
          <w:sz w:val="22"/>
          <w:szCs w:val="22"/>
        </w:rPr>
        <w:t xml:space="preserve"> as income to the extent that it reverses a revaluation decrease in respect of the same asset previously </w:t>
      </w:r>
      <w:proofErr w:type="spellStart"/>
      <w:r w:rsidR="003C5652" w:rsidRPr="006E4128">
        <w:rPr>
          <w:rFonts w:ascii="Arial" w:hAnsi="Arial" w:cs="Arial"/>
          <w:sz w:val="22"/>
          <w:szCs w:val="22"/>
        </w:rPr>
        <w:t>recognised</w:t>
      </w:r>
      <w:proofErr w:type="spellEnd"/>
      <w:r w:rsidR="003C5652" w:rsidRPr="006E4128">
        <w:rPr>
          <w:rFonts w:ascii="Arial" w:hAnsi="Arial" w:cs="Arial"/>
          <w:sz w:val="22"/>
          <w:szCs w:val="22"/>
        </w:rPr>
        <w:t xml:space="preserve"> as an expense</w:t>
      </w:r>
      <w:r w:rsidR="003C5652" w:rsidRPr="006E4128">
        <w:rPr>
          <w:rFonts w:ascii="Arial" w:hAnsi="Arial" w:cs="Arial"/>
          <w:sz w:val="22"/>
          <w:szCs w:val="22"/>
          <w:cs/>
        </w:rPr>
        <w:t>.</w:t>
      </w:r>
    </w:p>
    <w:p w:rsidR="00CC6CB2" w:rsidRPr="006E4128" w:rsidRDefault="00947274" w:rsidP="00CD42D0">
      <w:pPr>
        <w:tabs>
          <w:tab w:val="left" w:pos="540"/>
          <w:tab w:val="left" w:pos="3600"/>
        </w:tabs>
        <w:spacing w:before="120" w:after="120" w:line="380" w:lineRule="exact"/>
        <w:ind w:left="900" w:right="29" w:hanging="900"/>
        <w:jc w:val="thaiDistribute"/>
        <w:rPr>
          <w:rFonts w:ascii="Arial" w:hAnsi="Arial" w:cs="Arial"/>
          <w:sz w:val="22"/>
          <w:szCs w:val="22"/>
        </w:rPr>
      </w:pPr>
      <w:r w:rsidRPr="006E4128">
        <w:rPr>
          <w:rFonts w:ascii="Arial" w:hAnsi="Arial" w:cs="Arial"/>
          <w:sz w:val="22"/>
          <w:szCs w:val="22"/>
          <w:cs/>
        </w:rPr>
        <w:tab/>
      </w:r>
      <w:r w:rsidR="005B2B59" w:rsidRPr="006E4128">
        <w:rPr>
          <w:rFonts w:ascii="Arial" w:hAnsi="Arial" w:cs="Arial"/>
          <w:sz w:val="22"/>
          <w:szCs w:val="22"/>
          <w:cs/>
        </w:rPr>
        <w:t>-</w:t>
      </w:r>
      <w:r w:rsidR="005B2B59" w:rsidRPr="006E4128">
        <w:rPr>
          <w:rFonts w:ascii="Arial" w:hAnsi="Arial" w:cs="Arial"/>
          <w:sz w:val="22"/>
          <w:szCs w:val="22"/>
        </w:rPr>
        <w:tab/>
      </w:r>
      <w:r w:rsidR="003C5652" w:rsidRPr="006E4128">
        <w:rPr>
          <w:rFonts w:ascii="Arial" w:hAnsi="Arial" w:cs="Arial"/>
          <w:sz w:val="22"/>
          <w:szCs w:val="22"/>
        </w:rPr>
        <w:t>When an asset</w:t>
      </w:r>
      <w:r w:rsidR="003C5652" w:rsidRPr="006E4128">
        <w:rPr>
          <w:rFonts w:ascii="Arial" w:hAnsi="Arial" w:cs="Arial"/>
          <w:sz w:val="22"/>
          <w:szCs w:val="22"/>
          <w:cs/>
        </w:rPr>
        <w:t>’</w:t>
      </w:r>
      <w:r w:rsidR="003C5652" w:rsidRPr="006E4128">
        <w:rPr>
          <w:rFonts w:ascii="Arial" w:hAnsi="Arial" w:cs="Arial"/>
          <w:sz w:val="22"/>
          <w:szCs w:val="22"/>
        </w:rPr>
        <w:t xml:space="preserve">s carrying amount is decreased as a result of a revaluation of the </w:t>
      </w:r>
      <w:r w:rsidR="000E656A" w:rsidRPr="006E4128">
        <w:rPr>
          <w:rFonts w:ascii="Arial" w:hAnsi="Arial" w:cs="Arial"/>
          <w:sz w:val="22"/>
          <w:szCs w:val="22"/>
        </w:rPr>
        <w:t>Group</w:t>
      </w:r>
      <w:r w:rsidR="003C5652" w:rsidRPr="006E4128">
        <w:rPr>
          <w:rFonts w:ascii="Arial" w:hAnsi="Arial" w:cs="Arial"/>
          <w:sz w:val="22"/>
          <w:szCs w:val="22"/>
          <w:cs/>
        </w:rPr>
        <w:t>’</w:t>
      </w:r>
      <w:r w:rsidR="003C5652" w:rsidRPr="006E4128">
        <w:rPr>
          <w:rFonts w:ascii="Arial" w:hAnsi="Arial" w:cs="Arial"/>
          <w:sz w:val="22"/>
          <w:szCs w:val="22"/>
        </w:rPr>
        <w:t xml:space="preserve">s assets, the decrease is </w:t>
      </w:r>
      <w:proofErr w:type="spellStart"/>
      <w:r w:rsidR="003C5652" w:rsidRPr="006E4128">
        <w:rPr>
          <w:rFonts w:ascii="Arial" w:hAnsi="Arial" w:cs="Arial"/>
          <w:sz w:val="22"/>
          <w:szCs w:val="22"/>
        </w:rPr>
        <w:t>recognised</w:t>
      </w:r>
      <w:proofErr w:type="spellEnd"/>
      <w:r w:rsidR="003C5652" w:rsidRPr="006E4128">
        <w:rPr>
          <w:rFonts w:ascii="Arial" w:hAnsi="Arial" w:cs="Arial"/>
          <w:sz w:val="22"/>
          <w:szCs w:val="22"/>
        </w:rPr>
        <w:t xml:space="preserve"> in profit or loss</w:t>
      </w:r>
      <w:r w:rsidR="003C5652" w:rsidRPr="006E4128">
        <w:rPr>
          <w:rFonts w:ascii="Arial" w:hAnsi="Arial" w:cs="Arial"/>
          <w:sz w:val="22"/>
          <w:szCs w:val="22"/>
          <w:cs/>
        </w:rPr>
        <w:t xml:space="preserve">.  </w:t>
      </w:r>
      <w:r w:rsidR="003C5652" w:rsidRPr="006E4128">
        <w:rPr>
          <w:rFonts w:ascii="Arial" w:hAnsi="Arial" w:cs="Arial"/>
          <w:sz w:val="22"/>
          <w:szCs w:val="22"/>
        </w:rPr>
        <w:t xml:space="preserve">However, the </w:t>
      </w:r>
      <w:r w:rsidR="00F85B9B" w:rsidRPr="006E4128">
        <w:rPr>
          <w:rFonts w:ascii="Arial" w:hAnsi="Arial" w:cs="Arial"/>
          <w:sz w:val="22"/>
          <w:szCs w:val="22"/>
        </w:rPr>
        <w:t>r</w:t>
      </w:r>
      <w:r w:rsidR="003C5652" w:rsidRPr="006E4128">
        <w:rPr>
          <w:rFonts w:ascii="Arial" w:hAnsi="Arial" w:cs="Arial"/>
          <w:sz w:val="22"/>
          <w:szCs w:val="22"/>
        </w:rPr>
        <w:t xml:space="preserve">evaluation </w:t>
      </w:r>
      <w:r w:rsidR="00AB55CE" w:rsidRPr="006E4128">
        <w:rPr>
          <w:rFonts w:ascii="Arial" w:hAnsi="Arial" w:cs="Arial"/>
          <w:sz w:val="22"/>
          <w:szCs w:val="22"/>
        </w:rPr>
        <w:t>de</w:t>
      </w:r>
      <w:r w:rsidR="003C5652" w:rsidRPr="006E4128">
        <w:rPr>
          <w:rFonts w:ascii="Arial" w:hAnsi="Arial" w:cs="Arial"/>
          <w:sz w:val="22"/>
          <w:szCs w:val="22"/>
        </w:rPr>
        <w:t xml:space="preserve">crease is charged to other comprehensive income to the extent that it does not exceed an amount already held in </w:t>
      </w:r>
      <w:r w:rsidR="003C5652" w:rsidRPr="006E4128">
        <w:rPr>
          <w:rFonts w:ascii="Arial" w:hAnsi="Arial" w:cs="Arial"/>
          <w:sz w:val="22"/>
          <w:szCs w:val="22"/>
          <w:cs/>
        </w:rPr>
        <w:t>“</w:t>
      </w:r>
      <w:r w:rsidR="00F85B9B" w:rsidRPr="006E4128">
        <w:rPr>
          <w:rFonts w:ascii="Arial" w:hAnsi="Arial" w:cs="Arial"/>
          <w:sz w:val="22"/>
          <w:szCs w:val="22"/>
        </w:rPr>
        <w:t>Surplus on revaluation of assets</w:t>
      </w:r>
      <w:r w:rsidR="003C5652" w:rsidRPr="006E4128">
        <w:rPr>
          <w:rFonts w:ascii="Arial" w:hAnsi="Arial" w:cs="Arial"/>
          <w:sz w:val="22"/>
          <w:szCs w:val="22"/>
          <w:cs/>
        </w:rPr>
        <w:t xml:space="preserve">” </w:t>
      </w:r>
      <w:r w:rsidR="003C5652" w:rsidRPr="006E4128">
        <w:rPr>
          <w:rFonts w:ascii="Arial" w:hAnsi="Arial" w:cs="Arial"/>
          <w:sz w:val="22"/>
          <w:szCs w:val="22"/>
        </w:rPr>
        <w:t>in respect of the same asset</w:t>
      </w:r>
      <w:r w:rsidR="003C5652" w:rsidRPr="006E4128">
        <w:rPr>
          <w:rFonts w:ascii="Arial" w:hAnsi="Arial" w:cs="Arial"/>
          <w:sz w:val="22"/>
          <w:szCs w:val="22"/>
          <w:cs/>
        </w:rPr>
        <w:t>.</w:t>
      </w:r>
    </w:p>
    <w:p w:rsidR="005B2B59" w:rsidRPr="006E4128" w:rsidRDefault="00BF161D" w:rsidP="00CD42D0">
      <w:pPr>
        <w:pStyle w:val="BodyTextIndent3"/>
        <w:widowControl/>
        <w:tabs>
          <w:tab w:val="clear" w:pos="2160"/>
          <w:tab w:val="clear" w:pos="9620"/>
        </w:tabs>
        <w:ind w:left="540" w:hanging="540"/>
        <w:jc w:val="thaiDistribute"/>
        <w:rPr>
          <w:rFonts w:ascii="Arial" w:hAnsi="Arial" w:cs="Arial"/>
          <w:sz w:val="22"/>
          <w:szCs w:val="22"/>
          <w:lang w:val="en-US"/>
        </w:rPr>
      </w:pPr>
      <w:r w:rsidRPr="006E4128">
        <w:rPr>
          <w:rFonts w:ascii="Arial" w:hAnsi="Arial" w:cs="Arial"/>
          <w:sz w:val="22"/>
          <w:szCs w:val="22"/>
          <w:lang w:val="en-US"/>
        </w:rPr>
        <w:lastRenderedPageBreak/>
        <w:tab/>
      </w:r>
      <w:r w:rsidR="005B2B59" w:rsidRPr="006E4128">
        <w:rPr>
          <w:rFonts w:ascii="Arial" w:hAnsi="Arial" w:cs="Arial"/>
          <w:sz w:val="22"/>
          <w:szCs w:val="22"/>
          <w:lang w:val="en-US"/>
        </w:rPr>
        <w:t>Depreciation of plant and equipment</w:t>
      </w:r>
      <w:r w:rsidR="00436ACF" w:rsidRPr="006E4128">
        <w:rPr>
          <w:rFonts w:ascii="Arial" w:hAnsi="Arial" w:cs="Arial"/>
          <w:sz w:val="22"/>
          <w:szCs w:val="22"/>
          <w:cs/>
          <w:lang w:val="en-US"/>
        </w:rPr>
        <w:t xml:space="preserve"> </w:t>
      </w:r>
      <w:r w:rsidR="005B2B59" w:rsidRPr="006E4128">
        <w:rPr>
          <w:rFonts w:ascii="Arial" w:hAnsi="Arial" w:cs="Arial"/>
          <w:sz w:val="22"/>
          <w:szCs w:val="22"/>
          <w:lang w:val="en-US"/>
        </w:rPr>
        <w:t>is calculated by reference to their costs on</w:t>
      </w:r>
      <w:r w:rsidR="00436ACF" w:rsidRPr="006E4128">
        <w:rPr>
          <w:rFonts w:ascii="Arial" w:hAnsi="Arial" w:cs="Arial"/>
          <w:sz w:val="22"/>
          <w:szCs w:val="22"/>
          <w:cs/>
          <w:lang w:val="en-US"/>
        </w:rPr>
        <w:t xml:space="preserve"> </w:t>
      </w:r>
      <w:r w:rsidR="005B2B59" w:rsidRPr="006E4128">
        <w:rPr>
          <w:rFonts w:ascii="Arial" w:hAnsi="Arial" w:cs="Arial"/>
          <w:sz w:val="22"/>
          <w:szCs w:val="22"/>
          <w:lang w:val="en-US"/>
        </w:rPr>
        <w:t>a straight</w:t>
      </w:r>
      <w:r w:rsidR="005B2B59" w:rsidRPr="006E4128">
        <w:rPr>
          <w:rFonts w:ascii="Arial" w:hAnsi="Arial" w:cs="Arial"/>
          <w:sz w:val="22"/>
          <w:szCs w:val="22"/>
          <w:cs/>
          <w:lang w:val="en-US"/>
        </w:rPr>
        <w:t>-</w:t>
      </w:r>
      <w:r w:rsidR="005B2B59" w:rsidRPr="006E4128">
        <w:rPr>
          <w:rFonts w:ascii="Arial" w:hAnsi="Arial" w:cs="Arial"/>
          <w:sz w:val="22"/>
          <w:szCs w:val="22"/>
          <w:lang w:val="en-US"/>
        </w:rPr>
        <w:t>line basis over the following estimated useful lives</w:t>
      </w:r>
      <w:r w:rsidR="005B2B59" w:rsidRPr="006E4128">
        <w:rPr>
          <w:rFonts w:ascii="Arial" w:hAnsi="Arial" w:cs="Arial"/>
          <w:sz w:val="22"/>
          <w:szCs w:val="22"/>
          <w:cs/>
          <w:lang w:val="en-US"/>
        </w:rPr>
        <w:t>:</w:t>
      </w:r>
    </w:p>
    <w:tbl>
      <w:tblPr>
        <w:tblW w:w="7978" w:type="dxa"/>
        <w:tblInd w:w="1350" w:type="dxa"/>
        <w:tblLayout w:type="fixed"/>
        <w:tblLook w:val="0000" w:firstRow="0" w:lastRow="0" w:firstColumn="0" w:lastColumn="0" w:noHBand="0" w:noVBand="0"/>
      </w:tblPr>
      <w:tblGrid>
        <w:gridCol w:w="4230"/>
        <w:gridCol w:w="3748"/>
      </w:tblGrid>
      <w:tr w:rsidR="00D04F5A" w:rsidRPr="006E4128" w:rsidTr="00B83602">
        <w:tc>
          <w:tcPr>
            <w:tcW w:w="4230" w:type="dxa"/>
            <w:tcBorders>
              <w:top w:val="nil"/>
              <w:left w:val="nil"/>
              <w:bottom w:val="nil"/>
              <w:right w:val="nil"/>
            </w:tcBorders>
          </w:tcPr>
          <w:p w:rsidR="00D04F5A" w:rsidRPr="006E4128" w:rsidRDefault="008C6131" w:rsidP="00D04F5A">
            <w:pPr>
              <w:spacing w:line="380" w:lineRule="exact"/>
              <w:jc w:val="both"/>
              <w:rPr>
                <w:rFonts w:ascii="Arial" w:hAnsi="Arial" w:cs="Arial"/>
                <w:sz w:val="22"/>
                <w:szCs w:val="22"/>
              </w:rPr>
            </w:pPr>
            <w:r w:rsidRPr="006E4128">
              <w:rPr>
                <w:rFonts w:ascii="Arial" w:hAnsi="Arial" w:cs="Arial"/>
                <w:sz w:val="22"/>
                <w:szCs w:val="22"/>
              </w:rPr>
              <w:t>L</w:t>
            </w:r>
            <w:r w:rsidR="00D04F5A" w:rsidRPr="006E4128">
              <w:rPr>
                <w:rFonts w:ascii="Arial" w:hAnsi="Arial" w:cs="Arial"/>
                <w:sz w:val="22"/>
                <w:szCs w:val="22"/>
              </w:rPr>
              <w:t>and improvements</w:t>
            </w:r>
          </w:p>
        </w:tc>
        <w:tc>
          <w:tcPr>
            <w:tcW w:w="3748" w:type="dxa"/>
            <w:tcBorders>
              <w:top w:val="nil"/>
              <w:left w:val="nil"/>
              <w:bottom w:val="nil"/>
              <w:right w:val="nil"/>
            </w:tcBorders>
          </w:tcPr>
          <w:p w:rsidR="00D04F5A" w:rsidRPr="006E4128" w:rsidRDefault="00D04F5A" w:rsidP="00D04F5A">
            <w:pPr>
              <w:tabs>
                <w:tab w:val="right" w:pos="2109"/>
              </w:tabs>
              <w:spacing w:line="380" w:lineRule="exact"/>
              <w:jc w:val="both"/>
              <w:rPr>
                <w:rFonts w:ascii="Arial" w:hAnsi="Arial" w:cs="Arial"/>
                <w:sz w:val="22"/>
                <w:szCs w:val="22"/>
              </w:rPr>
            </w:pPr>
            <w:r w:rsidRPr="006E4128">
              <w:rPr>
                <w:rFonts w:ascii="Arial" w:hAnsi="Arial" w:cs="Arial"/>
                <w:sz w:val="22"/>
                <w:szCs w:val="22"/>
              </w:rPr>
              <w:tab/>
            </w:r>
            <w:r w:rsidR="00686095" w:rsidRPr="006E4128">
              <w:rPr>
                <w:rFonts w:ascii="Arial" w:hAnsi="Arial" w:cs="Arial"/>
                <w:sz w:val="22"/>
                <w:szCs w:val="22"/>
              </w:rPr>
              <w:t xml:space="preserve">5 </w:t>
            </w:r>
            <w:r w:rsidR="00686095" w:rsidRPr="006E4128">
              <w:rPr>
                <w:rFonts w:ascii="Arial" w:hAnsi="Arial" w:cs="Arial"/>
                <w:sz w:val="22"/>
                <w:szCs w:val="22"/>
                <w:cs/>
              </w:rPr>
              <w:t xml:space="preserve">- </w:t>
            </w:r>
            <w:r w:rsidR="00686095" w:rsidRPr="006E4128">
              <w:rPr>
                <w:rFonts w:ascii="Arial" w:hAnsi="Arial" w:cs="Arial"/>
                <w:sz w:val="22"/>
                <w:szCs w:val="22"/>
              </w:rPr>
              <w:t>20</w:t>
            </w:r>
            <w:r w:rsidR="00686095" w:rsidRPr="006E4128">
              <w:rPr>
                <w:rFonts w:ascii="Arial" w:hAnsi="Arial" w:cs="Arial"/>
                <w:sz w:val="22"/>
                <w:szCs w:val="22"/>
                <w:cs/>
              </w:rPr>
              <w:t xml:space="preserve">     </w:t>
            </w:r>
            <w:r w:rsidR="00686095" w:rsidRPr="006E4128">
              <w:rPr>
                <w:rFonts w:ascii="Arial" w:hAnsi="Arial" w:cs="Arial"/>
                <w:sz w:val="22"/>
                <w:szCs w:val="22"/>
              </w:rPr>
              <w:t>years</w:t>
            </w:r>
          </w:p>
        </w:tc>
      </w:tr>
      <w:tr w:rsidR="00E9056B" w:rsidRPr="006E4128" w:rsidTr="00B83602">
        <w:tc>
          <w:tcPr>
            <w:tcW w:w="4230" w:type="dxa"/>
            <w:tcBorders>
              <w:top w:val="nil"/>
              <w:left w:val="nil"/>
              <w:bottom w:val="nil"/>
              <w:right w:val="nil"/>
            </w:tcBorders>
          </w:tcPr>
          <w:p w:rsidR="00E9056B" w:rsidRPr="006E4128" w:rsidRDefault="00E9056B" w:rsidP="00B53CA9">
            <w:pPr>
              <w:spacing w:line="380" w:lineRule="exact"/>
              <w:jc w:val="both"/>
              <w:rPr>
                <w:rFonts w:ascii="Arial" w:hAnsi="Arial" w:cs="Arial"/>
                <w:szCs w:val="22"/>
              </w:rPr>
            </w:pPr>
            <w:r w:rsidRPr="006E4128">
              <w:rPr>
                <w:rFonts w:ascii="Arial" w:hAnsi="Arial" w:cs="Arial"/>
                <w:sz w:val="22"/>
                <w:szCs w:val="22"/>
              </w:rPr>
              <w:t>Plant and improvements</w:t>
            </w:r>
          </w:p>
        </w:tc>
        <w:tc>
          <w:tcPr>
            <w:tcW w:w="3748" w:type="dxa"/>
            <w:tcBorders>
              <w:top w:val="nil"/>
              <w:left w:val="nil"/>
              <w:bottom w:val="nil"/>
              <w:right w:val="nil"/>
            </w:tcBorders>
          </w:tcPr>
          <w:p w:rsidR="00E9056B" w:rsidRPr="006E4128" w:rsidRDefault="00E9056B" w:rsidP="00B53CA9">
            <w:pPr>
              <w:tabs>
                <w:tab w:val="right" w:pos="2109"/>
              </w:tabs>
              <w:spacing w:line="380" w:lineRule="exact"/>
              <w:jc w:val="both"/>
              <w:rPr>
                <w:rFonts w:ascii="Arial" w:hAnsi="Arial" w:cs="Arial"/>
                <w:szCs w:val="22"/>
              </w:rPr>
            </w:pPr>
            <w:r w:rsidRPr="006E4128">
              <w:rPr>
                <w:rFonts w:ascii="Arial" w:hAnsi="Arial" w:cs="Arial"/>
                <w:sz w:val="22"/>
                <w:szCs w:val="22"/>
              </w:rPr>
              <w:tab/>
            </w:r>
            <w:r w:rsidR="001D4A21" w:rsidRPr="006E4128">
              <w:rPr>
                <w:rFonts w:ascii="Arial" w:hAnsi="Arial" w:cs="Arial"/>
                <w:sz w:val="22"/>
                <w:szCs w:val="22"/>
              </w:rPr>
              <w:t xml:space="preserve">5 </w:t>
            </w:r>
            <w:r w:rsidR="001D4A21" w:rsidRPr="006E4128">
              <w:rPr>
                <w:rFonts w:ascii="Arial" w:hAnsi="Arial" w:cs="Arial"/>
                <w:sz w:val="22"/>
                <w:szCs w:val="22"/>
                <w:cs/>
              </w:rPr>
              <w:t xml:space="preserve">- </w:t>
            </w:r>
            <w:r w:rsidRPr="006E4128">
              <w:rPr>
                <w:rFonts w:ascii="Arial" w:hAnsi="Arial" w:cs="Arial"/>
                <w:sz w:val="22"/>
                <w:szCs w:val="22"/>
              </w:rPr>
              <w:t>20</w:t>
            </w:r>
            <w:r w:rsidRPr="006E4128">
              <w:rPr>
                <w:rFonts w:ascii="Arial" w:hAnsi="Arial" w:cs="Arial"/>
                <w:sz w:val="22"/>
                <w:szCs w:val="22"/>
                <w:cs/>
              </w:rPr>
              <w:t xml:space="preserve">     </w:t>
            </w:r>
            <w:r w:rsidRPr="006E4128">
              <w:rPr>
                <w:rFonts w:ascii="Arial" w:hAnsi="Arial" w:cs="Arial"/>
                <w:sz w:val="22"/>
                <w:szCs w:val="22"/>
              </w:rPr>
              <w:t>years</w:t>
            </w:r>
          </w:p>
        </w:tc>
      </w:tr>
      <w:tr w:rsidR="005B2B59" w:rsidRPr="006E4128" w:rsidTr="00B83602">
        <w:tc>
          <w:tcPr>
            <w:tcW w:w="4230" w:type="dxa"/>
            <w:tcBorders>
              <w:top w:val="nil"/>
              <w:left w:val="nil"/>
              <w:bottom w:val="nil"/>
              <w:right w:val="nil"/>
            </w:tcBorders>
          </w:tcPr>
          <w:p w:rsidR="005B2B59" w:rsidRPr="006E4128" w:rsidRDefault="00A340E5" w:rsidP="00301EC0">
            <w:pPr>
              <w:spacing w:line="380" w:lineRule="exact"/>
              <w:jc w:val="both"/>
              <w:rPr>
                <w:rFonts w:ascii="Arial" w:hAnsi="Arial" w:cs="Arial"/>
                <w:szCs w:val="22"/>
              </w:rPr>
            </w:pPr>
            <w:r w:rsidRPr="006E4128">
              <w:rPr>
                <w:rFonts w:ascii="Arial" w:hAnsi="Arial" w:cs="Arial"/>
                <w:sz w:val="22"/>
                <w:szCs w:val="22"/>
              </w:rPr>
              <w:t>Machinery and equipment</w:t>
            </w:r>
          </w:p>
        </w:tc>
        <w:tc>
          <w:tcPr>
            <w:tcW w:w="3748" w:type="dxa"/>
            <w:tcBorders>
              <w:top w:val="nil"/>
              <w:left w:val="nil"/>
              <w:bottom w:val="nil"/>
              <w:right w:val="nil"/>
            </w:tcBorders>
          </w:tcPr>
          <w:p w:rsidR="005B2B59" w:rsidRPr="006E4128" w:rsidRDefault="005B2B59" w:rsidP="00FA17D2">
            <w:pPr>
              <w:tabs>
                <w:tab w:val="right" w:pos="2109"/>
              </w:tabs>
              <w:spacing w:line="380" w:lineRule="exact"/>
              <w:jc w:val="both"/>
              <w:rPr>
                <w:rFonts w:ascii="Arial" w:hAnsi="Arial" w:cs="Arial"/>
                <w:szCs w:val="22"/>
              </w:rPr>
            </w:pPr>
            <w:r w:rsidRPr="006E4128">
              <w:rPr>
                <w:rFonts w:ascii="Arial" w:hAnsi="Arial" w:cs="Arial"/>
                <w:sz w:val="22"/>
                <w:szCs w:val="22"/>
              </w:rPr>
              <w:tab/>
            </w:r>
            <w:r w:rsidR="00FA17D2" w:rsidRPr="006E4128">
              <w:rPr>
                <w:rFonts w:ascii="Arial" w:hAnsi="Arial" w:cs="Arial"/>
                <w:sz w:val="22"/>
                <w:szCs w:val="22"/>
              </w:rPr>
              <w:t>5</w:t>
            </w:r>
            <w:r w:rsidR="00436ACF" w:rsidRPr="006E4128">
              <w:rPr>
                <w:rFonts w:ascii="Arial" w:hAnsi="Arial" w:cs="Arial"/>
                <w:sz w:val="22"/>
                <w:szCs w:val="22"/>
                <w:cs/>
              </w:rPr>
              <w:t xml:space="preserve"> </w:t>
            </w:r>
            <w:r w:rsidR="00FA17D2" w:rsidRPr="006E4128">
              <w:rPr>
                <w:rFonts w:ascii="Arial" w:hAnsi="Arial" w:cs="Arial"/>
                <w:sz w:val="22"/>
                <w:szCs w:val="22"/>
                <w:cs/>
              </w:rPr>
              <w:t>-</w:t>
            </w:r>
            <w:r w:rsidR="00436ACF" w:rsidRPr="006E4128">
              <w:rPr>
                <w:rFonts w:ascii="Arial" w:hAnsi="Arial" w:cs="Arial"/>
                <w:sz w:val="22"/>
                <w:szCs w:val="22"/>
                <w:cs/>
              </w:rPr>
              <w:t xml:space="preserve"> </w:t>
            </w:r>
            <w:r w:rsidR="00FA17D2" w:rsidRPr="006E4128">
              <w:rPr>
                <w:rFonts w:ascii="Arial" w:hAnsi="Arial" w:cs="Arial"/>
                <w:sz w:val="22"/>
                <w:szCs w:val="22"/>
              </w:rPr>
              <w:t>10</w:t>
            </w:r>
            <w:r w:rsidR="00560D84" w:rsidRPr="006E4128">
              <w:rPr>
                <w:rFonts w:ascii="Arial" w:hAnsi="Arial" w:cs="Arial"/>
                <w:sz w:val="22"/>
                <w:szCs w:val="22"/>
                <w:cs/>
              </w:rPr>
              <w:t xml:space="preserve">     </w:t>
            </w:r>
            <w:r w:rsidRPr="006E4128">
              <w:rPr>
                <w:rFonts w:ascii="Arial" w:hAnsi="Arial" w:cs="Arial"/>
                <w:sz w:val="22"/>
                <w:szCs w:val="22"/>
              </w:rPr>
              <w:t>years</w:t>
            </w:r>
          </w:p>
        </w:tc>
      </w:tr>
      <w:tr w:rsidR="005B2B59" w:rsidRPr="006E4128" w:rsidTr="00B83602">
        <w:tc>
          <w:tcPr>
            <w:tcW w:w="4230" w:type="dxa"/>
            <w:tcBorders>
              <w:top w:val="nil"/>
              <w:left w:val="nil"/>
              <w:bottom w:val="nil"/>
              <w:right w:val="nil"/>
            </w:tcBorders>
          </w:tcPr>
          <w:p w:rsidR="005B2B59" w:rsidRPr="006E4128" w:rsidRDefault="00A340E5" w:rsidP="00301EC0">
            <w:pPr>
              <w:spacing w:line="380" w:lineRule="exact"/>
              <w:jc w:val="both"/>
              <w:rPr>
                <w:rFonts w:ascii="Arial" w:hAnsi="Arial" w:cs="Arial"/>
                <w:szCs w:val="22"/>
              </w:rPr>
            </w:pPr>
            <w:r w:rsidRPr="006E4128">
              <w:rPr>
                <w:rFonts w:ascii="Arial" w:hAnsi="Arial" w:cs="Arial"/>
                <w:sz w:val="22"/>
                <w:szCs w:val="22"/>
              </w:rPr>
              <w:t>Furniture, fixtures and office equipment</w:t>
            </w:r>
          </w:p>
        </w:tc>
        <w:tc>
          <w:tcPr>
            <w:tcW w:w="3748" w:type="dxa"/>
            <w:tcBorders>
              <w:top w:val="nil"/>
              <w:left w:val="nil"/>
              <w:bottom w:val="nil"/>
              <w:right w:val="nil"/>
            </w:tcBorders>
          </w:tcPr>
          <w:p w:rsidR="005B2B59" w:rsidRPr="006E4128" w:rsidRDefault="005B2B59" w:rsidP="00301EC0">
            <w:pPr>
              <w:tabs>
                <w:tab w:val="right" w:pos="2109"/>
              </w:tabs>
              <w:spacing w:line="380" w:lineRule="exact"/>
              <w:jc w:val="both"/>
              <w:rPr>
                <w:rFonts w:ascii="Arial" w:hAnsi="Arial" w:cs="Arial"/>
                <w:szCs w:val="22"/>
              </w:rPr>
            </w:pPr>
            <w:r w:rsidRPr="006E4128">
              <w:rPr>
                <w:rFonts w:ascii="Arial" w:hAnsi="Arial" w:cs="Arial"/>
                <w:sz w:val="22"/>
                <w:szCs w:val="22"/>
              </w:rPr>
              <w:tab/>
            </w:r>
            <w:r w:rsidR="00A340E5" w:rsidRPr="006E4128">
              <w:rPr>
                <w:rFonts w:ascii="Arial" w:hAnsi="Arial" w:cs="Arial"/>
                <w:sz w:val="22"/>
                <w:szCs w:val="22"/>
              </w:rPr>
              <w:t>5</w:t>
            </w:r>
            <w:r w:rsidR="00560D84" w:rsidRPr="006E4128">
              <w:rPr>
                <w:rFonts w:ascii="Arial" w:hAnsi="Arial" w:cs="Arial"/>
                <w:sz w:val="22"/>
                <w:szCs w:val="22"/>
                <w:cs/>
              </w:rPr>
              <w:t xml:space="preserve">     </w:t>
            </w:r>
            <w:r w:rsidRPr="006E4128">
              <w:rPr>
                <w:rFonts w:ascii="Arial" w:hAnsi="Arial" w:cs="Arial"/>
                <w:sz w:val="22"/>
                <w:szCs w:val="22"/>
              </w:rPr>
              <w:t>years</w:t>
            </w:r>
          </w:p>
        </w:tc>
      </w:tr>
      <w:tr w:rsidR="000C309F" w:rsidRPr="006E4128" w:rsidTr="00B83602">
        <w:tc>
          <w:tcPr>
            <w:tcW w:w="4230" w:type="dxa"/>
            <w:tcBorders>
              <w:top w:val="nil"/>
              <w:left w:val="nil"/>
              <w:bottom w:val="nil"/>
              <w:right w:val="nil"/>
            </w:tcBorders>
          </w:tcPr>
          <w:p w:rsidR="000C309F" w:rsidRPr="006E4128" w:rsidRDefault="000C309F" w:rsidP="000C309F">
            <w:pPr>
              <w:spacing w:line="380" w:lineRule="exact"/>
              <w:jc w:val="both"/>
              <w:rPr>
                <w:rFonts w:ascii="Arial" w:hAnsi="Arial" w:cs="Arial"/>
                <w:szCs w:val="22"/>
              </w:rPr>
            </w:pPr>
            <w:r w:rsidRPr="006E4128">
              <w:rPr>
                <w:rFonts w:ascii="Arial" w:hAnsi="Arial" w:cs="Arial"/>
                <w:sz w:val="22"/>
                <w:szCs w:val="22"/>
              </w:rPr>
              <w:t>Motor vehicles</w:t>
            </w:r>
          </w:p>
        </w:tc>
        <w:tc>
          <w:tcPr>
            <w:tcW w:w="3748" w:type="dxa"/>
            <w:tcBorders>
              <w:top w:val="nil"/>
              <w:left w:val="nil"/>
              <w:bottom w:val="nil"/>
              <w:right w:val="nil"/>
            </w:tcBorders>
          </w:tcPr>
          <w:p w:rsidR="000C309F" w:rsidRPr="006E4128" w:rsidRDefault="000C309F" w:rsidP="000C309F">
            <w:pPr>
              <w:tabs>
                <w:tab w:val="right" w:pos="2109"/>
              </w:tabs>
              <w:spacing w:line="380" w:lineRule="exact"/>
              <w:jc w:val="both"/>
              <w:rPr>
                <w:rFonts w:ascii="Arial" w:hAnsi="Arial" w:cs="Arial"/>
                <w:szCs w:val="22"/>
              </w:rPr>
            </w:pPr>
            <w:r w:rsidRPr="006E4128">
              <w:rPr>
                <w:rFonts w:ascii="Arial" w:hAnsi="Arial" w:cs="Arial"/>
                <w:sz w:val="22"/>
                <w:szCs w:val="22"/>
              </w:rPr>
              <w:tab/>
              <w:t>5</w:t>
            </w:r>
            <w:r w:rsidR="00560D84" w:rsidRPr="006E4128">
              <w:rPr>
                <w:rFonts w:ascii="Arial" w:hAnsi="Arial" w:cs="Arial"/>
                <w:sz w:val="22"/>
                <w:szCs w:val="22"/>
                <w:cs/>
              </w:rPr>
              <w:t xml:space="preserve">     </w:t>
            </w:r>
            <w:r w:rsidRPr="006E4128">
              <w:rPr>
                <w:rFonts w:ascii="Arial" w:hAnsi="Arial" w:cs="Arial"/>
                <w:sz w:val="22"/>
                <w:szCs w:val="22"/>
              </w:rPr>
              <w:t>years</w:t>
            </w:r>
          </w:p>
        </w:tc>
      </w:tr>
    </w:tbl>
    <w:p w:rsidR="005B2B59" w:rsidRPr="006E4128"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t>Depreciation is included in determining income</w:t>
      </w:r>
      <w:r w:rsidRPr="006E4128">
        <w:rPr>
          <w:rFonts w:ascii="Arial" w:hAnsi="Arial" w:cs="Arial"/>
          <w:sz w:val="22"/>
          <w:szCs w:val="22"/>
          <w:cs/>
          <w:lang w:val="en-US"/>
        </w:rPr>
        <w:t>.</w:t>
      </w:r>
    </w:p>
    <w:p w:rsidR="00AB55CE" w:rsidRPr="006E4128" w:rsidRDefault="000648DA"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r>
      <w:r w:rsidR="00AB55CE" w:rsidRPr="006E4128">
        <w:rPr>
          <w:rFonts w:ascii="Arial" w:hAnsi="Arial" w:cs="Arial"/>
          <w:sz w:val="22"/>
          <w:szCs w:val="22"/>
          <w:lang w:val="en-US"/>
        </w:rPr>
        <w:t>No depreciation is provided on land and construction in progress</w:t>
      </w:r>
      <w:r w:rsidR="00AB55CE" w:rsidRPr="006E4128">
        <w:rPr>
          <w:rFonts w:ascii="Arial" w:hAnsi="Arial" w:cs="Arial"/>
          <w:sz w:val="22"/>
          <w:szCs w:val="22"/>
          <w:cs/>
          <w:lang w:val="en-US"/>
        </w:rPr>
        <w:t>.</w:t>
      </w:r>
    </w:p>
    <w:p w:rsidR="000648DA" w:rsidRPr="006E4128" w:rsidRDefault="000648DA" w:rsidP="00CD42D0">
      <w:pPr>
        <w:pStyle w:val="BodyTextIndent3"/>
        <w:widowControl/>
        <w:tabs>
          <w:tab w:val="clear" w:pos="2160"/>
          <w:tab w:val="clear" w:pos="9620"/>
        </w:tabs>
        <w:ind w:left="540" w:right="29" w:firstLine="0"/>
        <w:jc w:val="thaiDistribute"/>
        <w:rPr>
          <w:rFonts w:ascii="Arial" w:hAnsi="Arial" w:cs="Arial"/>
          <w:sz w:val="22"/>
          <w:szCs w:val="22"/>
          <w:lang w:val="en-US"/>
        </w:rPr>
      </w:pPr>
      <w:r w:rsidRPr="006E4128">
        <w:rPr>
          <w:rFonts w:ascii="Arial" w:hAnsi="Arial" w:cs="Arial"/>
          <w:sz w:val="22"/>
          <w:szCs w:val="22"/>
          <w:lang w:val="en-US"/>
        </w:rPr>
        <w:t xml:space="preserve">An item of property, plant and equipment is </w:t>
      </w:r>
      <w:proofErr w:type="spellStart"/>
      <w:r w:rsidRPr="006E4128">
        <w:rPr>
          <w:rFonts w:ascii="Arial" w:hAnsi="Arial" w:cs="Arial"/>
          <w:sz w:val="22"/>
          <w:szCs w:val="22"/>
          <w:lang w:val="en-US"/>
        </w:rPr>
        <w:t>derecognised</w:t>
      </w:r>
      <w:proofErr w:type="spellEnd"/>
      <w:r w:rsidRPr="006E4128">
        <w:rPr>
          <w:rFonts w:ascii="Arial" w:hAnsi="Arial" w:cs="Arial"/>
          <w:sz w:val="22"/>
          <w:szCs w:val="22"/>
          <w:lang w:val="en-US"/>
        </w:rPr>
        <w:t xml:space="preserve"> upon disposal or when no future economic benefits are expected from its use or disposal</w:t>
      </w:r>
      <w:r w:rsidRPr="006E4128">
        <w:rPr>
          <w:rFonts w:ascii="Arial" w:hAnsi="Arial" w:cs="Arial"/>
          <w:sz w:val="22"/>
          <w:szCs w:val="22"/>
          <w:cs/>
          <w:lang w:val="en-US"/>
        </w:rPr>
        <w:t xml:space="preserve">. </w:t>
      </w:r>
      <w:r w:rsidRPr="006E4128">
        <w:rPr>
          <w:rFonts w:ascii="Arial" w:hAnsi="Arial" w:cs="Arial"/>
          <w:sz w:val="22"/>
          <w:szCs w:val="22"/>
          <w:lang w:val="en-US"/>
        </w:rPr>
        <w:t xml:space="preserve">Any gain or loss arising on disposal of an asset is included in profit or loss when the asset is </w:t>
      </w:r>
      <w:proofErr w:type="spellStart"/>
      <w:r w:rsidRPr="006E4128">
        <w:rPr>
          <w:rFonts w:ascii="Arial" w:hAnsi="Arial" w:cs="Arial"/>
          <w:sz w:val="22"/>
          <w:szCs w:val="22"/>
          <w:lang w:val="en-US"/>
        </w:rPr>
        <w:t>derecognised</w:t>
      </w:r>
      <w:proofErr w:type="spellEnd"/>
      <w:r w:rsidRPr="006E4128">
        <w:rPr>
          <w:rFonts w:ascii="Arial" w:hAnsi="Arial" w:cs="Arial"/>
          <w:sz w:val="22"/>
          <w:szCs w:val="22"/>
          <w:cs/>
          <w:lang w:val="en-US"/>
        </w:rPr>
        <w:t>.</w:t>
      </w:r>
    </w:p>
    <w:p w:rsidR="001D5AE8" w:rsidRPr="00D12E16" w:rsidRDefault="001D5AE8" w:rsidP="00D12E16">
      <w:pPr>
        <w:keepNext/>
        <w:spacing w:before="120" w:after="120" w:line="380" w:lineRule="exact"/>
        <w:ind w:left="540" w:hanging="540"/>
        <w:rPr>
          <w:rFonts w:ascii="Arial" w:hAnsi="Arial" w:cs="Arial"/>
          <w:b/>
          <w:bCs/>
          <w:sz w:val="22"/>
        </w:rPr>
      </w:pPr>
      <w:r w:rsidRPr="006E4128">
        <w:rPr>
          <w:rFonts w:ascii="Arial" w:hAnsi="Arial" w:cs="Arial"/>
          <w:b/>
          <w:bCs/>
          <w:sz w:val="22"/>
        </w:rPr>
        <w:t>5</w:t>
      </w:r>
      <w:r w:rsidRPr="006E4128">
        <w:rPr>
          <w:rFonts w:ascii="Arial" w:hAnsi="Arial" w:cs="Arial"/>
          <w:b/>
          <w:bCs/>
          <w:sz w:val="22"/>
          <w:szCs w:val="22"/>
          <w:cs/>
        </w:rPr>
        <w:t>.</w:t>
      </w:r>
      <w:r w:rsidRPr="006E4128">
        <w:rPr>
          <w:rFonts w:ascii="Arial" w:hAnsi="Arial" w:cs="Arial"/>
          <w:b/>
          <w:bCs/>
          <w:sz w:val="22"/>
        </w:rPr>
        <w:t>7</w:t>
      </w:r>
      <w:r w:rsidRPr="006E4128">
        <w:rPr>
          <w:rFonts w:ascii="Arial" w:hAnsi="Arial" w:cs="Arial"/>
          <w:b/>
          <w:bCs/>
          <w:sz w:val="22"/>
        </w:rPr>
        <w:tab/>
        <w:t>Leases</w:t>
      </w:r>
    </w:p>
    <w:p w:rsidR="001D5AE8" w:rsidRPr="006E4128" w:rsidRDefault="001D5AE8" w:rsidP="001D5AE8">
      <w:pPr>
        <w:tabs>
          <w:tab w:val="left" w:pos="1440"/>
        </w:tabs>
        <w:spacing w:before="120" w:after="120" w:line="380" w:lineRule="exact"/>
        <w:ind w:left="540"/>
        <w:jc w:val="thaiDistribute"/>
        <w:rPr>
          <w:rFonts w:ascii="Arial" w:hAnsi="Arial" w:cs="Arial"/>
          <w:sz w:val="22"/>
          <w:szCs w:val="22"/>
        </w:rPr>
      </w:pPr>
      <w:r w:rsidRPr="006E4128">
        <w:rPr>
          <w:rFonts w:ascii="Arial" w:hAnsi="Arial" w:cs="Arial"/>
          <w:sz w:val="22"/>
          <w:szCs w:val="22"/>
        </w:rPr>
        <w:t>At inception of contract, the Group assesses whether a contract is, or contains, a lease</w:t>
      </w:r>
      <w:r w:rsidRPr="006E4128">
        <w:rPr>
          <w:rFonts w:ascii="Arial" w:hAnsi="Arial" w:cs="Arial"/>
          <w:sz w:val="22"/>
          <w:szCs w:val="22"/>
          <w:cs/>
        </w:rPr>
        <w:t xml:space="preserve">. </w:t>
      </w:r>
      <w:r w:rsidRPr="006E4128">
        <w:rPr>
          <w:rFonts w:ascii="Arial" w:hAnsi="Arial" w:cs="Arial"/>
          <w:sz w:val="22"/>
          <w:szCs w:val="22"/>
        </w:rPr>
        <w:t>A contract is, or contains, a lease if the contract conveys the right to control the use of an identified asset for a period of time in exchange for consideration</w:t>
      </w:r>
      <w:r w:rsidRPr="006E4128">
        <w:rPr>
          <w:rFonts w:ascii="Arial" w:hAnsi="Arial" w:cs="Arial"/>
          <w:sz w:val="22"/>
          <w:szCs w:val="22"/>
          <w:cs/>
        </w:rPr>
        <w:t>.</w:t>
      </w:r>
    </w:p>
    <w:p w:rsidR="001D5AE8" w:rsidRPr="006E4128" w:rsidRDefault="001D5AE8" w:rsidP="001D5AE8">
      <w:pPr>
        <w:tabs>
          <w:tab w:val="left" w:pos="1440"/>
        </w:tabs>
        <w:spacing w:before="120" w:after="120" w:line="380" w:lineRule="exact"/>
        <w:ind w:left="540" w:hanging="540"/>
        <w:jc w:val="thaiDistribute"/>
        <w:rPr>
          <w:rFonts w:ascii="Arial" w:hAnsi="Arial" w:cs="Arial"/>
          <w:sz w:val="22"/>
          <w:szCs w:val="22"/>
        </w:rPr>
      </w:pPr>
      <w:r w:rsidRPr="006E4128">
        <w:rPr>
          <w:rFonts w:ascii="Arial" w:hAnsi="Arial" w:cs="Arial"/>
          <w:b/>
          <w:bCs/>
          <w:sz w:val="22"/>
        </w:rPr>
        <w:tab/>
        <w:t>The Group as a lessee</w:t>
      </w:r>
    </w:p>
    <w:p w:rsidR="00D12E16" w:rsidRDefault="00D12E16" w:rsidP="001D5AE8">
      <w:pPr>
        <w:spacing w:before="120" w:after="120" w:line="380" w:lineRule="exact"/>
        <w:ind w:left="540"/>
        <w:jc w:val="thaiDistribute"/>
        <w:rPr>
          <w:rFonts w:ascii="Arial" w:hAnsi="Arial" w:cs="Arial"/>
          <w:sz w:val="22"/>
          <w:szCs w:val="22"/>
        </w:rPr>
      </w:pPr>
      <w:r w:rsidRPr="006E4128">
        <w:rPr>
          <w:rFonts w:ascii="Arial" w:hAnsi="Arial" w:cs="Arial"/>
          <w:i/>
          <w:iCs/>
          <w:sz w:val="22"/>
          <w:szCs w:val="22"/>
          <w:u w:val="single"/>
        </w:rPr>
        <w:t>Accounting polic</w:t>
      </w:r>
      <w:r w:rsidRPr="006E4128">
        <w:rPr>
          <w:rFonts w:ascii="Arial" w:hAnsi="Arial" w:cs="Arial"/>
          <w:i/>
          <w:iCs/>
          <w:sz w:val="22"/>
          <w:szCs w:val="28"/>
          <w:u w:val="single"/>
        </w:rPr>
        <w:t>ies</w:t>
      </w:r>
      <w:r w:rsidRPr="006E4128">
        <w:rPr>
          <w:rFonts w:ascii="Arial" w:hAnsi="Arial" w:cs="Arial"/>
          <w:i/>
          <w:iCs/>
          <w:sz w:val="22"/>
          <w:szCs w:val="22"/>
          <w:u w:val="single"/>
        </w:rPr>
        <w:t xml:space="preserve"> adopted</w:t>
      </w:r>
      <w:r w:rsidRPr="006E4128">
        <w:rPr>
          <w:rFonts w:ascii="Arial" w:hAnsi="Arial" w:cs="Arial"/>
          <w:i/>
          <w:iCs/>
          <w:sz w:val="22"/>
          <w:szCs w:val="22"/>
          <w:u w:val="single"/>
          <w:cs/>
        </w:rPr>
        <w:t xml:space="preserve"> </w:t>
      </w:r>
      <w:r w:rsidRPr="006E4128">
        <w:rPr>
          <w:rFonts w:ascii="Arial" w:hAnsi="Arial" w:cs="Arial"/>
          <w:i/>
          <w:iCs/>
          <w:sz w:val="22"/>
          <w:szCs w:val="22"/>
          <w:u w:val="single"/>
        </w:rPr>
        <w:t>since 1 January 2020</w:t>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sz w:val="22"/>
          <w:szCs w:val="22"/>
        </w:rPr>
        <w:t>The Group applied a single recognition and measurement approach for all leases, except for short</w:t>
      </w:r>
      <w:r w:rsidRPr="006E4128">
        <w:rPr>
          <w:rFonts w:ascii="Arial" w:hAnsi="Arial" w:cs="Arial"/>
          <w:sz w:val="22"/>
          <w:szCs w:val="22"/>
          <w:cs/>
        </w:rPr>
        <w:t>-</w:t>
      </w:r>
      <w:r w:rsidRPr="006E4128">
        <w:rPr>
          <w:rFonts w:ascii="Arial" w:hAnsi="Arial" w:cs="Arial"/>
          <w:sz w:val="22"/>
          <w:szCs w:val="22"/>
        </w:rPr>
        <w:t>term leases and leases of low</w:t>
      </w:r>
      <w:r w:rsidRPr="006E4128">
        <w:rPr>
          <w:rFonts w:ascii="Arial" w:hAnsi="Arial" w:cs="Arial"/>
          <w:sz w:val="22"/>
          <w:szCs w:val="22"/>
          <w:cs/>
        </w:rPr>
        <w:t>-</w:t>
      </w:r>
      <w:r w:rsidRPr="006E4128">
        <w:rPr>
          <w:rFonts w:ascii="Arial" w:hAnsi="Arial" w:cs="Arial"/>
          <w:sz w:val="22"/>
          <w:szCs w:val="22"/>
        </w:rPr>
        <w:t>value assets</w:t>
      </w:r>
      <w:r w:rsidRPr="006E4128">
        <w:rPr>
          <w:rFonts w:ascii="Arial" w:hAnsi="Arial" w:cs="Arial"/>
          <w:sz w:val="22"/>
          <w:szCs w:val="22"/>
          <w:cs/>
        </w:rPr>
        <w:t xml:space="preserve">. </w:t>
      </w:r>
      <w:r w:rsidRPr="006E4128">
        <w:rPr>
          <w:rFonts w:ascii="Arial" w:hAnsi="Arial" w:cs="Arial"/>
          <w:sz w:val="22"/>
          <w:szCs w:val="22"/>
        </w:rPr>
        <w:t xml:space="preserve">At the commencement date of the lease </w:t>
      </w:r>
      <w:r w:rsidRPr="006E4128">
        <w:rPr>
          <w:rFonts w:ascii="Arial" w:hAnsi="Arial" w:cs="Arial"/>
          <w:sz w:val="22"/>
          <w:szCs w:val="22"/>
          <w:cs/>
        </w:rPr>
        <w:t>(</w:t>
      </w:r>
      <w:proofErr w:type="spellStart"/>
      <w:r w:rsidRPr="006E4128">
        <w:rPr>
          <w:rFonts w:ascii="Arial" w:hAnsi="Arial" w:cs="Arial"/>
          <w:sz w:val="22"/>
          <w:szCs w:val="22"/>
        </w:rPr>
        <w:t>i</w:t>
      </w:r>
      <w:proofErr w:type="spellEnd"/>
      <w:r w:rsidRPr="006E4128">
        <w:rPr>
          <w:rFonts w:ascii="Arial" w:hAnsi="Arial" w:cs="Arial"/>
          <w:sz w:val="22"/>
          <w:szCs w:val="22"/>
          <w:cs/>
        </w:rPr>
        <w:t>.</w:t>
      </w:r>
      <w:r w:rsidRPr="006E4128">
        <w:rPr>
          <w:rFonts w:ascii="Arial" w:hAnsi="Arial" w:cs="Arial"/>
          <w:sz w:val="22"/>
          <w:szCs w:val="22"/>
        </w:rPr>
        <w:t>e</w:t>
      </w:r>
      <w:r w:rsidRPr="006E4128">
        <w:rPr>
          <w:rFonts w:ascii="Arial" w:hAnsi="Arial" w:cs="Arial"/>
          <w:sz w:val="22"/>
          <w:szCs w:val="22"/>
          <w:cs/>
        </w:rPr>
        <w:t xml:space="preserve">. </w:t>
      </w:r>
      <w:r w:rsidRPr="006E4128">
        <w:rPr>
          <w:rFonts w:ascii="Arial" w:hAnsi="Arial" w:cs="Arial"/>
          <w:sz w:val="22"/>
          <w:szCs w:val="22"/>
        </w:rPr>
        <w:t>the date the underlying asset is available for use</w:t>
      </w:r>
      <w:r w:rsidRPr="006E4128">
        <w:rPr>
          <w:rFonts w:ascii="Arial" w:hAnsi="Arial" w:cs="Arial"/>
          <w:sz w:val="22"/>
          <w:szCs w:val="22"/>
          <w:cs/>
        </w:rPr>
        <w:t>)</w:t>
      </w:r>
      <w:r w:rsidRPr="006E4128">
        <w:rPr>
          <w:rFonts w:ascii="Arial" w:hAnsi="Arial" w:cs="Arial"/>
          <w:sz w:val="22"/>
          <w:szCs w:val="22"/>
        </w:rPr>
        <w:t xml:space="preserve">, the Group </w:t>
      </w:r>
      <w:proofErr w:type="spellStart"/>
      <w:r w:rsidRPr="006E4128">
        <w:rPr>
          <w:rFonts w:ascii="Arial" w:hAnsi="Arial" w:cs="Arial"/>
          <w:sz w:val="22"/>
          <w:szCs w:val="22"/>
        </w:rPr>
        <w:t>recognises</w:t>
      </w:r>
      <w:proofErr w:type="spellEnd"/>
      <w:r w:rsidRPr="006E4128">
        <w:rPr>
          <w:rFonts w:ascii="Arial" w:hAnsi="Arial" w:cs="Arial"/>
          <w:sz w:val="22"/>
          <w:szCs w:val="22"/>
        </w:rPr>
        <w:t xml:space="preserve"> 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use assets representing the right to use underlying assets and lease liabilities based on lease payments</w:t>
      </w:r>
      <w:r w:rsidRPr="006E4128">
        <w:rPr>
          <w:rFonts w:ascii="Arial" w:hAnsi="Arial" w:cs="Arial"/>
          <w:sz w:val="22"/>
          <w:szCs w:val="22"/>
          <w:cs/>
        </w:rPr>
        <w:t>.</w:t>
      </w:r>
    </w:p>
    <w:p w:rsidR="001D5AE8" w:rsidRPr="006E4128" w:rsidRDefault="001D5AE8" w:rsidP="001D5AE8">
      <w:pPr>
        <w:spacing w:before="120" w:after="120" w:line="380" w:lineRule="exact"/>
        <w:ind w:left="540"/>
        <w:jc w:val="thaiDistribute"/>
        <w:rPr>
          <w:rFonts w:ascii="Arial" w:hAnsi="Arial" w:cs="Arial"/>
          <w:b/>
          <w:bCs/>
          <w:sz w:val="22"/>
          <w:szCs w:val="22"/>
        </w:rPr>
      </w:pPr>
      <w:r w:rsidRPr="006E4128">
        <w:rPr>
          <w:rFonts w:ascii="Arial" w:hAnsi="Arial" w:cs="Arial"/>
          <w:b/>
          <w:bCs/>
          <w:sz w:val="22"/>
          <w:szCs w:val="22"/>
        </w:rPr>
        <w:t>Right</w:t>
      </w:r>
      <w:r w:rsidRPr="006E4128">
        <w:rPr>
          <w:rFonts w:ascii="Arial" w:hAnsi="Arial" w:cs="Arial"/>
          <w:b/>
          <w:bCs/>
          <w:sz w:val="22"/>
          <w:szCs w:val="22"/>
          <w:cs/>
        </w:rPr>
        <w:t>-</w:t>
      </w:r>
      <w:r w:rsidRPr="006E4128">
        <w:rPr>
          <w:rFonts w:ascii="Arial" w:hAnsi="Arial" w:cs="Arial"/>
          <w:b/>
          <w:bCs/>
          <w:sz w:val="22"/>
          <w:szCs w:val="22"/>
        </w:rPr>
        <w:t>of</w:t>
      </w:r>
      <w:r w:rsidRPr="006E4128">
        <w:rPr>
          <w:rFonts w:ascii="Arial" w:hAnsi="Arial" w:cs="Arial"/>
          <w:b/>
          <w:bCs/>
          <w:sz w:val="22"/>
          <w:szCs w:val="22"/>
          <w:cs/>
        </w:rPr>
        <w:t>-</w:t>
      </w:r>
      <w:r w:rsidRPr="006E4128">
        <w:rPr>
          <w:rFonts w:ascii="Arial" w:hAnsi="Arial" w:cs="Arial"/>
          <w:b/>
          <w:bCs/>
          <w:sz w:val="22"/>
          <w:szCs w:val="22"/>
        </w:rPr>
        <w:t>use assets</w:t>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sz w:val="22"/>
          <w:szCs w:val="22"/>
        </w:rPr>
        <w:t>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use assets are measured at cost, less any accumulated depreciation, any accumulated impairment losses, and adjusted for any remeasurement of lease liabilities</w:t>
      </w:r>
      <w:r w:rsidRPr="006E4128">
        <w:rPr>
          <w:rFonts w:ascii="Arial" w:hAnsi="Arial" w:cs="Arial"/>
          <w:sz w:val="22"/>
          <w:szCs w:val="22"/>
          <w:cs/>
        </w:rPr>
        <w:t xml:space="preserve">. </w:t>
      </w:r>
      <w:r w:rsidRPr="006E4128">
        <w:rPr>
          <w:rFonts w:ascii="Arial" w:hAnsi="Arial" w:cs="Arial"/>
          <w:sz w:val="22"/>
          <w:szCs w:val="22"/>
        </w:rPr>
        <w:t>The cost of 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 xml:space="preserve">use assets includes the amount of lease liabilities initially </w:t>
      </w:r>
      <w:proofErr w:type="spellStart"/>
      <w:r w:rsidRPr="006E4128">
        <w:rPr>
          <w:rFonts w:ascii="Arial" w:hAnsi="Arial" w:cs="Arial"/>
          <w:sz w:val="22"/>
          <w:szCs w:val="22"/>
        </w:rPr>
        <w:t>recognised</w:t>
      </w:r>
      <w:proofErr w:type="spellEnd"/>
      <w:r w:rsidRPr="006E4128">
        <w:rPr>
          <w:rFonts w:ascii="Arial" w:hAnsi="Arial" w:cs="Arial"/>
          <w:sz w:val="22"/>
          <w:szCs w:val="22"/>
        </w:rPr>
        <w:t>, initial direct costs incurred, and lease payments made at or before the commencement date of the lease less any lease incentives received</w:t>
      </w:r>
      <w:r w:rsidRPr="006E4128">
        <w:rPr>
          <w:rFonts w:ascii="Arial" w:hAnsi="Arial" w:cs="Arial"/>
          <w:sz w:val="22"/>
          <w:szCs w:val="22"/>
          <w:cs/>
        </w:rPr>
        <w:t>.</w:t>
      </w:r>
    </w:p>
    <w:p w:rsidR="001D5AE8" w:rsidRPr="006E4128" w:rsidRDefault="001D5AE8" w:rsidP="001D5AE8">
      <w:pPr>
        <w:spacing w:before="120" w:after="120" w:line="380" w:lineRule="exact"/>
        <w:ind w:left="540"/>
        <w:jc w:val="thaiDistribute"/>
        <w:rPr>
          <w:rFonts w:ascii="Arial" w:hAnsi="Arial" w:cs="Arial"/>
          <w:sz w:val="22"/>
          <w:szCs w:val="22"/>
        </w:rPr>
      </w:pPr>
      <w:bookmarkStart w:id="1" w:name="_Hlk58248179"/>
      <w:r w:rsidRPr="006E4128">
        <w:rPr>
          <w:rFonts w:ascii="Arial" w:hAnsi="Arial" w:cs="Arial"/>
          <w:sz w:val="22"/>
          <w:szCs w:val="22"/>
        </w:rPr>
        <w:t>Depreciation of 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use assets are calculated by reference to their costs or the revalued amount, on the straight</w:t>
      </w:r>
      <w:r w:rsidRPr="006E4128">
        <w:rPr>
          <w:rFonts w:ascii="Arial" w:hAnsi="Arial" w:cs="Arial"/>
          <w:sz w:val="22"/>
          <w:szCs w:val="22"/>
          <w:cs/>
        </w:rPr>
        <w:t>-</w:t>
      </w:r>
      <w:r w:rsidRPr="006E4128">
        <w:rPr>
          <w:rFonts w:ascii="Arial" w:hAnsi="Arial" w:cs="Arial"/>
          <w:sz w:val="22"/>
          <w:szCs w:val="22"/>
        </w:rPr>
        <w:t>line basis over the shorter of their estimated useful lives and the lease term</w:t>
      </w:r>
      <w:r w:rsidRPr="006E4128">
        <w:rPr>
          <w:rFonts w:ascii="Arial" w:hAnsi="Arial" w:cs="Arial"/>
          <w:sz w:val="22"/>
          <w:szCs w:val="22"/>
          <w:cs/>
        </w:rPr>
        <w:t>.</w:t>
      </w:r>
    </w:p>
    <w:bookmarkEnd w:id="1"/>
    <w:p w:rsidR="001D5AE8" w:rsidRPr="006E4128" w:rsidRDefault="001D5AE8">
      <w:pPr>
        <w:overflowPunct/>
        <w:autoSpaceDE/>
        <w:autoSpaceDN/>
        <w:adjustRightInd/>
        <w:spacing w:after="200" w:line="276" w:lineRule="auto"/>
        <w:textAlignment w:val="auto"/>
        <w:rPr>
          <w:rFonts w:ascii="Arial" w:hAnsi="Arial" w:cs="Arial"/>
          <w:sz w:val="22"/>
          <w:szCs w:val="22"/>
        </w:rPr>
      </w:pPr>
      <w:r w:rsidRPr="006E4128">
        <w:rPr>
          <w:rFonts w:ascii="Arial" w:hAnsi="Arial" w:cs="Arial"/>
          <w:sz w:val="22"/>
          <w:szCs w:val="22"/>
          <w:cs/>
        </w:rPr>
        <w:br w:type="page"/>
      </w:r>
    </w:p>
    <w:p w:rsidR="001D5AE8" w:rsidRPr="006E4128" w:rsidRDefault="001D5AE8" w:rsidP="00D12E16">
      <w:pPr>
        <w:tabs>
          <w:tab w:val="left" w:pos="5040"/>
          <w:tab w:val="right" w:pos="6210"/>
        </w:tabs>
        <w:spacing w:line="380" w:lineRule="exact"/>
        <w:ind w:left="605" w:firstLine="835"/>
        <w:jc w:val="thaiDistribute"/>
        <w:rPr>
          <w:rFonts w:ascii="Arial" w:hAnsi="Arial" w:cs="Arial"/>
          <w:sz w:val="22"/>
          <w:szCs w:val="22"/>
        </w:rPr>
      </w:pPr>
      <w:r w:rsidRPr="006E4128">
        <w:rPr>
          <w:rFonts w:ascii="Arial" w:hAnsi="Arial" w:cs="Arial"/>
          <w:sz w:val="22"/>
          <w:szCs w:val="22"/>
        </w:rPr>
        <w:lastRenderedPageBreak/>
        <w:t>Land</w:t>
      </w:r>
      <w:r w:rsidR="006E4128">
        <w:rPr>
          <w:rFonts w:ascii="Arial" w:hAnsi="Arial" w:cs="Arial"/>
          <w:sz w:val="22"/>
          <w:szCs w:val="22"/>
        </w:rPr>
        <w:t xml:space="preserve"> and improvements</w:t>
      </w:r>
      <w:r w:rsidRPr="006E4128">
        <w:rPr>
          <w:rFonts w:ascii="Arial" w:hAnsi="Arial" w:cs="Arial"/>
          <w:sz w:val="22"/>
          <w:szCs w:val="22"/>
        </w:rPr>
        <w:tab/>
      </w:r>
      <w:r w:rsidRPr="006E4128">
        <w:rPr>
          <w:rFonts w:ascii="Arial" w:hAnsi="Arial" w:cs="Arial"/>
          <w:sz w:val="22"/>
          <w:szCs w:val="22"/>
        </w:rPr>
        <w:tab/>
      </w:r>
      <w:r w:rsidR="00D12E16">
        <w:rPr>
          <w:rFonts w:ascii="Arial" w:hAnsi="Arial" w:cs="Arial"/>
          <w:sz w:val="22"/>
          <w:szCs w:val="22"/>
        </w:rPr>
        <w:t xml:space="preserve">14 - </w:t>
      </w:r>
      <w:r w:rsidRPr="006E4128">
        <w:rPr>
          <w:rFonts w:ascii="Arial" w:eastAsia="Arial Unicode MS" w:hAnsi="Arial" w:cs="Arial"/>
          <w:sz w:val="22"/>
          <w:szCs w:val="22"/>
        </w:rPr>
        <w:t>15</w:t>
      </w:r>
      <w:r w:rsidRPr="006E4128">
        <w:rPr>
          <w:rFonts w:ascii="Arial" w:eastAsia="Arial Unicode MS" w:hAnsi="Arial" w:cs="Arial"/>
          <w:sz w:val="22"/>
          <w:szCs w:val="22"/>
          <w:cs/>
        </w:rPr>
        <w:t xml:space="preserve"> </w:t>
      </w:r>
      <w:r w:rsidR="00D12E16">
        <w:rPr>
          <w:rFonts w:ascii="Arial" w:eastAsia="Arial Unicode MS" w:hAnsi="Arial" w:cs="Arial"/>
          <w:sz w:val="22"/>
          <w:szCs w:val="22"/>
        </w:rPr>
        <w:tab/>
      </w:r>
      <w:r w:rsidRPr="006E4128">
        <w:rPr>
          <w:rFonts w:ascii="Arial" w:eastAsia="Arial Unicode MS" w:hAnsi="Arial" w:cs="Arial"/>
          <w:sz w:val="22"/>
          <w:szCs w:val="22"/>
        </w:rPr>
        <w:t>years</w:t>
      </w:r>
    </w:p>
    <w:p w:rsidR="001D5AE8" w:rsidRPr="006E4128"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6E4128">
        <w:rPr>
          <w:rFonts w:ascii="Arial" w:hAnsi="Arial" w:cs="Arial"/>
          <w:sz w:val="22"/>
          <w:szCs w:val="22"/>
        </w:rPr>
        <w:t>Buildings</w:t>
      </w:r>
      <w:r w:rsidR="006E4128" w:rsidRPr="006E4128">
        <w:rPr>
          <w:rFonts w:ascii="Arial" w:hAnsi="Arial" w:cs="Arial"/>
          <w:sz w:val="22"/>
          <w:szCs w:val="22"/>
        </w:rPr>
        <w:t xml:space="preserve"> </w:t>
      </w:r>
      <w:r w:rsidR="006E4128">
        <w:rPr>
          <w:rFonts w:ascii="Arial" w:hAnsi="Arial" w:cs="Arial"/>
          <w:sz w:val="22"/>
          <w:szCs w:val="22"/>
        </w:rPr>
        <w:t>and improvements</w:t>
      </w:r>
      <w:r w:rsidRPr="006E4128">
        <w:rPr>
          <w:rFonts w:ascii="Arial" w:hAnsi="Arial" w:cs="Arial"/>
          <w:sz w:val="22"/>
          <w:szCs w:val="22"/>
        </w:rPr>
        <w:tab/>
      </w:r>
      <w:proofErr w:type="gramStart"/>
      <w:r w:rsidRPr="006E4128">
        <w:rPr>
          <w:rFonts w:ascii="Arial" w:hAnsi="Arial" w:cs="Arial"/>
          <w:sz w:val="22"/>
          <w:szCs w:val="22"/>
        </w:rPr>
        <w:tab/>
      </w:r>
      <w:r w:rsidRPr="006E4128">
        <w:rPr>
          <w:rFonts w:ascii="Arial" w:eastAsia="Arial Unicode MS" w:hAnsi="Arial" w:cs="Arial"/>
          <w:sz w:val="22"/>
          <w:szCs w:val="22"/>
        </w:rPr>
        <w:t xml:space="preserve">  3</w:t>
      </w:r>
      <w:proofErr w:type="gramEnd"/>
      <w:r w:rsidRPr="006E4128">
        <w:rPr>
          <w:rFonts w:ascii="Arial" w:eastAsia="Arial Unicode MS" w:hAnsi="Arial" w:cs="Arial"/>
          <w:sz w:val="22"/>
          <w:szCs w:val="22"/>
          <w:cs/>
        </w:rPr>
        <w:tab/>
      </w:r>
      <w:r w:rsidRPr="006E4128">
        <w:rPr>
          <w:rFonts w:ascii="Arial" w:eastAsia="Arial Unicode MS" w:hAnsi="Arial" w:cs="Arial"/>
          <w:sz w:val="22"/>
          <w:szCs w:val="22"/>
        </w:rPr>
        <w:t>years</w:t>
      </w:r>
    </w:p>
    <w:p w:rsidR="001D5AE8" w:rsidRPr="006E4128" w:rsidRDefault="001D5AE8" w:rsidP="00D12E16">
      <w:pPr>
        <w:tabs>
          <w:tab w:val="left" w:pos="5040"/>
          <w:tab w:val="right" w:pos="6210"/>
        </w:tabs>
        <w:spacing w:line="380" w:lineRule="exact"/>
        <w:ind w:left="1325" w:firstLine="115"/>
        <w:jc w:val="thaiDistribute"/>
        <w:rPr>
          <w:rFonts w:ascii="Arial" w:hAnsi="Arial" w:cs="Arial"/>
          <w:sz w:val="22"/>
          <w:szCs w:val="22"/>
        </w:rPr>
      </w:pPr>
      <w:r w:rsidRPr="006E4128">
        <w:rPr>
          <w:rFonts w:ascii="Arial" w:hAnsi="Arial" w:cs="Arial"/>
          <w:sz w:val="22"/>
          <w:szCs w:val="22"/>
        </w:rPr>
        <w:t>Machinery and equipment</w:t>
      </w:r>
      <w:r w:rsidRPr="006E4128">
        <w:rPr>
          <w:rFonts w:ascii="Arial" w:hAnsi="Arial" w:cs="Arial"/>
          <w:sz w:val="22"/>
          <w:szCs w:val="22"/>
        </w:rPr>
        <w:tab/>
      </w:r>
      <w:proofErr w:type="gramStart"/>
      <w:r w:rsidRPr="006E4128">
        <w:rPr>
          <w:rFonts w:ascii="Arial" w:hAnsi="Arial" w:cs="Arial"/>
          <w:sz w:val="22"/>
          <w:szCs w:val="22"/>
        </w:rPr>
        <w:tab/>
      </w:r>
      <w:r w:rsidRPr="006E4128">
        <w:rPr>
          <w:rFonts w:ascii="Arial" w:eastAsia="Arial Unicode MS" w:hAnsi="Arial" w:cs="Arial"/>
          <w:sz w:val="22"/>
          <w:szCs w:val="22"/>
        </w:rPr>
        <w:t xml:space="preserve">  3</w:t>
      </w:r>
      <w:proofErr w:type="gramEnd"/>
      <w:r w:rsidR="00D12E16">
        <w:rPr>
          <w:rFonts w:ascii="Arial" w:eastAsia="Arial Unicode MS" w:hAnsi="Arial" w:cs="Arial"/>
          <w:sz w:val="22"/>
          <w:szCs w:val="22"/>
        </w:rPr>
        <w:t xml:space="preserve"> - 5</w:t>
      </w:r>
      <w:r w:rsidRPr="006E4128">
        <w:rPr>
          <w:rFonts w:ascii="Arial" w:eastAsia="Arial Unicode MS" w:hAnsi="Arial" w:cs="Arial"/>
          <w:sz w:val="22"/>
          <w:szCs w:val="22"/>
          <w:cs/>
        </w:rPr>
        <w:tab/>
      </w:r>
      <w:r w:rsidRPr="006E4128">
        <w:rPr>
          <w:rFonts w:ascii="Arial" w:eastAsia="Arial Unicode MS" w:hAnsi="Arial" w:cs="Arial"/>
          <w:sz w:val="22"/>
          <w:szCs w:val="22"/>
        </w:rPr>
        <w:t>years</w:t>
      </w:r>
    </w:p>
    <w:p w:rsidR="001D5AE8" w:rsidRPr="006E4128" w:rsidRDefault="001D5AE8" w:rsidP="00D12E16">
      <w:pPr>
        <w:tabs>
          <w:tab w:val="left" w:pos="5040"/>
          <w:tab w:val="right" w:pos="6210"/>
        </w:tabs>
        <w:spacing w:line="380" w:lineRule="exact"/>
        <w:ind w:left="1210" w:firstLine="230"/>
        <w:jc w:val="thaiDistribute"/>
        <w:rPr>
          <w:rFonts w:ascii="Arial" w:hAnsi="Arial" w:cs="Arial"/>
          <w:sz w:val="22"/>
          <w:szCs w:val="22"/>
        </w:rPr>
      </w:pPr>
      <w:r w:rsidRPr="006E4128">
        <w:rPr>
          <w:rFonts w:ascii="Arial" w:hAnsi="Arial" w:cs="Arial"/>
          <w:sz w:val="22"/>
          <w:szCs w:val="22"/>
        </w:rPr>
        <w:t>Motor vehicles</w:t>
      </w:r>
      <w:r w:rsidRPr="006E4128">
        <w:rPr>
          <w:rFonts w:ascii="Arial" w:hAnsi="Arial" w:cs="Arial"/>
          <w:sz w:val="22"/>
          <w:szCs w:val="22"/>
        </w:rPr>
        <w:tab/>
      </w:r>
      <w:proofErr w:type="gramStart"/>
      <w:r w:rsidRPr="006E4128">
        <w:rPr>
          <w:rFonts w:ascii="Arial" w:hAnsi="Arial" w:cs="Arial"/>
          <w:sz w:val="22"/>
          <w:szCs w:val="22"/>
        </w:rPr>
        <w:tab/>
      </w:r>
      <w:r w:rsidRPr="006E4128">
        <w:rPr>
          <w:rFonts w:ascii="Arial" w:eastAsia="Arial Unicode MS" w:hAnsi="Arial" w:cs="Arial"/>
          <w:sz w:val="22"/>
          <w:szCs w:val="22"/>
        </w:rPr>
        <w:t xml:space="preserve">  </w:t>
      </w:r>
      <w:r w:rsidR="003A1119" w:rsidRPr="006E4128">
        <w:rPr>
          <w:rFonts w:ascii="Arial" w:eastAsia="Arial Unicode MS" w:hAnsi="Arial" w:cs="Arial"/>
          <w:sz w:val="22"/>
          <w:szCs w:val="22"/>
        </w:rPr>
        <w:t>5</w:t>
      </w:r>
      <w:proofErr w:type="gramEnd"/>
      <w:r w:rsidRPr="006E4128">
        <w:rPr>
          <w:rFonts w:ascii="Arial" w:eastAsia="Arial Unicode MS" w:hAnsi="Arial" w:cs="Arial"/>
          <w:sz w:val="22"/>
          <w:szCs w:val="22"/>
          <w:cs/>
        </w:rPr>
        <w:tab/>
      </w:r>
      <w:r w:rsidRPr="006E4128">
        <w:rPr>
          <w:rFonts w:ascii="Arial" w:eastAsia="Arial Unicode MS" w:hAnsi="Arial" w:cs="Arial"/>
          <w:sz w:val="22"/>
          <w:szCs w:val="22"/>
        </w:rPr>
        <w:t>years</w:t>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6E4128">
        <w:rPr>
          <w:rFonts w:ascii="Arial" w:hAnsi="Arial" w:cs="Arial"/>
          <w:sz w:val="22"/>
          <w:szCs w:val="22"/>
          <w:cs/>
        </w:rPr>
        <w:t>.</w:t>
      </w:r>
      <w:bookmarkStart w:id="2" w:name="_Hlk58248286"/>
    </w:p>
    <w:bookmarkEnd w:id="2"/>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b/>
          <w:bCs/>
          <w:sz w:val="22"/>
          <w:szCs w:val="22"/>
        </w:rPr>
        <w:t>Lease liabilities</w:t>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sz w:val="22"/>
          <w:szCs w:val="22"/>
        </w:rPr>
        <w:t>Lease liabilities are measured at the present value of the lease payments to be made over the lease term</w:t>
      </w:r>
      <w:r w:rsidRPr="006E4128">
        <w:rPr>
          <w:rFonts w:ascii="Arial" w:hAnsi="Arial" w:cs="Arial"/>
          <w:sz w:val="22"/>
          <w:szCs w:val="22"/>
          <w:cs/>
        </w:rPr>
        <w:t xml:space="preserve">. </w:t>
      </w:r>
      <w:r w:rsidRPr="006E4128">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6E4128">
        <w:rPr>
          <w:rFonts w:ascii="Arial" w:hAnsi="Arial" w:cs="Arial"/>
          <w:sz w:val="22"/>
          <w:szCs w:val="22"/>
          <w:cs/>
        </w:rPr>
        <w:t xml:space="preserve">. </w:t>
      </w:r>
      <w:r w:rsidRPr="006E4128">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6E4128">
        <w:rPr>
          <w:rFonts w:ascii="Arial" w:hAnsi="Arial" w:cs="Arial"/>
          <w:sz w:val="22"/>
          <w:szCs w:val="22"/>
          <w:cs/>
        </w:rPr>
        <w:t xml:space="preserve">. </w:t>
      </w:r>
      <w:r w:rsidRPr="006E4128">
        <w:rPr>
          <w:rFonts w:ascii="Arial" w:hAnsi="Arial" w:cs="Arial"/>
          <w:sz w:val="22"/>
          <w:szCs w:val="22"/>
        </w:rPr>
        <w:t xml:space="preserve">Variable lease payments that do not depend on an index or a rate are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as expenses in the period in which the event or condition that triggers the payment occurs</w:t>
      </w:r>
      <w:r w:rsidRPr="006E4128">
        <w:rPr>
          <w:rFonts w:ascii="Arial" w:hAnsi="Arial" w:cs="Arial"/>
          <w:sz w:val="22"/>
          <w:szCs w:val="22"/>
          <w:cs/>
        </w:rPr>
        <w:t>.</w:t>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sz w:val="22"/>
          <w:szCs w:val="22"/>
        </w:rPr>
        <w:t>The Group discounted the present value of the lease payments by the interest rate implicit in the lease or the Group</w:t>
      </w:r>
      <w:r w:rsidRPr="006E4128">
        <w:rPr>
          <w:rFonts w:ascii="Arial" w:hAnsi="Arial" w:cs="Arial"/>
          <w:sz w:val="22"/>
          <w:szCs w:val="22"/>
          <w:cs/>
        </w:rPr>
        <w:t>’</w:t>
      </w:r>
      <w:r w:rsidRPr="006E4128">
        <w:rPr>
          <w:rFonts w:ascii="Arial" w:hAnsi="Arial" w:cs="Arial"/>
          <w:sz w:val="22"/>
          <w:szCs w:val="22"/>
        </w:rPr>
        <w:t>s incremental borrowing rate</w:t>
      </w:r>
      <w:r w:rsidRPr="006E4128">
        <w:rPr>
          <w:rFonts w:ascii="Arial" w:hAnsi="Arial" w:cs="Arial"/>
          <w:sz w:val="22"/>
          <w:szCs w:val="22"/>
          <w:cs/>
        </w:rPr>
        <w:t xml:space="preserve">. </w:t>
      </w:r>
      <w:r w:rsidRPr="006E4128">
        <w:rPr>
          <w:rFonts w:ascii="Arial" w:hAnsi="Arial" w:cs="Arial"/>
          <w:sz w:val="22"/>
          <w:szCs w:val="22"/>
        </w:rPr>
        <w:t>After the commencement date, the amount of lease liabilities is increased to reflect the accretion of interest and reduced for the lease payments made</w:t>
      </w:r>
      <w:r w:rsidRPr="006E4128">
        <w:rPr>
          <w:rFonts w:ascii="Arial" w:hAnsi="Arial" w:cs="Arial"/>
          <w:sz w:val="22"/>
          <w:szCs w:val="22"/>
          <w:cs/>
        </w:rPr>
        <w:t xml:space="preserve">. </w:t>
      </w:r>
      <w:r w:rsidRPr="006E4128">
        <w:rPr>
          <w:rFonts w:ascii="Arial" w:hAnsi="Arial" w:cs="Arial"/>
          <w:sz w:val="22"/>
          <w:szCs w:val="22"/>
        </w:rPr>
        <w:t>In addition, the carrying amount of lease liabilities is remeasured if there is a change in the lease term, a change in the lease payments or a change in the</w:t>
      </w:r>
      <w:r w:rsidRPr="006E4128">
        <w:rPr>
          <w:rFonts w:ascii="Arial" w:hAnsi="Arial" w:cs="Arial"/>
          <w:sz w:val="22"/>
          <w:szCs w:val="22"/>
          <w:cs/>
        </w:rPr>
        <w:t xml:space="preserve"> </w:t>
      </w:r>
      <w:r w:rsidRPr="006E4128">
        <w:rPr>
          <w:rFonts w:ascii="Arial" w:hAnsi="Arial" w:cs="Arial"/>
          <w:sz w:val="22"/>
          <w:szCs w:val="22"/>
        </w:rPr>
        <w:t>assessment of an option to purchase the underlying asset</w:t>
      </w:r>
      <w:r w:rsidRPr="006E4128">
        <w:rPr>
          <w:rFonts w:ascii="Arial" w:hAnsi="Arial" w:cs="Arial"/>
          <w:sz w:val="22"/>
          <w:szCs w:val="22"/>
          <w:cs/>
        </w:rPr>
        <w:t>.</w:t>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b/>
          <w:bCs/>
          <w:spacing w:val="-4"/>
          <w:sz w:val="22"/>
          <w:szCs w:val="22"/>
        </w:rPr>
        <w:t>Short</w:t>
      </w:r>
      <w:r w:rsidRPr="006E4128">
        <w:rPr>
          <w:rFonts w:ascii="Arial" w:hAnsi="Arial" w:cs="Arial"/>
          <w:b/>
          <w:bCs/>
          <w:spacing w:val="-4"/>
          <w:sz w:val="22"/>
          <w:szCs w:val="22"/>
          <w:cs/>
        </w:rPr>
        <w:t>-</w:t>
      </w:r>
      <w:r w:rsidRPr="006E4128">
        <w:rPr>
          <w:rFonts w:ascii="Arial" w:hAnsi="Arial" w:cs="Arial"/>
          <w:b/>
          <w:bCs/>
          <w:spacing w:val="-4"/>
          <w:sz w:val="22"/>
          <w:szCs w:val="22"/>
        </w:rPr>
        <w:t>term leases and leases of low</w:t>
      </w:r>
      <w:r w:rsidRPr="006E4128">
        <w:rPr>
          <w:rFonts w:ascii="Arial" w:hAnsi="Arial" w:cs="Arial"/>
          <w:b/>
          <w:bCs/>
          <w:spacing w:val="-4"/>
          <w:sz w:val="22"/>
          <w:szCs w:val="22"/>
          <w:cs/>
        </w:rPr>
        <w:t>-</w:t>
      </w:r>
      <w:r w:rsidRPr="006E4128">
        <w:rPr>
          <w:rFonts w:ascii="Arial" w:hAnsi="Arial" w:cs="Arial"/>
          <w:b/>
          <w:bCs/>
          <w:spacing w:val="-4"/>
          <w:sz w:val="22"/>
          <w:szCs w:val="22"/>
        </w:rPr>
        <w:t>value assets</w:t>
      </w:r>
    </w:p>
    <w:p w:rsidR="001D5AE8" w:rsidRPr="006E4128" w:rsidRDefault="001D5AE8" w:rsidP="001D5AE8">
      <w:pPr>
        <w:spacing w:before="120" w:after="120" w:line="380" w:lineRule="exact"/>
        <w:ind w:left="540"/>
        <w:jc w:val="thaiDistribute"/>
        <w:rPr>
          <w:rFonts w:ascii="Arial" w:hAnsi="Arial" w:cs="Arial"/>
          <w:b/>
          <w:bCs/>
          <w:sz w:val="22"/>
          <w:highlight w:val="magenta"/>
        </w:rPr>
      </w:pPr>
      <w:r w:rsidRPr="006E4128">
        <w:rPr>
          <w:rFonts w:ascii="Arial" w:hAnsi="Arial" w:cs="Arial"/>
          <w:sz w:val="22"/>
          <w:szCs w:val="22"/>
        </w:rPr>
        <w:t>A lease that has a lease term less than or equal to 12 months from commencement date or a lease of low</w:t>
      </w:r>
      <w:r w:rsidRPr="006E4128">
        <w:rPr>
          <w:rFonts w:ascii="Arial" w:hAnsi="Arial" w:cs="Arial"/>
          <w:sz w:val="22"/>
          <w:szCs w:val="22"/>
          <w:cs/>
        </w:rPr>
        <w:t>-</w:t>
      </w:r>
      <w:r w:rsidRPr="006E4128">
        <w:rPr>
          <w:rFonts w:ascii="Arial" w:hAnsi="Arial" w:cs="Arial"/>
          <w:sz w:val="22"/>
          <w:szCs w:val="22"/>
        </w:rPr>
        <w:t xml:space="preserve">value assets is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as expenses on a straight</w:t>
      </w:r>
      <w:r w:rsidRPr="006E4128">
        <w:rPr>
          <w:rFonts w:ascii="Arial" w:hAnsi="Arial" w:cs="Arial"/>
          <w:sz w:val="22"/>
          <w:szCs w:val="22"/>
          <w:cs/>
        </w:rPr>
        <w:t>-</w:t>
      </w:r>
      <w:r w:rsidRPr="006E4128">
        <w:rPr>
          <w:rFonts w:ascii="Arial" w:hAnsi="Arial" w:cs="Arial"/>
          <w:sz w:val="22"/>
          <w:szCs w:val="22"/>
        </w:rPr>
        <w:t>line basis over the lease term</w:t>
      </w:r>
      <w:r w:rsidRPr="006E4128">
        <w:rPr>
          <w:rFonts w:ascii="Arial" w:hAnsi="Arial" w:cs="Arial"/>
          <w:sz w:val="22"/>
          <w:szCs w:val="22"/>
          <w:cs/>
        </w:rPr>
        <w:t>.</w:t>
      </w:r>
    </w:p>
    <w:p w:rsidR="00D12E16" w:rsidRPr="006E4128" w:rsidRDefault="001D5AE8" w:rsidP="00D12E16">
      <w:pPr>
        <w:tabs>
          <w:tab w:val="left" w:pos="1440"/>
        </w:tabs>
        <w:spacing w:before="120" w:after="120" w:line="380" w:lineRule="exact"/>
        <w:ind w:left="547" w:hanging="547"/>
        <w:jc w:val="thaiDistribute"/>
        <w:rPr>
          <w:rFonts w:ascii="Arial" w:hAnsi="Arial" w:cs="Arial"/>
          <w:sz w:val="22"/>
          <w:szCs w:val="22"/>
        </w:rPr>
      </w:pPr>
      <w:r w:rsidRPr="006E4128">
        <w:rPr>
          <w:rFonts w:ascii="Arial" w:hAnsi="Arial" w:cs="Arial"/>
          <w:b/>
          <w:bCs/>
          <w:sz w:val="22"/>
        </w:rPr>
        <w:tab/>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sz w:val="22"/>
          <w:szCs w:val="22"/>
          <w:cs/>
        </w:rPr>
        <w:t xml:space="preserve"> </w:t>
      </w:r>
    </w:p>
    <w:p w:rsidR="001D5AE8" w:rsidRPr="006E4128" w:rsidRDefault="001D5AE8">
      <w:pPr>
        <w:overflowPunct/>
        <w:autoSpaceDE/>
        <w:autoSpaceDN/>
        <w:adjustRightInd/>
        <w:spacing w:after="200" w:line="276" w:lineRule="auto"/>
        <w:textAlignment w:val="auto"/>
        <w:rPr>
          <w:rFonts w:ascii="Arial" w:hAnsi="Arial" w:cs="Arial"/>
          <w:i/>
          <w:iCs/>
          <w:sz w:val="22"/>
          <w:szCs w:val="22"/>
          <w:u w:val="single"/>
        </w:rPr>
      </w:pPr>
      <w:r w:rsidRPr="006E4128">
        <w:rPr>
          <w:rFonts w:ascii="Arial" w:hAnsi="Arial" w:cs="Arial"/>
          <w:i/>
          <w:iCs/>
          <w:sz w:val="22"/>
          <w:szCs w:val="22"/>
          <w:u w:val="single"/>
          <w:cs/>
        </w:rPr>
        <w:br w:type="page"/>
      </w:r>
    </w:p>
    <w:p w:rsidR="001D5AE8" w:rsidRPr="006E4128" w:rsidRDefault="001D5AE8" w:rsidP="001D5AE8">
      <w:pPr>
        <w:tabs>
          <w:tab w:val="left" w:pos="1440"/>
        </w:tabs>
        <w:spacing w:before="120" w:after="120" w:line="380" w:lineRule="exact"/>
        <w:ind w:left="540"/>
        <w:jc w:val="thaiDistribute"/>
        <w:rPr>
          <w:rFonts w:ascii="Arial" w:hAnsi="Arial" w:cs="Arial"/>
          <w:i/>
          <w:iCs/>
          <w:sz w:val="22"/>
          <w:szCs w:val="22"/>
          <w:highlight w:val="magenta"/>
          <w:u w:val="single"/>
        </w:rPr>
      </w:pPr>
      <w:r w:rsidRPr="006E4128">
        <w:rPr>
          <w:rFonts w:ascii="Arial" w:hAnsi="Arial" w:cs="Arial"/>
          <w:i/>
          <w:iCs/>
          <w:sz w:val="22"/>
          <w:szCs w:val="22"/>
          <w:u w:val="single"/>
        </w:rPr>
        <w:lastRenderedPageBreak/>
        <w:t>Accounting policies adopted before 1 January 2020</w:t>
      </w:r>
      <w:r w:rsidRPr="006E4128">
        <w:rPr>
          <w:rFonts w:ascii="Arial" w:hAnsi="Arial" w:cs="Arial"/>
          <w:i/>
          <w:iCs/>
          <w:sz w:val="22"/>
          <w:szCs w:val="22"/>
          <w:u w:val="single"/>
          <w:cs/>
        </w:rPr>
        <w:t xml:space="preserve"> </w:t>
      </w:r>
    </w:p>
    <w:p w:rsidR="001D5AE8" w:rsidRPr="006E4128" w:rsidRDefault="001D5AE8" w:rsidP="001D5AE8">
      <w:pPr>
        <w:spacing w:before="120" w:after="120" w:line="380" w:lineRule="exact"/>
        <w:ind w:left="540"/>
        <w:jc w:val="thaiDistribute"/>
        <w:rPr>
          <w:rFonts w:ascii="Arial" w:hAnsi="Arial" w:cs="Arial"/>
          <w:sz w:val="22"/>
          <w:szCs w:val="22"/>
          <w:cs/>
        </w:rPr>
      </w:pPr>
      <w:r w:rsidRPr="006E4128">
        <w:rPr>
          <w:rFonts w:ascii="Arial" w:hAnsi="Arial" w:cs="Arial"/>
          <w:sz w:val="22"/>
          <w:szCs w:val="22"/>
        </w:rPr>
        <w:t>Leases of property, plant or equipment which transfer substantially all the risks and rewards of ownership are classified as finance leases</w:t>
      </w:r>
      <w:r w:rsidRPr="006E4128">
        <w:rPr>
          <w:rFonts w:ascii="Arial" w:hAnsi="Arial" w:cs="Arial"/>
          <w:sz w:val="22"/>
          <w:szCs w:val="22"/>
          <w:cs/>
        </w:rPr>
        <w:t xml:space="preserve">. </w:t>
      </w:r>
      <w:r w:rsidRPr="006E4128">
        <w:rPr>
          <w:rFonts w:ascii="Arial" w:hAnsi="Arial" w:cs="Arial"/>
          <w:sz w:val="22"/>
          <w:szCs w:val="22"/>
        </w:rPr>
        <w:t xml:space="preserve">Finance leases are </w:t>
      </w:r>
      <w:proofErr w:type="spellStart"/>
      <w:r w:rsidRPr="006E4128">
        <w:rPr>
          <w:rFonts w:ascii="Arial" w:hAnsi="Arial" w:cs="Arial"/>
          <w:sz w:val="22"/>
          <w:szCs w:val="22"/>
        </w:rPr>
        <w:t>capitalised</w:t>
      </w:r>
      <w:proofErr w:type="spellEnd"/>
      <w:r w:rsidRPr="006E4128">
        <w:rPr>
          <w:rFonts w:ascii="Arial" w:hAnsi="Arial" w:cs="Arial"/>
          <w:sz w:val="22"/>
          <w:szCs w:val="22"/>
        </w:rPr>
        <w:t xml:space="preserve"> at the lower of the fair value of the leased assets and the present value of the minimum lease payments</w:t>
      </w:r>
      <w:r w:rsidRPr="006E4128">
        <w:rPr>
          <w:rFonts w:ascii="Arial" w:hAnsi="Arial" w:cs="Arial"/>
          <w:sz w:val="22"/>
          <w:szCs w:val="22"/>
          <w:cs/>
        </w:rPr>
        <w:t xml:space="preserve">. </w:t>
      </w:r>
      <w:r w:rsidR="006E4128">
        <w:rPr>
          <w:rFonts w:ascii="Arial" w:hAnsi="Arial" w:cs="Arial"/>
          <w:sz w:val="22"/>
          <w:szCs w:val="22"/>
        </w:rPr>
        <w:t xml:space="preserve"> </w:t>
      </w:r>
      <w:r w:rsidRPr="006E4128">
        <w:rPr>
          <w:rFonts w:ascii="Arial" w:hAnsi="Arial" w:cs="Arial"/>
          <w:sz w:val="22"/>
          <w:szCs w:val="22"/>
        </w:rPr>
        <w:t>The outstanding rental obligations, net of finance charges, are included in long</w:t>
      </w:r>
      <w:r w:rsidRPr="006E4128">
        <w:rPr>
          <w:rFonts w:ascii="Arial" w:hAnsi="Arial" w:cs="Arial"/>
          <w:sz w:val="22"/>
          <w:szCs w:val="22"/>
          <w:cs/>
        </w:rPr>
        <w:t>-</w:t>
      </w:r>
      <w:r w:rsidRPr="006E4128">
        <w:rPr>
          <w:rFonts w:ascii="Arial" w:hAnsi="Arial" w:cs="Arial"/>
          <w:sz w:val="22"/>
          <w:szCs w:val="22"/>
        </w:rPr>
        <w:t>term payables, while the interest element is charged to profit or loss over the lease period</w:t>
      </w:r>
      <w:r w:rsidRPr="006E4128">
        <w:rPr>
          <w:rFonts w:ascii="Arial" w:hAnsi="Arial" w:cs="Arial"/>
          <w:sz w:val="22"/>
          <w:szCs w:val="22"/>
          <w:cs/>
        </w:rPr>
        <w:t xml:space="preserve">. </w:t>
      </w:r>
      <w:r w:rsidRPr="006E4128">
        <w:rPr>
          <w:rFonts w:ascii="Arial" w:hAnsi="Arial" w:cs="Arial"/>
          <w:sz w:val="22"/>
          <w:szCs w:val="22"/>
        </w:rPr>
        <w:t xml:space="preserve">The assets acquired under finance leases is depreciated </w:t>
      </w:r>
      <w:proofErr w:type="gramStart"/>
      <w:r w:rsidRPr="006E4128">
        <w:rPr>
          <w:rFonts w:ascii="Arial" w:hAnsi="Arial" w:cs="Arial"/>
          <w:sz w:val="22"/>
          <w:szCs w:val="22"/>
        </w:rPr>
        <w:t xml:space="preserve">over </w:t>
      </w:r>
      <w:r w:rsidR="00D12E16">
        <w:rPr>
          <w:rFonts w:ascii="Arial" w:hAnsi="Arial" w:cs="Browallia New" w:hint="cs"/>
          <w:sz w:val="22"/>
          <w:szCs w:val="28"/>
          <w:cs/>
        </w:rPr>
        <w:t xml:space="preserve"> </w:t>
      </w:r>
      <w:r w:rsidR="00D12E16">
        <w:rPr>
          <w:rFonts w:ascii="Arial" w:hAnsi="Arial" w:cs="Browallia New"/>
          <w:sz w:val="22"/>
          <w:szCs w:val="28"/>
        </w:rPr>
        <w:t>the</w:t>
      </w:r>
      <w:proofErr w:type="gramEnd"/>
      <w:r w:rsidR="00D12E16">
        <w:rPr>
          <w:rFonts w:ascii="Arial" w:hAnsi="Arial" w:cs="Browallia New"/>
          <w:sz w:val="22"/>
          <w:szCs w:val="28"/>
        </w:rPr>
        <w:t xml:space="preserve"> shorter of</w:t>
      </w:r>
      <w:r w:rsidR="00D12E16">
        <w:rPr>
          <w:rFonts w:ascii="Arial" w:hAnsi="Arial" w:cs="Browallia New" w:hint="cs"/>
          <w:sz w:val="22"/>
          <w:szCs w:val="28"/>
          <w:cs/>
        </w:rPr>
        <w:t xml:space="preserve"> </w:t>
      </w:r>
      <w:r w:rsidRPr="006E4128">
        <w:rPr>
          <w:rFonts w:ascii="Arial" w:hAnsi="Arial" w:cs="Arial"/>
          <w:sz w:val="22"/>
          <w:szCs w:val="22"/>
        </w:rPr>
        <w:t>the useful life of the asset</w:t>
      </w:r>
      <w:r w:rsidR="00D12E16">
        <w:rPr>
          <w:rFonts w:ascii="Arial" w:hAnsi="Arial" w:cs="Arial"/>
          <w:sz w:val="22"/>
          <w:szCs w:val="22"/>
        </w:rPr>
        <w:t xml:space="preserve"> and the lease period</w:t>
      </w:r>
      <w:r w:rsidRPr="006E4128">
        <w:rPr>
          <w:rFonts w:ascii="Arial" w:hAnsi="Arial" w:cs="Arial"/>
          <w:sz w:val="22"/>
          <w:szCs w:val="22"/>
          <w:cs/>
        </w:rPr>
        <w:t>.</w:t>
      </w:r>
      <w:r w:rsidRPr="006E4128">
        <w:rPr>
          <w:rFonts w:ascii="Arial" w:hAnsi="Arial" w:cs="Arial"/>
          <w:color w:val="FF0000"/>
          <w:sz w:val="22"/>
          <w:szCs w:val="22"/>
          <w:cs/>
        </w:rPr>
        <w:t xml:space="preserve"> </w:t>
      </w:r>
    </w:p>
    <w:p w:rsidR="001D5AE8" w:rsidRPr="006E4128" w:rsidRDefault="001D5AE8" w:rsidP="001D5AE8">
      <w:pPr>
        <w:spacing w:before="120" w:after="120" w:line="380" w:lineRule="exact"/>
        <w:ind w:left="540"/>
        <w:jc w:val="thaiDistribute"/>
        <w:rPr>
          <w:rFonts w:ascii="Arial" w:hAnsi="Arial" w:cs="Arial"/>
          <w:sz w:val="22"/>
          <w:szCs w:val="22"/>
        </w:rPr>
      </w:pPr>
      <w:r w:rsidRPr="006E4128">
        <w:rPr>
          <w:rFonts w:ascii="Arial" w:hAnsi="Arial" w:cs="Arial"/>
          <w:sz w:val="22"/>
          <w:szCs w:val="22"/>
        </w:rPr>
        <w:t>Leases of property, plant or equipment which do not transfer substantially all the risks and rewards of ownership are classified as operating leases</w:t>
      </w:r>
      <w:r w:rsidRPr="006E4128">
        <w:rPr>
          <w:rFonts w:ascii="Arial" w:hAnsi="Arial" w:cs="Arial"/>
          <w:sz w:val="22"/>
          <w:szCs w:val="22"/>
          <w:cs/>
        </w:rPr>
        <w:t xml:space="preserve">. </w:t>
      </w:r>
      <w:r w:rsidRPr="006E4128">
        <w:rPr>
          <w:rFonts w:ascii="Arial" w:hAnsi="Arial" w:cs="Arial"/>
          <w:sz w:val="22"/>
          <w:szCs w:val="22"/>
        </w:rPr>
        <w:t xml:space="preserve">Operating lease payments are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as an expense in profit or loss on a straight</w:t>
      </w:r>
      <w:r w:rsidRPr="006E4128">
        <w:rPr>
          <w:rFonts w:ascii="Arial" w:hAnsi="Arial" w:cs="Arial"/>
          <w:sz w:val="22"/>
          <w:szCs w:val="22"/>
          <w:cs/>
        </w:rPr>
        <w:t>-</w:t>
      </w:r>
      <w:r w:rsidRPr="006E4128">
        <w:rPr>
          <w:rFonts w:ascii="Arial" w:hAnsi="Arial" w:cs="Arial"/>
          <w:sz w:val="22"/>
          <w:szCs w:val="22"/>
        </w:rPr>
        <w:t>line basis over the lease term</w:t>
      </w:r>
      <w:r w:rsidRPr="006E4128">
        <w:rPr>
          <w:rFonts w:ascii="Arial" w:hAnsi="Arial" w:cs="Arial"/>
          <w:sz w:val="22"/>
          <w:szCs w:val="22"/>
          <w:cs/>
        </w:rPr>
        <w:t>.</w:t>
      </w:r>
    </w:p>
    <w:p w:rsidR="00D12E16" w:rsidRPr="006E4128" w:rsidRDefault="00D12E16" w:rsidP="00D12E16">
      <w:pPr>
        <w:tabs>
          <w:tab w:val="left" w:pos="1440"/>
        </w:tabs>
        <w:spacing w:before="120" w:after="120" w:line="380" w:lineRule="exact"/>
        <w:ind w:left="547" w:hanging="7"/>
        <w:jc w:val="thaiDistribute"/>
        <w:rPr>
          <w:rFonts w:ascii="Arial" w:hAnsi="Arial" w:cs="Arial"/>
          <w:b/>
          <w:bCs/>
          <w:sz w:val="22"/>
        </w:rPr>
      </w:pPr>
      <w:r w:rsidRPr="006E4128">
        <w:rPr>
          <w:rFonts w:ascii="Arial" w:hAnsi="Arial" w:cs="Arial"/>
          <w:b/>
          <w:bCs/>
          <w:sz w:val="22"/>
        </w:rPr>
        <w:t>The Group as a lessor</w:t>
      </w:r>
    </w:p>
    <w:p w:rsidR="00D12E16" w:rsidRDefault="00D12E16" w:rsidP="00D12E16">
      <w:pPr>
        <w:spacing w:before="80" w:after="80" w:line="380" w:lineRule="exact"/>
        <w:ind w:left="533" w:right="29"/>
        <w:jc w:val="both"/>
        <w:rPr>
          <w:rFonts w:ascii="Arial" w:hAnsi="Arial" w:cstheme="minorBidi"/>
          <w:b/>
          <w:bCs/>
          <w:sz w:val="22"/>
          <w:szCs w:val="22"/>
        </w:rPr>
      </w:pPr>
      <w:r w:rsidRPr="006E4128">
        <w:rPr>
          <w:rFonts w:ascii="Arial" w:hAnsi="Arial" w:cs="Arial"/>
          <w:sz w:val="22"/>
          <w:szCs w:val="22"/>
        </w:rPr>
        <w:t>A lease is classified as an operating lease if it does not transfer substantially all the risks and rewards incidental to ownership of an underlying asset to a lessee</w:t>
      </w:r>
      <w:r w:rsidRPr="006E4128">
        <w:rPr>
          <w:rFonts w:ascii="Arial" w:hAnsi="Arial" w:cs="Arial"/>
          <w:sz w:val="22"/>
          <w:szCs w:val="22"/>
          <w:cs/>
        </w:rPr>
        <w:t xml:space="preserve">. </w:t>
      </w:r>
      <w:r w:rsidRPr="006E4128">
        <w:rPr>
          <w:rFonts w:ascii="Arial" w:hAnsi="Arial" w:cs="Arial"/>
          <w:sz w:val="22"/>
          <w:szCs w:val="22"/>
        </w:rPr>
        <w:t xml:space="preserve">Lease receivables from operating leases is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as income in profit or loss on a straight</w:t>
      </w:r>
      <w:r w:rsidRPr="006E4128">
        <w:rPr>
          <w:rFonts w:ascii="Arial" w:hAnsi="Arial" w:cs="Arial"/>
          <w:sz w:val="22"/>
          <w:szCs w:val="22"/>
          <w:cs/>
        </w:rPr>
        <w:t>-</w:t>
      </w:r>
      <w:r w:rsidRPr="006E4128">
        <w:rPr>
          <w:rFonts w:ascii="Arial" w:hAnsi="Arial" w:cs="Arial"/>
          <w:sz w:val="22"/>
          <w:szCs w:val="22"/>
        </w:rPr>
        <w:t>line basis over the lease term</w:t>
      </w:r>
      <w:r w:rsidRPr="006E4128">
        <w:rPr>
          <w:rFonts w:ascii="Arial" w:hAnsi="Arial" w:cs="Arial"/>
          <w:sz w:val="22"/>
          <w:szCs w:val="22"/>
          <w:cs/>
        </w:rPr>
        <w:t xml:space="preserve">. </w:t>
      </w:r>
      <w:r w:rsidRPr="006E4128">
        <w:rPr>
          <w:rFonts w:ascii="Arial" w:hAnsi="Arial" w:cs="Arial"/>
          <w:sz w:val="22"/>
          <w:szCs w:val="22"/>
        </w:rPr>
        <w:t xml:space="preserve">Initial direct costs incurred in obtaining an operating lease are added to the carrying amount of the underlying assets and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as an expense over the lease term on the same basis as the lease income</w:t>
      </w:r>
      <w:r w:rsidRPr="006E4128">
        <w:rPr>
          <w:rFonts w:ascii="Arial" w:hAnsi="Arial" w:cs="Arial"/>
          <w:sz w:val="22"/>
          <w:szCs w:val="22"/>
          <w:cs/>
        </w:rPr>
        <w:t>.</w:t>
      </w:r>
    </w:p>
    <w:p w:rsidR="00F51016" w:rsidRPr="006E4128" w:rsidRDefault="00A90E35" w:rsidP="005278AD">
      <w:pPr>
        <w:spacing w:before="80" w:after="80" w:line="380" w:lineRule="exact"/>
        <w:ind w:left="540" w:right="29" w:hanging="540"/>
        <w:jc w:val="both"/>
        <w:rPr>
          <w:rFonts w:ascii="Arial" w:hAnsi="Arial" w:cs="Arial"/>
          <w:b/>
          <w:bCs/>
          <w:sz w:val="22"/>
          <w:szCs w:val="22"/>
        </w:rPr>
      </w:pPr>
      <w:r w:rsidRPr="006E4128">
        <w:rPr>
          <w:rFonts w:ascii="Arial" w:hAnsi="Arial" w:cs="Arial"/>
          <w:b/>
          <w:bCs/>
          <w:sz w:val="22"/>
          <w:szCs w:val="22"/>
        </w:rPr>
        <w:t>5</w:t>
      </w:r>
      <w:r w:rsidR="00F51016" w:rsidRPr="006E4128">
        <w:rPr>
          <w:rFonts w:ascii="Arial" w:hAnsi="Arial" w:cs="Arial"/>
          <w:b/>
          <w:bCs/>
          <w:sz w:val="22"/>
          <w:szCs w:val="22"/>
          <w:cs/>
        </w:rPr>
        <w:t>.</w:t>
      </w:r>
      <w:r w:rsidR="00F51016" w:rsidRPr="006E4128">
        <w:rPr>
          <w:rFonts w:ascii="Arial" w:hAnsi="Arial" w:cs="Arial"/>
          <w:b/>
          <w:bCs/>
          <w:sz w:val="22"/>
          <w:szCs w:val="22"/>
        </w:rPr>
        <w:t>8</w:t>
      </w:r>
      <w:r w:rsidR="00F51016" w:rsidRPr="006E4128">
        <w:rPr>
          <w:rFonts w:ascii="Arial" w:hAnsi="Arial" w:cs="Arial"/>
          <w:b/>
          <w:bCs/>
          <w:sz w:val="22"/>
          <w:szCs w:val="22"/>
        </w:rPr>
        <w:tab/>
        <w:t>Biological assets</w:t>
      </w:r>
    </w:p>
    <w:p w:rsidR="00C85579" w:rsidRPr="006E4128"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6E4128">
        <w:rPr>
          <w:rFonts w:ascii="Arial" w:hAnsi="Arial" w:cs="Arial"/>
          <w:sz w:val="22"/>
          <w:szCs w:val="22"/>
          <w:lang w:val="en-US"/>
        </w:rPr>
        <w:t xml:space="preserve">Biological assets are measured at fair value less cost to </w:t>
      </w:r>
      <w:r w:rsidR="0024338A" w:rsidRPr="006E4128">
        <w:rPr>
          <w:rFonts w:ascii="Arial" w:hAnsi="Arial" w:cs="Arial"/>
          <w:sz w:val="22"/>
          <w:szCs w:val="22"/>
          <w:lang w:val="en-US"/>
        </w:rPr>
        <w:t>sale</w:t>
      </w:r>
      <w:r w:rsidRPr="006E4128">
        <w:rPr>
          <w:rFonts w:ascii="Arial" w:hAnsi="Arial" w:cs="Arial"/>
          <w:sz w:val="22"/>
          <w:szCs w:val="22"/>
          <w:cs/>
          <w:lang w:val="en-US"/>
        </w:rPr>
        <w:t xml:space="preserve"> (</w:t>
      </w:r>
      <w:r w:rsidRPr="006E4128">
        <w:rPr>
          <w:rFonts w:ascii="Arial" w:hAnsi="Arial" w:cs="Arial"/>
          <w:sz w:val="22"/>
          <w:szCs w:val="22"/>
          <w:lang w:val="en-US"/>
        </w:rPr>
        <w:t>incremental costs directly attributable to the disposal of biological assets</w:t>
      </w:r>
      <w:r w:rsidRPr="006E4128">
        <w:rPr>
          <w:rFonts w:ascii="Arial" w:hAnsi="Arial" w:cs="Arial"/>
          <w:sz w:val="22"/>
          <w:szCs w:val="22"/>
          <w:cs/>
          <w:lang w:val="en-US"/>
        </w:rPr>
        <w:t xml:space="preserve">). </w:t>
      </w:r>
      <w:r w:rsidRPr="006E4128">
        <w:rPr>
          <w:rFonts w:ascii="Arial" w:hAnsi="Arial" w:cs="Arial"/>
          <w:sz w:val="22"/>
          <w:szCs w:val="22"/>
          <w:lang w:val="en-US"/>
        </w:rPr>
        <w:t>If the fair value cannot be measured reliably, it is measured at cost less accumulated depreciation and accumulated impairment losses</w:t>
      </w:r>
      <w:r w:rsidRPr="006E4128">
        <w:rPr>
          <w:rFonts w:ascii="Arial" w:hAnsi="Arial" w:cs="Arial"/>
          <w:sz w:val="22"/>
          <w:szCs w:val="22"/>
          <w:cs/>
          <w:lang w:val="en-US"/>
        </w:rPr>
        <w:t xml:space="preserve">. </w:t>
      </w:r>
      <w:r w:rsidRPr="006E4128">
        <w:rPr>
          <w:rFonts w:ascii="Arial" w:hAnsi="Arial" w:cs="Arial"/>
          <w:sz w:val="22"/>
          <w:szCs w:val="22"/>
          <w:lang w:val="en-US"/>
        </w:rPr>
        <w:t>Gains or losses on</w:t>
      </w:r>
      <w:r w:rsidRPr="006E4128">
        <w:rPr>
          <w:rFonts w:ascii="Arial" w:hAnsi="Arial" w:cs="Arial"/>
          <w:sz w:val="22"/>
          <w:szCs w:val="22"/>
          <w:cs/>
          <w:lang w:val="en-US"/>
        </w:rPr>
        <w:t xml:space="preserve"> </w:t>
      </w:r>
      <w:r w:rsidRPr="006E4128">
        <w:rPr>
          <w:rFonts w:ascii="Arial" w:hAnsi="Arial" w:cs="Arial"/>
          <w:sz w:val="22"/>
          <w:szCs w:val="22"/>
          <w:lang w:val="en-US"/>
        </w:rPr>
        <w:t xml:space="preserve">changes in fair value less cost </w:t>
      </w:r>
      <w:r w:rsidR="0024338A" w:rsidRPr="006E4128">
        <w:rPr>
          <w:rFonts w:ascii="Arial" w:hAnsi="Arial" w:cs="Arial"/>
          <w:sz w:val="22"/>
          <w:szCs w:val="22"/>
          <w:lang w:val="en-US"/>
        </w:rPr>
        <w:t>to</w:t>
      </w:r>
      <w:r w:rsidRPr="006E4128">
        <w:rPr>
          <w:rFonts w:ascii="Arial" w:hAnsi="Arial" w:cs="Arial"/>
          <w:sz w:val="22"/>
          <w:szCs w:val="22"/>
          <w:lang w:val="en-US"/>
        </w:rPr>
        <w:t xml:space="preserve"> sale are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xml:space="preserve"> in profit or loss</w:t>
      </w:r>
      <w:r w:rsidRPr="006E4128">
        <w:rPr>
          <w:rFonts w:ascii="Arial" w:hAnsi="Arial" w:cs="Arial"/>
          <w:sz w:val="22"/>
          <w:szCs w:val="22"/>
          <w:cs/>
          <w:lang w:val="en-US"/>
        </w:rPr>
        <w:t>.</w:t>
      </w:r>
    </w:p>
    <w:p w:rsidR="00C85579" w:rsidRPr="006E4128" w:rsidRDefault="00C85579"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6E4128">
        <w:rPr>
          <w:rFonts w:ascii="Arial" w:hAnsi="Arial" w:cs="Arial"/>
          <w:sz w:val="22"/>
          <w:szCs w:val="22"/>
          <w:lang w:val="en-US"/>
        </w:rPr>
        <w:t xml:space="preserve">Current biological assets, comprising fattening swine </w:t>
      </w:r>
      <w:r w:rsidR="00B238BC">
        <w:rPr>
          <w:rFonts w:ascii="Arial" w:hAnsi="Arial" w:cs="Arial"/>
          <w:sz w:val="22"/>
          <w:szCs w:val="22"/>
          <w:lang w:val="en-US"/>
        </w:rPr>
        <w:t>is</w:t>
      </w:r>
      <w:r w:rsidR="0024338A" w:rsidRPr="006E4128">
        <w:rPr>
          <w:rFonts w:ascii="Arial" w:hAnsi="Arial" w:cs="Arial"/>
          <w:sz w:val="22"/>
          <w:szCs w:val="22"/>
          <w:cs/>
          <w:lang w:val="en-US"/>
        </w:rPr>
        <w:t xml:space="preserve"> </w:t>
      </w:r>
      <w:r w:rsidRPr="006E4128">
        <w:rPr>
          <w:rFonts w:ascii="Arial" w:hAnsi="Arial" w:cs="Arial"/>
          <w:sz w:val="22"/>
          <w:szCs w:val="22"/>
          <w:lang w:val="en-US"/>
        </w:rPr>
        <w:t xml:space="preserve">presented under the caption </w:t>
      </w:r>
      <w:r w:rsidRPr="006E4128">
        <w:rPr>
          <w:rFonts w:ascii="Arial" w:hAnsi="Arial" w:cs="Arial"/>
          <w:sz w:val="22"/>
          <w:szCs w:val="22"/>
          <w:cs/>
          <w:lang w:val="en-US"/>
        </w:rPr>
        <w:t>“</w:t>
      </w:r>
      <w:r w:rsidRPr="006E4128">
        <w:rPr>
          <w:rFonts w:ascii="Arial" w:hAnsi="Arial" w:cs="Arial"/>
          <w:sz w:val="22"/>
          <w:szCs w:val="22"/>
          <w:lang w:val="en-US"/>
        </w:rPr>
        <w:t>Current assets</w:t>
      </w:r>
      <w:r w:rsidRPr="006E4128">
        <w:rPr>
          <w:rFonts w:ascii="Arial" w:hAnsi="Arial" w:cs="Arial"/>
          <w:sz w:val="22"/>
          <w:szCs w:val="22"/>
          <w:cs/>
          <w:lang w:val="en-US"/>
        </w:rPr>
        <w:t xml:space="preserve">”. </w:t>
      </w:r>
      <w:r w:rsidRPr="006E4128">
        <w:rPr>
          <w:rFonts w:ascii="Arial" w:hAnsi="Arial" w:cs="Arial"/>
          <w:sz w:val="22"/>
          <w:szCs w:val="22"/>
          <w:lang w:val="en-US"/>
        </w:rPr>
        <w:t>Non</w:t>
      </w:r>
      <w:r w:rsidRPr="006E4128">
        <w:rPr>
          <w:rFonts w:ascii="Arial" w:hAnsi="Arial" w:cs="Arial"/>
          <w:sz w:val="22"/>
          <w:szCs w:val="22"/>
          <w:cs/>
          <w:lang w:val="en-US"/>
        </w:rPr>
        <w:t>-</w:t>
      </w:r>
      <w:r w:rsidRPr="006E4128">
        <w:rPr>
          <w:rFonts w:ascii="Arial" w:hAnsi="Arial" w:cs="Arial"/>
          <w:sz w:val="22"/>
          <w:szCs w:val="22"/>
          <w:lang w:val="en-US"/>
        </w:rPr>
        <w:t xml:space="preserve">current biological assets, comprising stud swine </w:t>
      </w:r>
      <w:r w:rsidR="00D12E16">
        <w:rPr>
          <w:rFonts w:ascii="Arial" w:hAnsi="Arial" w:cs="Arial"/>
          <w:sz w:val="22"/>
          <w:szCs w:val="22"/>
          <w:lang w:val="en-US"/>
        </w:rPr>
        <w:t>is</w:t>
      </w:r>
      <w:r w:rsidRPr="006E4128">
        <w:rPr>
          <w:rFonts w:ascii="Arial" w:hAnsi="Arial" w:cs="Arial"/>
          <w:sz w:val="22"/>
          <w:szCs w:val="22"/>
          <w:lang w:val="en-US"/>
        </w:rPr>
        <w:t xml:space="preserve"> presented under the caption</w:t>
      </w:r>
      <w:r w:rsidR="006D2424" w:rsidRPr="006E4128">
        <w:rPr>
          <w:rFonts w:ascii="Arial" w:hAnsi="Arial" w:cs="Arial"/>
          <w:sz w:val="22"/>
          <w:szCs w:val="22"/>
          <w:cs/>
          <w:lang w:val="en-US"/>
        </w:rPr>
        <w:t xml:space="preserve"> </w:t>
      </w:r>
      <w:r w:rsidR="00E96915">
        <w:rPr>
          <w:rFonts w:ascii="Arial" w:hAnsi="Arial" w:cs="Arial"/>
          <w:sz w:val="22"/>
          <w:szCs w:val="22"/>
          <w:lang w:val="en-US"/>
        </w:rPr>
        <w:t>“</w:t>
      </w:r>
      <w:r w:rsidRPr="006E4128">
        <w:rPr>
          <w:rFonts w:ascii="Arial" w:hAnsi="Arial" w:cs="Arial"/>
          <w:sz w:val="22"/>
          <w:szCs w:val="22"/>
          <w:lang w:val="en-US"/>
        </w:rPr>
        <w:t>Non</w:t>
      </w:r>
      <w:r w:rsidRPr="006E4128">
        <w:rPr>
          <w:rFonts w:ascii="Arial" w:hAnsi="Arial" w:cs="Arial"/>
          <w:sz w:val="22"/>
          <w:szCs w:val="22"/>
          <w:cs/>
          <w:lang w:val="en-US"/>
        </w:rPr>
        <w:t>-</w:t>
      </w:r>
      <w:r w:rsidRPr="006E4128">
        <w:rPr>
          <w:rFonts w:ascii="Arial" w:hAnsi="Arial" w:cs="Arial"/>
          <w:sz w:val="22"/>
          <w:szCs w:val="22"/>
          <w:lang w:val="en-US"/>
        </w:rPr>
        <w:t>current assets</w:t>
      </w:r>
      <w:r w:rsidRPr="006E4128">
        <w:rPr>
          <w:rFonts w:ascii="Arial" w:hAnsi="Arial" w:cs="Arial"/>
          <w:sz w:val="22"/>
          <w:szCs w:val="22"/>
          <w:cs/>
          <w:lang w:val="en-US"/>
        </w:rPr>
        <w:t xml:space="preserve">” </w:t>
      </w:r>
      <w:r w:rsidRPr="006E4128">
        <w:rPr>
          <w:rFonts w:ascii="Arial" w:hAnsi="Arial" w:cs="Arial"/>
          <w:sz w:val="22"/>
          <w:szCs w:val="22"/>
          <w:lang w:val="en-US"/>
        </w:rPr>
        <w:t>in the statement of financial position</w:t>
      </w:r>
      <w:r w:rsidRPr="006E4128">
        <w:rPr>
          <w:rFonts w:ascii="Arial" w:hAnsi="Arial" w:cs="Arial"/>
          <w:sz w:val="22"/>
          <w:szCs w:val="22"/>
          <w:cs/>
          <w:lang w:val="en-US"/>
        </w:rPr>
        <w:t>.</w:t>
      </w:r>
    </w:p>
    <w:p w:rsidR="00FA17D2" w:rsidRPr="006E4128" w:rsidRDefault="00A90E35" w:rsidP="005278AD">
      <w:pPr>
        <w:spacing w:before="80" w:after="80" w:line="380" w:lineRule="exact"/>
        <w:ind w:left="539" w:hanging="539"/>
        <w:jc w:val="both"/>
        <w:rPr>
          <w:rFonts w:ascii="Arial" w:hAnsi="Arial" w:cs="Arial"/>
          <w:b/>
          <w:bCs/>
          <w:sz w:val="22"/>
          <w:szCs w:val="22"/>
        </w:rPr>
      </w:pPr>
      <w:r w:rsidRPr="006E4128">
        <w:rPr>
          <w:rFonts w:ascii="Arial" w:hAnsi="Arial" w:cs="Arial"/>
          <w:b/>
          <w:bCs/>
          <w:sz w:val="22"/>
          <w:szCs w:val="22"/>
        </w:rPr>
        <w:t>5</w:t>
      </w:r>
      <w:r w:rsidR="00444DEE" w:rsidRPr="006E4128">
        <w:rPr>
          <w:rFonts w:ascii="Arial" w:hAnsi="Arial" w:cs="Arial"/>
          <w:b/>
          <w:bCs/>
          <w:sz w:val="22"/>
          <w:szCs w:val="22"/>
          <w:cs/>
        </w:rPr>
        <w:t>.</w:t>
      </w:r>
      <w:r w:rsidR="00444DEE" w:rsidRPr="006E4128">
        <w:rPr>
          <w:rFonts w:ascii="Arial" w:hAnsi="Arial" w:cs="Arial"/>
          <w:b/>
          <w:bCs/>
          <w:sz w:val="22"/>
          <w:szCs w:val="22"/>
        </w:rPr>
        <w:t>9</w:t>
      </w:r>
      <w:r w:rsidR="00FA17D2" w:rsidRPr="006E4128">
        <w:rPr>
          <w:rFonts w:ascii="Arial" w:hAnsi="Arial" w:cs="Arial"/>
          <w:b/>
          <w:bCs/>
          <w:sz w:val="22"/>
          <w:szCs w:val="22"/>
        </w:rPr>
        <w:tab/>
        <w:t>Borrowing costs</w:t>
      </w:r>
    </w:p>
    <w:p w:rsidR="00FA17D2" w:rsidRPr="006E4128" w:rsidRDefault="00FA17D2" w:rsidP="005278AD">
      <w:pPr>
        <w:pStyle w:val="BodyTextIndent3"/>
        <w:widowControl/>
        <w:tabs>
          <w:tab w:val="clear" w:pos="2160"/>
          <w:tab w:val="clear" w:pos="9620"/>
        </w:tabs>
        <w:spacing w:before="80" w:after="80"/>
        <w:ind w:left="539" w:firstLine="0"/>
        <w:jc w:val="thaiDistribute"/>
        <w:rPr>
          <w:rFonts w:ascii="Arial" w:hAnsi="Arial" w:cs="Arial"/>
          <w:sz w:val="22"/>
          <w:szCs w:val="22"/>
          <w:lang w:val="en-US"/>
        </w:rPr>
      </w:pPr>
      <w:r w:rsidRPr="006E4128">
        <w:rPr>
          <w:rFonts w:ascii="Arial" w:hAnsi="Arial" w:cs="Arial"/>
          <w:sz w:val="22"/>
          <w:szCs w:val="22"/>
          <w:lang w:val="en-US"/>
        </w:rPr>
        <w:t>Borrowing costs directly attributable to the acquisition, construction or production of</w:t>
      </w:r>
      <w:r w:rsidR="00F330F0" w:rsidRPr="006E4128">
        <w:rPr>
          <w:rFonts w:ascii="Arial" w:hAnsi="Arial" w:cs="Arial"/>
          <w:sz w:val="22"/>
          <w:szCs w:val="22"/>
          <w:cs/>
          <w:lang w:val="en-US"/>
        </w:rPr>
        <w:t xml:space="preserve"> </w:t>
      </w:r>
      <w:r w:rsidRPr="006E4128">
        <w:rPr>
          <w:rFonts w:ascii="Arial" w:hAnsi="Arial" w:cs="Arial"/>
          <w:sz w:val="22"/>
          <w:szCs w:val="22"/>
          <w:lang w:val="en-US"/>
        </w:rPr>
        <w:t xml:space="preserve">an asset that necessarily takes a substantial period of time to get ready for its intended use or sale are </w:t>
      </w:r>
      <w:proofErr w:type="spellStart"/>
      <w:r w:rsidRPr="006E4128">
        <w:rPr>
          <w:rFonts w:ascii="Arial" w:hAnsi="Arial" w:cs="Arial"/>
          <w:sz w:val="22"/>
          <w:szCs w:val="22"/>
          <w:lang w:val="en-US"/>
        </w:rPr>
        <w:t>capitalised</w:t>
      </w:r>
      <w:proofErr w:type="spellEnd"/>
      <w:r w:rsidRPr="006E4128">
        <w:rPr>
          <w:rFonts w:ascii="Arial" w:hAnsi="Arial" w:cs="Arial"/>
          <w:sz w:val="22"/>
          <w:szCs w:val="22"/>
          <w:lang w:val="en-US"/>
        </w:rPr>
        <w:t xml:space="preserve"> as part of the cost of the respective assets</w:t>
      </w:r>
      <w:r w:rsidRPr="006E4128">
        <w:rPr>
          <w:rFonts w:ascii="Arial" w:hAnsi="Arial" w:cs="Arial"/>
          <w:sz w:val="22"/>
          <w:szCs w:val="22"/>
          <w:cs/>
          <w:lang w:val="en-US"/>
        </w:rPr>
        <w:t xml:space="preserve">. </w:t>
      </w:r>
      <w:r w:rsidRPr="006E4128">
        <w:rPr>
          <w:rFonts w:ascii="Arial" w:hAnsi="Arial" w:cs="Arial"/>
          <w:sz w:val="22"/>
          <w:szCs w:val="22"/>
          <w:lang w:val="en-US"/>
        </w:rPr>
        <w:t>All other borrowing costs are expensed in the period they are incurred</w:t>
      </w:r>
      <w:r w:rsidRPr="006E4128">
        <w:rPr>
          <w:rFonts w:ascii="Arial" w:hAnsi="Arial" w:cs="Arial"/>
          <w:sz w:val="22"/>
          <w:szCs w:val="22"/>
          <w:cs/>
          <w:lang w:val="en-US"/>
        </w:rPr>
        <w:t xml:space="preserve">. </w:t>
      </w:r>
      <w:r w:rsidRPr="006E4128">
        <w:rPr>
          <w:rFonts w:ascii="Arial" w:hAnsi="Arial" w:cs="Arial"/>
          <w:sz w:val="22"/>
          <w:szCs w:val="22"/>
          <w:lang w:val="en-US"/>
        </w:rPr>
        <w:t>Borrowing costs consist of interest and other costs that an entity incurs in connection with the borrowing of funds</w:t>
      </w:r>
      <w:r w:rsidRPr="006E4128">
        <w:rPr>
          <w:rFonts w:ascii="Arial" w:hAnsi="Arial" w:cs="Arial"/>
          <w:sz w:val="22"/>
          <w:szCs w:val="22"/>
          <w:cs/>
          <w:lang w:val="en-US"/>
        </w:rPr>
        <w:t>.</w:t>
      </w:r>
    </w:p>
    <w:p w:rsidR="00D12E16" w:rsidRDefault="00D12E1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32E6B" w:rsidRPr="006E4128" w:rsidRDefault="00A90E35" w:rsidP="005278AD">
      <w:pPr>
        <w:spacing w:before="80" w:after="80" w:line="380" w:lineRule="exact"/>
        <w:ind w:left="539" w:hanging="539"/>
        <w:jc w:val="both"/>
        <w:rPr>
          <w:rFonts w:ascii="Arial" w:hAnsi="Arial" w:cs="Arial"/>
          <w:b/>
          <w:bCs/>
          <w:sz w:val="22"/>
          <w:szCs w:val="22"/>
        </w:rPr>
      </w:pPr>
      <w:r w:rsidRPr="006E4128">
        <w:rPr>
          <w:rFonts w:ascii="Arial" w:hAnsi="Arial" w:cs="Arial"/>
          <w:b/>
          <w:bCs/>
          <w:sz w:val="22"/>
          <w:szCs w:val="22"/>
        </w:rPr>
        <w:lastRenderedPageBreak/>
        <w:t>5</w:t>
      </w:r>
      <w:r w:rsidR="00632E6B" w:rsidRPr="006E4128">
        <w:rPr>
          <w:rFonts w:ascii="Arial" w:hAnsi="Arial" w:cs="Arial"/>
          <w:b/>
          <w:bCs/>
          <w:sz w:val="22"/>
          <w:szCs w:val="22"/>
          <w:cs/>
        </w:rPr>
        <w:t>.</w:t>
      </w:r>
      <w:r w:rsidR="007845FA" w:rsidRPr="006E4128">
        <w:rPr>
          <w:rFonts w:ascii="Arial" w:hAnsi="Arial" w:cs="Arial"/>
          <w:b/>
          <w:bCs/>
          <w:sz w:val="22"/>
          <w:szCs w:val="22"/>
        </w:rPr>
        <w:t>10</w:t>
      </w:r>
      <w:r w:rsidR="00632E6B" w:rsidRPr="006E4128">
        <w:rPr>
          <w:rFonts w:ascii="Arial" w:hAnsi="Arial" w:cs="Arial"/>
          <w:b/>
          <w:bCs/>
          <w:sz w:val="22"/>
          <w:szCs w:val="22"/>
        </w:rPr>
        <w:tab/>
        <w:t>Intangible assets</w:t>
      </w:r>
    </w:p>
    <w:p w:rsidR="00632E6B" w:rsidRPr="006E4128" w:rsidRDefault="00632E6B"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6E4128">
        <w:rPr>
          <w:rFonts w:ascii="Arial" w:hAnsi="Arial" w:cs="Arial"/>
          <w:sz w:val="22"/>
          <w:szCs w:val="22"/>
          <w:lang w:val="en-US"/>
        </w:rPr>
        <w:tab/>
      </w:r>
      <w:r w:rsidR="001D5AE8" w:rsidRPr="006E4128">
        <w:rPr>
          <w:rFonts w:ascii="Arial" w:hAnsi="Arial" w:cs="Arial"/>
          <w:sz w:val="22"/>
          <w:szCs w:val="22"/>
          <w:lang w:val="en-US"/>
        </w:rPr>
        <w:t>Following the initial recognition, the i</w:t>
      </w:r>
      <w:r w:rsidR="003650C8" w:rsidRPr="006E4128">
        <w:rPr>
          <w:rFonts w:ascii="Arial" w:hAnsi="Arial" w:cs="Arial"/>
          <w:sz w:val="22"/>
          <w:szCs w:val="22"/>
          <w:lang w:val="en-US"/>
        </w:rPr>
        <w:t xml:space="preserve">ntangible assets are </w:t>
      </w:r>
      <w:proofErr w:type="spellStart"/>
      <w:r w:rsidR="00BF02C0" w:rsidRPr="006E4128">
        <w:rPr>
          <w:rFonts w:ascii="Arial" w:hAnsi="Arial" w:cs="Arial"/>
          <w:sz w:val="22"/>
          <w:szCs w:val="22"/>
          <w:lang w:val="en-US"/>
        </w:rPr>
        <w:t>recognised</w:t>
      </w:r>
      <w:proofErr w:type="spellEnd"/>
      <w:r w:rsidR="003650C8" w:rsidRPr="006E4128">
        <w:rPr>
          <w:rFonts w:ascii="Arial" w:hAnsi="Arial" w:cs="Arial"/>
          <w:sz w:val="22"/>
          <w:szCs w:val="22"/>
          <w:lang w:val="en-US"/>
        </w:rPr>
        <w:t xml:space="preserve"> at cost less any accumulated </w:t>
      </w:r>
      <w:proofErr w:type="spellStart"/>
      <w:r w:rsidR="003650C8" w:rsidRPr="006E4128">
        <w:rPr>
          <w:rFonts w:ascii="Arial" w:hAnsi="Arial" w:cs="Arial"/>
          <w:sz w:val="22"/>
          <w:szCs w:val="22"/>
          <w:lang w:val="en-US"/>
        </w:rPr>
        <w:t>amortisation</w:t>
      </w:r>
      <w:proofErr w:type="spellEnd"/>
      <w:r w:rsidR="003650C8" w:rsidRPr="006E4128">
        <w:rPr>
          <w:rFonts w:ascii="Arial" w:hAnsi="Arial" w:cs="Arial"/>
          <w:sz w:val="22"/>
          <w:szCs w:val="22"/>
          <w:lang w:val="en-US"/>
        </w:rPr>
        <w:t xml:space="preserve"> and any accumulated impairment losses </w:t>
      </w:r>
      <w:r w:rsidR="003650C8" w:rsidRPr="006E4128">
        <w:rPr>
          <w:rFonts w:ascii="Arial" w:hAnsi="Arial" w:cs="Arial"/>
          <w:sz w:val="22"/>
          <w:szCs w:val="22"/>
          <w:cs/>
          <w:lang w:val="en-US"/>
        </w:rPr>
        <w:t>(</w:t>
      </w:r>
      <w:r w:rsidR="003650C8" w:rsidRPr="006E4128">
        <w:rPr>
          <w:rFonts w:ascii="Arial" w:hAnsi="Arial" w:cs="Arial"/>
          <w:sz w:val="22"/>
          <w:szCs w:val="22"/>
          <w:lang w:val="en-US"/>
        </w:rPr>
        <w:t>if any</w:t>
      </w:r>
      <w:r w:rsidR="003650C8" w:rsidRPr="006E4128">
        <w:rPr>
          <w:rFonts w:ascii="Arial" w:hAnsi="Arial" w:cs="Arial"/>
          <w:sz w:val="22"/>
          <w:szCs w:val="22"/>
          <w:cs/>
          <w:lang w:val="en-US"/>
        </w:rPr>
        <w:t>).</w:t>
      </w:r>
    </w:p>
    <w:p w:rsidR="001449B1" w:rsidRPr="006E4128" w:rsidRDefault="00F330F0" w:rsidP="005278AD">
      <w:pPr>
        <w:pStyle w:val="BodyTextIndent3"/>
        <w:widowControl/>
        <w:tabs>
          <w:tab w:val="clear" w:pos="2160"/>
          <w:tab w:val="clear" w:pos="9620"/>
        </w:tabs>
        <w:spacing w:before="80" w:after="80"/>
        <w:ind w:left="539" w:hanging="539"/>
        <w:jc w:val="thaiDistribute"/>
        <w:rPr>
          <w:rFonts w:ascii="Arial" w:hAnsi="Arial" w:cs="Arial"/>
          <w:sz w:val="22"/>
          <w:szCs w:val="22"/>
          <w:lang w:val="en-US"/>
        </w:rPr>
      </w:pPr>
      <w:r w:rsidRPr="006E4128">
        <w:rPr>
          <w:rFonts w:ascii="Arial" w:hAnsi="Arial" w:cs="Arial"/>
          <w:sz w:val="22"/>
          <w:szCs w:val="22"/>
          <w:lang w:val="en-US"/>
        </w:rPr>
        <w:tab/>
      </w:r>
      <w:r w:rsidR="00C90AE9" w:rsidRPr="006E4128">
        <w:rPr>
          <w:rFonts w:ascii="Arial" w:hAnsi="Arial" w:cs="Arial"/>
          <w:sz w:val="22"/>
          <w:szCs w:val="22"/>
          <w:lang w:val="en-US"/>
        </w:rPr>
        <w:t xml:space="preserve">Intangible assets with finite lives are </w:t>
      </w:r>
      <w:proofErr w:type="spellStart"/>
      <w:r w:rsidR="00C90AE9" w:rsidRPr="006E4128">
        <w:rPr>
          <w:rFonts w:ascii="Arial" w:hAnsi="Arial" w:cs="Arial"/>
          <w:sz w:val="22"/>
          <w:szCs w:val="22"/>
          <w:lang w:val="en-US"/>
        </w:rPr>
        <w:t>amortised</w:t>
      </w:r>
      <w:proofErr w:type="spellEnd"/>
      <w:r w:rsidR="00C90AE9" w:rsidRPr="006E4128">
        <w:rPr>
          <w:rFonts w:ascii="Arial" w:hAnsi="Arial" w:cs="Arial"/>
          <w:sz w:val="22"/>
          <w:szCs w:val="22"/>
          <w:lang w:val="en-US"/>
        </w:rPr>
        <w:t xml:space="preserve"> on a systematic basis over the economic useful life and tested for impairment whenever there is an indication that the intangible asset may be impaired</w:t>
      </w:r>
      <w:r w:rsidR="00C90AE9" w:rsidRPr="006E4128">
        <w:rPr>
          <w:rFonts w:ascii="Arial" w:hAnsi="Arial" w:cs="Arial"/>
          <w:sz w:val="22"/>
          <w:szCs w:val="22"/>
          <w:cs/>
          <w:lang w:val="en-US"/>
        </w:rPr>
        <w:t xml:space="preserve">. </w:t>
      </w:r>
      <w:r w:rsidR="00C90AE9" w:rsidRPr="006E4128">
        <w:rPr>
          <w:rFonts w:ascii="Arial" w:hAnsi="Arial" w:cs="Arial"/>
          <w:sz w:val="22"/>
          <w:szCs w:val="22"/>
          <w:lang w:val="en-US"/>
        </w:rPr>
        <w:t xml:space="preserve">The </w:t>
      </w:r>
      <w:proofErr w:type="spellStart"/>
      <w:r w:rsidR="00C90AE9" w:rsidRPr="006E4128">
        <w:rPr>
          <w:rFonts w:ascii="Arial" w:hAnsi="Arial" w:cs="Arial"/>
          <w:sz w:val="22"/>
          <w:szCs w:val="22"/>
          <w:lang w:val="en-US"/>
        </w:rPr>
        <w:t>amortisation</w:t>
      </w:r>
      <w:proofErr w:type="spellEnd"/>
      <w:r w:rsidR="00C90AE9" w:rsidRPr="006E4128">
        <w:rPr>
          <w:rFonts w:ascii="Arial" w:hAnsi="Arial" w:cs="Arial"/>
          <w:sz w:val="22"/>
          <w:szCs w:val="22"/>
          <w:lang w:val="en-US"/>
        </w:rPr>
        <w:t xml:space="preserve"> period and the </w:t>
      </w:r>
      <w:proofErr w:type="spellStart"/>
      <w:r w:rsidR="00C90AE9" w:rsidRPr="006E4128">
        <w:rPr>
          <w:rFonts w:ascii="Arial" w:hAnsi="Arial" w:cs="Arial"/>
          <w:sz w:val="22"/>
          <w:szCs w:val="22"/>
          <w:lang w:val="en-US"/>
        </w:rPr>
        <w:t>amortisation</w:t>
      </w:r>
      <w:proofErr w:type="spellEnd"/>
      <w:r w:rsidR="00C90AE9" w:rsidRPr="006E4128">
        <w:rPr>
          <w:rFonts w:ascii="Arial" w:hAnsi="Arial" w:cs="Arial"/>
          <w:sz w:val="22"/>
          <w:szCs w:val="22"/>
          <w:lang w:val="en-US"/>
        </w:rPr>
        <w:t xml:space="preserve"> method of such intangible assets are reviewed at least at each financial year end</w:t>
      </w:r>
      <w:r w:rsidR="00C90AE9" w:rsidRPr="006E4128">
        <w:rPr>
          <w:rFonts w:ascii="Arial" w:hAnsi="Arial" w:cs="Arial"/>
          <w:sz w:val="22"/>
          <w:szCs w:val="22"/>
          <w:cs/>
          <w:lang w:val="en-US"/>
        </w:rPr>
        <w:t>.</w:t>
      </w:r>
      <w:r w:rsidR="00C71D9B" w:rsidRPr="006E4128">
        <w:rPr>
          <w:rFonts w:ascii="Arial" w:hAnsi="Arial" w:cs="Arial"/>
          <w:sz w:val="22"/>
          <w:szCs w:val="22"/>
          <w:cs/>
          <w:lang w:val="en-US"/>
        </w:rPr>
        <w:t xml:space="preserve"> </w:t>
      </w:r>
      <w:r w:rsidR="00C90AE9" w:rsidRPr="006E4128">
        <w:rPr>
          <w:rFonts w:ascii="Arial" w:hAnsi="Arial" w:cs="Arial"/>
          <w:sz w:val="22"/>
          <w:szCs w:val="22"/>
          <w:lang w:val="en-US"/>
        </w:rPr>
        <w:t xml:space="preserve">The </w:t>
      </w:r>
      <w:proofErr w:type="spellStart"/>
      <w:r w:rsidR="00C90AE9" w:rsidRPr="006E4128">
        <w:rPr>
          <w:rFonts w:ascii="Arial" w:hAnsi="Arial" w:cs="Arial"/>
          <w:sz w:val="22"/>
          <w:szCs w:val="22"/>
          <w:lang w:val="en-US"/>
        </w:rPr>
        <w:t>amortisation</w:t>
      </w:r>
      <w:proofErr w:type="spellEnd"/>
      <w:r w:rsidR="00C90AE9" w:rsidRPr="006E4128">
        <w:rPr>
          <w:rFonts w:ascii="Arial" w:hAnsi="Arial" w:cs="Arial"/>
          <w:sz w:val="22"/>
          <w:szCs w:val="22"/>
          <w:lang w:val="en-US"/>
        </w:rPr>
        <w:t xml:space="preserve"> expense is charged to profit or loss</w:t>
      </w:r>
      <w:r w:rsidR="00C90AE9" w:rsidRPr="006E4128">
        <w:rPr>
          <w:rFonts w:ascii="Arial" w:hAnsi="Arial" w:cs="Arial"/>
          <w:sz w:val="22"/>
          <w:szCs w:val="22"/>
          <w:cs/>
          <w:lang w:val="en-US"/>
        </w:rPr>
        <w:t>.</w:t>
      </w:r>
      <w:r w:rsidR="00C90AE9" w:rsidRPr="006E4128">
        <w:rPr>
          <w:rFonts w:ascii="Arial" w:hAnsi="Arial" w:cs="Arial"/>
          <w:sz w:val="22"/>
          <w:szCs w:val="22"/>
          <w:lang w:val="en-US"/>
        </w:rPr>
        <w:tab/>
      </w:r>
    </w:p>
    <w:p w:rsidR="00CC6CB2" w:rsidRPr="006E4128" w:rsidRDefault="001449B1" w:rsidP="005278AD">
      <w:pPr>
        <w:pStyle w:val="BodyTextIndent3"/>
        <w:widowControl/>
        <w:tabs>
          <w:tab w:val="clear" w:pos="2160"/>
          <w:tab w:val="clear" w:pos="9620"/>
        </w:tabs>
        <w:spacing w:before="80" w:after="80"/>
        <w:ind w:left="539" w:hanging="539"/>
        <w:rPr>
          <w:rFonts w:ascii="Arial" w:hAnsi="Arial" w:cs="Arial"/>
          <w:sz w:val="22"/>
          <w:szCs w:val="22"/>
          <w:lang w:val="en-US"/>
        </w:rPr>
      </w:pPr>
      <w:r w:rsidRPr="006E4128">
        <w:rPr>
          <w:rFonts w:ascii="Arial" w:hAnsi="Arial" w:cs="Arial"/>
          <w:sz w:val="22"/>
          <w:szCs w:val="22"/>
          <w:lang w:val="en-US"/>
        </w:rPr>
        <w:tab/>
      </w:r>
      <w:r w:rsidR="002169FB" w:rsidRPr="006E4128">
        <w:rPr>
          <w:rFonts w:ascii="Arial" w:hAnsi="Arial" w:cs="Arial"/>
          <w:sz w:val="22"/>
          <w:szCs w:val="22"/>
          <w:lang w:val="en-US"/>
        </w:rPr>
        <w:t>T</w:t>
      </w:r>
      <w:r w:rsidR="00BF02C0" w:rsidRPr="006E4128">
        <w:rPr>
          <w:rFonts w:ascii="Arial" w:hAnsi="Arial" w:cs="Arial"/>
          <w:sz w:val="22"/>
          <w:szCs w:val="22"/>
          <w:lang w:val="en-US"/>
        </w:rPr>
        <w:t xml:space="preserve">he intangible asset </w:t>
      </w:r>
      <w:r w:rsidR="00C90AE9" w:rsidRPr="006E4128">
        <w:rPr>
          <w:rFonts w:ascii="Arial" w:hAnsi="Arial" w:cs="Arial"/>
          <w:sz w:val="22"/>
          <w:szCs w:val="22"/>
          <w:lang w:val="en-US"/>
        </w:rPr>
        <w:t xml:space="preserve">with finite useful lives is </w:t>
      </w:r>
      <w:r w:rsidR="002169FB" w:rsidRPr="006E4128">
        <w:rPr>
          <w:rFonts w:ascii="Arial" w:hAnsi="Arial" w:cs="Arial"/>
          <w:sz w:val="22"/>
          <w:szCs w:val="22"/>
          <w:lang w:val="en-US"/>
        </w:rPr>
        <w:t xml:space="preserve">computer software which </w:t>
      </w:r>
      <w:r w:rsidR="00BF02C0" w:rsidRPr="006E4128">
        <w:rPr>
          <w:rFonts w:ascii="Arial" w:hAnsi="Arial" w:cs="Arial"/>
          <w:sz w:val="22"/>
          <w:szCs w:val="22"/>
          <w:lang w:val="en-US"/>
        </w:rPr>
        <w:t xml:space="preserve">has </w:t>
      </w:r>
      <w:r w:rsidR="002169FB" w:rsidRPr="006E4128">
        <w:rPr>
          <w:rFonts w:ascii="Arial" w:hAnsi="Arial" w:cs="Arial"/>
          <w:sz w:val="22"/>
          <w:szCs w:val="22"/>
          <w:lang w:val="en-US"/>
        </w:rPr>
        <w:t xml:space="preserve">useful lives </w:t>
      </w:r>
      <w:r w:rsidR="00BF02C0" w:rsidRPr="006E4128">
        <w:rPr>
          <w:rFonts w:ascii="Arial" w:hAnsi="Arial" w:cs="Arial"/>
          <w:sz w:val="22"/>
          <w:szCs w:val="22"/>
          <w:lang w:val="en-US"/>
        </w:rPr>
        <w:t>of</w:t>
      </w:r>
      <w:r w:rsidR="002169FB" w:rsidRPr="006E4128">
        <w:rPr>
          <w:rFonts w:ascii="Arial" w:hAnsi="Arial" w:cs="Arial"/>
          <w:sz w:val="22"/>
          <w:szCs w:val="22"/>
          <w:cs/>
          <w:lang w:val="en-US"/>
        </w:rPr>
        <w:t xml:space="preserve"> </w:t>
      </w:r>
      <w:r w:rsidR="006D2424" w:rsidRPr="006E4128">
        <w:rPr>
          <w:rFonts w:ascii="Arial" w:hAnsi="Arial" w:cs="Arial"/>
          <w:sz w:val="22"/>
          <w:szCs w:val="22"/>
          <w:cs/>
          <w:lang w:val="en-US"/>
        </w:rPr>
        <w:t xml:space="preserve">          </w:t>
      </w:r>
      <w:r w:rsidR="002169FB" w:rsidRPr="006E4128">
        <w:rPr>
          <w:rFonts w:ascii="Arial" w:hAnsi="Arial" w:cs="Arial"/>
          <w:sz w:val="22"/>
          <w:szCs w:val="22"/>
          <w:lang w:val="en-US"/>
        </w:rPr>
        <w:t>5</w:t>
      </w:r>
      <w:r w:rsidR="000E656A" w:rsidRPr="006E4128">
        <w:rPr>
          <w:rFonts w:ascii="Arial" w:hAnsi="Arial" w:cs="Arial"/>
          <w:sz w:val="22"/>
          <w:szCs w:val="22"/>
          <w:cs/>
          <w:lang w:val="en-US"/>
        </w:rPr>
        <w:t xml:space="preserve"> </w:t>
      </w:r>
      <w:r w:rsidR="002169FB" w:rsidRPr="006E4128">
        <w:rPr>
          <w:rFonts w:ascii="Arial" w:hAnsi="Arial" w:cs="Arial"/>
          <w:sz w:val="22"/>
          <w:szCs w:val="22"/>
          <w:cs/>
          <w:lang w:val="en-US"/>
        </w:rPr>
        <w:t>-</w:t>
      </w:r>
      <w:r w:rsidR="000E656A" w:rsidRPr="006E4128">
        <w:rPr>
          <w:rFonts w:ascii="Arial" w:hAnsi="Arial" w:cs="Arial"/>
          <w:sz w:val="22"/>
          <w:szCs w:val="22"/>
          <w:cs/>
          <w:lang w:val="en-US"/>
        </w:rPr>
        <w:t xml:space="preserve"> </w:t>
      </w:r>
      <w:r w:rsidR="002169FB" w:rsidRPr="006E4128">
        <w:rPr>
          <w:rFonts w:ascii="Arial" w:hAnsi="Arial" w:cs="Arial"/>
          <w:sz w:val="22"/>
          <w:szCs w:val="22"/>
          <w:lang w:val="en-US"/>
        </w:rPr>
        <w:t>10 years</w:t>
      </w:r>
      <w:r w:rsidR="002169FB" w:rsidRPr="006E4128">
        <w:rPr>
          <w:rFonts w:ascii="Arial" w:hAnsi="Arial" w:cs="Arial"/>
          <w:sz w:val="22"/>
          <w:szCs w:val="22"/>
          <w:cs/>
          <w:lang w:val="en-US"/>
        </w:rPr>
        <w:t>.</w:t>
      </w:r>
    </w:p>
    <w:p w:rsidR="005B2B59" w:rsidRPr="006E4128" w:rsidRDefault="00A90E35" w:rsidP="005278AD">
      <w:pPr>
        <w:spacing w:before="80" w:after="80" w:line="380" w:lineRule="exact"/>
        <w:ind w:left="539" w:right="29" w:hanging="539"/>
        <w:jc w:val="thaiDistribute"/>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7845FA" w:rsidRPr="006E4128">
        <w:rPr>
          <w:rFonts w:ascii="Arial" w:hAnsi="Arial" w:cs="Arial"/>
          <w:b/>
          <w:bCs/>
          <w:sz w:val="22"/>
          <w:szCs w:val="22"/>
        </w:rPr>
        <w:t>11</w:t>
      </w:r>
      <w:r w:rsidR="005B2B59" w:rsidRPr="006E4128">
        <w:rPr>
          <w:rFonts w:ascii="Arial" w:hAnsi="Arial" w:cs="Arial"/>
          <w:b/>
          <w:bCs/>
          <w:sz w:val="22"/>
          <w:szCs w:val="22"/>
        </w:rPr>
        <w:tab/>
        <w:t xml:space="preserve">Related party transactions </w:t>
      </w:r>
    </w:p>
    <w:p w:rsidR="005B2B59" w:rsidRPr="006E4128"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6E4128">
        <w:rPr>
          <w:rFonts w:ascii="Arial" w:hAnsi="Arial" w:cs="Arial"/>
          <w:sz w:val="22"/>
          <w:szCs w:val="22"/>
          <w:lang w:val="en-US"/>
        </w:rPr>
        <w:t>Related p</w:t>
      </w:r>
      <w:r w:rsidR="0093531E" w:rsidRPr="006E4128">
        <w:rPr>
          <w:rFonts w:ascii="Arial" w:hAnsi="Arial" w:cs="Arial"/>
          <w:sz w:val="22"/>
          <w:szCs w:val="22"/>
          <w:lang w:val="en-US"/>
        </w:rPr>
        <w:t xml:space="preserve">arties comprise individuals or enterprises </w:t>
      </w:r>
      <w:r w:rsidRPr="006E4128">
        <w:rPr>
          <w:rFonts w:ascii="Arial" w:hAnsi="Arial" w:cs="Arial"/>
          <w:sz w:val="22"/>
          <w:szCs w:val="22"/>
          <w:lang w:val="en-US"/>
        </w:rPr>
        <w:t>that control, or are controlled by, the Company, whether directly or indirectly, or which are under common control with the Company</w:t>
      </w:r>
      <w:r w:rsidRPr="006E4128">
        <w:rPr>
          <w:rFonts w:ascii="Arial" w:hAnsi="Arial" w:cs="Arial"/>
          <w:sz w:val="22"/>
          <w:szCs w:val="22"/>
          <w:cs/>
          <w:lang w:val="en-US"/>
        </w:rPr>
        <w:t>.</w:t>
      </w:r>
    </w:p>
    <w:p w:rsidR="005B2B59" w:rsidRPr="006E4128" w:rsidRDefault="005B2B59" w:rsidP="005278AD">
      <w:pPr>
        <w:pStyle w:val="BodyTextIndent3"/>
        <w:widowControl/>
        <w:tabs>
          <w:tab w:val="clear" w:pos="2160"/>
          <w:tab w:val="clear" w:pos="9620"/>
        </w:tabs>
        <w:spacing w:before="80" w:after="80"/>
        <w:ind w:left="539" w:right="29" w:firstLine="0"/>
        <w:jc w:val="thaiDistribute"/>
        <w:rPr>
          <w:rFonts w:ascii="Arial" w:hAnsi="Arial" w:cs="Arial"/>
          <w:sz w:val="22"/>
          <w:szCs w:val="22"/>
          <w:lang w:val="en-US"/>
        </w:rPr>
      </w:pPr>
      <w:r w:rsidRPr="006E4128">
        <w:rPr>
          <w:rFonts w:ascii="Arial" w:hAnsi="Arial" w:cs="Arial"/>
          <w:sz w:val="22"/>
          <w:szCs w:val="22"/>
          <w:lang w:val="en-US"/>
        </w:rPr>
        <w:t xml:space="preserve">They also include </w:t>
      </w:r>
      <w:r w:rsidR="00210147" w:rsidRPr="006E4128">
        <w:rPr>
          <w:rFonts w:ascii="Arial" w:hAnsi="Arial" w:cs="Arial"/>
          <w:sz w:val="22"/>
          <w:szCs w:val="22"/>
          <w:lang w:val="en-US"/>
        </w:rPr>
        <w:t>an</w:t>
      </w:r>
      <w:r w:rsidRPr="006E4128">
        <w:rPr>
          <w:rFonts w:ascii="Arial" w:hAnsi="Arial" w:cs="Arial"/>
          <w:sz w:val="22"/>
          <w:szCs w:val="22"/>
          <w:lang w:val="en-US"/>
        </w:rPr>
        <w:t xml:space="preserve"> individuals</w:t>
      </w:r>
      <w:r w:rsidR="0093531E" w:rsidRPr="006E4128">
        <w:rPr>
          <w:rFonts w:ascii="Arial" w:hAnsi="Arial" w:cs="Arial"/>
          <w:sz w:val="22"/>
          <w:szCs w:val="22"/>
          <w:lang w:val="en-US"/>
        </w:rPr>
        <w:t xml:space="preserve"> or enterprises</w:t>
      </w:r>
      <w:r w:rsidRPr="006E4128">
        <w:rPr>
          <w:rFonts w:ascii="Arial" w:hAnsi="Arial" w:cs="Arial"/>
          <w:sz w:val="22"/>
          <w:szCs w:val="22"/>
          <w:lang w:val="en-US"/>
        </w:rPr>
        <w:t xml:space="preserve"> which directly or indirectly own a voting interest in the Company that gives them significant influence over the Company, key management personnel, directors, and officers with authority in the planning and direction of the Company</w:t>
      </w:r>
      <w:r w:rsidRPr="006E4128">
        <w:rPr>
          <w:rFonts w:ascii="Arial" w:hAnsi="Arial" w:cs="Arial"/>
          <w:sz w:val="22"/>
          <w:szCs w:val="22"/>
          <w:cs/>
          <w:lang w:val="en-US"/>
        </w:rPr>
        <w:t>’</w:t>
      </w:r>
      <w:r w:rsidRPr="006E4128">
        <w:rPr>
          <w:rFonts w:ascii="Arial" w:hAnsi="Arial" w:cs="Arial"/>
          <w:sz w:val="22"/>
          <w:szCs w:val="22"/>
          <w:lang w:val="en-US"/>
        </w:rPr>
        <w:t>s operations</w:t>
      </w:r>
      <w:r w:rsidRPr="006E4128">
        <w:rPr>
          <w:rFonts w:ascii="Arial" w:hAnsi="Arial" w:cs="Arial"/>
          <w:sz w:val="22"/>
          <w:szCs w:val="22"/>
          <w:cs/>
          <w:lang w:val="en-US"/>
        </w:rPr>
        <w:t>.</w:t>
      </w:r>
    </w:p>
    <w:p w:rsidR="005B2B59" w:rsidRPr="006E4128" w:rsidRDefault="00A90E35" w:rsidP="00CD42D0">
      <w:pPr>
        <w:spacing w:before="120" w:after="120" w:line="380" w:lineRule="exact"/>
        <w:ind w:left="539" w:right="29" w:hanging="539"/>
        <w:jc w:val="thaiDistribute"/>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1D5AE8" w:rsidRPr="006E4128">
        <w:rPr>
          <w:rFonts w:ascii="Arial" w:hAnsi="Arial" w:cs="Arial"/>
          <w:b/>
          <w:bCs/>
          <w:sz w:val="22"/>
          <w:szCs w:val="22"/>
        </w:rPr>
        <w:t>12</w:t>
      </w:r>
      <w:r w:rsidR="005B2B59" w:rsidRPr="006E4128">
        <w:rPr>
          <w:rFonts w:ascii="Arial" w:hAnsi="Arial" w:cs="Arial"/>
          <w:b/>
          <w:bCs/>
          <w:sz w:val="22"/>
          <w:szCs w:val="22"/>
        </w:rPr>
        <w:tab/>
        <w:t>Foreign currencies</w:t>
      </w:r>
    </w:p>
    <w:p w:rsidR="00804E1D" w:rsidRPr="006E4128" w:rsidRDefault="004679F1"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r>
      <w:r w:rsidR="00804E1D" w:rsidRPr="006E4128">
        <w:rPr>
          <w:rFonts w:ascii="Arial" w:hAnsi="Arial" w:cs="Arial"/>
          <w:sz w:val="22"/>
          <w:szCs w:val="22"/>
          <w:lang w:val="en-US"/>
        </w:rPr>
        <w:t xml:space="preserve">The consolidated and separate financial statements are presented in Baht, which is also the </w:t>
      </w:r>
      <w:r w:rsidR="000E656A" w:rsidRPr="006E4128">
        <w:rPr>
          <w:rFonts w:ascii="Arial" w:hAnsi="Arial" w:cs="Arial"/>
          <w:sz w:val="22"/>
          <w:szCs w:val="22"/>
        </w:rPr>
        <w:t>Group</w:t>
      </w:r>
      <w:r w:rsidR="00804E1D" w:rsidRPr="006E4128">
        <w:rPr>
          <w:rFonts w:ascii="Arial" w:hAnsi="Arial" w:cs="Arial"/>
          <w:sz w:val="22"/>
          <w:szCs w:val="22"/>
          <w:cs/>
          <w:lang w:val="en-US"/>
        </w:rPr>
        <w:t>’</w:t>
      </w:r>
      <w:r w:rsidR="00804E1D" w:rsidRPr="006E4128">
        <w:rPr>
          <w:rFonts w:ascii="Arial" w:hAnsi="Arial" w:cs="Arial"/>
          <w:sz w:val="22"/>
          <w:szCs w:val="22"/>
          <w:lang w:val="en-US"/>
        </w:rPr>
        <w:t>s functional currency</w:t>
      </w:r>
      <w:r w:rsidR="00804E1D" w:rsidRPr="006E4128">
        <w:rPr>
          <w:rFonts w:ascii="Arial" w:hAnsi="Arial" w:cs="Arial"/>
          <w:sz w:val="22"/>
          <w:szCs w:val="22"/>
          <w:cs/>
          <w:lang w:val="en-US"/>
        </w:rPr>
        <w:t xml:space="preserve">. </w:t>
      </w:r>
      <w:r w:rsidR="00804E1D" w:rsidRPr="006E4128">
        <w:rPr>
          <w:rFonts w:ascii="Arial" w:hAnsi="Arial" w:cs="Arial"/>
          <w:sz w:val="22"/>
          <w:szCs w:val="22"/>
          <w:lang w:val="en-US"/>
        </w:rPr>
        <w:t>Items of each entity included in the consolidated financial statements are measured using the functional currency of that entity</w:t>
      </w:r>
      <w:r w:rsidR="00804E1D" w:rsidRPr="006E4128">
        <w:rPr>
          <w:rFonts w:ascii="Arial" w:hAnsi="Arial" w:cs="Arial"/>
          <w:sz w:val="22"/>
          <w:szCs w:val="22"/>
          <w:cs/>
          <w:lang w:val="en-US"/>
        </w:rPr>
        <w:t>.</w:t>
      </w:r>
    </w:p>
    <w:p w:rsidR="005B2B59" w:rsidRPr="006E4128" w:rsidRDefault="000F1A39" w:rsidP="00CD42D0">
      <w:pPr>
        <w:pStyle w:val="BodyTextIndent3"/>
        <w:widowControl/>
        <w:tabs>
          <w:tab w:val="clear" w:pos="2160"/>
          <w:tab w:val="clear" w:pos="9620"/>
        </w:tabs>
        <w:ind w:left="539" w:hanging="533"/>
        <w:jc w:val="thaiDistribute"/>
        <w:rPr>
          <w:rFonts w:ascii="Arial" w:hAnsi="Arial" w:cs="Arial"/>
          <w:sz w:val="22"/>
          <w:szCs w:val="22"/>
          <w:lang w:val="en-US"/>
        </w:rPr>
      </w:pPr>
      <w:r w:rsidRPr="006E4128">
        <w:rPr>
          <w:rFonts w:ascii="Arial" w:hAnsi="Arial" w:cs="Arial"/>
          <w:sz w:val="22"/>
          <w:szCs w:val="22"/>
          <w:lang w:val="en-US"/>
        </w:rPr>
        <w:tab/>
      </w:r>
      <w:r w:rsidR="00183BA3" w:rsidRPr="006E4128">
        <w:rPr>
          <w:rFonts w:ascii="Arial" w:hAnsi="Arial" w:cs="Arial"/>
          <w:sz w:val="22"/>
          <w:szCs w:val="22"/>
          <w:lang w:val="en-US"/>
        </w:rPr>
        <w:t>Transactions in foreign currencies are translated into Baht at the exchange rate ruling at the date of the transaction</w:t>
      </w:r>
      <w:r w:rsidR="00183BA3" w:rsidRPr="006E4128">
        <w:rPr>
          <w:rFonts w:ascii="Arial" w:hAnsi="Arial" w:cs="Arial"/>
          <w:sz w:val="22"/>
          <w:szCs w:val="22"/>
          <w:cs/>
          <w:lang w:val="en-US"/>
        </w:rPr>
        <w:t xml:space="preserve">. </w:t>
      </w:r>
      <w:r w:rsidR="00183BA3" w:rsidRPr="006E4128">
        <w:rPr>
          <w:rFonts w:ascii="Arial" w:hAnsi="Arial" w:cs="Arial"/>
          <w:sz w:val="22"/>
          <w:szCs w:val="22"/>
          <w:lang w:val="en-US"/>
        </w:rPr>
        <w:t>Monetary assets and liabilities denominated in foreign currencies are translated into Baht at the exchange rate ruling at the end of reporting period</w:t>
      </w:r>
      <w:r w:rsidR="00183BA3" w:rsidRPr="006E4128">
        <w:rPr>
          <w:rFonts w:ascii="Arial" w:hAnsi="Arial" w:cs="Arial"/>
          <w:sz w:val="22"/>
          <w:szCs w:val="22"/>
          <w:cs/>
          <w:lang w:val="en-US"/>
        </w:rPr>
        <w:t>.</w:t>
      </w:r>
    </w:p>
    <w:p w:rsidR="005B2B59" w:rsidRPr="006E4128" w:rsidRDefault="000F1A39" w:rsidP="00CD42D0">
      <w:pPr>
        <w:pStyle w:val="BodyTextIndent3"/>
        <w:widowControl/>
        <w:tabs>
          <w:tab w:val="clear" w:pos="2160"/>
          <w:tab w:val="clear" w:pos="9620"/>
        </w:tabs>
        <w:ind w:left="539" w:right="29" w:hanging="533"/>
        <w:jc w:val="thaiDistribute"/>
        <w:rPr>
          <w:rFonts w:ascii="Arial" w:hAnsi="Arial" w:cs="Arial"/>
          <w:sz w:val="22"/>
          <w:szCs w:val="22"/>
          <w:lang w:val="en-US"/>
        </w:rPr>
      </w:pPr>
      <w:r w:rsidRPr="006E4128">
        <w:rPr>
          <w:rFonts w:ascii="Arial" w:hAnsi="Arial" w:cs="Arial"/>
          <w:sz w:val="22"/>
          <w:szCs w:val="22"/>
          <w:lang w:val="en-US"/>
        </w:rPr>
        <w:tab/>
      </w:r>
      <w:r w:rsidR="005B2B59" w:rsidRPr="006E4128">
        <w:rPr>
          <w:rFonts w:ascii="Arial" w:hAnsi="Arial" w:cs="Arial"/>
          <w:sz w:val="22"/>
          <w:szCs w:val="22"/>
          <w:lang w:val="en-US"/>
        </w:rPr>
        <w:t>Gains and losses on exchange are included in determining income</w:t>
      </w:r>
      <w:r w:rsidR="005B2B59" w:rsidRPr="006E4128">
        <w:rPr>
          <w:rFonts w:ascii="Arial" w:hAnsi="Arial" w:cs="Arial"/>
          <w:sz w:val="22"/>
          <w:szCs w:val="22"/>
          <w:cs/>
          <w:lang w:val="en-US"/>
        </w:rPr>
        <w:t>.</w:t>
      </w:r>
    </w:p>
    <w:p w:rsidR="005B2B59" w:rsidRPr="006E4128" w:rsidRDefault="00A90E35" w:rsidP="00CD42D0">
      <w:pPr>
        <w:spacing w:before="120" w:after="120" w:line="380" w:lineRule="exact"/>
        <w:ind w:left="539" w:right="29" w:hanging="533"/>
        <w:jc w:val="thaiDistribute"/>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1D5AE8" w:rsidRPr="006E4128">
        <w:rPr>
          <w:rFonts w:ascii="Arial" w:hAnsi="Arial" w:cs="Arial"/>
          <w:b/>
          <w:bCs/>
          <w:sz w:val="22"/>
          <w:szCs w:val="22"/>
        </w:rPr>
        <w:t>13</w:t>
      </w:r>
      <w:r w:rsidR="005B2B59" w:rsidRPr="006E4128">
        <w:rPr>
          <w:rFonts w:ascii="Arial" w:hAnsi="Arial" w:cs="Arial"/>
          <w:b/>
          <w:bCs/>
          <w:sz w:val="22"/>
          <w:szCs w:val="22"/>
          <w:cs/>
        </w:rPr>
        <w:tab/>
      </w:r>
      <w:r w:rsidR="005B2B59" w:rsidRPr="006E4128">
        <w:rPr>
          <w:rFonts w:ascii="Arial" w:hAnsi="Arial" w:cs="Arial"/>
          <w:b/>
          <w:bCs/>
          <w:sz w:val="22"/>
          <w:szCs w:val="22"/>
        </w:rPr>
        <w:t xml:space="preserve">Impairment of </w:t>
      </w:r>
      <w:r w:rsidR="005011F4" w:rsidRPr="006E4128">
        <w:rPr>
          <w:rFonts w:ascii="Arial" w:hAnsi="Arial" w:cs="Arial"/>
          <w:b/>
          <w:bCs/>
          <w:sz w:val="22"/>
          <w:szCs w:val="22"/>
        </w:rPr>
        <w:t>non</w:t>
      </w:r>
      <w:r w:rsidR="005011F4" w:rsidRPr="006E4128">
        <w:rPr>
          <w:rFonts w:ascii="Arial" w:hAnsi="Arial" w:cs="Arial"/>
          <w:b/>
          <w:bCs/>
          <w:sz w:val="22"/>
          <w:szCs w:val="22"/>
          <w:cs/>
        </w:rPr>
        <w:t>-</w:t>
      </w:r>
      <w:r w:rsidR="005011F4" w:rsidRPr="006E4128">
        <w:rPr>
          <w:rFonts w:ascii="Arial" w:hAnsi="Arial" w:cs="Arial"/>
          <w:b/>
          <w:bCs/>
          <w:sz w:val="22"/>
          <w:szCs w:val="22"/>
        </w:rPr>
        <w:t xml:space="preserve">financial </w:t>
      </w:r>
      <w:r w:rsidR="005B2B59" w:rsidRPr="006E4128">
        <w:rPr>
          <w:rFonts w:ascii="Arial" w:hAnsi="Arial" w:cs="Arial"/>
          <w:b/>
          <w:bCs/>
          <w:sz w:val="22"/>
          <w:szCs w:val="22"/>
        </w:rPr>
        <w:t>assets</w:t>
      </w:r>
      <w:r w:rsidR="005B2B59" w:rsidRPr="006E4128">
        <w:rPr>
          <w:rFonts w:ascii="Arial" w:hAnsi="Arial" w:cs="Arial"/>
          <w:b/>
          <w:bCs/>
          <w:sz w:val="22"/>
          <w:szCs w:val="22"/>
        </w:rPr>
        <w:tab/>
      </w:r>
    </w:p>
    <w:p w:rsidR="001D5AE8" w:rsidRPr="006E4128"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6E4128">
        <w:rPr>
          <w:rFonts w:ascii="Arial" w:hAnsi="Arial" w:cs="Arial"/>
          <w:sz w:val="22"/>
          <w:szCs w:val="22"/>
        </w:rPr>
        <w:tab/>
      </w:r>
      <w:r w:rsidRPr="006E4128">
        <w:rPr>
          <w:rFonts w:ascii="Arial" w:hAnsi="Arial" w:cs="Arial"/>
          <w:sz w:val="22"/>
          <w:szCs w:val="22"/>
        </w:rPr>
        <w:tab/>
        <w:t xml:space="preserve">At the end of each reporting period, the </w:t>
      </w:r>
      <w:r w:rsidR="000E656A" w:rsidRPr="006E4128">
        <w:rPr>
          <w:rFonts w:ascii="Arial" w:hAnsi="Arial" w:cs="Arial"/>
          <w:sz w:val="22"/>
          <w:szCs w:val="22"/>
        </w:rPr>
        <w:t>Group</w:t>
      </w:r>
      <w:r w:rsidRPr="006E4128">
        <w:rPr>
          <w:rFonts w:ascii="Arial" w:hAnsi="Arial" w:cs="Arial"/>
          <w:sz w:val="22"/>
          <w:szCs w:val="22"/>
        </w:rPr>
        <w:t xml:space="preserve"> performs impairment reviews in respect of the property, plant and equipment</w:t>
      </w:r>
      <w:r w:rsidR="001D5AE8" w:rsidRPr="006E4128">
        <w:rPr>
          <w:rFonts w:ascii="Arial" w:hAnsi="Arial" w:cs="Arial"/>
          <w:sz w:val="22"/>
          <w:szCs w:val="22"/>
        </w:rPr>
        <w:t>, right</w:t>
      </w:r>
      <w:r w:rsidR="001D5AE8" w:rsidRPr="006E4128">
        <w:rPr>
          <w:rFonts w:ascii="Arial" w:hAnsi="Arial" w:cs="Arial"/>
          <w:sz w:val="22"/>
          <w:szCs w:val="22"/>
          <w:cs/>
        </w:rPr>
        <w:t>-</w:t>
      </w:r>
      <w:r w:rsidR="001D5AE8" w:rsidRPr="006E4128">
        <w:rPr>
          <w:rFonts w:ascii="Arial" w:hAnsi="Arial" w:cs="Arial"/>
          <w:sz w:val="22"/>
          <w:szCs w:val="22"/>
        </w:rPr>
        <w:t>of</w:t>
      </w:r>
      <w:r w:rsidR="001D5AE8" w:rsidRPr="006E4128">
        <w:rPr>
          <w:rFonts w:ascii="Arial" w:hAnsi="Arial" w:cs="Arial"/>
          <w:sz w:val="22"/>
          <w:szCs w:val="22"/>
          <w:cs/>
        </w:rPr>
        <w:t>-</w:t>
      </w:r>
      <w:r w:rsidR="001D5AE8" w:rsidRPr="006E4128">
        <w:rPr>
          <w:rFonts w:ascii="Arial" w:hAnsi="Arial" w:cs="Arial"/>
          <w:sz w:val="22"/>
          <w:szCs w:val="22"/>
        </w:rPr>
        <w:t xml:space="preserve">use, investment properties </w:t>
      </w:r>
      <w:r w:rsidRPr="006E4128">
        <w:rPr>
          <w:rFonts w:ascii="Arial" w:hAnsi="Arial" w:cs="Arial"/>
          <w:sz w:val="22"/>
          <w:szCs w:val="22"/>
        </w:rPr>
        <w:t>and other intangible assets whenever events or changes in circumstances indicate that an asset may be impaired</w:t>
      </w:r>
      <w:r w:rsidRPr="006E4128">
        <w:rPr>
          <w:rFonts w:ascii="Arial" w:hAnsi="Arial" w:cs="Arial"/>
          <w:sz w:val="22"/>
          <w:szCs w:val="22"/>
          <w:cs/>
        </w:rPr>
        <w:t>.</w:t>
      </w:r>
      <w:r w:rsidR="001D5AE8" w:rsidRPr="006E4128">
        <w:rPr>
          <w:rFonts w:ascii="Arial" w:hAnsi="Arial" w:cs="Arial"/>
          <w:sz w:val="22"/>
          <w:szCs w:val="22"/>
          <w:cs/>
        </w:rPr>
        <w:t xml:space="preserve"> </w:t>
      </w:r>
      <w:r w:rsidRPr="006E4128">
        <w:rPr>
          <w:rFonts w:ascii="Arial" w:hAnsi="Arial" w:cs="Arial"/>
          <w:sz w:val="22"/>
          <w:szCs w:val="22"/>
        </w:rPr>
        <w:t xml:space="preserve">An impairment loss is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when the recoverable amount of an asset, which is the higher of the asset</w:t>
      </w:r>
      <w:r w:rsidRPr="006E4128">
        <w:rPr>
          <w:rFonts w:ascii="Arial" w:hAnsi="Arial" w:cs="Arial"/>
          <w:sz w:val="22"/>
          <w:szCs w:val="22"/>
          <w:cs/>
        </w:rPr>
        <w:t>’</w:t>
      </w:r>
      <w:r w:rsidRPr="006E4128">
        <w:rPr>
          <w:rFonts w:ascii="Arial" w:hAnsi="Arial" w:cs="Arial"/>
          <w:sz w:val="22"/>
          <w:szCs w:val="22"/>
        </w:rPr>
        <w:t>s fair value less costs to sell and its value in use, is less than the carrying amount</w:t>
      </w:r>
      <w:r w:rsidRPr="006E4128">
        <w:rPr>
          <w:rFonts w:ascii="Arial" w:hAnsi="Arial" w:cs="Arial"/>
          <w:sz w:val="22"/>
          <w:szCs w:val="22"/>
          <w:cs/>
        </w:rPr>
        <w:t>.</w:t>
      </w:r>
    </w:p>
    <w:p w:rsidR="000F1A39" w:rsidRPr="006E4128" w:rsidRDefault="001D5AE8"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6E4128">
        <w:rPr>
          <w:rFonts w:ascii="Arial" w:hAnsi="Arial" w:cs="Arial"/>
          <w:sz w:val="22"/>
          <w:szCs w:val="22"/>
        </w:rPr>
        <w:lastRenderedPageBreak/>
        <w:tab/>
      </w:r>
      <w:r w:rsidRPr="006E4128">
        <w:rPr>
          <w:rFonts w:ascii="Arial" w:hAnsi="Arial" w:cs="Arial"/>
          <w:sz w:val="22"/>
          <w:szCs w:val="22"/>
        </w:rPr>
        <w:tab/>
      </w:r>
      <w:r w:rsidR="000F1A39" w:rsidRPr="006E4128">
        <w:rPr>
          <w:rFonts w:ascii="Arial" w:hAnsi="Arial" w:cs="Arial"/>
          <w:sz w:val="22"/>
          <w:szCs w:val="22"/>
        </w:rPr>
        <w:t xml:space="preserve">An impairment loss is </w:t>
      </w:r>
      <w:proofErr w:type="spellStart"/>
      <w:r w:rsidR="000F1A39" w:rsidRPr="006E4128">
        <w:rPr>
          <w:rFonts w:ascii="Arial" w:hAnsi="Arial" w:cs="Arial"/>
          <w:sz w:val="22"/>
          <w:szCs w:val="22"/>
        </w:rPr>
        <w:t>recognised</w:t>
      </w:r>
      <w:proofErr w:type="spellEnd"/>
      <w:r w:rsidR="000F1A39" w:rsidRPr="006E4128">
        <w:rPr>
          <w:rFonts w:ascii="Arial" w:hAnsi="Arial" w:cs="Arial"/>
          <w:sz w:val="22"/>
          <w:szCs w:val="22"/>
        </w:rPr>
        <w:t xml:space="preserve"> in profit or loss</w:t>
      </w:r>
      <w:r w:rsidR="000F1A39" w:rsidRPr="006E4128">
        <w:rPr>
          <w:rFonts w:ascii="Arial" w:hAnsi="Arial" w:cs="Arial"/>
          <w:sz w:val="22"/>
          <w:szCs w:val="22"/>
          <w:cs/>
        </w:rPr>
        <w:t xml:space="preserve">. </w:t>
      </w:r>
      <w:r w:rsidR="000F1A39" w:rsidRPr="006E4128">
        <w:rPr>
          <w:rFonts w:ascii="Arial" w:hAnsi="Arial" w:cs="Arial"/>
          <w:sz w:val="22"/>
          <w:szCs w:val="22"/>
        </w:rPr>
        <w:t xml:space="preserve">However in cases where land was previously revalued and the revaluation was taken to equity, a part of such impairment is </w:t>
      </w:r>
      <w:proofErr w:type="spellStart"/>
      <w:r w:rsidR="000F1A39" w:rsidRPr="006E4128">
        <w:rPr>
          <w:rFonts w:ascii="Arial" w:hAnsi="Arial" w:cs="Arial"/>
          <w:sz w:val="22"/>
          <w:szCs w:val="22"/>
        </w:rPr>
        <w:t>recognised</w:t>
      </w:r>
      <w:proofErr w:type="spellEnd"/>
      <w:r w:rsidR="000F1A39" w:rsidRPr="006E4128">
        <w:rPr>
          <w:rFonts w:ascii="Arial" w:hAnsi="Arial" w:cs="Arial"/>
          <w:sz w:val="22"/>
          <w:szCs w:val="22"/>
        </w:rPr>
        <w:t xml:space="preserve"> in equity up to the amount of the previous revaluation</w:t>
      </w:r>
      <w:r w:rsidR="000F1A39" w:rsidRPr="006E4128">
        <w:rPr>
          <w:rFonts w:ascii="Arial" w:hAnsi="Arial" w:cs="Arial"/>
          <w:sz w:val="22"/>
          <w:szCs w:val="22"/>
          <w:cs/>
        </w:rPr>
        <w:t>.</w:t>
      </w:r>
    </w:p>
    <w:p w:rsidR="000F1A39" w:rsidRPr="006E4128" w:rsidRDefault="000F1A39" w:rsidP="00CD42D0">
      <w:pPr>
        <w:tabs>
          <w:tab w:val="left" w:pos="360"/>
          <w:tab w:val="left" w:pos="1440"/>
        </w:tabs>
        <w:spacing w:before="120" w:after="120" w:line="380" w:lineRule="exact"/>
        <w:ind w:left="533" w:right="29" w:hanging="533"/>
        <w:jc w:val="thaiDistribute"/>
        <w:outlineLvl w:val="0"/>
        <w:rPr>
          <w:rFonts w:ascii="Arial" w:hAnsi="Arial" w:cs="Arial"/>
          <w:sz w:val="22"/>
          <w:szCs w:val="22"/>
        </w:rPr>
      </w:pPr>
      <w:r w:rsidRPr="006E4128">
        <w:rPr>
          <w:rFonts w:ascii="Arial" w:hAnsi="Arial" w:cs="Arial"/>
          <w:sz w:val="22"/>
          <w:szCs w:val="22"/>
        </w:rPr>
        <w:tab/>
      </w:r>
      <w:r w:rsidRPr="006E4128">
        <w:rPr>
          <w:rFonts w:ascii="Arial" w:hAnsi="Arial" w:cs="Arial"/>
          <w:sz w:val="22"/>
          <w:szCs w:val="22"/>
        </w:rPr>
        <w:tab/>
        <w:t xml:space="preserve">In the assessment of asset impairment if there is any indication that previously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impairment losses may no longer exist or may have decreased, the </w:t>
      </w:r>
      <w:r w:rsidR="000E656A" w:rsidRPr="006E4128">
        <w:rPr>
          <w:rFonts w:ascii="Arial" w:hAnsi="Arial" w:cs="Arial"/>
          <w:sz w:val="22"/>
          <w:szCs w:val="22"/>
        </w:rPr>
        <w:t>Group</w:t>
      </w:r>
      <w:r w:rsidRPr="006E4128">
        <w:rPr>
          <w:rFonts w:ascii="Arial" w:hAnsi="Arial" w:cs="Arial"/>
          <w:sz w:val="22"/>
          <w:szCs w:val="22"/>
        </w:rPr>
        <w:t xml:space="preserve"> estimates the asset</w:t>
      </w:r>
      <w:r w:rsidRPr="006E4128">
        <w:rPr>
          <w:rFonts w:ascii="Arial" w:hAnsi="Arial" w:cs="Arial"/>
          <w:sz w:val="22"/>
          <w:szCs w:val="22"/>
          <w:cs/>
        </w:rPr>
        <w:t>’</w:t>
      </w:r>
      <w:r w:rsidRPr="006E4128">
        <w:rPr>
          <w:rFonts w:ascii="Arial" w:hAnsi="Arial" w:cs="Arial"/>
          <w:sz w:val="22"/>
          <w:szCs w:val="22"/>
        </w:rPr>
        <w:t>s recoverable amount</w:t>
      </w:r>
      <w:r w:rsidRPr="006E4128">
        <w:rPr>
          <w:rFonts w:ascii="Arial" w:hAnsi="Arial" w:cs="Arial"/>
          <w:sz w:val="22"/>
          <w:szCs w:val="22"/>
          <w:cs/>
        </w:rPr>
        <w:t xml:space="preserve">. </w:t>
      </w:r>
      <w:r w:rsidRPr="006E4128">
        <w:rPr>
          <w:rFonts w:ascii="Arial" w:hAnsi="Arial" w:cs="Arial"/>
          <w:sz w:val="22"/>
          <w:szCs w:val="22"/>
        </w:rPr>
        <w:t xml:space="preserve">A previously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impairment loss is reversed only if there has been a change in the assumptions used to determine the asset</w:t>
      </w:r>
      <w:r w:rsidRPr="006E4128">
        <w:rPr>
          <w:rFonts w:ascii="Arial" w:hAnsi="Arial" w:cs="Arial"/>
          <w:sz w:val="22"/>
          <w:szCs w:val="22"/>
          <w:cs/>
        </w:rPr>
        <w:t>’</w:t>
      </w:r>
      <w:r w:rsidRPr="006E4128">
        <w:rPr>
          <w:rFonts w:ascii="Arial" w:hAnsi="Arial" w:cs="Arial"/>
          <w:sz w:val="22"/>
          <w:szCs w:val="22"/>
        </w:rPr>
        <w:t xml:space="preserve">s recoverable amount since the last impairment loss was </w:t>
      </w:r>
      <w:proofErr w:type="spellStart"/>
      <w:r w:rsidRPr="006E4128">
        <w:rPr>
          <w:rFonts w:ascii="Arial" w:hAnsi="Arial" w:cs="Arial"/>
          <w:sz w:val="22"/>
          <w:szCs w:val="22"/>
        </w:rPr>
        <w:t>recognised</w:t>
      </w:r>
      <w:proofErr w:type="spellEnd"/>
      <w:r w:rsidRPr="006E4128">
        <w:rPr>
          <w:rFonts w:ascii="Arial" w:hAnsi="Arial" w:cs="Arial"/>
          <w:sz w:val="22"/>
          <w:szCs w:val="22"/>
          <w:cs/>
        </w:rPr>
        <w:t xml:space="preserve">. </w:t>
      </w:r>
      <w:r w:rsidRPr="006E4128">
        <w:rPr>
          <w:rFonts w:ascii="Arial" w:hAnsi="Arial" w:cs="Arial"/>
          <w:sz w:val="22"/>
          <w:szCs w:val="22"/>
        </w:rPr>
        <w:t xml:space="preserve">The increased carrying amount of the asset attributable to a reversal of an impairment loss shall not exceed the carrying amount that would have been determined had no impairment loss been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for the asset in prior years</w:t>
      </w:r>
      <w:r w:rsidRPr="006E4128">
        <w:rPr>
          <w:rFonts w:ascii="Arial" w:hAnsi="Arial" w:cs="Arial"/>
          <w:sz w:val="22"/>
          <w:szCs w:val="22"/>
          <w:cs/>
        </w:rPr>
        <w:t xml:space="preserve">. </w:t>
      </w:r>
      <w:r w:rsidRPr="006E4128">
        <w:rPr>
          <w:rFonts w:ascii="Arial" w:hAnsi="Arial" w:cs="Arial"/>
          <w:sz w:val="22"/>
          <w:szCs w:val="22"/>
        </w:rPr>
        <w:t xml:space="preserve">Such reversal is </w:t>
      </w:r>
      <w:proofErr w:type="spellStart"/>
      <w:r w:rsidRPr="006E4128">
        <w:rPr>
          <w:rFonts w:ascii="Arial" w:hAnsi="Arial" w:cs="Arial"/>
          <w:sz w:val="22"/>
          <w:szCs w:val="22"/>
        </w:rPr>
        <w:t>recognised</w:t>
      </w:r>
      <w:proofErr w:type="spellEnd"/>
      <w:r w:rsidRPr="006E4128">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r w:rsidRPr="006E4128">
        <w:rPr>
          <w:rFonts w:ascii="Arial" w:hAnsi="Arial" w:cs="Arial"/>
          <w:sz w:val="22"/>
          <w:szCs w:val="22"/>
          <w:cs/>
        </w:rPr>
        <w:t>.</w:t>
      </w:r>
    </w:p>
    <w:p w:rsidR="005B2B59" w:rsidRPr="006E4128" w:rsidRDefault="00A90E35" w:rsidP="00CD42D0">
      <w:pPr>
        <w:spacing w:before="120" w:after="120" w:line="380" w:lineRule="exact"/>
        <w:ind w:left="539" w:hanging="539"/>
        <w:jc w:val="both"/>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1D5AE8" w:rsidRPr="006E4128">
        <w:rPr>
          <w:rFonts w:ascii="Arial" w:hAnsi="Arial" w:cs="Arial"/>
          <w:b/>
          <w:bCs/>
          <w:sz w:val="22"/>
          <w:szCs w:val="22"/>
        </w:rPr>
        <w:t>14</w:t>
      </w:r>
      <w:r w:rsidR="005B2B59" w:rsidRPr="006E4128">
        <w:rPr>
          <w:rFonts w:ascii="Arial" w:hAnsi="Arial" w:cs="Arial"/>
          <w:b/>
          <w:bCs/>
          <w:sz w:val="22"/>
          <w:szCs w:val="22"/>
        </w:rPr>
        <w:tab/>
        <w:t>Employee benefits</w:t>
      </w:r>
    </w:p>
    <w:p w:rsidR="009A1AA8" w:rsidRPr="006E4128" w:rsidRDefault="009A1AA8" w:rsidP="00CD42D0">
      <w:pPr>
        <w:spacing w:before="120" w:after="120" w:line="380" w:lineRule="exact"/>
        <w:ind w:left="539" w:hanging="539"/>
        <w:jc w:val="thaiDistribute"/>
        <w:rPr>
          <w:rFonts w:ascii="Arial" w:hAnsi="Arial" w:cs="Arial"/>
          <w:b/>
          <w:i/>
          <w:iCs/>
          <w:sz w:val="22"/>
          <w:szCs w:val="22"/>
        </w:rPr>
      </w:pPr>
      <w:r w:rsidRPr="006E4128">
        <w:rPr>
          <w:rFonts w:ascii="Arial" w:hAnsi="Arial" w:cs="Arial"/>
          <w:b/>
          <w:i/>
          <w:iCs/>
          <w:sz w:val="22"/>
          <w:szCs w:val="22"/>
        </w:rPr>
        <w:tab/>
        <w:t>Short</w:t>
      </w:r>
      <w:r w:rsidRPr="006E4128">
        <w:rPr>
          <w:rFonts w:ascii="Arial" w:hAnsi="Arial" w:cs="Arial"/>
          <w:b/>
          <w:bCs/>
          <w:i/>
          <w:iCs/>
          <w:sz w:val="22"/>
          <w:szCs w:val="22"/>
          <w:cs/>
        </w:rPr>
        <w:t>-</w:t>
      </w:r>
      <w:r w:rsidRPr="006E4128">
        <w:rPr>
          <w:rFonts w:ascii="Arial" w:hAnsi="Arial" w:cs="Arial"/>
          <w:b/>
          <w:i/>
          <w:iCs/>
          <w:sz w:val="22"/>
          <w:szCs w:val="22"/>
        </w:rPr>
        <w:t>term employee benefits</w:t>
      </w:r>
    </w:p>
    <w:p w:rsidR="009A1AA8" w:rsidRPr="006E4128" w:rsidRDefault="009A1AA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 xml:space="preserve">Salaries, wages, bonuses and contributions to the social security fund are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xml:space="preserve"> as expenses when incurred</w:t>
      </w:r>
      <w:r w:rsidRPr="006E4128">
        <w:rPr>
          <w:rFonts w:ascii="Arial" w:hAnsi="Arial" w:cs="Arial"/>
          <w:sz w:val="22"/>
          <w:szCs w:val="22"/>
          <w:cs/>
          <w:lang w:val="en-US"/>
        </w:rPr>
        <w:t>.</w:t>
      </w:r>
    </w:p>
    <w:p w:rsidR="00E9056B" w:rsidRPr="006E4128" w:rsidRDefault="00E9056B" w:rsidP="00E9056B">
      <w:pPr>
        <w:spacing w:before="120" w:after="120" w:line="380" w:lineRule="exact"/>
        <w:ind w:left="539" w:hanging="539"/>
        <w:jc w:val="thaiDistribute"/>
        <w:rPr>
          <w:rFonts w:ascii="Arial" w:hAnsi="Arial" w:cs="Arial"/>
          <w:b/>
          <w:i/>
          <w:iCs/>
          <w:sz w:val="22"/>
          <w:szCs w:val="22"/>
        </w:rPr>
      </w:pPr>
      <w:r w:rsidRPr="006E4128">
        <w:rPr>
          <w:rFonts w:ascii="Arial" w:hAnsi="Arial" w:cs="Arial"/>
          <w:b/>
          <w:i/>
          <w:iCs/>
          <w:sz w:val="22"/>
          <w:szCs w:val="22"/>
        </w:rPr>
        <w:tab/>
        <w:t>Post</w:t>
      </w:r>
      <w:r w:rsidRPr="006E4128">
        <w:rPr>
          <w:rFonts w:ascii="Arial" w:hAnsi="Arial" w:cs="Arial"/>
          <w:b/>
          <w:bCs/>
          <w:i/>
          <w:iCs/>
          <w:sz w:val="22"/>
          <w:szCs w:val="22"/>
          <w:cs/>
        </w:rPr>
        <w:t>-</w:t>
      </w:r>
      <w:r w:rsidRPr="006E4128">
        <w:rPr>
          <w:rFonts w:ascii="Arial" w:hAnsi="Arial" w:cs="Arial"/>
          <w:b/>
          <w:i/>
          <w:iCs/>
          <w:sz w:val="22"/>
          <w:szCs w:val="22"/>
        </w:rPr>
        <w:t>employment benefits and other long</w:t>
      </w:r>
      <w:r w:rsidRPr="006E4128">
        <w:rPr>
          <w:rFonts w:ascii="Arial" w:hAnsi="Arial" w:cs="Arial"/>
          <w:b/>
          <w:bCs/>
          <w:i/>
          <w:iCs/>
          <w:sz w:val="22"/>
          <w:szCs w:val="22"/>
          <w:cs/>
        </w:rPr>
        <w:t>-</w:t>
      </w:r>
      <w:r w:rsidRPr="006E4128">
        <w:rPr>
          <w:rFonts w:ascii="Arial" w:hAnsi="Arial" w:cs="Arial"/>
          <w:b/>
          <w:i/>
          <w:iCs/>
          <w:sz w:val="22"/>
          <w:szCs w:val="22"/>
        </w:rPr>
        <w:t>term employee benefits</w:t>
      </w:r>
    </w:p>
    <w:p w:rsidR="00797280" w:rsidRPr="006E4128" w:rsidRDefault="00797280" w:rsidP="00797280">
      <w:pPr>
        <w:pStyle w:val="BodyTextIndent3"/>
        <w:widowControl/>
        <w:tabs>
          <w:tab w:val="clear" w:pos="2160"/>
          <w:tab w:val="clear" w:pos="9620"/>
        </w:tabs>
        <w:ind w:left="539" w:right="29" w:firstLine="0"/>
        <w:jc w:val="thaiDistribute"/>
        <w:rPr>
          <w:rFonts w:ascii="Arial" w:hAnsi="Arial" w:cs="Arial"/>
          <w:i/>
          <w:iCs/>
          <w:sz w:val="22"/>
          <w:szCs w:val="22"/>
          <w:lang w:val="en-US"/>
        </w:rPr>
      </w:pPr>
      <w:r w:rsidRPr="006E4128">
        <w:rPr>
          <w:rFonts w:ascii="Arial" w:hAnsi="Arial" w:cs="Arial"/>
          <w:i/>
          <w:iCs/>
          <w:sz w:val="22"/>
          <w:szCs w:val="22"/>
          <w:lang w:val="en-US"/>
        </w:rPr>
        <w:t>Defined benefit plans and other long</w:t>
      </w:r>
      <w:r w:rsidRPr="006E4128">
        <w:rPr>
          <w:rFonts w:ascii="Arial" w:hAnsi="Arial" w:cs="Arial"/>
          <w:i/>
          <w:iCs/>
          <w:sz w:val="22"/>
          <w:szCs w:val="22"/>
          <w:cs/>
          <w:lang w:val="en-US"/>
        </w:rPr>
        <w:t>-</w:t>
      </w:r>
      <w:r w:rsidRPr="006E4128">
        <w:rPr>
          <w:rFonts w:ascii="Arial" w:hAnsi="Arial" w:cs="Arial"/>
          <w:i/>
          <w:iCs/>
          <w:sz w:val="22"/>
          <w:szCs w:val="22"/>
          <w:lang w:val="en-US"/>
        </w:rPr>
        <w:t>term employee benefits</w:t>
      </w:r>
    </w:p>
    <w:p w:rsidR="00797280" w:rsidRPr="006E4128"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6E4128">
        <w:rPr>
          <w:rFonts w:ascii="Arial" w:hAnsi="Arial" w:cs="Arial"/>
          <w:sz w:val="22"/>
          <w:szCs w:val="22"/>
          <w:lang w:val="en-US"/>
        </w:rPr>
        <w:t xml:space="preserve">The </w:t>
      </w:r>
      <w:r w:rsidR="000E656A" w:rsidRPr="006E4128">
        <w:rPr>
          <w:rFonts w:ascii="Arial" w:hAnsi="Arial" w:cs="Arial"/>
          <w:sz w:val="22"/>
          <w:szCs w:val="22"/>
        </w:rPr>
        <w:t>Group</w:t>
      </w:r>
      <w:r w:rsidR="000E656A" w:rsidRPr="006E4128">
        <w:rPr>
          <w:rFonts w:ascii="Arial" w:hAnsi="Arial" w:cs="Arial"/>
          <w:sz w:val="22"/>
          <w:szCs w:val="22"/>
          <w:cs/>
          <w:lang w:val="en-US"/>
        </w:rPr>
        <w:t xml:space="preserve"> </w:t>
      </w:r>
      <w:r w:rsidRPr="006E4128">
        <w:rPr>
          <w:rFonts w:ascii="Arial" w:hAnsi="Arial" w:cs="Arial"/>
          <w:sz w:val="22"/>
          <w:szCs w:val="22"/>
          <w:lang w:val="en-US"/>
        </w:rPr>
        <w:t>has obligations in respect of the severance payments it must make to employees upon retirement under labor law and other employee benefit plans</w:t>
      </w:r>
      <w:r w:rsidRPr="006E4128">
        <w:rPr>
          <w:rFonts w:ascii="Arial" w:hAnsi="Arial" w:cs="Arial"/>
          <w:sz w:val="22"/>
          <w:szCs w:val="22"/>
          <w:cs/>
          <w:lang w:val="en-US"/>
        </w:rPr>
        <w:t xml:space="preserve">. </w:t>
      </w:r>
      <w:r w:rsidRPr="006E4128">
        <w:rPr>
          <w:rFonts w:ascii="Arial" w:hAnsi="Arial" w:cs="Arial"/>
          <w:sz w:val="22"/>
          <w:szCs w:val="22"/>
          <w:lang w:val="en-US"/>
        </w:rPr>
        <w:t xml:space="preserve">The </w:t>
      </w:r>
      <w:r w:rsidR="000E656A" w:rsidRPr="006E4128">
        <w:rPr>
          <w:rFonts w:ascii="Arial" w:hAnsi="Arial" w:cs="Arial"/>
          <w:sz w:val="22"/>
          <w:szCs w:val="22"/>
        </w:rPr>
        <w:t>Group</w:t>
      </w:r>
      <w:r w:rsidRPr="006E4128">
        <w:rPr>
          <w:rFonts w:ascii="Arial" w:hAnsi="Arial" w:cs="Arial"/>
          <w:sz w:val="22"/>
          <w:szCs w:val="22"/>
          <w:lang w:val="en-US"/>
        </w:rPr>
        <w:t xml:space="preserve"> treats these severance payment obligations as a defined benefit plan</w:t>
      </w:r>
      <w:r w:rsidRPr="006E4128">
        <w:rPr>
          <w:rFonts w:ascii="Arial" w:hAnsi="Arial" w:cs="Arial"/>
          <w:sz w:val="22"/>
          <w:szCs w:val="22"/>
          <w:cs/>
          <w:lang w:val="en-US"/>
        </w:rPr>
        <w:t xml:space="preserve">. </w:t>
      </w:r>
      <w:r w:rsidRPr="006E4128">
        <w:rPr>
          <w:rFonts w:ascii="Arial" w:hAnsi="Arial" w:cs="Arial"/>
          <w:sz w:val="22"/>
          <w:szCs w:val="22"/>
          <w:lang w:val="en-US"/>
        </w:rPr>
        <w:t xml:space="preserve">In addition, the </w:t>
      </w:r>
      <w:r w:rsidR="000E656A" w:rsidRPr="006E4128">
        <w:rPr>
          <w:rFonts w:ascii="Arial" w:hAnsi="Arial" w:cs="Arial"/>
          <w:sz w:val="22"/>
          <w:szCs w:val="22"/>
        </w:rPr>
        <w:t>Group</w:t>
      </w:r>
      <w:r w:rsidRPr="006E4128">
        <w:rPr>
          <w:rFonts w:ascii="Arial" w:hAnsi="Arial" w:cs="Arial"/>
          <w:sz w:val="22"/>
          <w:szCs w:val="22"/>
          <w:lang w:val="en-US"/>
        </w:rPr>
        <w:t xml:space="preserve"> provides other long</w:t>
      </w:r>
      <w:r w:rsidRPr="006E4128">
        <w:rPr>
          <w:rFonts w:ascii="Arial" w:hAnsi="Arial" w:cs="Arial"/>
          <w:sz w:val="22"/>
          <w:szCs w:val="22"/>
          <w:cs/>
          <w:lang w:val="en-US"/>
        </w:rPr>
        <w:t>-</w:t>
      </w:r>
      <w:r w:rsidRPr="006E4128">
        <w:rPr>
          <w:rFonts w:ascii="Arial" w:hAnsi="Arial" w:cs="Arial"/>
          <w:sz w:val="22"/>
          <w:szCs w:val="22"/>
          <w:lang w:val="en-US"/>
        </w:rPr>
        <w:t>term employee benefit plan, namely long service awards</w:t>
      </w:r>
      <w:r w:rsidRPr="006E4128">
        <w:rPr>
          <w:rFonts w:ascii="Arial" w:hAnsi="Arial" w:cs="Arial"/>
          <w:sz w:val="22"/>
          <w:szCs w:val="22"/>
          <w:cs/>
          <w:lang w:val="en-US"/>
        </w:rPr>
        <w:t>.</w:t>
      </w:r>
    </w:p>
    <w:p w:rsidR="00797280" w:rsidRPr="006E4128"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6E4128">
        <w:rPr>
          <w:rFonts w:ascii="Arial" w:hAnsi="Arial" w:cs="Arial"/>
          <w:sz w:val="22"/>
          <w:szCs w:val="22"/>
          <w:lang w:val="en-US"/>
        </w:rPr>
        <w:t>The obligation under the defined benefit plan and other long</w:t>
      </w:r>
      <w:r w:rsidRPr="006E4128">
        <w:rPr>
          <w:rFonts w:ascii="Arial" w:hAnsi="Arial" w:cs="Arial"/>
          <w:sz w:val="22"/>
          <w:szCs w:val="22"/>
          <w:cs/>
          <w:lang w:val="en-US"/>
        </w:rPr>
        <w:t>-</w:t>
      </w:r>
      <w:r w:rsidRPr="006E4128">
        <w:rPr>
          <w:rFonts w:ascii="Arial" w:hAnsi="Arial" w:cs="Arial"/>
          <w:sz w:val="22"/>
          <w:szCs w:val="22"/>
          <w:lang w:val="en-US"/>
        </w:rPr>
        <w:t>term employee benefit plans is determined by a professionally qualified independent actuary based on actuarial techniques, using the projected unit credit method</w:t>
      </w:r>
      <w:r w:rsidRPr="006E4128">
        <w:rPr>
          <w:rFonts w:ascii="Arial" w:hAnsi="Arial" w:cs="Arial"/>
          <w:sz w:val="22"/>
          <w:szCs w:val="22"/>
          <w:cs/>
          <w:lang w:val="en-US"/>
        </w:rPr>
        <w:t xml:space="preserve">. </w:t>
      </w:r>
    </w:p>
    <w:p w:rsidR="00797280" w:rsidRPr="006E4128" w:rsidRDefault="00797280" w:rsidP="0079728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 xml:space="preserve">         Actuarial gains and losses arising from defined benefit plans are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xml:space="preserve"> immediately in other comprehensive income</w:t>
      </w:r>
      <w:r w:rsidRPr="006E4128">
        <w:rPr>
          <w:rFonts w:ascii="Arial" w:hAnsi="Arial" w:cs="Arial"/>
          <w:sz w:val="22"/>
          <w:szCs w:val="22"/>
          <w:cs/>
          <w:lang w:val="en-US"/>
        </w:rPr>
        <w:t>.</w:t>
      </w:r>
    </w:p>
    <w:p w:rsidR="00797280" w:rsidRPr="006E4128" w:rsidRDefault="00797280" w:rsidP="00797280">
      <w:pPr>
        <w:pStyle w:val="BodyTextIndent3"/>
        <w:widowControl/>
        <w:tabs>
          <w:tab w:val="clear" w:pos="2160"/>
          <w:tab w:val="clear" w:pos="9620"/>
        </w:tabs>
        <w:ind w:left="539" w:right="29" w:firstLine="0"/>
        <w:jc w:val="thaiDistribute"/>
        <w:rPr>
          <w:rFonts w:ascii="Arial" w:hAnsi="Arial" w:cs="Arial"/>
          <w:sz w:val="22"/>
          <w:szCs w:val="22"/>
          <w:lang w:val="en-US"/>
        </w:rPr>
      </w:pPr>
      <w:r w:rsidRPr="006E4128">
        <w:rPr>
          <w:rFonts w:ascii="Arial" w:hAnsi="Arial" w:cs="Arial"/>
          <w:sz w:val="22"/>
          <w:szCs w:val="22"/>
          <w:lang w:val="en-US"/>
        </w:rPr>
        <w:t>Actuarial gains and losses arising from other long</w:t>
      </w:r>
      <w:r w:rsidRPr="006E4128">
        <w:rPr>
          <w:rFonts w:ascii="Arial" w:hAnsi="Arial" w:cs="Arial"/>
          <w:sz w:val="22"/>
          <w:szCs w:val="22"/>
          <w:cs/>
          <w:lang w:val="en-US"/>
        </w:rPr>
        <w:t>-</w:t>
      </w:r>
      <w:r w:rsidRPr="006E4128">
        <w:rPr>
          <w:rFonts w:ascii="Arial" w:hAnsi="Arial" w:cs="Arial"/>
          <w:sz w:val="22"/>
          <w:szCs w:val="22"/>
          <w:lang w:val="en-US"/>
        </w:rPr>
        <w:t xml:space="preserve">term benefits are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xml:space="preserve"> immediately in profit and loss</w:t>
      </w:r>
      <w:r w:rsidRPr="006E4128">
        <w:rPr>
          <w:rFonts w:ascii="Arial" w:hAnsi="Arial" w:cs="Arial"/>
          <w:sz w:val="22"/>
          <w:szCs w:val="22"/>
          <w:cs/>
          <w:lang w:val="en-US"/>
        </w:rPr>
        <w:t>.</w:t>
      </w:r>
    </w:p>
    <w:p w:rsidR="0085109C" w:rsidRDefault="0085109C" w:rsidP="00CD42D0">
      <w:pPr>
        <w:pStyle w:val="BodyTextIndent3"/>
        <w:widowControl/>
        <w:tabs>
          <w:tab w:val="clear" w:pos="2160"/>
          <w:tab w:val="clear" w:pos="9620"/>
        </w:tabs>
        <w:ind w:left="539" w:right="29" w:hanging="539"/>
        <w:jc w:val="thaiDistribute"/>
        <w:rPr>
          <w:rFonts w:ascii="Arial" w:hAnsi="Arial" w:cs="Arial"/>
          <w:b/>
          <w:bCs/>
          <w:sz w:val="22"/>
          <w:szCs w:val="22"/>
        </w:rPr>
      </w:pPr>
    </w:p>
    <w:p w:rsidR="0085109C" w:rsidRDefault="0085109C" w:rsidP="00CD42D0">
      <w:pPr>
        <w:pStyle w:val="BodyTextIndent3"/>
        <w:widowControl/>
        <w:tabs>
          <w:tab w:val="clear" w:pos="2160"/>
          <w:tab w:val="clear" w:pos="9620"/>
        </w:tabs>
        <w:ind w:left="539" w:right="29" w:hanging="539"/>
        <w:jc w:val="thaiDistribute"/>
        <w:rPr>
          <w:rFonts w:ascii="Arial" w:hAnsi="Arial" w:cs="Arial"/>
          <w:b/>
          <w:bCs/>
          <w:sz w:val="22"/>
          <w:szCs w:val="22"/>
        </w:rPr>
      </w:pPr>
    </w:p>
    <w:p w:rsidR="0085109C" w:rsidRDefault="0085109C" w:rsidP="00CD42D0">
      <w:pPr>
        <w:pStyle w:val="BodyTextIndent3"/>
        <w:widowControl/>
        <w:tabs>
          <w:tab w:val="clear" w:pos="2160"/>
          <w:tab w:val="clear" w:pos="9620"/>
        </w:tabs>
        <w:ind w:left="539" w:right="29" w:hanging="539"/>
        <w:jc w:val="thaiDistribute"/>
        <w:rPr>
          <w:rFonts w:ascii="Arial" w:hAnsi="Arial" w:cs="Arial"/>
          <w:b/>
          <w:bCs/>
          <w:sz w:val="22"/>
          <w:szCs w:val="22"/>
        </w:rPr>
      </w:pPr>
    </w:p>
    <w:p w:rsidR="005B2B59" w:rsidRPr="006E4128" w:rsidRDefault="00A90E35" w:rsidP="00CD42D0">
      <w:pPr>
        <w:pStyle w:val="BodyTextIndent3"/>
        <w:widowControl/>
        <w:tabs>
          <w:tab w:val="clear" w:pos="2160"/>
          <w:tab w:val="clear" w:pos="9620"/>
        </w:tabs>
        <w:ind w:left="539" w:right="29" w:hanging="539"/>
        <w:jc w:val="thaiDistribute"/>
        <w:rPr>
          <w:rFonts w:ascii="Arial" w:hAnsi="Arial" w:cs="Arial"/>
          <w:b/>
          <w:bCs/>
          <w:sz w:val="22"/>
          <w:szCs w:val="22"/>
        </w:rPr>
      </w:pPr>
      <w:r w:rsidRPr="006E4128">
        <w:rPr>
          <w:rFonts w:ascii="Arial" w:hAnsi="Arial" w:cs="Arial"/>
          <w:b/>
          <w:bCs/>
          <w:sz w:val="22"/>
          <w:szCs w:val="22"/>
        </w:rPr>
        <w:lastRenderedPageBreak/>
        <w:t>5</w:t>
      </w:r>
      <w:r w:rsidR="005B2B59" w:rsidRPr="006E4128">
        <w:rPr>
          <w:rFonts w:ascii="Arial" w:hAnsi="Arial" w:cs="Arial"/>
          <w:b/>
          <w:bCs/>
          <w:sz w:val="22"/>
          <w:szCs w:val="22"/>
          <w:cs/>
        </w:rPr>
        <w:t>.</w:t>
      </w:r>
      <w:r w:rsidR="001D5AE8" w:rsidRPr="006E4128">
        <w:rPr>
          <w:rFonts w:ascii="Arial" w:hAnsi="Arial" w:cs="Arial"/>
          <w:b/>
          <w:bCs/>
          <w:sz w:val="22"/>
          <w:szCs w:val="22"/>
        </w:rPr>
        <w:t>15</w:t>
      </w:r>
      <w:r w:rsidR="005B2B59" w:rsidRPr="006E4128">
        <w:rPr>
          <w:rFonts w:ascii="Arial" w:hAnsi="Arial" w:cs="Arial"/>
          <w:b/>
          <w:bCs/>
          <w:sz w:val="22"/>
          <w:szCs w:val="22"/>
        </w:rPr>
        <w:tab/>
        <w:t xml:space="preserve">Provisions </w:t>
      </w:r>
    </w:p>
    <w:p w:rsidR="005B2B59" w:rsidRPr="006E4128" w:rsidRDefault="005B2B59"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 xml:space="preserve">Provisions are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xml:space="preserve"> when the </w:t>
      </w:r>
      <w:r w:rsidR="000E656A" w:rsidRPr="006E4128">
        <w:rPr>
          <w:rFonts w:ascii="Arial" w:hAnsi="Arial" w:cs="Arial"/>
          <w:sz w:val="22"/>
          <w:szCs w:val="22"/>
        </w:rPr>
        <w:t>Group</w:t>
      </w:r>
      <w:r w:rsidR="000E656A" w:rsidRPr="006E4128">
        <w:rPr>
          <w:rFonts w:ascii="Arial" w:hAnsi="Arial" w:cs="Arial"/>
          <w:sz w:val="22"/>
          <w:szCs w:val="22"/>
          <w:cs/>
          <w:lang w:val="en-US"/>
        </w:rPr>
        <w:t xml:space="preserve"> </w:t>
      </w:r>
      <w:r w:rsidR="00A116BC" w:rsidRPr="006E4128">
        <w:rPr>
          <w:rFonts w:ascii="Arial" w:hAnsi="Arial" w:cs="Arial"/>
          <w:sz w:val="22"/>
          <w:szCs w:val="22"/>
          <w:lang w:val="en-US"/>
        </w:rPr>
        <w:t>has</w:t>
      </w:r>
      <w:r w:rsidRPr="006E4128">
        <w:rPr>
          <w:rFonts w:ascii="Arial" w:hAnsi="Arial" w:cs="Arial"/>
          <w:sz w:val="22"/>
          <w:szCs w:val="22"/>
          <w:lang w:val="en-US"/>
        </w:rPr>
        <w:t xml:space="preserve"> a present obligation as a result of</w:t>
      </w:r>
      <w:r w:rsidR="00CD5633" w:rsidRPr="006E4128">
        <w:rPr>
          <w:rFonts w:ascii="Arial" w:hAnsi="Arial" w:cs="Arial"/>
          <w:sz w:val="22"/>
          <w:szCs w:val="22"/>
          <w:cs/>
          <w:lang w:val="en-US"/>
        </w:rPr>
        <w:t xml:space="preserve"> </w:t>
      </w:r>
      <w:r w:rsidRPr="006E4128">
        <w:rPr>
          <w:rFonts w:ascii="Arial" w:hAnsi="Arial" w:cs="Arial"/>
          <w:sz w:val="22"/>
          <w:szCs w:val="22"/>
          <w:lang w:val="en-US"/>
        </w:rPr>
        <w:t>a past event, it is probable that an outflow of resources embodying economic benefits will be required to settle the obligation, and a reliable estimate can be made of the amount of the obligation</w:t>
      </w:r>
      <w:r w:rsidRPr="006E4128">
        <w:rPr>
          <w:rFonts w:ascii="Arial" w:hAnsi="Arial" w:cs="Arial"/>
          <w:sz w:val="22"/>
          <w:szCs w:val="22"/>
          <w:cs/>
          <w:lang w:val="en-US"/>
        </w:rPr>
        <w:t>.</w:t>
      </w:r>
    </w:p>
    <w:p w:rsidR="005B2B59" w:rsidRPr="006E4128" w:rsidRDefault="00A90E35" w:rsidP="00CD42D0">
      <w:pPr>
        <w:spacing w:before="120" w:after="120" w:line="380" w:lineRule="exact"/>
        <w:ind w:left="539" w:right="29" w:hanging="539"/>
        <w:jc w:val="both"/>
        <w:rPr>
          <w:rFonts w:ascii="Arial" w:hAnsi="Arial" w:cs="Arial"/>
          <w:b/>
          <w:bCs/>
          <w:sz w:val="22"/>
          <w:szCs w:val="22"/>
        </w:rPr>
      </w:pPr>
      <w:r w:rsidRPr="006E4128">
        <w:rPr>
          <w:rFonts w:ascii="Arial" w:hAnsi="Arial" w:cs="Arial"/>
          <w:b/>
          <w:bCs/>
          <w:sz w:val="22"/>
          <w:szCs w:val="22"/>
        </w:rPr>
        <w:t>5</w:t>
      </w:r>
      <w:r w:rsidR="005B2B59" w:rsidRPr="006E4128">
        <w:rPr>
          <w:rFonts w:ascii="Arial" w:hAnsi="Arial" w:cs="Arial"/>
          <w:b/>
          <w:bCs/>
          <w:sz w:val="22"/>
          <w:szCs w:val="22"/>
          <w:cs/>
        </w:rPr>
        <w:t>.</w:t>
      </w:r>
      <w:r w:rsidR="001D5AE8" w:rsidRPr="006E4128">
        <w:rPr>
          <w:rFonts w:ascii="Arial" w:hAnsi="Arial" w:cs="Arial"/>
          <w:b/>
          <w:bCs/>
          <w:sz w:val="22"/>
          <w:szCs w:val="22"/>
        </w:rPr>
        <w:t>16</w:t>
      </w:r>
      <w:r w:rsidR="005B2B59" w:rsidRPr="006E4128">
        <w:rPr>
          <w:rFonts w:ascii="Arial" w:hAnsi="Arial" w:cs="Arial"/>
          <w:b/>
          <w:bCs/>
          <w:sz w:val="22"/>
          <w:szCs w:val="22"/>
        </w:rPr>
        <w:tab/>
        <w:t>Income tax</w:t>
      </w:r>
    </w:p>
    <w:p w:rsidR="00362F5B" w:rsidRPr="006E4128"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Income tax expense represents the sum of corporate income tax currently payable and deferred tax</w:t>
      </w:r>
      <w:r w:rsidRPr="006E4128">
        <w:rPr>
          <w:rFonts w:ascii="Arial" w:hAnsi="Arial" w:cs="Arial"/>
          <w:sz w:val="22"/>
          <w:szCs w:val="22"/>
          <w:cs/>
          <w:lang w:val="en-US"/>
        </w:rPr>
        <w:t>.</w:t>
      </w:r>
    </w:p>
    <w:p w:rsidR="00362F5B" w:rsidRPr="006E4128" w:rsidRDefault="00362F5B" w:rsidP="00CD42D0">
      <w:pPr>
        <w:overflowPunct/>
        <w:autoSpaceDE/>
        <w:autoSpaceDN/>
        <w:adjustRightInd/>
        <w:spacing w:before="120" w:after="120" w:line="380" w:lineRule="exact"/>
        <w:ind w:left="539" w:right="29"/>
        <w:textAlignment w:val="auto"/>
        <w:rPr>
          <w:rFonts w:ascii="Arial" w:hAnsi="Arial" w:cs="Arial"/>
          <w:b/>
          <w:bCs/>
          <w:sz w:val="22"/>
          <w:szCs w:val="22"/>
        </w:rPr>
      </w:pPr>
      <w:r w:rsidRPr="006E4128">
        <w:rPr>
          <w:rFonts w:ascii="Arial" w:hAnsi="Arial" w:cs="Arial"/>
          <w:b/>
          <w:bCs/>
          <w:sz w:val="22"/>
          <w:szCs w:val="22"/>
        </w:rPr>
        <w:t>Current tax</w:t>
      </w:r>
    </w:p>
    <w:p w:rsidR="00362F5B" w:rsidRPr="006E4128"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r w:rsidRPr="006E4128">
        <w:rPr>
          <w:rFonts w:ascii="Arial" w:hAnsi="Arial" w:cs="Arial"/>
          <w:sz w:val="22"/>
          <w:szCs w:val="22"/>
          <w:cs/>
          <w:lang w:val="en-US"/>
        </w:rPr>
        <w:t>.</w:t>
      </w:r>
    </w:p>
    <w:p w:rsidR="00362F5B" w:rsidRPr="006E4128" w:rsidRDefault="00362F5B" w:rsidP="00CD42D0">
      <w:pPr>
        <w:overflowPunct/>
        <w:autoSpaceDE/>
        <w:autoSpaceDN/>
        <w:adjustRightInd/>
        <w:spacing w:before="120" w:after="120" w:line="380" w:lineRule="exact"/>
        <w:ind w:left="540" w:right="29"/>
        <w:textAlignment w:val="auto"/>
        <w:rPr>
          <w:rFonts w:ascii="Arial" w:hAnsi="Arial" w:cs="Arial"/>
          <w:b/>
          <w:bCs/>
          <w:sz w:val="22"/>
          <w:szCs w:val="22"/>
        </w:rPr>
      </w:pPr>
      <w:r w:rsidRPr="006E4128">
        <w:rPr>
          <w:rFonts w:ascii="Arial" w:hAnsi="Arial" w:cs="Arial"/>
          <w:b/>
          <w:bCs/>
          <w:sz w:val="22"/>
          <w:szCs w:val="22"/>
        </w:rPr>
        <w:t>Deferred tax</w:t>
      </w:r>
    </w:p>
    <w:p w:rsidR="00362F5B" w:rsidRPr="006E4128"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Deferred income tax is provided on temporary differences between the tax bases of assets and liabilities and their carrying amounts at the end of each reporting period, using the tax rates enacted at the end of the reporting period</w:t>
      </w:r>
      <w:r w:rsidRPr="006E4128">
        <w:rPr>
          <w:rFonts w:ascii="Arial" w:hAnsi="Arial" w:cs="Arial"/>
          <w:sz w:val="22"/>
          <w:szCs w:val="22"/>
          <w:cs/>
          <w:lang w:val="en-US"/>
        </w:rPr>
        <w:t xml:space="preserve">. </w:t>
      </w:r>
    </w:p>
    <w:p w:rsidR="00362F5B" w:rsidRPr="006E4128" w:rsidRDefault="00362F5B" w:rsidP="00D30AE8">
      <w:pPr>
        <w:pStyle w:val="BodyTextIndent3"/>
        <w:widowControl/>
        <w:tabs>
          <w:tab w:val="clear" w:pos="2160"/>
          <w:tab w:val="clear" w:pos="9620"/>
        </w:tabs>
        <w:ind w:left="539" w:right="29" w:firstLine="0"/>
        <w:jc w:val="thaiDistribute"/>
        <w:rPr>
          <w:rFonts w:ascii="Arial" w:hAnsi="Arial" w:cs="Arial"/>
          <w:sz w:val="22"/>
          <w:szCs w:val="22"/>
          <w:lang w:val="en-US"/>
        </w:rPr>
      </w:pPr>
      <w:r w:rsidRPr="006E4128">
        <w:rPr>
          <w:rFonts w:ascii="Arial" w:hAnsi="Arial" w:cs="Arial"/>
          <w:sz w:val="22"/>
          <w:szCs w:val="22"/>
          <w:lang w:val="en-US"/>
        </w:rPr>
        <w:t xml:space="preserve">The </w:t>
      </w:r>
      <w:r w:rsidR="000E656A" w:rsidRPr="006E4128">
        <w:rPr>
          <w:rFonts w:ascii="Arial" w:hAnsi="Arial" w:cs="Arial"/>
          <w:sz w:val="22"/>
          <w:szCs w:val="22"/>
        </w:rPr>
        <w:t>Group</w:t>
      </w:r>
      <w:r w:rsidR="000E656A" w:rsidRPr="006E4128">
        <w:rPr>
          <w:rFonts w:ascii="Arial" w:hAnsi="Arial" w:cs="Arial"/>
          <w:sz w:val="22"/>
          <w:szCs w:val="22"/>
          <w:cs/>
          <w:lang w:val="en-US"/>
        </w:rPr>
        <w:t xml:space="preserve"> </w:t>
      </w:r>
      <w:proofErr w:type="spellStart"/>
      <w:r w:rsidRPr="006E4128">
        <w:rPr>
          <w:rFonts w:ascii="Arial" w:hAnsi="Arial" w:cs="Arial"/>
          <w:sz w:val="22"/>
          <w:szCs w:val="22"/>
          <w:lang w:val="en-US"/>
        </w:rPr>
        <w:t>recognise</w:t>
      </w:r>
      <w:r w:rsidR="000E656A" w:rsidRPr="006E4128">
        <w:rPr>
          <w:rFonts w:ascii="Arial" w:hAnsi="Arial" w:cs="Arial"/>
          <w:sz w:val="22"/>
          <w:szCs w:val="22"/>
          <w:lang w:val="en-US"/>
        </w:rPr>
        <w:t>s</w:t>
      </w:r>
      <w:proofErr w:type="spellEnd"/>
      <w:r w:rsidRPr="006E4128">
        <w:rPr>
          <w:rFonts w:ascii="Arial" w:hAnsi="Arial" w:cs="Arial"/>
          <w:sz w:val="22"/>
          <w:szCs w:val="22"/>
          <w:lang w:val="en-US"/>
        </w:rPr>
        <w:t xml:space="preserve"> deferred tax liabilities for all taxable temporary differences while they </w:t>
      </w:r>
      <w:proofErr w:type="spellStart"/>
      <w:r w:rsidRPr="006E4128">
        <w:rPr>
          <w:rFonts w:ascii="Arial" w:hAnsi="Arial" w:cs="Arial"/>
          <w:sz w:val="22"/>
          <w:szCs w:val="22"/>
          <w:lang w:val="en-US"/>
        </w:rPr>
        <w:t>recognise</w:t>
      </w:r>
      <w:proofErr w:type="spellEnd"/>
      <w:r w:rsidRPr="006E4128">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E4128">
        <w:rPr>
          <w:rFonts w:ascii="Arial" w:hAnsi="Arial" w:cs="Arial"/>
          <w:sz w:val="22"/>
          <w:szCs w:val="22"/>
          <w:lang w:val="en-US"/>
        </w:rPr>
        <w:t>utilised</w:t>
      </w:r>
      <w:proofErr w:type="spellEnd"/>
      <w:r w:rsidRPr="006E4128">
        <w:rPr>
          <w:rFonts w:ascii="Arial" w:hAnsi="Arial" w:cs="Arial"/>
          <w:sz w:val="22"/>
          <w:szCs w:val="22"/>
          <w:cs/>
          <w:lang w:val="en-US"/>
        </w:rPr>
        <w:t>.</w:t>
      </w:r>
    </w:p>
    <w:p w:rsidR="00362F5B" w:rsidRPr="006E4128"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 xml:space="preserve">At each reporting date, the </w:t>
      </w:r>
      <w:r w:rsidR="000E656A" w:rsidRPr="006E4128">
        <w:rPr>
          <w:rFonts w:ascii="Arial" w:hAnsi="Arial" w:cs="Arial"/>
          <w:sz w:val="22"/>
          <w:szCs w:val="22"/>
        </w:rPr>
        <w:t>Group</w:t>
      </w:r>
      <w:r w:rsidR="000E656A" w:rsidRPr="006E4128">
        <w:rPr>
          <w:rFonts w:ascii="Arial" w:hAnsi="Arial" w:cs="Arial"/>
          <w:sz w:val="22"/>
          <w:szCs w:val="22"/>
          <w:cs/>
          <w:lang w:val="en-US"/>
        </w:rPr>
        <w:t xml:space="preserve"> </w:t>
      </w:r>
      <w:r w:rsidRPr="006E4128">
        <w:rPr>
          <w:rFonts w:ascii="Arial" w:hAnsi="Arial" w:cs="Arial"/>
          <w:sz w:val="22"/>
          <w:szCs w:val="22"/>
          <w:lang w:val="en-US"/>
        </w:rPr>
        <w:t>review</w:t>
      </w:r>
      <w:r w:rsidR="000E656A" w:rsidRPr="006E4128">
        <w:rPr>
          <w:rFonts w:ascii="Arial" w:hAnsi="Arial" w:cs="Arial"/>
          <w:sz w:val="22"/>
          <w:szCs w:val="22"/>
          <w:lang w:val="en-US"/>
        </w:rPr>
        <w:t>s</w:t>
      </w:r>
      <w:r w:rsidRPr="006E4128">
        <w:rPr>
          <w:rFonts w:ascii="Arial" w:hAnsi="Arial" w:cs="Arial"/>
          <w:sz w:val="22"/>
          <w:szCs w:val="22"/>
          <w:lang w:val="en-US"/>
        </w:rPr>
        <w:t xml:space="preserve"> and reduce</w:t>
      </w:r>
      <w:r w:rsidR="000E656A" w:rsidRPr="006E4128">
        <w:rPr>
          <w:rFonts w:ascii="Arial" w:hAnsi="Arial" w:cs="Arial"/>
          <w:sz w:val="22"/>
          <w:szCs w:val="22"/>
          <w:lang w:val="en-US"/>
        </w:rPr>
        <w:t>s</w:t>
      </w:r>
      <w:r w:rsidRPr="006E4128">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w:t>
      </w:r>
      <w:proofErr w:type="spellStart"/>
      <w:r w:rsidRPr="006E4128">
        <w:rPr>
          <w:rFonts w:ascii="Arial" w:hAnsi="Arial" w:cs="Arial"/>
          <w:sz w:val="22"/>
          <w:szCs w:val="22"/>
          <w:lang w:val="en-US"/>
        </w:rPr>
        <w:t>utilised</w:t>
      </w:r>
      <w:proofErr w:type="spellEnd"/>
      <w:r w:rsidRPr="006E4128">
        <w:rPr>
          <w:rFonts w:ascii="Arial" w:hAnsi="Arial" w:cs="Arial"/>
          <w:sz w:val="22"/>
          <w:szCs w:val="22"/>
          <w:cs/>
          <w:lang w:val="en-US"/>
        </w:rPr>
        <w:t>.</w:t>
      </w:r>
    </w:p>
    <w:p w:rsidR="00362F5B" w:rsidRPr="006E4128" w:rsidRDefault="00362F5B"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 xml:space="preserve">The </w:t>
      </w:r>
      <w:r w:rsidR="000E656A" w:rsidRPr="006E4128">
        <w:rPr>
          <w:rFonts w:ascii="Arial" w:hAnsi="Arial" w:cs="Arial"/>
          <w:sz w:val="22"/>
          <w:szCs w:val="22"/>
        </w:rPr>
        <w:t>Group</w:t>
      </w:r>
      <w:r w:rsidR="000E656A" w:rsidRPr="006E4128">
        <w:rPr>
          <w:rFonts w:ascii="Arial" w:hAnsi="Arial" w:cs="Arial"/>
          <w:sz w:val="22"/>
          <w:szCs w:val="22"/>
          <w:cs/>
          <w:lang w:val="en-US"/>
        </w:rPr>
        <w:t xml:space="preserve"> </w:t>
      </w:r>
      <w:r w:rsidRPr="006E4128">
        <w:rPr>
          <w:rFonts w:ascii="Arial" w:hAnsi="Arial" w:cs="Arial"/>
          <w:sz w:val="22"/>
          <w:szCs w:val="22"/>
          <w:lang w:val="en-US"/>
        </w:rPr>
        <w:t>record</w:t>
      </w:r>
      <w:r w:rsidR="000E656A" w:rsidRPr="006E4128">
        <w:rPr>
          <w:rFonts w:ascii="Arial" w:hAnsi="Arial" w:cs="Arial"/>
          <w:sz w:val="22"/>
          <w:szCs w:val="22"/>
          <w:lang w:val="en-US"/>
        </w:rPr>
        <w:t>s</w:t>
      </w:r>
      <w:r w:rsidRPr="006E4128">
        <w:rPr>
          <w:rFonts w:ascii="Arial" w:hAnsi="Arial" w:cs="Arial"/>
          <w:sz w:val="22"/>
          <w:szCs w:val="22"/>
          <w:lang w:val="en-US"/>
        </w:rPr>
        <w:t xml:space="preserve"> deferred tax directly to shareholders' equity if the tax relates to items that are recorded directly to shareholders' equity</w:t>
      </w:r>
      <w:r w:rsidRPr="006E4128">
        <w:rPr>
          <w:rFonts w:ascii="Arial" w:hAnsi="Arial" w:cs="Arial"/>
          <w:sz w:val="22"/>
          <w:szCs w:val="22"/>
          <w:cs/>
          <w:lang w:val="en-US"/>
        </w:rPr>
        <w:t xml:space="preserve">. </w:t>
      </w:r>
    </w:p>
    <w:p w:rsidR="001D5AE8" w:rsidRPr="006E4128" w:rsidRDefault="001D5AE8" w:rsidP="001D5AE8">
      <w:pPr>
        <w:spacing w:before="120" w:after="120" w:line="380" w:lineRule="exact"/>
        <w:ind w:left="547" w:hanging="547"/>
        <w:rPr>
          <w:rFonts w:ascii="Arial" w:hAnsi="Arial" w:cs="Arial"/>
          <w:b/>
          <w:bCs/>
          <w:sz w:val="22"/>
          <w:szCs w:val="22"/>
        </w:rPr>
      </w:pPr>
      <w:r w:rsidRPr="006E4128">
        <w:rPr>
          <w:rFonts w:ascii="Arial" w:hAnsi="Arial" w:cs="Arial"/>
          <w:b/>
          <w:bCs/>
          <w:sz w:val="22"/>
          <w:szCs w:val="22"/>
        </w:rPr>
        <w:t>5</w:t>
      </w:r>
      <w:r w:rsidRPr="006E4128">
        <w:rPr>
          <w:rFonts w:ascii="Arial" w:hAnsi="Arial" w:cs="Arial"/>
          <w:b/>
          <w:bCs/>
          <w:sz w:val="22"/>
          <w:szCs w:val="22"/>
          <w:cs/>
        </w:rPr>
        <w:t>.</w:t>
      </w:r>
      <w:r w:rsidR="005011F4" w:rsidRPr="006E4128">
        <w:rPr>
          <w:rFonts w:ascii="Arial" w:hAnsi="Arial" w:cs="Arial"/>
          <w:b/>
          <w:bCs/>
          <w:sz w:val="22"/>
          <w:szCs w:val="22"/>
        </w:rPr>
        <w:t>17</w:t>
      </w:r>
      <w:r w:rsidRPr="006E4128">
        <w:rPr>
          <w:rFonts w:ascii="Arial" w:hAnsi="Arial" w:cs="Arial"/>
          <w:b/>
          <w:bCs/>
          <w:sz w:val="22"/>
          <w:szCs w:val="22"/>
        </w:rPr>
        <w:tab/>
        <w:t xml:space="preserve">Financial instruments  </w:t>
      </w:r>
    </w:p>
    <w:p w:rsidR="001D5AE8" w:rsidRPr="006E4128" w:rsidRDefault="001D5AE8" w:rsidP="001D5AE8">
      <w:pPr>
        <w:tabs>
          <w:tab w:val="left" w:pos="1440"/>
        </w:tabs>
        <w:spacing w:before="120" w:after="120" w:line="380" w:lineRule="exact"/>
        <w:ind w:left="540"/>
        <w:jc w:val="thaiDistribute"/>
        <w:rPr>
          <w:rFonts w:ascii="Arial" w:hAnsi="Arial" w:cs="Arial"/>
          <w:i/>
          <w:iCs/>
          <w:sz w:val="22"/>
          <w:szCs w:val="22"/>
          <w:u w:val="single"/>
        </w:rPr>
      </w:pPr>
      <w:r w:rsidRPr="006E4128">
        <w:rPr>
          <w:rFonts w:ascii="Arial" w:hAnsi="Arial" w:cs="Arial"/>
          <w:i/>
          <w:iCs/>
          <w:sz w:val="22"/>
          <w:szCs w:val="22"/>
          <w:u w:val="single"/>
        </w:rPr>
        <w:t>Accounting policies adopted</w:t>
      </w:r>
      <w:r w:rsidRPr="006E4128">
        <w:rPr>
          <w:rFonts w:ascii="Arial" w:hAnsi="Arial" w:cs="Arial"/>
          <w:i/>
          <w:iCs/>
          <w:sz w:val="22"/>
          <w:szCs w:val="22"/>
          <w:u w:val="single"/>
          <w:cs/>
        </w:rPr>
        <w:t xml:space="preserve"> </w:t>
      </w:r>
      <w:r w:rsidRPr="006E4128">
        <w:rPr>
          <w:rFonts w:ascii="Arial" w:hAnsi="Arial" w:cs="Arial"/>
          <w:i/>
          <w:iCs/>
          <w:sz w:val="22"/>
          <w:szCs w:val="22"/>
          <w:u w:val="single"/>
        </w:rPr>
        <w:t>since 1 January 2020</w:t>
      </w:r>
      <w:r w:rsidRPr="006E4128">
        <w:rPr>
          <w:rFonts w:ascii="Arial" w:hAnsi="Arial" w:cs="Arial"/>
          <w:i/>
          <w:iCs/>
          <w:sz w:val="22"/>
          <w:szCs w:val="22"/>
          <w:cs/>
        </w:rPr>
        <w:t xml:space="preserve"> </w:t>
      </w:r>
    </w:p>
    <w:p w:rsidR="001D5AE8" w:rsidRPr="006E4128" w:rsidRDefault="001D5AE8" w:rsidP="001D5AE8">
      <w:pPr>
        <w:spacing w:before="120" w:after="120" w:line="380" w:lineRule="exact"/>
        <w:ind w:left="540"/>
        <w:jc w:val="thaiDistribute"/>
        <w:textAlignment w:val="auto"/>
        <w:rPr>
          <w:rFonts w:ascii="Arial" w:hAnsi="Arial" w:cs="Arial"/>
          <w:i/>
          <w:iCs/>
          <w:color w:val="FF0000"/>
          <w:sz w:val="32"/>
          <w:szCs w:val="32"/>
          <w:highlight w:val="yellow"/>
        </w:rPr>
      </w:pPr>
      <w:r w:rsidRPr="006E4128">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However, trade receivables, that do not contain a significant financing component are measured at the transaction price as disclosed in the accounting policy relating to revenue recognition</w:t>
      </w:r>
      <w:r w:rsidRPr="006E4128">
        <w:rPr>
          <w:rFonts w:ascii="Arial" w:eastAsia="Arial Unicode MS" w:hAnsi="Arial" w:cs="Arial"/>
          <w:sz w:val="22"/>
          <w:szCs w:val="22"/>
          <w:cs/>
        </w:rPr>
        <w:t xml:space="preserve">. </w:t>
      </w:r>
    </w:p>
    <w:p w:rsidR="00D12E16" w:rsidRDefault="00D12E16">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D5AE8" w:rsidRPr="006E4128" w:rsidRDefault="001D5AE8" w:rsidP="001D5AE8">
      <w:pPr>
        <w:spacing w:before="120" w:after="120" w:line="380" w:lineRule="exact"/>
        <w:ind w:left="540"/>
        <w:jc w:val="thaiDistribute"/>
        <w:textAlignment w:val="auto"/>
        <w:rPr>
          <w:rFonts w:ascii="Arial" w:eastAsia="Arial" w:hAnsi="Arial" w:cs="Arial"/>
          <w:sz w:val="22"/>
          <w:szCs w:val="22"/>
        </w:rPr>
      </w:pPr>
      <w:r w:rsidRPr="006E4128">
        <w:rPr>
          <w:rFonts w:ascii="Arial" w:eastAsia="Arial Unicode MS" w:hAnsi="Arial" w:cs="Arial"/>
          <w:b/>
          <w:bCs/>
          <w:sz w:val="22"/>
          <w:szCs w:val="22"/>
        </w:rPr>
        <w:lastRenderedPageBreak/>
        <w:t>Classification and measurement of financial assets</w:t>
      </w:r>
    </w:p>
    <w:p w:rsidR="001D5AE8" w:rsidRPr="006E4128" w:rsidRDefault="001D5AE8" w:rsidP="001D5AE8">
      <w:pPr>
        <w:spacing w:before="120" w:after="120" w:line="380" w:lineRule="exact"/>
        <w:ind w:left="540"/>
        <w:jc w:val="thaiDistribute"/>
        <w:textAlignment w:val="auto"/>
        <w:rPr>
          <w:rFonts w:ascii="Arial" w:eastAsia="Arial Unicode MS" w:hAnsi="Arial" w:cs="Arial"/>
          <w:sz w:val="22"/>
          <w:szCs w:val="22"/>
        </w:rPr>
      </w:pPr>
      <w:r w:rsidRPr="006E4128">
        <w:rPr>
          <w:rFonts w:ascii="Arial" w:eastAsia="Arial Unicode MS" w:hAnsi="Arial" w:cs="Arial"/>
          <w:sz w:val="22"/>
          <w:szCs w:val="22"/>
        </w:rPr>
        <w:t xml:space="preserve">Financial assets are classified, at initial recognition, as to be subsequently measured at fair value through profit or loss </w:t>
      </w:r>
      <w:r w:rsidRPr="006E4128">
        <w:rPr>
          <w:rFonts w:ascii="Arial" w:eastAsia="Arial Unicode MS" w:hAnsi="Arial" w:cs="Arial"/>
          <w:sz w:val="22"/>
          <w:szCs w:val="22"/>
          <w:cs/>
        </w:rPr>
        <w:t>(</w:t>
      </w:r>
      <w:r w:rsidRPr="006E4128">
        <w:rPr>
          <w:rFonts w:ascii="Arial" w:eastAsia="Arial Unicode MS" w:hAnsi="Arial" w:cs="Arial"/>
          <w:sz w:val="22"/>
          <w:szCs w:val="22"/>
        </w:rPr>
        <w:t>FVTPL</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The classification of financial assets at initial recognition is driven by the Group</w:t>
      </w:r>
      <w:r w:rsidRPr="006E4128">
        <w:rPr>
          <w:rFonts w:ascii="Arial" w:eastAsia="Arial Unicode MS" w:hAnsi="Arial" w:cs="Arial"/>
          <w:sz w:val="22"/>
          <w:szCs w:val="22"/>
          <w:cs/>
        </w:rPr>
        <w:t>’</w:t>
      </w:r>
      <w:r w:rsidRPr="006E4128">
        <w:rPr>
          <w:rFonts w:ascii="Arial" w:eastAsia="Arial Unicode MS" w:hAnsi="Arial" w:cs="Arial"/>
          <w:sz w:val="22"/>
          <w:szCs w:val="22"/>
        </w:rPr>
        <w:t>s business model for managing the financial assets and the contractual cash flows characteristics of the financial assets</w:t>
      </w:r>
      <w:r w:rsidRPr="006E4128">
        <w:rPr>
          <w:rFonts w:ascii="Arial" w:eastAsia="Arial Unicode MS" w:hAnsi="Arial" w:cs="Arial"/>
          <w:sz w:val="22"/>
          <w:szCs w:val="22"/>
          <w:cs/>
        </w:rPr>
        <w:t xml:space="preserve">. </w:t>
      </w:r>
    </w:p>
    <w:p w:rsidR="001D5AE8" w:rsidRPr="006E4128" w:rsidRDefault="001D5AE8" w:rsidP="001D5AE8">
      <w:pPr>
        <w:spacing w:before="120" w:after="120" w:line="380" w:lineRule="exact"/>
        <w:ind w:left="540"/>
        <w:jc w:val="thaiDistribute"/>
        <w:textAlignment w:val="auto"/>
        <w:rPr>
          <w:rFonts w:ascii="Arial" w:eastAsia="Arial Unicode MS" w:hAnsi="Arial" w:cs="Arial"/>
          <w:b/>
          <w:bCs/>
          <w:i/>
          <w:iCs/>
          <w:sz w:val="22"/>
          <w:szCs w:val="22"/>
        </w:rPr>
      </w:pPr>
      <w:r w:rsidRPr="006E4128">
        <w:rPr>
          <w:rFonts w:ascii="Arial" w:eastAsia="Arial Unicode MS" w:hAnsi="Arial" w:cs="Arial"/>
          <w:b/>
          <w:bCs/>
          <w:i/>
          <w:iCs/>
          <w:sz w:val="22"/>
          <w:szCs w:val="22"/>
        </w:rPr>
        <w:t>Financial assets at FVTPL</w:t>
      </w:r>
    </w:p>
    <w:p w:rsidR="001D5AE8" w:rsidRPr="006E4128" w:rsidRDefault="001D5AE8" w:rsidP="001D5AE8">
      <w:pPr>
        <w:spacing w:before="120" w:after="120" w:line="380" w:lineRule="exact"/>
        <w:ind w:left="540"/>
        <w:jc w:val="thaiDistribute"/>
        <w:textAlignment w:val="auto"/>
        <w:rPr>
          <w:rFonts w:ascii="Arial" w:eastAsia="Arial Unicode MS" w:hAnsi="Arial" w:cs="Arial"/>
          <w:sz w:val="22"/>
          <w:szCs w:val="22"/>
        </w:rPr>
      </w:pPr>
      <w:r w:rsidRPr="006E4128">
        <w:rPr>
          <w:rFonts w:ascii="Arial" w:eastAsia="Arial Unicode MS" w:hAnsi="Arial" w:cs="Arial"/>
          <w:sz w:val="22"/>
          <w:szCs w:val="22"/>
        </w:rPr>
        <w:t xml:space="preserve">Financial assets </w:t>
      </w:r>
      <w:r w:rsidR="00D12E16">
        <w:rPr>
          <w:rFonts w:ascii="Arial" w:eastAsia="Arial Unicode MS" w:hAnsi="Arial" w:cs="Arial"/>
          <w:sz w:val="22"/>
          <w:szCs w:val="22"/>
        </w:rPr>
        <w:t xml:space="preserve">include derivatives </w:t>
      </w:r>
      <w:r w:rsidRPr="006E4128">
        <w:rPr>
          <w:rFonts w:ascii="Arial" w:eastAsia="Arial Unicode MS" w:hAnsi="Arial" w:cs="Arial"/>
          <w:sz w:val="22"/>
          <w:szCs w:val="22"/>
        </w:rPr>
        <w:t xml:space="preserve">measured at FVTPL are carried in the statement of financial position at fair value with net changes in fair value </w:t>
      </w:r>
      <w:proofErr w:type="spellStart"/>
      <w:r w:rsidRPr="006E4128">
        <w:rPr>
          <w:rFonts w:ascii="Arial" w:eastAsia="Arial Unicode MS" w:hAnsi="Arial" w:cs="Arial"/>
          <w:sz w:val="22"/>
          <w:szCs w:val="22"/>
        </w:rPr>
        <w:t>recognised</w:t>
      </w:r>
      <w:proofErr w:type="spellEnd"/>
      <w:r w:rsidRPr="006E4128">
        <w:rPr>
          <w:rFonts w:ascii="Arial" w:eastAsia="Arial Unicode MS" w:hAnsi="Arial" w:cs="Arial"/>
          <w:sz w:val="22"/>
          <w:szCs w:val="22"/>
        </w:rPr>
        <w:t xml:space="preserve"> in profit or loss</w:t>
      </w:r>
      <w:r w:rsidRPr="006E4128">
        <w:rPr>
          <w:rFonts w:ascii="Arial" w:eastAsia="Arial Unicode MS" w:hAnsi="Arial" w:cs="Arial"/>
          <w:sz w:val="22"/>
          <w:szCs w:val="22"/>
          <w:cs/>
        </w:rPr>
        <w:t>.</w:t>
      </w:r>
    </w:p>
    <w:p w:rsidR="001D5AE8" w:rsidRPr="006E4128" w:rsidRDefault="001D5AE8" w:rsidP="001D5AE8">
      <w:pPr>
        <w:spacing w:before="120" w:after="120" w:line="380" w:lineRule="exact"/>
        <w:ind w:left="540"/>
        <w:jc w:val="thaiDistribute"/>
        <w:textAlignment w:val="auto"/>
        <w:rPr>
          <w:rFonts w:ascii="Arial" w:eastAsia="Arial Unicode MS" w:hAnsi="Arial" w:cs="Arial"/>
          <w:sz w:val="22"/>
          <w:szCs w:val="22"/>
        </w:rPr>
      </w:pPr>
      <w:r w:rsidRPr="006E4128">
        <w:rPr>
          <w:rFonts w:ascii="Arial" w:eastAsia="Arial Unicode MS" w:hAnsi="Arial" w:cs="Arial"/>
          <w:b/>
          <w:bCs/>
          <w:sz w:val="22"/>
          <w:szCs w:val="22"/>
        </w:rPr>
        <w:t>Classification and measurement of financial liabilities</w:t>
      </w:r>
    </w:p>
    <w:p w:rsidR="001D5AE8" w:rsidRPr="006E4128" w:rsidRDefault="001D5AE8" w:rsidP="001D5AE8">
      <w:pPr>
        <w:spacing w:before="120" w:after="120" w:line="380" w:lineRule="exact"/>
        <w:ind w:left="540"/>
        <w:jc w:val="thaiDistribute"/>
        <w:textAlignment w:val="auto"/>
        <w:rPr>
          <w:rFonts w:ascii="Arial" w:eastAsia="Arial Unicode MS" w:hAnsi="Arial" w:cs="Arial"/>
          <w:sz w:val="22"/>
          <w:szCs w:val="22"/>
        </w:rPr>
      </w:pPr>
      <w:r w:rsidRPr="006E4128">
        <w:rPr>
          <w:rFonts w:ascii="Arial" w:eastAsia="Arial Unicode MS" w:hAnsi="Arial" w:cs="Arial"/>
          <w:sz w:val="22"/>
          <w:szCs w:val="22"/>
        </w:rPr>
        <w:t>Except for derivative liabilities, at initial recognition the Group</w:t>
      </w:r>
      <w:r w:rsidRPr="006E4128">
        <w:rPr>
          <w:rFonts w:ascii="Arial" w:eastAsia="Arial Unicode MS" w:hAnsi="Arial" w:cs="Arial"/>
          <w:sz w:val="22"/>
          <w:szCs w:val="22"/>
          <w:cs/>
        </w:rPr>
        <w:t>’</w:t>
      </w:r>
      <w:r w:rsidRPr="006E4128">
        <w:rPr>
          <w:rFonts w:ascii="Arial" w:eastAsia="Arial Unicode MS" w:hAnsi="Arial" w:cs="Arial"/>
          <w:sz w:val="22"/>
          <w:szCs w:val="22"/>
        </w:rPr>
        <w:t xml:space="preserve">s financial liabilities are </w:t>
      </w:r>
      <w:proofErr w:type="spellStart"/>
      <w:r w:rsidRPr="006E4128">
        <w:rPr>
          <w:rFonts w:ascii="Arial" w:eastAsia="Arial Unicode MS" w:hAnsi="Arial" w:cs="Arial"/>
          <w:sz w:val="22"/>
          <w:szCs w:val="22"/>
        </w:rPr>
        <w:t>recognised</w:t>
      </w:r>
      <w:proofErr w:type="spellEnd"/>
      <w:r w:rsidRPr="006E4128">
        <w:rPr>
          <w:rFonts w:ascii="Arial" w:eastAsia="Arial Unicode MS" w:hAnsi="Arial" w:cs="Arial"/>
          <w:sz w:val="22"/>
          <w:szCs w:val="22"/>
        </w:rPr>
        <w:t xml:space="preserve"> at fair value net of</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transaction costs and classified</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 xml:space="preserve">as liabilities to be subsequently measured at </w:t>
      </w:r>
      <w:proofErr w:type="spellStart"/>
      <w:r w:rsidRPr="006E4128">
        <w:rPr>
          <w:rFonts w:ascii="Arial" w:eastAsia="Arial Unicode MS" w:hAnsi="Arial" w:cs="Arial"/>
          <w:sz w:val="22"/>
          <w:szCs w:val="22"/>
        </w:rPr>
        <w:t>amortised</w:t>
      </w:r>
      <w:proofErr w:type="spellEnd"/>
      <w:r w:rsidRPr="006E4128">
        <w:rPr>
          <w:rFonts w:ascii="Arial" w:eastAsia="Arial Unicode MS" w:hAnsi="Arial" w:cs="Arial"/>
          <w:sz w:val="22"/>
          <w:szCs w:val="22"/>
        </w:rPr>
        <w:t xml:space="preserve"> cost</w:t>
      </w:r>
      <w:r w:rsidRPr="006E4128">
        <w:rPr>
          <w:rFonts w:ascii="Arial" w:hAnsi="Arial" w:cs="Arial"/>
          <w:cs/>
        </w:rPr>
        <w:t xml:space="preserve"> </w:t>
      </w:r>
      <w:r w:rsidRPr="006E4128">
        <w:rPr>
          <w:rFonts w:ascii="Arial" w:eastAsia="Arial Unicode MS" w:hAnsi="Arial" w:cs="Arial"/>
          <w:sz w:val="22"/>
          <w:szCs w:val="22"/>
        </w:rPr>
        <w:t>using the EIR method</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 xml:space="preserve">Gains and losses are </w:t>
      </w:r>
      <w:proofErr w:type="spellStart"/>
      <w:r w:rsidRPr="006E4128">
        <w:rPr>
          <w:rFonts w:ascii="Arial" w:eastAsia="Arial Unicode MS" w:hAnsi="Arial" w:cs="Arial"/>
          <w:sz w:val="22"/>
          <w:szCs w:val="22"/>
        </w:rPr>
        <w:t>recognised</w:t>
      </w:r>
      <w:proofErr w:type="spellEnd"/>
      <w:r w:rsidRPr="006E4128">
        <w:rPr>
          <w:rFonts w:ascii="Arial" w:eastAsia="Arial Unicode MS" w:hAnsi="Arial" w:cs="Arial"/>
          <w:sz w:val="22"/>
          <w:szCs w:val="22"/>
        </w:rPr>
        <w:t xml:space="preserve"> in profit or loss when the liabilities are </w:t>
      </w:r>
      <w:proofErr w:type="spellStart"/>
      <w:r w:rsidRPr="006E4128">
        <w:rPr>
          <w:rFonts w:ascii="Arial" w:eastAsia="Arial Unicode MS" w:hAnsi="Arial" w:cs="Arial"/>
          <w:sz w:val="22"/>
          <w:szCs w:val="22"/>
        </w:rPr>
        <w:t>derecognised</w:t>
      </w:r>
      <w:proofErr w:type="spellEnd"/>
      <w:r w:rsidRPr="006E4128">
        <w:rPr>
          <w:rFonts w:ascii="Arial" w:eastAsia="Arial Unicode MS" w:hAnsi="Arial" w:cs="Arial"/>
          <w:sz w:val="22"/>
          <w:szCs w:val="22"/>
        </w:rPr>
        <w:t xml:space="preserve"> as well as through the EIR </w:t>
      </w:r>
      <w:proofErr w:type="spellStart"/>
      <w:r w:rsidRPr="006E4128">
        <w:rPr>
          <w:rFonts w:ascii="Arial" w:eastAsia="Arial Unicode MS" w:hAnsi="Arial" w:cs="Arial"/>
          <w:sz w:val="22"/>
          <w:szCs w:val="22"/>
        </w:rPr>
        <w:t>amortisation</w:t>
      </w:r>
      <w:proofErr w:type="spellEnd"/>
      <w:r w:rsidRPr="006E4128">
        <w:rPr>
          <w:rFonts w:ascii="Arial" w:eastAsia="Arial Unicode MS" w:hAnsi="Arial" w:cs="Arial"/>
          <w:sz w:val="22"/>
          <w:szCs w:val="22"/>
        </w:rPr>
        <w:t xml:space="preserve"> process</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 xml:space="preserve">In determining </w:t>
      </w:r>
      <w:proofErr w:type="spellStart"/>
      <w:r w:rsidRPr="006E4128">
        <w:rPr>
          <w:rFonts w:ascii="Arial" w:eastAsia="Arial Unicode MS" w:hAnsi="Arial" w:cs="Arial"/>
          <w:sz w:val="22"/>
          <w:szCs w:val="22"/>
        </w:rPr>
        <w:t>amortised</w:t>
      </w:r>
      <w:proofErr w:type="spellEnd"/>
      <w:r w:rsidRPr="006E4128">
        <w:rPr>
          <w:rFonts w:ascii="Arial" w:eastAsia="Arial Unicode MS" w:hAnsi="Arial" w:cs="Arial"/>
          <w:sz w:val="22"/>
          <w:szCs w:val="22"/>
        </w:rPr>
        <w:t xml:space="preserve"> cost, the Group takes into account any fees or costs that are an integral part of the EIR</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 xml:space="preserve">The EIR </w:t>
      </w:r>
      <w:proofErr w:type="spellStart"/>
      <w:r w:rsidRPr="006E4128">
        <w:rPr>
          <w:rFonts w:ascii="Arial" w:eastAsia="Arial Unicode MS" w:hAnsi="Arial" w:cs="Arial"/>
          <w:sz w:val="22"/>
          <w:szCs w:val="22"/>
        </w:rPr>
        <w:t>amortisation</w:t>
      </w:r>
      <w:proofErr w:type="spellEnd"/>
      <w:r w:rsidRPr="006E4128">
        <w:rPr>
          <w:rFonts w:ascii="Arial" w:eastAsia="Arial Unicode MS" w:hAnsi="Arial" w:cs="Arial"/>
          <w:sz w:val="22"/>
          <w:szCs w:val="22"/>
        </w:rPr>
        <w:t xml:space="preserve"> is included in finance costs</w:t>
      </w:r>
      <w:r w:rsidRPr="006E4128">
        <w:rPr>
          <w:rFonts w:ascii="Arial" w:eastAsia="Arial Unicode MS" w:hAnsi="Arial" w:cs="Arial"/>
          <w:sz w:val="22"/>
          <w:szCs w:val="22"/>
          <w:cs/>
        </w:rPr>
        <w:t xml:space="preserve"> </w:t>
      </w:r>
      <w:r w:rsidRPr="006E4128">
        <w:rPr>
          <w:rFonts w:ascii="Arial" w:eastAsia="Arial Unicode MS" w:hAnsi="Arial" w:cs="Arial"/>
          <w:sz w:val="22"/>
          <w:szCs w:val="22"/>
        </w:rPr>
        <w:t>in profit or loss</w:t>
      </w:r>
      <w:r w:rsidRPr="006E4128">
        <w:rPr>
          <w:rFonts w:ascii="Arial" w:eastAsia="Arial Unicode MS" w:hAnsi="Arial" w:cs="Arial"/>
          <w:sz w:val="22"/>
          <w:szCs w:val="22"/>
          <w:cs/>
        </w:rPr>
        <w:t>.</w:t>
      </w:r>
      <w:r w:rsidRPr="006E4128">
        <w:rPr>
          <w:rFonts w:ascii="Arial" w:eastAsia="Calibri" w:hAnsi="Arial" w:cs="Arial"/>
          <w:strike/>
          <w:sz w:val="22"/>
          <w:szCs w:val="22"/>
          <w:cs/>
        </w:rPr>
        <w:t xml:space="preserve"> </w:t>
      </w:r>
    </w:p>
    <w:p w:rsidR="001D5AE8" w:rsidRPr="006E4128" w:rsidRDefault="001D5AE8" w:rsidP="006E4128">
      <w:pPr>
        <w:keepNext/>
        <w:spacing w:before="120" w:after="120" w:line="380" w:lineRule="exact"/>
        <w:ind w:left="547"/>
        <w:jc w:val="thaiDistribute"/>
        <w:textAlignment w:val="auto"/>
        <w:rPr>
          <w:rFonts w:ascii="Arial" w:eastAsia="Arial Unicode MS" w:hAnsi="Arial" w:cs="Arial"/>
          <w:sz w:val="22"/>
          <w:szCs w:val="22"/>
        </w:rPr>
      </w:pPr>
      <w:r w:rsidRPr="006E4128">
        <w:rPr>
          <w:rFonts w:ascii="Arial" w:eastAsia="Arial" w:hAnsi="Arial" w:cs="Arial"/>
          <w:b/>
          <w:bCs/>
          <w:sz w:val="22"/>
          <w:szCs w:val="22"/>
        </w:rPr>
        <w:t>Derecognition of financial instruments</w:t>
      </w:r>
    </w:p>
    <w:p w:rsidR="001D5AE8" w:rsidRPr="006E4128" w:rsidRDefault="001D5AE8" w:rsidP="006E4128">
      <w:pPr>
        <w:spacing w:before="120" w:after="120" w:line="380" w:lineRule="exact"/>
        <w:ind w:left="547"/>
        <w:jc w:val="thaiDistribute"/>
        <w:textAlignment w:val="auto"/>
        <w:rPr>
          <w:rFonts w:ascii="Arial" w:eastAsia="Arial Unicode MS" w:hAnsi="Arial" w:cs="Arial"/>
          <w:sz w:val="22"/>
          <w:szCs w:val="22"/>
        </w:rPr>
      </w:pPr>
      <w:r w:rsidRPr="006E4128">
        <w:rPr>
          <w:rFonts w:ascii="Arial" w:eastAsia="Arial" w:hAnsi="Arial" w:cs="Arial"/>
          <w:sz w:val="22"/>
          <w:szCs w:val="22"/>
        </w:rPr>
        <w:t xml:space="preserve">A financial asset is primarily </w:t>
      </w:r>
      <w:proofErr w:type="spellStart"/>
      <w:r w:rsidRPr="006E4128">
        <w:rPr>
          <w:rFonts w:ascii="Arial" w:eastAsia="Arial" w:hAnsi="Arial" w:cs="Arial"/>
          <w:sz w:val="22"/>
          <w:szCs w:val="22"/>
        </w:rPr>
        <w:t>derecognised</w:t>
      </w:r>
      <w:proofErr w:type="spellEnd"/>
      <w:r w:rsidRPr="006E4128">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Pr="006E4128">
        <w:rPr>
          <w:rFonts w:ascii="Arial" w:eastAsia="Arial" w:hAnsi="Arial" w:cs="Arial"/>
          <w:sz w:val="22"/>
          <w:szCs w:val="22"/>
          <w:cs/>
        </w:rPr>
        <w:t>.</w:t>
      </w:r>
    </w:p>
    <w:p w:rsidR="001D5AE8" w:rsidRPr="006E4128" w:rsidRDefault="001D5AE8" w:rsidP="006E4128">
      <w:pPr>
        <w:spacing w:before="120" w:after="120" w:line="380" w:lineRule="exact"/>
        <w:ind w:left="547"/>
        <w:jc w:val="thaiDistribute"/>
        <w:textAlignment w:val="auto"/>
        <w:rPr>
          <w:rFonts w:ascii="Arial" w:eastAsia="Arial Unicode MS" w:hAnsi="Arial" w:cs="Arial"/>
          <w:sz w:val="22"/>
          <w:szCs w:val="22"/>
        </w:rPr>
      </w:pPr>
      <w:r w:rsidRPr="006E4128">
        <w:rPr>
          <w:rFonts w:ascii="Arial" w:eastAsia="Arial" w:hAnsi="Arial" w:cs="Arial"/>
          <w:sz w:val="22"/>
          <w:szCs w:val="22"/>
        </w:rPr>
        <w:t xml:space="preserve">A financial liability is </w:t>
      </w:r>
      <w:proofErr w:type="spellStart"/>
      <w:r w:rsidRPr="006E4128">
        <w:rPr>
          <w:rFonts w:ascii="Arial" w:eastAsia="Arial" w:hAnsi="Arial" w:cs="Arial"/>
          <w:sz w:val="22"/>
          <w:szCs w:val="22"/>
        </w:rPr>
        <w:t>derecognised</w:t>
      </w:r>
      <w:proofErr w:type="spellEnd"/>
      <w:r w:rsidRPr="006E4128">
        <w:rPr>
          <w:rFonts w:ascii="Arial" w:eastAsia="Arial" w:hAnsi="Arial" w:cs="Arial"/>
          <w:sz w:val="22"/>
          <w:szCs w:val="22"/>
        </w:rPr>
        <w:t xml:space="preserve"> when the obligation under the liability is discharged or cancelled or expires</w:t>
      </w:r>
      <w:r w:rsidRPr="006E4128">
        <w:rPr>
          <w:rFonts w:ascii="Arial" w:eastAsia="Arial" w:hAnsi="Arial" w:cs="Arial"/>
          <w:sz w:val="22"/>
          <w:szCs w:val="22"/>
          <w:cs/>
        </w:rPr>
        <w:t xml:space="preserve">. </w:t>
      </w:r>
      <w:r w:rsidRPr="006E4128">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6E4128">
        <w:rPr>
          <w:rFonts w:ascii="Arial" w:eastAsia="Arial" w:hAnsi="Arial" w:cs="Arial"/>
          <w:sz w:val="22"/>
          <w:szCs w:val="22"/>
          <w:cs/>
        </w:rPr>
        <w:t xml:space="preserve">. </w:t>
      </w:r>
      <w:r w:rsidRPr="006E4128">
        <w:rPr>
          <w:rFonts w:ascii="Arial" w:eastAsia="Arial" w:hAnsi="Arial" w:cs="Arial"/>
          <w:sz w:val="22"/>
          <w:szCs w:val="22"/>
        </w:rPr>
        <w:t xml:space="preserve">The difference in the respective carrying amounts is </w:t>
      </w:r>
      <w:proofErr w:type="spellStart"/>
      <w:r w:rsidRPr="006E4128">
        <w:rPr>
          <w:rFonts w:ascii="Arial" w:eastAsia="Arial" w:hAnsi="Arial" w:cs="Arial"/>
          <w:sz w:val="22"/>
          <w:szCs w:val="22"/>
        </w:rPr>
        <w:t>recognised</w:t>
      </w:r>
      <w:proofErr w:type="spellEnd"/>
      <w:r w:rsidRPr="006E4128">
        <w:rPr>
          <w:rFonts w:ascii="Arial" w:eastAsia="Arial" w:hAnsi="Arial" w:cs="Arial"/>
          <w:sz w:val="22"/>
          <w:szCs w:val="22"/>
        </w:rPr>
        <w:t xml:space="preserve"> in profit or loss</w:t>
      </w:r>
      <w:r w:rsidRPr="006E4128">
        <w:rPr>
          <w:rFonts w:ascii="Arial" w:eastAsia="Arial" w:hAnsi="Arial" w:cs="Arial"/>
          <w:sz w:val="22"/>
          <w:szCs w:val="22"/>
          <w:cs/>
        </w:rPr>
        <w:t>.</w:t>
      </w:r>
    </w:p>
    <w:p w:rsidR="001D5AE8" w:rsidRPr="006E4128" w:rsidRDefault="001D5AE8" w:rsidP="006E4128">
      <w:pPr>
        <w:spacing w:before="120" w:after="120" w:line="380" w:lineRule="exact"/>
        <w:ind w:left="547"/>
        <w:jc w:val="thaiDistribute"/>
        <w:textAlignment w:val="auto"/>
        <w:rPr>
          <w:rFonts w:ascii="Arial" w:eastAsia="Arial Unicode MS" w:hAnsi="Arial" w:cs="Arial"/>
          <w:sz w:val="22"/>
          <w:szCs w:val="22"/>
        </w:rPr>
      </w:pPr>
      <w:r w:rsidRPr="006E4128">
        <w:rPr>
          <w:rFonts w:ascii="Arial" w:eastAsia="Arial" w:hAnsi="Arial" w:cs="Arial"/>
          <w:b/>
          <w:bCs/>
          <w:sz w:val="22"/>
          <w:szCs w:val="22"/>
        </w:rPr>
        <w:t>Impairment of financial assets</w:t>
      </w:r>
    </w:p>
    <w:p w:rsidR="001D5AE8" w:rsidRPr="006E4128" w:rsidRDefault="001D5AE8" w:rsidP="006E4128">
      <w:pPr>
        <w:spacing w:before="120" w:after="120" w:line="380" w:lineRule="exact"/>
        <w:ind w:left="547"/>
        <w:jc w:val="thaiDistribute"/>
        <w:textAlignment w:val="auto"/>
        <w:rPr>
          <w:rFonts w:ascii="Arial" w:eastAsia="Arial Unicode MS" w:hAnsi="Arial" w:cs="Arial"/>
          <w:sz w:val="22"/>
          <w:szCs w:val="22"/>
        </w:rPr>
      </w:pPr>
      <w:r w:rsidRPr="006E4128">
        <w:rPr>
          <w:rFonts w:ascii="Arial" w:eastAsia="Arial" w:hAnsi="Arial" w:cs="Arial"/>
          <w:sz w:val="22"/>
          <w:szCs w:val="22"/>
        </w:rPr>
        <w:t>For trade receivables,</w:t>
      </w:r>
      <w:r w:rsidRPr="006E4128">
        <w:rPr>
          <w:rFonts w:ascii="Arial" w:eastAsia="Arial" w:hAnsi="Arial" w:cs="Arial"/>
          <w:color w:val="FF0000"/>
          <w:sz w:val="22"/>
          <w:szCs w:val="22"/>
          <w:cs/>
        </w:rPr>
        <w:t xml:space="preserve"> </w:t>
      </w:r>
      <w:r w:rsidRPr="006E4128">
        <w:rPr>
          <w:rFonts w:ascii="Arial" w:eastAsia="Arial" w:hAnsi="Arial" w:cs="Arial"/>
          <w:sz w:val="22"/>
          <w:szCs w:val="22"/>
        </w:rPr>
        <w:t>the Group applies a simplified approach in calculating ECLs</w:t>
      </w:r>
      <w:r w:rsidRPr="006E4128">
        <w:rPr>
          <w:rFonts w:ascii="Arial" w:eastAsia="Arial" w:hAnsi="Arial" w:cs="Arial"/>
          <w:sz w:val="22"/>
          <w:szCs w:val="22"/>
          <w:cs/>
        </w:rPr>
        <w:t xml:space="preserve">. </w:t>
      </w:r>
      <w:r w:rsidRPr="006E4128">
        <w:rPr>
          <w:rFonts w:ascii="Arial" w:eastAsia="Arial" w:hAnsi="Arial" w:cs="Arial"/>
          <w:sz w:val="22"/>
          <w:szCs w:val="22"/>
        </w:rPr>
        <w:t xml:space="preserve">Therefore, the Group does not track changes in credit risk, but instead </w:t>
      </w:r>
      <w:proofErr w:type="spellStart"/>
      <w:r w:rsidRPr="006E4128">
        <w:rPr>
          <w:rFonts w:ascii="Arial" w:eastAsia="Arial" w:hAnsi="Arial" w:cs="Arial"/>
          <w:sz w:val="22"/>
          <w:szCs w:val="22"/>
        </w:rPr>
        <w:t>recognises</w:t>
      </w:r>
      <w:proofErr w:type="spellEnd"/>
      <w:r w:rsidRPr="006E4128">
        <w:rPr>
          <w:rFonts w:ascii="Arial" w:eastAsia="Arial" w:hAnsi="Arial" w:cs="Arial"/>
          <w:sz w:val="22"/>
          <w:szCs w:val="22"/>
        </w:rPr>
        <w:t xml:space="preserve"> a loss allowance based on lifetime ECLs at each reporting date</w:t>
      </w:r>
      <w:r w:rsidRPr="006E4128">
        <w:rPr>
          <w:rFonts w:ascii="Arial" w:eastAsia="Arial" w:hAnsi="Arial" w:cs="Arial"/>
          <w:sz w:val="22"/>
          <w:szCs w:val="22"/>
          <w:cs/>
        </w:rPr>
        <w:t xml:space="preserve">. </w:t>
      </w:r>
      <w:r w:rsidRPr="006E4128">
        <w:rPr>
          <w:rFonts w:ascii="Arial" w:eastAsia="Arial" w:hAnsi="Arial" w:cs="Arial"/>
          <w:sz w:val="22"/>
          <w:szCs w:val="22"/>
        </w:rPr>
        <w:t>It is based on its historical credit loss experience and adjusted for forward</w:t>
      </w:r>
      <w:r w:rsidRPr="006E4128">
        <w:rPr>
          <w:rFonts w:ascii="Arial" w:eastAsia="Arial" w:hAnsi="Arial" w:cs="Arial"/>
          <w:sz w:val="22"/>
          <w:szCs w:val="22"/>
          <w:cs/>
        </w:rPr>
        <w:t>-</w:t>
      </w:r>
      <w:r w:rsidRPr="006E4128">
        <w:rPr>
          <w:rFonts w:ascii="Arial" w:eastAsia="Arial" w:hAnsi="Arial" w:cs="Arial"/>
          <w:sz w:val="22"/>
          <w:szCs w:val="22"/>
        </w:rPr>
        <w:t>looking factors specific to the debtors and the economic environment</w:t>
      </w:r>
      <w:r w:rsidRPr="006E4128">
        <w:rPr>
          <w:rFonts w:ascii="Arial" w:eastAsia="Arial" w:hAnsi="Arial" w:cs="Arial"/>
          <w:sz w:val="22"/>
          <w:szCs w:val="22"/>
          <w:cs/>
        </w:rPr>
        <w:t>.</w:t>
      </w:r>
    </w:p>
    <w:p w:rsidR="001D5AE8" w:rsidRPr="006E4128" w:rsidRDefault="001D5AE8" w:rsidP="006E4128">
      <w:pPr>
        <w:spacing w:before="120" w:after="120" w:line="380" w:lineRule="exact"/>
        <w:ind w:left="547"/>
        <w:jc w:val="thaiDistribute"/>
        <w:textAlignment w:val="auto"/>
        <w:rPr>
          <w:rFonts w:ascii="Arial" w:eastAsia="Arial Unicode MS" w:hAnsi="Arial" w:cs="Arial"/>
          <w:sz w:val="22"/>
          <w:szCs w:val="22"/>
        </w:rPr>
      </w:pPr>
      <w:r w:rsidRPr="006E4128">
        <w:rPr>
          <w:rFonts w:ascii="Arial" w:eastAsia="Arial" w:hAnsi="Arial" w:cs="Arial"/>
          <w:sz w:val="22"/>
          <w:szCs w:val="22"/>
        </w:rPr>
        <w:t>A financial asset is written off when there is no reasonable expectation of recovering the contractual cash flows</w:t>
      </w:r>
      <w:r w:rsidRPr="006E4128">
        <w:rPr>
          <w:rFonts w:ascii="Arial" w:eastAsia="Arial" w:hAnsi="Arial" w:cs="Arial"/>
          <w:sz w:val="22"/>
          <w:szCs w:val="22"/>
          <w:cs/>
        </w:rPr>
        <w:t>.</w:t>
      </w:r>
    </w:p>
    <w:p w:rsidR="001D5AE8" w:rsidRPr="006E4128" w:rsidRDefault="001D5AE8" w:rsidP="006E4128">
      <w:pPr>
        <w:spacing w:before="120" w:after="120" w:line="380" w:lineRule="exact"/>
        <w:ind w:left="547"/>
        <w:jc w:val="thaiDistribute"/>
        <w:textAlignment w:val="auto"/>
        <w:rPr>
          <w:rFonts w:ascii="Arial" w:eastAsia="Arial Unicode MS" w:hAnsi="Arial" w:cs="Arial"/>
          <w:sz w:val="22"/>
          <w:szCs w:val="22"/>
        </w:rPr>
      </w:pPr>
      <w:r w:rsidRPr="006E4128">
        <w:rPr>
          <w:rFonts w:ascii="Arial" w:eastAsia="Arial" w:hAnsi="Arial" w:cs="Arial"/>
          <w:b/>
          <w:bCs/>
          <w:sz w:val="22"/>
          <w:szCs w:val="22"/>
        </w:rPr>
        <w:lastRenderedPageBreak/>
        <w:t>Offsetting of financial instruments</w:t>
      </w:r>
      <w:r w:rsidRPr="006E4128">
        <w:rPr>
          <w:rFonts w:ascii="Arial" w:eastAsia="Arial" w:hAnsi="Arial" w:cs="Arial"/>
          <w:b/>
          <w:bCs/>
          <w:sz w:val="22"/>
          <w:szCs w:val="22"/>
          <w:cs/>
        </w:rPr>
        <w:t xml:space="preserve"> </w:t>
      </w:r>
    </w:p>
    <w:p w:rsidR="001D5AE8" w:rsidRPr="006E4128" w:rsidRDefault="001D5AE8" w:rsidP="006E4128">
      <w:pPr>
        <w:spacing w:before="120" w:after="120" w:line="380" w:lineRule="exact"/>
        <w:ind w:left="547"/>
        <w:jc w:val="thaiDistribute"/>
        <w:textAlignment w:val="auto"/>
        <w:rPr>
          <w:rFonts w:ascii="Arial" w:eastAsia="Arial" w:hAnsi="Arial" w:cs="Arial"/>
          <w:sz w:val="22"/>
          <w:szCs w:val="22"/>
        </w:rPr>
      </w:pPr>
      <w:r w:rsidRPr="006E4128">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6E4128">
        <w:rPr>
          <w:rFonts w:ascii="Arial" w:eastAsia="Arial" w:hAnsi="Arial" w:cs="Arial"/>
          <w:sz w:val="22"/>
          <w:szCs w:val="22"/>
        </w:rPr>
        <w:t>recognised</w:t>
      </w:r>
      <w:proofErr w:type="spellEnd"/>
      <w:r w:rsidRPr="006E4128">
        <w:rPr>
          <w:rFonts w:ascii="Arial" w:eastAsia="Arial" w:hAnsi="Arial" w:cs="Arial"/>
          <w:sz w:val="22"/>
          <w:szCs w:val="22"/>
        </w:rPr>
        <w:t xml:space="preserve"> amounts and there is an intention to settle on a net basis, to </w:t>
      </w:r>
      <w:proofErr w:type="spellStart"/>
      <w:r w:rsidRPr="006E4128">
        <w:rPr>
          <w:rFonts w:ascii="Arial" w:eastAsia="Arial" w:hAnsi="Arial" w:cs="Arial"/>
          <w:sz w:val="22"/>
          <w:szCs w:val="22"/>
        </w:rPr>
        <w:t>realise</w:t>
      </w:r>
      <w:proofErr w:type="spellEnd"/>
      <w:r w:rsidRPr="006E4128">
        <w:rPr>
          <w:rFonts w:ascii="Arial" w:eastAsia="Arial" w:hAnsi="Arial" w:cs="Arial"/>
          <w:sz w:val="22"/>
          <w:szCs w:val="22"/>
        </w:rPr>
        <w:t xml:space="preserve"> the assets and settle the liabilities simultaneously</w:t>
      </w:r>
      <w:r w:rsidRPr="006E4128">
        <w:rPr>
          <w:rFonts w:ascii="Arial" w:eastAsia="Arial" w:hAnsi="Arial" w:cs="Arial"/>
          <w:sz w:val="22"/>
          <w:szCs w:val="22"/>
          <w:cs/>
        </w:rPr>
        <w:t>.</w:t>
      </w:r>
    </w:p>
    <w:p w:rsidR="001D5AE8" w:rsidRPr="006E4128" w:rsidRDefault="001D5AE8" w:rsidP="006E4128">
      <w:pPr>
        <w:spacing w:before="120" w:after="120" w:line="380" w:lineRule="exact"/>
        <w:ind w:left="547"/>
        <w:jc w:val="thaiDistribute"/>
        <w:textAlignment w:val="auto"/>
        <w:rPr>
          <w:rFonts w:ascii="Arial" w:hAnsi="Arial" w:cs="Arial"/>
          <w:i/>
          <w:iCs/>
          <w:sz w:val="22"/>
          <w:szCs w:val="22"/>
          <w:u w:val="single"/>
        </w:rPr>
      </w:pPr>
      <w:r w:rsidRPr="006E4128">
        <w:rPr>
          <w:rFonts w:ascii="Arial" w:hAnsi="Arial" w:cs="Arial"/>
          <w:i/>
          <w:iCs/>
          <w:sz w:val="22"/>
          <w:szCs w:val="22"/>
          <w:u w:val="single"/>
        </w:rPr>
        <w:t>Accounting policies adopted before 1 January 2020</w:t>
      </w:r>
    </w:p>
    <w:p w:rsidR="001D5AE8" w:rsidRPr="006E4128" w:rsidRDefault="001D5AE8" w:rsidP="006E4128">
      <w:pPr>
        <w:spacing w:before="120" w:after="120" w:line="380" w:lineRule="exact"/>
        <w:ind w:left="547"/>
        <w:jc w:val="thaiDistribute"/>
        <w:textAlignment w:val="auto"/>
        <w:rPr>
          <w:rFonts w:ascii="Arial" w:eastAsia="Arial" w:hAnsi="Arial" w:cs="Arial"/>
          <w:b/>
          <w:bCs/>
          <w:sz w:val="22"/>
          <w:szCs w:val="22"/>
        </w:rPr>
      </w:pPr>
      <w:r w:rsidRPr="006E4128">
        <w:rPr>
          <w:rFonts w:ascii="Arial" w:eastAsia="Arial" w:hAnsi="Arial" w:cs="Arial"/>
          <w:b/>
          <w:bCs/>
          <w:sz w:val="22"/>
          <w:szCs w:val="22"/>
        </w:rPr>
        <w:t xml:space="preserve">Trade accounts receivable </w:t>
      </w:r>
    </w:p>
    <w:p w:rsidR="002534B5" w:rsidRPr="006E4128" w:rsidRDefault="001D5AE8" w:rsidP="00D12E16">
      <w:pPr>
        <w:spacing w:before="120" w:after="120" w:line="380" w:lineRule="exact"/>
        <w:ind w:left="547"/>
        <w:jc w:val="thaiDistribute"/>
        <w:textAlignment w:val="auto"/>
        <w:rPr>
          <w:rFonts w:ascii="Arial" w:eastAsia="Arial" w:hAnsi="Arial" w:cs="Arial"/>
          <w:sz w:val="22"/>
          <w:szCs w:val="22"/>
        </w:rPr>
      </w:pPr>
      <w:r w:rsidRPr="006E4128">
        <w:rPr>
          <w:rFonts w:ascii="Arial" w:eastAsia="Arial" w:hAnsi="Arial" w:cs="Arial"/>
          <w:sz w:val="22"/>
          <w:szCs w:val="22"/>
        </w:rPr>
        <w:t xml:space="preserve">Trade accounts receivable are stated at the net </w:t>
      </w:r>
      <w:proofErr w:type="spellStart"/>
      <w:r w:rsidRPr="006E4128">
        <w:rPr>
          <w:rFonts w:ascii="Arial" w:eastAsia="Arial" w:hAnsi="Arial" w:cs="Arial"/>
          <w:sz w:val="22"/>
          <w:szCs w:val="22"/>
        </w:rPr>
        <w:t>realisable</w:t>
      </w:r>
      <w:proofErr w:type="spellEnd"/>
      <w:r w:rsidRPr="006E4128">
        <w:rPr>
          <w:rFonts w:ascii="Arial" w:eastAsia="Arial" w:hAnsi="Arial" w:cs="Arial"/>
          <w:sz w:val="22"/>
          <w:szCs w:val="22"/>
        </w:rPr>
        <w:t xml:space="preserve"> value</w:t>
      </w:r>
      <w:r w:rsidRPr="006E4128">
        <w:rPr>
          <w:rFonts w:ascii="Arial" w:eastAsia="Arial" w:hAnsi="Arial" w:cs="Arial"/>
          <w:sz w:val="22"/>
          <w:szCs w:val="22"/>
          <w:cs/>
        </w:rPr>
        <w:t xml:space="preserve">. </w:t>
      </w:r>
      <w:r w:rsidRPr="006E4128">
        <w:rPr>
          <w:rFonts w:ascii="Arial" w:eastAsia="Arial" w:hAnsi="Arial" w:cs="Arial"/>
          <w:sz w:val="22"/>
          <w:szCs w:val="22"/>
        </w:rPr>
        <w:t>Allowance for doubtful accounts is provided for the estimated losses that may be incurred in collection of receivables</w:t>
      </w:r>
      <w:r w:rsidRPr="006E4128">
        <w:rPr>
          <w:rFonts w:ascii="Arial" w:eastAsia="Arial" w:hAnsi="Arial" w:cs="Arial"/>
          <w:sz w:val="22"/>
          <w:szCs w:val="22"/>
          <w:cs/>
        </w:rPr>
        <w:t xml:space="preserve">. </w:t>
      </w:r>
      <w:r w:rsidRPr="006E4128">
        <w:rPr>
          <w:rFonts w:ascii="Arial" w:eastAsia="Arial" w:hAnsi="Arial" w:cs="Arial"/>
          <w:sz w:val="22"/>
          <w:szCs w:val="22"/>
        </w:rPr>
        <w:t>The allowance is generally based on collection experience and analysis of debt aging</w:t>
      </w:r>
      <w:r w:rsidRPr="006E4128">
        <w:rPr>
          <w:rFonts w:ascii="Arial" w:eastAsia="Arial" w:hAnsi="Arial" w:cs="Arial"/>
          <w:sz w:val="22"/>
          <w:szCs w:val="22"/>
          <w:cs/>
        </w:rPr>
        <w:t>.</w:t>
      </w:r>
    </w:p>
    <w:p w:rsidR="00184C47" w:rsidRPr="006E4128" w:rsidRDefault="00184C47" w:rsidP="00184C47">
      <w:pPr>
        <w:spacing w:before="120" w:after="120" w:line="380" w:lineRule="exact"/>
        <w:ind w:left="540" w:hanging="540"/>
        <w:rPr>
          <w:rFonts w:ascii="Arial" w:eastAsia="Arial" w:hAnsi="Arial" w:cs="Arial"/>
          <w:b/>
          <w:bCs/>
          <w:cs/>
        </w:rPr>
      </w:pPr>
      <w:r w:rsidRPr="006E4128">
        <w:rPr>
          <w:rFonts w:ascii="Arial" w:hAnsi="Arial" w:cs="Arial"/>
          <w:b/>
          <w:bCs/>
          <w:sz w:val="22"/>
          <w:szCs w:val="22"/>
        </w:rPr>
        <w:t>5</w:t>
      </w:r>
      <w:r w:rsidRPr="006E4128">
        <w:rPr>
          <w:rFonts w:ascii="Arial" w:hAnsi="Arial" w:cs="Arial"/>
          <w:b/>
          <w:bCs/>
          <w:sz w:val="22"/>
          <w:szCs w:val="22"/>
          <w:cs/>
        </w:rPr>
        <w:t>.</w:t>
      </w:r>
      <w:r w:rsidRPr="006E4128">
        <w:rPr>
          <w:rFonts w:ascii="Arial" w:hAnsi="Arial" w:cs="Arial"/>
          <w:b/>
          <w:bCs/>
          <w:sz w:val="22"/>
          <w:szCs w:val="22"/>
        </w:rPr>
        <w:t>1</w:t>
      </w:r>
      <w:r w:rsidR="002534B5" w:rsidRPr="006E4128">
        <w:rPr>
          <w:rFonts w:ascii="Arial" w:hAnsi="Arial" w:cs="Arial"/>
          <w:b/>
          <w:bCs/>
          <w:sz w:val="22"/>
          <w:szCs w:val="22"/>
        </w:rPr>
        <w:t>8</w:t>
      </w:r>
      <w:r w:rsidRPr="006E4128">
        <w:rPr>
          <w:rFonts w:ascii="Arial" w:hAnsi="Arial" w:cs="Arial"/>
          <w:b/>
          <w:bCs/>
          <w:sz w:val="22"/>
          <w:szCs w:val="22"/>
        </w:rPr>
        <w:tab/>
        <w:t>Derivatives</w:t>
      </w:r>
      <w:r w:rsidRPr="006E4128">
        <w:rPr>
          <w:rFonts w:ascii="Arial" w:eastAsia="Arial" w:hAnsi="Arial" w:cs="Arial"/>
          <w:b/>
          <w:bCs/>
          <w:iCs/>
          <w:cs/>
        </w:rPr>
        <w:t xml:space="preserve"> </w:t>
      </w:r>
    </w:p>
    <w:p w:rsidR="00184C47" w:rsidRPr="006E4128" w:rsidRDefault="00184C47" w:rsidP="00184C47">
      <w:pPr>
        <w:spacing w:before="120" w:after="120" w:line="380" w:lineRule="exact"/>
        <w:ind w:left="540" w:hanging="7"/>
        <w:jc w:val="both"/>
        <w:textAlignment w:val="auto"/>
        <w:rPr>
          <w:rFonts w:ascii="Arial" w:eastAsia="Arial" w:hAnsi="Arial" w:cs="Arial"/>
          <w:sz w:val="22"/>
          <w:szCs w:val="22"/>
        </w:rPr>
      </w:pPr>
      <w:r w:rsidRPr="006E4128">
        <w:rPr>
          <w:rFonts w:ascii="Arial" w:eastAsia="Arial" w:hAnsi="Arial" w:cs="Arial"/>
          <w:sz w:val="22"/>
          <w:szCs w:val="22"/>
        </w:rPr>
        <w:t xml:space="preserve">The Group uses derivatives, such </w:t>
      </w:r>
      <w:r w:rsidR="00431B4E" w:rsidRPr="006E4128">
        <w:rPr>
          <w:rFonts w:ascii="Arial" w:eastAsia="Arial" w:hAnsi="Arial" w:cs="Arial"/>
          <w:sz w:val="22"/>
          <w:szCs w:val="22"/>
        </w:rPr>
        <w:t>as</w:t>
      </w:r>
      <w:r w:rsidR="002534B5" w:rsidRPr="006E4128">
        <w:rPr>
          <w:rFonts w:ascii="Arial" w:eastAsia="Arial" w:hAnsi="Arial" w:cs="Arial"/>
          <w:sz w:val="22"/>
          <w:szCs w:val="22"/>
          <w:cs/>
        </w:rPr>
        <w:t xml:space="preserve"> </w:t>
      </w:r>
      <w:r w:rsidRPr="006E4128">
        <w:rPr>
          <w:rFonts w:ascii="Arial" w:eastAsia="Arial" w:hAnsi="Arial" w:cs="Arial"/>
          <w:sz w:val="22"/>
          <w:szCs w:val="22"/>
        </w:rPr>
        <w:t>interest rate swaps</w:t>
      </w:r>
      <w:r w:rsidR="00431B4E" w:rsidRPr="006E4128">
        <w:rPr>
          <w:rFonts w:ascii="Arial" w:eastAsia="Arial" w:hAnsi="Arial" w:cs="Arial"/>
          <w:sz w:val="22"/>
          <w:szCs w:val="22"/>
        </w:rPr>
        <w:t>, to hedge its</w:t>
      </w:r>
      <w:r w:rsidRPr="006E4128">
        <w:rPr>
          <w:rFonts w:ascii="Arial" w:eastAsia="Arial" w:hAnsi="Arial" w:cs="Arial"/>
          <w:sz w:val="22"/>
          <w:szCs w:val="22"/>
        </w:rPr>
        <w:t xml:space="preserve"> interest rate risks</w:t>
      </w:r>
      <w:r w:rsidRPr="006E4128">
        <w:rPr>
          <w:rFonts w:ascii="Arial" w:eastAsia="Arial" w:hAnsi="Arial" w:cs="Arial"/>
          <w:sz w:val="22"/>
          <w:szCs w:val="22"/>
          <w:cs/>
        </w:rPr>
        <w:t xml:space="preserve">. </w:t>
      </w:r>
    </w:p>
    <w:p w:rsidR="00184C47" w:rsidRPr="006E4128" w:rsidRDefault="00184C47" w:rsidP="00184C47">
      <w:pPr>
        <w:spacing w:before="120" w:after="120" w:line="380" w:lineRule="exact"/>
        <w:ind w:left="540" w:hanging="7"/>
        <w:jc w:val="both"/>
        <w:textAlignment w:val="auto"/>
        <w:rPr>
          <w:rFonts w:ascii="Arial" w:eastAsia="Arial" w:hAnsi="Arial" w:cs="Arial"/>
          <w:sz w:val="22"/>
          <w:szCs w:val="22"/>
        </w:rPr>
      </w:pPr>
      <w:r w:rsidRPr="006E4128">
        <w:rPr>
          <w:rFonts w:ascii="Arial" w:eastAsia="Arial" w:hAnsi="Arial" w:cs="Arial"/>
          <w:sz w:val="22"/>
          <w:szCs w:val="22"/>
        </w:rPr>
        <w:t xml:space="preserve">Derivatives are initially </w:t>
      </w:r>
      <w:proofErr w:type="spellStart"/>
      <w:r w:rsidRPr="006E4128">
        <w:rPr>
          <w:rFonts w:ascii="Arial" w:eastAsia="Arial" w:hAnsi="Arial" w:cs="Arial"/>
          <w:sz w:val="22"/>
          <w:szCs w:val="22"/>
        </w:rPr>
        <w:t>recognised</w:t>
      </w:r>
      <w:proofErr w:type="spellEnd"/>
      <w:r w:rsidRPr="006E4128">
        <w:rPr>
          <w:rFonts w:ascii="Arial" w:eastAsia="Arial" w:hAnsi="Arial" w:cs="Arial"/>
          <w:sz w:val="22"/>
          <w:szCs w:val="22"/>
        </w:rPr>
        <w:t xml:space="preserve"> at fair value on the date on which a derivative contract is entered into and are subsequently remeasured at fair value</w:t>
      </w:r>
      <w:r w:rsidRPr="006E4128">
        <w:rPr>
          <w:rFonts w:ascii="Arial" w:eastAsia="Arial" w:hAnsi="Arial" w:cs="Arial"/>
          <w:sz w:val="22"/>
          <w:szCs w:val="22"/>
          <w:cs/>
        </w:rPr>
        <w:t xml:space="preserve">. </w:t>
      </w:r>
      <w:r w:rsidRPr="006E4128">
        <w:rPr>
          <w:rFonts w:ascii="Arial" w:eastAsia="Arial" w:hAnsi="Arial" w:cs="Arial"/>
          <w:sz w:val="22"/>
          <w:szCs w:val="22"/>
        </w:rPr>
        <w:t xml:space="preserve">The subsequent changes are </w:t>
      </w:r>
      <w:proofErr w:type="spellStart"/>
      <w:r w:rsidRPr="006E4128">
        <w:rPr>
          <w:rFonts w:ascii="Arial" w:eastAsia="Arial" w:hAnsi="Arial" w:cs="Arial"/>
          <w:sz w:val="22"/>
          <w:szCs w:val="22"/>
        </w:rPr>
        <w:t>recognised</w:t>
      </w:r>
      <w:proofErr w:type="spellEnd"/>
      <w:r w:rsidRPr="006E4128">
        <w:rPr>
          <w:rFonts w:ascii="Arial" w:eastAsia="Arial" w:hAnsi="Arial" w:cs="Arial"/>
          <w:sz w:val="22"/>
          <w:szCs w:val="22"/>
        </w:rPr>
        <w:t xml:space="preserve"> in profit or loss unless the derivative is designated and effective as a hedging instrument under cash flow hedge</w:t>
      </w:r>
      <w:r w:rsidRPr="006E4128">
        <w:rPr>
          <w:rFonts w:ascii="Arial" w:eastAsia="Arial" w:hAnsi="Arial" w:cs="Arial"/>
          <w:sz w:val="22"/>
          <w:szCs w:val="22"/>
          <w:cs/>
        </w:rPr>
        <w:t xml:space="preserve">. </w:t>
      </w:r>
      <w:r w:rsidRPr="006E4128">
        <w:rPr>
          <w:rFonts w:ascii="Arial" w:eastAsia="Arial" w:hAnsi="Arial" w:cs="Arial"/>
          <w:sz w:val="22"/>
          <w:szCs w:val="22"/>
        </w:rPr>
        <w:t>Derivatives are carried as financial assets when the fair value is positive and as financial liabilities when the fair value is negative</w:t>
      </w:r>
      <w:r w:rsidRPr="006E4128">
        <w:rPr>
          <w:rFonts w:ascii="Arial" w:eastAsia="Arial" w:hAnsi="Arial" w:cs="Arial"/>
          <w:sz w:val="22"/>
          <w:szCs w:val="22"/>
          <w:cs/>
        </w:rPr>
        <w:t xml:space="preserve">. </w:t>
      </w:r>
    </w:p>
    <w:p w:rsidR="00184C47" w:rsidRPr="006E4128" w:rsidRDefault="00184C47" w:rsidP="00184C47">
      <w:pPr>
        <w:spacing w:before="120" w:after="120" w:line="380" w:lineRule="exact"/>
        <w:ind w:left="540" w:hanging="7"/>
        <w:jc w:val="both"/>
        <w:textAlignment w:val="auto"/>
        <w:rPr>
          <w:rFonts w:ascii="Arial" w:eastAsia="Arial" w:hAnsi="Arial" w:cs="Arial"/>
          <w:sz w:val="22"/>
          <w:szCs w:val="22"/>
        </w:rPr>
      </w:pPr>
      <w:r w:rsidRPr="006E4128">
        <w:rPr>
          <w:rFonts w:ascii="Arial" w:eastAsia="Arial" w:hAnsi="Arial" w:cs="Arial"/>
          <w:sz w:val="22"/>
          <w:szCs w:val="22"/>
        </w:rPr>
        <w:t xml:space="preserve">Derivatives are </w:t>
      </w:r>
      <w:r w:rsidR="00431B4E" w:rsidRPr="006E4128">
        <w:rPr>
          <w:rFonts w:ascii="Arial" w:eastAsia="Arial" w:hAnsi="Arial" w:cs="Arial"/>
          <w:sz w:val="22"/>
          <w:szCs w:val="22"/>
        </w:rPr>
        <w:t>presented</w:t>
      </w:r>
      <w:r w:rsidRPr="006E4128">
        <w:rPr>
          <w:rFonts w:ascii="Arial" w:eastAsia="Arial" w:hAnsi="Arial" w:cs="Arial"/>
          <w:sz w:val="22"/>
          <w:szCs w:val="22"/>
        </w:rPr>
        <w:t xml:space="preserve"> as current assets or current liabilities</w:t>
      </w:r>
      <w:r w:rsidRPr="006E4128">
        <w:rPr>
          <w:rFonts w:ascii="Arial" w:eastAsia="Arial" w:hAnsi="Arial" w:cs="Arial"/>
          <w:sz w:val="22"/>
          <w:szCs w:val="22"/>
          <w:cs/>
        </w:rPr>
        <w:t>.</w:t>
      </w:r>
    </w:p>
    <w:p w:rsidR="00DA5F6A" w:rsidRPr="006E4128" w:rsidRDefault="00A90E35" w:rsidP="00CD42D0">
      <w:pPr>
        <w:tabs>
          <w:tab w:val="left" w:pos="1440"/>
        </w:tabs>
        <w:spacing w:before="120" w:after="120" w:line="380" w:lineRule="exact"/>
        <w:ind w:left="540" w:right="29" w:hanging="540"/>
        <w:jc w:val="thaiDistribute"/>
        <w:outlineLvl w:val="0"/>
        <w:rPr>
          <w:rFonts w:ascii="Arial" w:hAnsi="Arial" w:cs="Arial"/>
          <w:b/>
          <w:bCs/>
          <w:sz w:val="22"/>
          <w:szCs w:val="22"/>
        </w:rPr>
      </w:pPr>
      <w:r w:rsidRPr="006E4128">
        <w:rPr>
          <w:rFonts w:ascii="Arial" w:hAnsi="Arial" w:cs="Arial"/>
          <w:b/>
          <w:bCs/>
          <w:sz w:val="22"/>
          <w:szCs w:val="22"/>
        </w:rPr>
        <w:t>5</w:t>
      </w:r>
      <w:r w:rsidR="006D59CE" w:rsidRPr="006E4128">
        <w:rPr>
          <w:rFonts w:ascii="Arial" w:hAnsi="Arial" w:cs="Arial"/>
          <w:b/>
          <w:bCs/>
          <w:sz w:val="22"/>
          <w:szCs w:val="22"/>
          <w:cs/>
        </w:rPr>
        <w:t>.</w:t>
      </w:r>
      <w:r w:rsidR="002534B5" w:rsidRPr="006E4128">
        <w:rPr>
          <w:rFonts w:ascii="Arial" w:hAnsi="Arial" w:cs="Arial"/>
          <w:b/>
          <w:bCs/>
          <w:sz w:val="22"/>
          <w:szCs w:val="22"/>
        </w:rPr>
        <w:t>19</w:t>
      </w:r>
      <w:r w:rsidR="00DA5F6A" w:rsidRPr="006E4128">
        <w:rPr>
          <w:rFonts w:ascii="Arial" w:hAnsi="Arial" w:cs="Arial"/>
          <w:b/>
          <w:bCs/>
          <w:sz w:val="22"/>
          <w:szCs w:val="22"/>
          <w:cs/>
        </w:rPr>
        <w:tab/>
      </w:r>
      <w:r w:rsidR="00DA5F6A" w:rsidRPr="006E4128">
        <w:rPr>
          <w:rFonts w:ascii="Arial" w:hAnsi="Arial" w:cs="Arial"/>
          <w:b/>
          <w:bCs/>
          <w:sz w:val="22"/>
          <w:szCs w:val="22"/>
        </w:rPr>
        <w:t>Fair value measurement</w:t>
      </w:r>
    </w:p>
    <w:p w:rsidR="00DA5F6A" w:rsidRPr="006E4128" w:rsidRDefault="00DA5F6A" w:rsidP="00CD42D0">
      <w:pPr>
        <w:tabs>
          <w:tab w:val="left" w:pos="1440"/>
        </w:tabs>
        <w:spacing w:before="120" w:after="120" w:line="380" w:lineRule="exact"/>
        <w:ind w:left="540" w:right="29" w:hanging="540"/>
        <w:jc w:val="thaiDistribute"/>
        <w:outlineLvl w:val="0"/>
        <w:rPr>
          <w:rFonts w:ascii="Arial" w:hAnsi="Arial" w:cs="Arial"/>
          <w:sz w:val="22"/>
          <w:szCs w:val="22"/>
        </w:rPr>
      </w:pPr>
      <w:r w:rsidRPr="006E4128">
        <w:rPr>
          <w:rFonts w:ascii="Arial" w:hAnsi="Arial" w:cs="Arial"/>
          <w:b/>
          <w:bCs/>
          <w:sz w:val="22"/>
          <w:szCs w:val="22"/>
        </w:rPr>
        <w:tab/>
      </w:r>
      <w:r w:rsidRPr="006E4128">
        <w:rPr>
          <w:rFonts w:ascii="Arial" w:hAnsi="Arial" w:cs="Arial"/>
          <w:sz w:val="22"/>
          <w:szCs w:val="22"/>
        </w:rPr>
        <w:t>Fair value is the price that would be received to sell an asset or paid to transfer</w:t>
      </w:r>
      <w:r w:rsidR="0093531E" w:rsidRPr="006E4128">
        <w:rPr>
          <w:rFonts w:ascii="Arial" w:hAnsi="Arial" w:cs="Arial"/>
          <w:sz w:val="22"/>
          <w:szCs w:val="22"/>
          <w:cs/>
        </w:rPr>
        <w:t xml:space="preserve"> </w:t>
      </w:r>
      <w:r w:rsidRPr="006E4128">
        <w:rPr>
          <w:rFonts w:ascii="Arial" w:hAnsi="Arial" w:cs="Arial"/>
          <w:sz w:val="22"/>
          <w:szCs w:val="22"/>
        </w:rPr>
        <w:t xml:space="preserve">a liability in an orderly transaction between buyer and seller </w:t>
      </w:r>
      <w:r w:rsidRPr="006E4128">
        <w:rPr>
          <w:rFonts w:ascii="Arial" w:hAnsi="Arial" w:cs="Arial"/>
          <w:sz w:val="22"/>
          <w:szCs w:val="22"/>
          <w:cs/>
        </w:rPr>
        <w:t>(</w:t>
      </w:r>
      <w:r w:rsidRPr="006E4128">
        <w:rPr>
          <w:rFonts w:ascii="Arial" w:hAnsi="Arial" w:cs="Arial"/>
          <w:sz w:val="22"/>
          <w:szCs w:val="22"/>
        </w:rPr>
        <w:t>market participants</w:t>
      </w:r>
      <w:r w:rsidRPr="006E4128">
        <w:rPr>
          <w:rFonts w:ascii="Arial" w:hAnsi="Arial" w:cs="Arial"/>
          <w:sz w:val="22"/>
          <w:szCs w:val="22"/>
          <w:cs/>
        </w:rPr>
        <w:t xml:space="preserve">) </w:t>
      </w:r>
      <w:r w:rsidRPr="006E4128">
        <w:rPr>
          <w:rFonts w:ascii="Arial" w:hAnsi="Arial" w:cs="Arial"/>
          <w:sz w:val="22"/>
          <w:szCs w:val="22"/>
        </w:rPr>
        <w:t>at the measurement date</w:t>
      </w:r>
      <w:r w:rsidRPr="006E4128">
        <w:rPr>
          <w:rFonts w:ascii="Arial" w:hAnsi="Arial" w:cs="Arial"/>
          <w:sz w:val="22"/>
          <w:szCs w:val="22"/>
          <w:cs/>
        </w:rPr>
        <w:t xml:space="preserve">. </w:t>
      </w:r>
      <w:r w:rsidRPr="006E4128">
        <w:rPr>
          <w:rFonts w:ascii="Arial" w:hAnsi="Arial" w:cs="Arial"/>
          <w:sz w:val="22"/>
          <w:szCs w:val="22"/>
        </w:rPr>
        <w:t xml:space="preserve">The </w:t>
      </w:r>
      <w:r w:rsidR="000E656A" w:rsidRPr="006E4128">
        <w:rPr>
          <w:rFonts w:ascii="Arial" w:hAnsi="Arial" w:cs="Arial"/>
          <w:sz w:val="22"/>
          <w:szCs w:val="22"/>
        </w:rPr>
        <w:t>Group</w:t>
      </w:r>
      <w:r w:rsidR="000E656A" w:rsidRPr="006E4128">
        <w:rPr>
          <w:rFonts w:ascii="Arial" w:hAnsi="Arial" w:cs="Arial"/>
          <w:sz w:val="22"/>
          <w:szCs w:val="22"/>
          <w:cs/>
        </w:rPr>
        <w:t xml:space="preserve"> </w:t>
      </w:r>
      <w:r w:rsidRPr="006E4128">
        <w:rPr>
          <w:rFonts w:ascii="Arial" w:hAnsi="Arial" w:cs="Arial"/>
          <w:sz w:val="22"/>
          <w:szCs w:val="22"/>
        </w:rPr>
        <w:t>appl</w:t>
      </w:r>
      <w:r w:rsidR="000E656A" w:rsidRPr="006E4128">
        <w:rPr>
          <w:rFonts w:ascii="Arial" w:hAnsi="Arial" w:cs="Arial"/>
          <w:sz w:val="22"/>
          <w:szCs w:val="22"/>
        </w:rPr>
        <w:t>ies</w:t>
      </w:r>
      <w:r w:rsidRPr="006E4128">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Pr="006E4128">
        <w:rPr>
          <w:rFonts w:ascii="Arial" w:hAnsi="Arial" w:cs="Arial"/>
          <w:sz w:val="22"/>
          <w:szCs w:val="22"/>
          <w:cs/>
        </w:rPr>
        <w:t xml:space="preserve">. </w:t>
      </w:r>
      <w:r w:rsidRPr="006E4128">
        <w:rPr>
          <w:rFonts w:ascii="Arial" w:hAnsi="Arial" w:cs="Arial"/>
          <w:sz w:val="22"/>
          <w:szCs w:val="22"/>
        </w:rPr>
        <w:t xml:space="preserve">Except in case of no active market of an identical asset or liability or when a quoted market price is not available, the </w:t>
      </w:r>
      <w:r w:rsidR="000E656A" w:rsidRPr="006E4128">
        <w:rPr>
          <w:rFonts w:ascii="Arial" w:hAnsi="Arial" w:cs="Arial"/>
          <w:sz w:val="22"/>
          <w:szCs w:val="22"/>
        </w:rPr>
        <w:t>Group</w:t>
      </w:r>
      <w:r w:rsidRPr="006E4128">
        <w:rPr>
          <w:rFonts w:ascii="Arial" w:hAnsi="Arial" w:cs="Arial"/>
          <w:sz w:val="22"/>
          <w:szCs w:val="22"/>
        </w:rPr>
        <w:t xml:space="preserve"> measure</w:t>
      </w:r>
      <w:r w:rsidR="000E656A" w:rsidRPr="006E4128">
        <w:rPr>
          <w:rFonts w:ascii="Arial" w:hAnsi="Arial" w:cs="Arial"/>
          <w:sz w:val="22"/>
          <w:szCs w:val="22"/>
        </w:rPr>
        <w:t>s</w:t>
      </w:r>
      <w:r w:rsidRPr="006E4128">
        <w:rPr>
          <w:rFonts w:ascii="Arial" w:hAnsi="Arial" w:cs="Arial"/>
          <w:sz w:val="22"/>
          <w:szCs w:val="22"/>
        </w:rPr>
        <w:t xml:space="preserve"> fair value using valuation technique that are appropriate in the circumstances and </w:t>
      </w:r>
      <w:proofErr w:type="spellStart"/>
      <w:r w:rsidRPr="006E4128">
        <w:rPr>
          <w:rFonts w:ascii="Arial" w:hAnsi="Arial" w:cs="Arial"/>
          <w:sz w:val="22"/>
          <w:szCs w:val="22"/>
        </w:rPr>
        <w:t>maximise</w:t>
      </w:r>
      <w:proofErr w:type="spellEnd"/>
      <w:r w:rsidRPr="006E4128">
        <w:rPr>
          <w:rFonts w:ascii="Arial" w:hAnsi="Arial" w:cs="Arial"/>
          <w:sz w:val="22"/>
          <w:szCs w:val="22"/>
        </w:rPr>
        <w:t xml:space="preserve"> the use of relevant observable inputs related to assets and liabilities that are required to be measured at fair value</w:t>
      </w:r>
      <w:r w:rsidRPr="006E4128">
        <w:rPr>
          <w:rFonts w:ascii="Arial" w:hAnsi="Arial" w:cs="Arial"/>
          <w:sz w:val="22"/>
          <w:szCs w:val="22"/>
          <w:cs/>
        </w:rPr>
        <w:t>.</w:t>
      </w:r>
    </w:p>
    <w:p w:rsidR="00DA5F6A" w:rsidRPr="006E4128" w:rsidRDefault="005278AD" w:rsidP="00CD42D0">
      <w:pPr>
        <w:tabs>
          <w:tab w:val="left" w:pos="1440"/>
        </w:tabs>
        <w:spacing w:before="120" w:after="120" w:line="380" w:lineRule="exact"/>
        <w:ind w:left="540" w:right="29" w:hanging="540"/>
        <w:jc w:val="thaiDistribute"/>
        <w:outlineLvl w:val="0"/>
        <w:rPr>
          <w:rFonts w:ascii="Arial" w:hAnsi="Arial" w:cs="Arial"/>
          <w:sz w:val="22"/>
          <w:szCs w:val="22"/>
        </w:rPr>
      </w:pPr>
      <w:r w:rsidRPr="006E4128">
        <w:rPr>
          <w:rFonts w:ascii="Arial" w:hAnsi="Arial" w:cs="Arial"/>
          <w:sz w:val="22"/>
          <w:szCs w:val="22"/>
        </w:rPr>
        <w:tab/>
      </w:r>
      <w:r w:rsidR="00DA5F6A" w:rsidRPr="006E4128">
        <w:rPr>
          <w:rFonts w:ascii="Arial" w:hAnsi="Arial" w:cs="Arial"/>
          <w:sz w:val="22"/>
          <w:szCs w:val="22"/>
        </w:rPr>
        <w:t xml:space="preserve">All assets and liabilities for which fair value is measured or disclosed in the financial statements are </w:t>
      </w:r>
      <w:proofErr w:type="spellStart"/>
      <w:r w:rsidR="00DA5F6A" w:rsidRPr="006E4128">
        <w:rPr>
          <w:rFonts w:ascii="Arial" w:hAnsi="Arial" w:cs="Arial"/>
          <w:sz w:val="22"/>
          <w:szCs w:val="22"/>
        </w:rPr>
        <w:t>categorised</w:t>
      </w:r>
      <w:proofErr w:type="spellEnd"/>
      <w:r w:rsidR="00DA5F6A" w:rsidRPr="006E4128">
        <w:rPr>
          <w:rFonts w:ascii="Arial" w:hAnsi="Arial" w:cs="Arial"/>
          <w:sz w:val="22"/>
          <w:szCs w:val="22"/>
        </w:rPr>
        <w:t xml:space="preserve"> within the fair value hierarchy into three levels based on </w:t>
      </w:r>
      <w:r w:rsidR="00B51026" w:rsidRPr="006E4128">
        <w:rPr>
          <w:rFonts w:ascii="Arial" w:hAnsi="Arial" w:cs="Arial"/>
          <w:sz w:val="22"/>
          <w:szCs w:val="22"/>
        </w:rPr>
        <w:t>categories</w:t>
      </w:r>
      <w:r w:rsidR="00DA5F6A" w:rsidRPr="006E4128">
        <w:rPr>
          <w:rFonts w:ascii="Arial" w:hAnsi="Arial" w:cs="Arial"/>
          <w:sz w:val="22"/>
          <w:szCs w:val="22"/>
        </w:rPr>
        <w:t xml:space="preserve"> of input to be used in fair value measurement as follows</w:t>
      </w:r>
      <w:r w:rsidR="00DA5F6A" w:rsidRPr="006E4128">
        <w:rPr>
          <w:rFonts w:ascii="Arial" w:hAnsi="Arial" w:cs="Arial"/>
          <w:sz w:val="22"/>
          <w:szCs w:val="22"/>
          <w:cs/>
        </w:rPr>
        <w:t>:</w:t>
      </w:r>
    </w:p>
    <w:p w:rsidR="00DA5F6A" w:rsidRPr="006E4128"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6E4128">
        <w:rPr>
          <w:rFonts w:ascii="Arial" w:hAnsi="Arial" w:cs="Arial"/>
          <w:sz w:val="22"/>
          <w:szCs w:val="22"/>
        </w:rPr>
        <w:t>Level</w:t>
      </w:r>
      <w:r w:rsidRPr="006E4128">
        <w:rPr>
          <w:rFonts w:ascii="Arial" w:hAnsi="Arial" w:cs="Arial"/>
          <w:sz w:val="22"/>
          <w:szCs w:val="22"/>
          <w:cs/>
        </w:rPr>
        <w:t xml:space="preserve"> </w:t>
      </w:r>
      <w:r w:rsidRPr="006E4128">
        <w:rPr>
          <w:rFonts w:ascii="Arial" w:hAnsi="Arial" w:cs="Arial"/>
          <w:sz w:val="22"/>
          <w:szCs w:val="22"/>
        </w:rPr>
        <w:t>1</w:t>
      </w:r>
      <w:r w:rsidRPr="006E4128">
        <w:rPr>
          <w:rFonts w:ascii="Arial" w:hAnsi="Arial" w:cs="Arial"/>
          <w:sz w:val="22"/>
          <w:szCs w:val="22"/>
        </w:rPr>
        <w:tab/>
      </w:r>
      <w:r w:rsidRPr="006E4128">
        <w:rPr>
          <w:rFonts w:ascii="Arial" w:hAnsi="Arial" w:cs="Arial"/>
          <w:sz w:val="22"/>
          <w:szCs w:val="22"/>
          <w:cs/>
        </w:rPr>
        <w:t>-</w:t>
      </w:r>
      <w:r w:rsidRPr="006E4128">
        <w:rPr>
          <w:rFonts w:ascii="Arial" w:hAnsi="Arial" w:cs="Arial"/>
          <w:sz w:val="22"/>
          <w:szCs w:val="22"/>
        </w:rPr>
        <w:tab/>
        <w:t xml:space="preserve">Use of quoted market prices in an observable active market for such assets or liabilities </w:t>
      </w:r>
    </w:p>
    <w:p w:rsidR="00DA5F6A" w:rsidRPr="006E4128"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6E4128">
        <w:rPr>
          <w:rFonts w:ascii="Arial" w:hAnsi="Arial" w:cs="Arial"/>
          <w:sz w:val="22"/>
          <w:szCs w:val="22"/>
        </w:rPr>
        <w:lastRenderedPageBreak/>
        <w:t>Level</w:t>
      </w:r>
      <w:r w:rsidRPr="006E4128">
        <w:rPr>
          <w:rFonts w:ascii="Arial" w:hAnsi="Arial" w:cs="Arial"/>
          <w:sz w:val="22"/>
          <w:szCs w:val="22"/>
          <w:cs/>
        </w:rPr>
        <w:t xml:space="preserve"> </w:t>
      </w:r>
      <w:r w:rsidRPr="006E4128">
        <w:rPr>
          <w:rFonts w:ascii="Arial" w:hAnsi="Arial" w:cs="Arial"/>
          <w:sz w:val="22"/>
          <w:szCs w:val="22"/>
        </w:rPr>
        <w:t>2</w:t>
      </w:r>
      <w:r w:rsidRPr="006E4128">
        <w:rPr>
          <w:rFonts w:ascii="Arial" w:hAnsi="Arial" w:cs="Arial"/>
          <w:sz w:val="22"/>
          <w:szCs w:val="22"/>
        </w:rPr>
        <w:tab/>
      </w:r>
      <w:r w:rsidRPr="006E4128">
        <w:rPr>
          <w:rFonts w:ascii="Arial" w:hAnsi="Arial" w:cs="Arial"/>
          <w:sz w:val="22"/>
          <w:szCs w:val="22"/>
          <w:cs/>
        </w:rPr>
        <w:t>-</w:t>
      </w:r>
      <w:r w:rsidRPr="006E4128">
        <w:rPr>
          <w:rFonts w:ascii="Arial" w:hAnsi="Arial" w:cs="Arial"/>
          <w:sz w:val="22"/>
          <w:szCs w:val="22"/>
        </w:rPr>
        <w:tab/>
        <w:t>Use of other observable inputs for such assets or liabilities, whether directly or indirectly</w:t>
      </w:r>
    </w:p>
    <w:p w:rsidR="00DA5F6A" w:rsidRPr="006E4128" w:rsidRDefault="00DA5F6A" w:rsidP="00CD42D0">
      <w:pPr>
        <w:tabs>
          <w:tab w:val="left" w:pos="1350"/>
        </w:tabs>
        <w:spacing w:before="120" w:after="120" w:line="380" w:lineRule="exact"/>
        <w:ind w:left="1530" w:right="29" w:hanging="990"/>
        <w:jc w:val="thaiDistribute"/>
        <w:outlineLvl w:val="0"/>
        <w:rPr>
          <w:rFonts w:ascii="Arial" w:hAnsi="Arial" w:cs="Arial"/>
          <w:sz w:val="22"/>
          <w:szCs w:val="22"/>
        </w:rPr>
      </w:pPr>
      <w:r w:rsidRPr="006E4128">
        <w:rPr>
          <w:rFonts w:ascii="Arial" w:hAnsi="Arial" w:cs="Arial"/>
          <w:sz w:val="22"/>
          <w:szCs w:val="22"/>
        </w:rPr>
        <w:t>Level</w:t>
      </w:r>
      <w:r w:rsidRPr="006E4128">
        <w:rPr>
          <w:rFonts w:ascii="Arial" w:hAnsi="Arial" w:cs="Arial"/>
          <w:sz w:val="22"/>
          <w:szCs w:val="22"/>
          <w:cs/>
        </w:rPr>
        <w:t xml:space="preserve"> </w:t>
      </w:r>
      <w:r w:rsidRPr="006E4128">
        <w:rPr>
          <w:rFonts w:ascii="Arial" w:hAnsi="Arial" w:cs="Arial"/>
          <w:sz w:val="22"/>
          <w:szCs w:val="22"/>
        </w:rPr>
        <w:t>3</w:t>
      </w:r>
      <w:r w:rsidRPr="006E4128">
        <w:rPr>
          <w:rFonts w:ascii="Arial" w:hAnsi="Arial" w:cs="Arial"/>
          <w:sz w:val="22"/>
          <w:szCs w:val="22"/>
        </w:rPr>
        <w:tab/>
      </w:r>
      <w:r w:rsidRPr="006E4128">
        <w:rPr>
          <w:rFonts w:ascii="Arial" w:hAnsi="Arial" w:cs="Arial"/>
          <w:sz w:val="22"/>
          <w:szCs w:val="22"/>
          <w:cs/>
        </w:rPr>
        <w:t>-</w:t>
      </w:r>
      <w:r w:rsidRPr="006E4128">
        <w:rPr>
          <w:rFonts w:ascii="Arial" w:hAnsi="Arial" w:cs="Arial"/>
          <w:sz w:val="22"/>
          <w:szCs w:val="22"/>
        </w:rPr>
        <w:tab/>
        <w:t xml:space="preserve">Use of unobservable inputs such as estimates of future cash flows </w:t>
      </w:r>
    </w:p>
    <w:p w:rsidR="00DA5F6A" w:rsidRPr="006E4128" w:rsidRDefault="0093531E" w:rsidP="00CD42D0">
      <w:pPr>
        <w:tabs>
          <w:tab w:val="left" w:pos="1440"/>
        </w:tabs>
        <w:spacing w:before="120" w:after="120" w:line="380" w:lineRule="exact"/>
        <w:ind w:left="540" w:right="29" w:hanging="540"/>
        <w:jc w:val="thaiDistribute"/>
        <w:outlineLvl w:val="0"/>
        <w:rPr>
          <w:rFonts w:ascii="Arial" w:hAnsi="Arial" w:cs="Arial"/>
          <w:sz w:val="22"/>
          <w:szCs w:val="22"/>
        </w:rPr>
      </w:pPr>
      <w:r w:rsidRPr="006E4128">
        <w:rPr>
          <w:rFonts w:ascii="Arial" w:hAnsi="Arial" w:cs="Arial"/>
          <w:sz w:val="22"/>
          <w:szCs w:val="22"/>
        </w:rPr>
        <w:tab/>
      </w:r>
      <w:r w:rsidR="00DA5F6A" w:rsidRPr="006E4128">
        <w:rPr>
          <w:rFonts w:ascii="Arial" w:hAnsi="Arial" w:cs="Arial"/>
          <w:sz w:val="22"/>
          <w:szCs w:val="22"/>
        </w:rPr>
        <w:t xml:space="preserve">At the end of each reporting period, the </w:t>
      </w:r>
      <w:r w:rsidR="000E656A" w:rsidRPr="006E4128">
        <w:rPr>
          <w:rFonts w:ascii="Arial" w:hAnsi="Arial" w:cs="Arial"/>
          <w:sz w:val="22"/>
          <w:szCs w:val="22"/>
        </w:rPr>
        <w:t>Group</w:t>
      </w:r>
      <w:r w:rsidR="000E656A" w:rsidRPr="006E4128">
        <w:rPr>
          <w:rFonts w:ascii="Arial" w:hAnsi="Arial" w:cs="Arial"/>
          <w:sz w:val="22"/>
          <w:szCs w:val="22"/>
          <w:cs/>
        </w:rPr>
        <w:t xml:space="preserve"> </w:t>
      </w:r>
      <w:r w:rsidR="00DA5F6A" w:rsidRPr="006E4128">
        <w:rPr>
          <w:rFonts w:ascii="Arial" w:hAnsi="Arial" w:cs="Arial"/>
          <w:sz w:val="22"/>
          <w:szCs w:val="22"/>
        </w:rPr>
        <w:t>determine</w:t>
      </w:r>
      <w:r w:rsidR="000E656A" w:rsidRPr="006E4128">
        <w:rPr>
          <w:rFonts w:ascii="Arial" w:hAnsi="Arial" w:cs="Arial"/>
          <w:sz w:val="22"/>
          <w:szCs w:val="22"/>
        </w:rPr>
        <w:t>s</w:t>
      </w:r>
      <w:r w:rsidR="00DA5F6A" w:rsidRPr="006E4128">
        <w:rPr>
          <w:rFonts w:ascii="Arial" w:hAnsi="Arial" w:cs="Arial"/>
          <w:sz w:val="22"/>
          <w:szCs w:val="22"/>
        </w:rPr>
        <w:t xml:space="preserve"> whether transfers have occurred between levels within the fair value hierarchy for assets and liabilities held at the end of the reporting period that are measured at fair value on</w:t>
      </w:r>
      <w:r w:rsidR="00CD5633" w:rsidRPr="006E4128">
        <w:rPr>
          <w:rFonts w:ascii="Arial" w:hAnsi="Arial" w:cs="Arial"/>
          <w:sz w:val="22"/>
          <w:szCs w:val="22"/>
          <w:cs/>
        </w:rPr>
        <w:t xml:space="preserve"> </w:t>
      </w:r>
      <w:r w:rsidR="00DA5F6A" w:rsidRPr="006E4128">
        <w:rPr>
          <w:rFonts w:ascii="Arial" w:hAnsi="Arial" w:cs="Arial"/>
          <w:sz w:val="22"/>
          <w:szCs w:val="22"/>
        </w:rPr>
        <w:t>a recurring basis</w:t>
      </w:r>
      <w:r w:rsidR="00DA5F6A" w:rsidRPr="006E4128">
        <w:rPr>
          <w:rFonts w:ascii="Arial" w:hAnsi="Arial" w:cs="Arial"/>
          <w:sz w:val="22"/>
          <w:szCs w:val="22"/>
          <w:cs/>
        </w:rPr>
        <w:t>.</w:t>
      </w:r>
    </w:p>
    <w:p w:rsidR="005B2B59" w:rsidRPr="006E4128" w:rsidRDefault="00A90E35" w:rsidP="00CD42D0">
      <w:pPr>
        <w:spacing w:before="120" w:after="120" w:line="380" w:lineRule="exact"/>
        <w:ind w:left="540" w:right="29" w:hanging="540"/>
        <w:jc w:val="thaiDistribute"/>
        <w:rPr>
          <w:rFonts w:ascii="Arial" w:hAnsi="Arial" w:cs="Arial"/>
          <w:b/>
          <w:bCs/>
          <w:sz w:val="22"/>
          <w:szCs w:val="22"/>
        </w:rPr>
      </w:pPr>
      <w:r w:rsidRPr="006E4128">
        <w:rPr>
          <w:rFonts w:ascii="Arial" w:hAnsi="Arial" w:cs="Arial"/>
          <w:b/>
          <w:bCs/>
          <w:sz w:val="22"/>
          <w:szCs w:val="22"/>
        </w:rPr>
        <w:t>6</w:t>
      </w:r>
      <w:r w:rsidR="005B2B59" w:rsidRPr="006E4128">
        <w:rPr>
          <w:rFonts w:ascii="Arial" w:hAnsi="Arial" w:cs="Arial"/>
          <w:b/>
          <w:bCs/>
          <w:sz w:val="22"/>
          <w:szCs w:val="22"/>
          <w:cs/>
        </w:rPr>
        <w:t>.</w:t>
      </w:r>
      <w:r w:rsidR="005B2B59" w:rsidRPr="006E4128">
        <w:rPr>
          <w:rFonts w:ascii="Arial" w:hAnsi="Arial" w:cs="Arial"/>
          <w:b/>
          <w:bCs/>
          <w:sz w:val="22"/>
          <w:szCs w:val="22"/>
        </w:rPr>
        <w:tab/>
        <w:t>Significant accounting judgments and estimates</w:t>
      </w:r>
    </w:p>
    <w:p w:rsidR="005B2B59" w:rsidRPr="006E4128"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r>
      <w:r w:rsidR="007450AA" w:rsidRPr="006E4128">
        <w:rPr>
          <w:rFonts w:ascii="Arial" w:hAnsi="Arial" w:cs="Arial"/>
          <w:sz w:val="22"/>
          <w:szCs w:val="22"/>
          <w:lang w:val="en-US"/>
        </w:rPr>
        <w:t xml:space="preserve">The preparation of financial statements in conformity with </w:t>
      </w:r>
      <w:r w:rsidR="0065616B" w:rsidRPr="006E4128">
        <w:rPr>
          <w:rFonts w:ascii="Arial" w:hAnsi="Arial" w:cs="Arial"/>
          <w:sz w:val="22"/>
          <w:szCs w:val="22"/>
          <w:lang w:val="en-US"/>
        </w:rPr>
        <w:t xml:space="preserve">financial reporting standards </w:t>
      </w:r>
      <w:r w:rsidR="007450AA" w:rsidRPr="006E4128">
        <w:rPr>
          <w:rFonts w:ascii="Arial" w:hAnsi="Arial" w:cs="Arial"/>
          <w:sz w:val="22"/>
          <w:szCs w:val="22"/>
          <w:lang w:val="en-US"/>
        </w:rPr>
        <w:t>at times requires management to make subjective judgements and estimates regarding matters that are inherently uncertain</w:t>
      </w:r>
      <w:r w:rsidR="007450AA" w:rsidRPr="006E4128">
        <w:rPr>
          <w:rFonts w:ascii="Arial" w:hAnsi="Arial" w:cs="Arial"/>
          <w:sz w:val="22"/>
          <w:szCs w:val="22"/>
          <w:cs/>
          <w:lang w:val="en-US"/>
        </w:rPr>
        <w:t xml:space="preserve">. </w:t>
      </w:r>
      <w:r w:rsidR="007450AA" w:rsidRPr="006E4128">
        <w:rPr>
          <w:rFonts w:ascii="Arial" w:hAnsi="Arial" w:cs="Arial"/>
          <w:sz w:val="22"/>
          <w:szCs w:val="22"/>
          <w:lang w:val="en-US"/>
        </w:rPr>
        <w:t>These judgements and estimates affect reported amounts and disclosures; and actual results could differ from these estimates</w:t>
      </w:r>
      <w:r w:rsidR="007450AA" w:rsidRPr="006E4128">
        <w:rPr>
          <w:rFonts w:ascii="Arial" w:hAnsi="Arial" w:cs="Arial"/>
          <w:sz w:val="22"/>
          <w:szCs w:val="22"/>
          <w:cs/>
          <w:lang w:val="en-US"/>
        </w:rPr>
        <w:t xml:space="preserve">. </w:t>
      </w:r>
      <w:r w:rsidR="007450AA" w:rsidRPr="006E4128">
        <w:rPr>
          <w:rFonts w:ascii="Arial" w:hAnsi="Arial" w:cs="Arial"/>
          <w:sz w:val="22"/>
          <w:szCs w:val="22"/>
          <w:lang w:val="en-US"/>
        </w:rPr>
        <w:t>Significant judgements and estimates are as follows</w:t>
      </w:r>
      <w:r w:rsidR="007450AA" w:rsidRPr="006E4128">
        <w:rPr>
          <w:rFonts w:ascii="Arial" w:hAnsi="Arial" w:cs="Arial"/>
          <w:sz w:val="22"/>
          <w:szCs w:val="22"/>
          <w:cs/>
          <w:lang w:val="en-US"/>
        </w:rPr>
        <w:t>:</w:t>
      </w:r>
    </w:p>
    <w:p w:rsidR="001D5AE8" w:rsidRPr="006E4128" w:rsidRDefault="00B238BC" w:rsidP="001D5AE8">
      <w:pPr>
        <w:overflowPunct/>
        <w:spacing w:before="120" w:after="120" w:line="380" w:lineRule="exact"/>
        <w:ind w:left="540"/>
        <w:jc w:val="thaiDistribute"/>
        <w:textAlignment w:val="auto"/>
        <w:rPr>
          <w:rFonts w:ascii="Arial" w:hAnsi="Arial" w:cs="Arial"/>
          <w:b/>
          <w:bCs/>
          <w:sz w:val="22"/>
          <w:szCs w:val="22"/>
        </w:rPr>
      </w:pPr>
      <w:r>
        <w:rPr>
          <w:rFonts w:ascii="Arial" w:hAnsi="Arial" w:cs="Arial"/>
          <w:b/>
          <w:bCs/>
          <w:sz w:val="22"/>
          <w:szCs w:val="22"/>
        </w:rPr>
        <w:t>Leases</w:t>
      </w:r>
    </w:p>
    <w:p w:rsidR="001D5AE8" w:rsidRPr="006E4128" w:rsidRDefault="001D5AE8" w:rsidP="001D5AE8">
      <w:pPr>
        <w:overflowPunct/>
        <w:spacing w:before="120" w:after="120" w:line="380" w:lineRule="exact"/>
        <w:ind w:left="540"/>
        <w:jc w:val="thaiDistribute"/>
        <w:textAlignment w:val="auto"/>
        <w:rPr>
          <w:rFonts w:ascii="Arial" w:hAnsi="Arial" w:cs="Arial"/>
          <w:b/>
          <w:bCs/>
          <w:i/>
          <w:iCs/>
          <w:sz w:val="22"/>
          <w:szCs w:val="22"/>
        </w:rPr>
      </w:pPr>
      <w:r w:rsidRPr="006E4128">
        <w:rPr>
          <w:rFonts w:ascii="Arial" w:hAnsi="Arial" w:cs="Arial"/>
          <w:b/>
          <w:bCs/>
          <w:i/>
          <w:iCs/>
          <w:sz w:val="22"/>
          <w:szCs w:val="22"/>
        </w:rPr>
        <w:t xml:space="preserve">Determining the lease term with extension and termination options </w:t>
      </w:r>
      <w:r w:rsidR="0085109C">
        <w:rPr>
          <w:rFonts w:ascii="Arial" w:hAnsi="Arial" w:cs="Arial"/>
          <w:b/>
          <w:bCs/>
          <w:i/>
          <w:iCs/>
          <w:sz w:val="22"/>
          <w:szCs w:val="22"/>
        </w:rPr>
        <w:t xml:space="preserve">- The Group </w:t>
      </w:r>
      <w:r w:rsidR="00B238BC">
        <w:rPr>
          <w:rFonts w:ascii="Arial" w:hAnsi="Arial" w:cs="Arial"/>
          <w:b/>
          <w:bCs/>
          <w:i/>
          <w:iCs/>
          <w:sz w:val="22"/>
          <w:szCs w:val="22"/>
        </w:rPr>
        <w:t xml:space="preserve">as a </w:t>
      </w:r>
      <w:r w:rsidR="0085109C">
        <w:rPr>
          <w:rFonts w:ascii="Arial" w:hAnsi="Arial" w:cs="Arial"/>
          <w:b/>
          <w:bCs/>
          <w:i/>
          <w:iCs/>
          <w:sz w:val="22"/>
          <w:szCs w:val="22"/>
        </w:rPr>
        <w:t>lessee</w:t>
      </w:r>
    </w:p>
    <w:p w:rsidR="001D5AE8" w:rsidRPr="006E4128" w:rsidRDefault="001D5AE8" w:rsidP="001D5AE8">
      <w:pPr>
        <w:overflowPunct/>
        <w:spacing w:before="120" w:after="120" w:line="380" w:lineRule="exact"/>
        <w:ind w:left="540"/>
        <w:jc w:val="thaiDistribute"/>
        <w:textAlignment w:val="auto"/>
        <w:rPr>
          <w:rFonts w:ascii="Arial" w:hAnsi="Arial" w:cs="Arial"/>
          <w:sz w:val="22"/>
          <w:szCs w:val="22"/>
        </w:rPr>
      </w:pPr>
      <w:r w:rsidRPr="006E4128">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6E4128">
        <w:rPr>
          <w:rFonts w:ascii="Arial" w:hAnsi="Arial" w:cs="Arial"/>
          <w:sz w:val="22"/>
          <w:szCs w:val="22"/>
          <w:cs/>
        </w:rPr>
        <w:t>.</w:t>
      </w:r>
    </w:p>
    <w:p w:rsidR="001D5AE8" w:rsidRPr="006E4128" w:rsidRDefault="001D5AE8" w:rsidP="001D5AE8">
      <w:pPr>
        <w:overflowPunct/>
        <w:spacing w:before="120" w:after="120" w:line="380" w:lineRule="exact"/>
        <w:ind w:left="540"/>
        <w:jc w:val="thaiDistribute"/>
        <w:textAlignment w:val="auto"/>
        <w:rPr>
          <w:rFonts w:ascii="Arial" w:hAnsi="Arial" w:cs="Arial"/>
          <w:b/>
          <w:bCs/>
          <w:i/>
          <w:iCs/>
          <w:sz w:val="22"/>
          <w:szCs w:val="22"/>
        </w:rPr>
      </w:pPr>
      <w:r w:rsidRPr="006E4128">
        <w:rPr>
          <w:rFonts w:ascii="Arial" w:hAnsi="Arial" w:cs="Arial"/>
          <w:b/>
          <w:bCs/>
          <w:i/>
          <w:iCs/>
          <w:sz w:val="22"/>
          <w:szCs w:val="22"/>
        </w:rPr>
        <w:t xml:space="preserve">Estimating the incremental borrowing rate </w:t>
      </w:r>
      <w:r w:rsidR="0085109C">
        <w:rPr>
          <w:rFonts w:ascii="Arial" w:hAnsi="Arial" w:cs="Arial"/>
          <w:b/>
          <w:bCs/>
          <w:i/>
          <w:iCs/>
          <w:sz w:val="22"/>
          <w:szCs w:val="22"/>
        </w:rPr>
        <w:t xml:space="preserve">- The Group </w:t>
      </w:r>
      <w:r w:rsidR="00B238BC">
        <w:rPr>
          <w:rFonts w:ascii="Arial" w:hAnsi="Arial" w:cs="Arial"/>
          <w:b/>
          <w:bCs/>
          <w:i/>
          <w:iCs/>
          <w:sz w:val="22"/>
          <w:szCs w:val="22"/>
        </w:rPr>
        <w:t xml:space="preserve">as a </w:t>
      </w:r>
      <w:r w:rsidR="0085109C">
        <w:rPr>
          <w:rFonts w:ascii="Arial" w:hAnsi="Arial" w:cs="Arial"/>
          <w:b/>
          <w:bCs/>
          <w:i/>
          <w:iCs/>
          <w:sz w:val="22"/>
          <w:szCs w:val="22"/>
        </w:rPr>
        <w:t>lessee</w:t>
      </w:r>
    </w:p>
    <w:p w:rsidR="001D5AE8" w:rsidRPr="006E4128" w:rsidRDefault="001D5AE8" w:rsidP="001D5AE8">
      <w:pPr>
        <w:overflowPunct/>
        <w:spacing w:before="120" w:after="120" w:line="380" w:lineRule="exact"/>
        <w:ind w:left="540"/>
        <w:jc w:val="thaiDistribute"/>
        <w:textAlignment w:val="auto"/>
        <w:rPr>
          <w:rFonts w:ascii="Arial" w:hAnsi="Arial" w:cs="Arial"/>
          <w:sz w:val="22"/>
          <w:szCs w:val="22"/>
        </w:rPr>
      </w:pPr>
      <w:r w:rsidRPr="006E4128">
        <w:rPr>
          <w:rFonts w:ascii="Arial" w:hAnsi="Arial" w:cs="Arial"/>
          <w:sz w:val="22"/>
          <w:szCs w:val="22"/>
        </w:rPr>
        <w:t xml:space="preserve">The Group cannot readily determine the interest rate implicit in the lease, therefore, it uses its incremental borrowing rate </w:t>
      </w:r>
      <w:r w:rsidRPr="006E4128">
        <w:rPr>
          <w:rFonts w:ascii="Arial" w:hAnsi="Arial" w:cs="Arial"/>
          <w:sz w:val="22"/>
          <w:szCs w:val="22"/>
          <w:cs/>
        </w:rPr>
        <w:t>(</w:t>
      </w:r>
      <w:r w:rsidRPr="006E4128">
        <w:rPr>
          <w:rFonts w:ascii="Arial" w:hAnsi="Arial" w:cs="Arial"/>
          <w:sz w:val="22"/>
          <w:szCs w:val="22"/>
        </w:rPr>
        <w:t>IBR</w:t>
      </w:r>
      <w:r w:rsidRPr="006E4128">
        <w:rPr>
          <w:rFonts w:ascii="Arial" w:hAnsi="Arial" w:cs="Arial"/>
          <w:sz w:val="22"/>
          <w:szCs w:val="22"/>
          <w:cs/>
        </w:rPr>
        <w:t xml:space="preserve">) </w:t>
      </w:r>
      <w:r w:rsidRPr="006E4128">
        <w:rPr>
          <w:rFonts w:ascii="Arial" w:hAnsi="Arial" w:cs="Arial"/>
          <w:sz w:val="22"/>
          <w:szCs w:val="22"/>
        </w:rPr>
        <w:t>to discount lease liabilities</w:t>
      </w:r>
      <w:r w:rsidRPr="006E4128">
        <w:rPr>
          <w:rFonts w:ascii="Arial" w:hAnsi="Arial" w:cs="Arial"/>
          <w:sz w:val="22"/>
          <w:szCs w:val="22"/>
          <w:cs/>
        </w:rPr>
        <w:t xml:space="preserve">. </w:t>
      </w:r>
      <w:r w:rsidRPr="006E4128">
        <w:rPr>
          <w:rFonts w:ascii="Arial" w:hAnsi="Arial" w:cs="Arial"/>
          <w:sz w:val="22"/>
          <w:szCs w:val="22"/>
        </w:rPr>
        <w:t>The IBR is the rate of interest that the Group would have to pay to borrow over a similar term, and with a similar security, the funds necessary to obtain an asset of a similar value to the right</w:t>
      </w:r>
      <w:r w:rsidRPr="006E4128">
        <w:rPr>
          <w:rFonts w:ascii="Arial" w:hAnsi="Arial" w:cs="Arial"/>
          <w:sz w:val="22"/>
          <w:szCs w:val="22"/>
          <w:cs/>
        </w:rPr>
        <w:t>-</w:t>
      </w:r>
      <w:r w:rsidRPr="006E4128">
        <w:rPr>
          <w:rFonts w:ascii="Arial" w:hAnsi="Arial" w:cs="Arial"/>
          <w:sz w:val="22"/>
          <w:szCs w:val="22"/>
        </w:rPr>
        <w:t>of</w:t>
      </w:r>
      <w:r w:rsidRPr="006E4128">
        <w:rPr>
          <w:rFonts w:ascii="Arial" w:hAnsi="Arial" w:cs="Arial"/>
          <w:sz w:val="22"/>
          <w:szCs w:val="22"/>
          <w:cs/>
        </w:rPr>
        <w:t>-</w:t>
      </w:r>
      <w:r w:rsidRPr="006E4128">
        <w:rPr>
          <w:rFonts w:ascii="Arial" w:hAnsi="Arial" w:cs="Arial"/>
          <w:sz w:val="22"/>
          <w:szCs w:val="22"/>
        </w:rPr>
        <w:t>use asset in a similar economic environment</w:t>
      </w:r>
      <w:r w:rsidRPr="006E4128">
        <w:rPr>
          <w:rFonts w:ascii="Arial" w:hAnsi="Arial" w:cs="Arial"/>
          <w:sz w:val="22"/>
          <w:szCs w:val="22"/>
          <w:cs/>
        </w:rPr>
        <w:t xml:space="preserve">. </w:t>
      </w:r>
    </w:p>
    <w:p w:rsidR="001D5AE8" w:rsidRPr="006E4128" w:rsidRDefault="001D5AE8" w:rsidP="001D5AE8">
      <w:pPr>
        <w:overflowPunct/>
        <w:spacing w:before="120" w:after="120" w:line="380" w:lineRule="exact"/>
        <w:ind w:left="540"/>
        <w:jc w:val="thaiDistribute"/>
        <w:textAlignment w:val="auto"/>
        <w:rPr>
          <w:rFonts w:ascii="Arial" w:hAnsi="Arial" w:cs="Arial"/>
          <w:b/>
          <w:bCs/>
          <w:sz w:val="22"/>
          <w:szCs w:val="22"/>
        </w:rPr>
      </w:pPr>
      <w:r w:rsidRPr="006E4128">
        <w:rPr>
          <w:rFonts w:ascii="Arial" w:hAnsi="Arial" w:cs="Arial"/>
          <w:b/>
          <w:bCs/>
          <w:sz w:val="22"/>
          <w:szCs w:val="22"/>
        </w:rPr>
        <w:t>Leases</w:t>
      </w:r>
      <w:r w:rsidR="0085109C">
        <w:rPr>
          <w:rFonts w:ascii="Arial" w:hAnsi="Arial" w:cs="Arial"/>
          <w:b/>
          <w:bCs/>
          <w:sz w:val="22"/>
          <w:szCs w:val="22"/>
        </w:rPr>
        <w:t xml:space="preserve"> classification</w:t>
      </w:r>
      <w:r w:rsidRPr="006E4128">
        <w:rPr>
          <w:rFonts w:ascii="Arial" w:hAnsi="Arial" w:cs="Arial"/>
          <w:b/>
          <w:bCs/>
          <w:sz w:val="22"/>
          <w:szCs w:val="22"/>
          <w:cs/>
        </w:rPr>
        <w:t xml:space="preserve"> - </w:t>
      </w:r>
      <w:r w:rsidRPr="006E4128">
        <w:rPr>
          <w:rFonts w:ascii="Arial" w:hAnsi="Arial" w:cs="Arial"/>
          <w:b/>
          <w:bCs/>
          <w:sz w:val="22"/>
          <w:szCs w:val="22"/>
        </w:rPr>
        <w:t>The Group as lessor</w:t>
      </w:r>
    </w:p>
    <w:p w:rsidR="001D5AE8" w:rsidRPr="006E4128" w:rsidRDefault="001D5AE8" w:rsidP="001D5AE8">
      <w:pPr>
        <w:overflowPunct/>
        <w:spacing w:before="120" w:after="120" w:line="380" w:lineRule="exact"/>
        <w:ind w:left="540"/>
        <w:jc w:val="thaiDistribute"/>
        <w:textAlignment w:val="auto"/>
        <w:rPr>
          <w:rFonts w:ascii="Arial" w:hAnsi="Arial" w:cs="Arial"/>
          <w:sz w:val="22"/>
          <w:szCs w:val="22"/>
        </w:rPr>
      </w:pPr>
      <w:r w:rsidRPr="006E4128">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6E4128">
        <w:rPr>
          <w:rFonts w:ascii="Arial" w:hAnsi="Arial" w:cs="Arial"/>
          <w:sz w:val="22"/>
          <w:szCs w:val="22"/>
          <w:cs/>
        </w:rPr>
        <w:t>.</w:t>
      </w:r>
    </w:p>
    <w:p w:rsidR="0085109C" w:rsidRDefault="0085109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D5AE8" w:rsidRPr="006E4128" w:rsidRDefault="001D5AE8" w:rsidP="006E4128">
      <w:pPr>
        <w:overflowPunct/>
        <w:spacing w:before="120" w:after="120" w:line="380" w:lineRule="exact"/>
        <w:ind w:left="540"/>
        <w:jc w:val="thaiDistribute"/>
        <w:textAlignment w:val="auto"/>
        <w:rPr>
          <w:rFonts w:ascii="Arial" w:hAnsi="Arial" w:cs="Arial"/>
          <w:b/>
          <w:bCs/>
          <w:sz w:val="22"/>
          <w:szCs w:val="22"/>
        </w:rPr>
      </w:pPr>
      <w:r w:rsidRPr="006E4128">
        <w:rPr>
          <w:rFonts w:ascii="Arial" w:hAnsi="Arial" w:cs="Arial"/>
          <w:b/>
          <w:bCs/>
          <w:sz w:val="22"/>
          <w:szCs w:val="22"/>
        </w:rPr>
        <w:lastRenderedPageBreak/>
        <w:t xml:space="preserve">Allowance for expected credit losses of trade receivables </w:t>
      </w:r>
    </w:p>
    <w:p w:rsidR="005C7E2C" w:rsidRPr="006E4128" w:rsidRDefault="005C7E2C" w:rsidP="006E4128">
      <w:pPr>
        <w:overflowPunct/>
        <w:spacing w:before="120" w:after="120" w:line="380" w:lineRule="exact"/>
        <w:ind w:left="540"/>
        <w:jc w:val="thaiDistribute"/>
        <w:textAlignment w:val="auto"/>
        <w:rPr>
          <w:rFonts w:ascii="Arial" w:hAnsi="Arial" w:cs="Arial"/>
          <w:sz w:val="22"/>
          <w:szCs w:val="22"/>
        </w:rPr>
      </w:pPr>
      <w:bookmarkStart w:id="3" w:name="_Hlk61507334"/>
      <w:bookmarkStart w:id="4" w:name="_Hlk61513633"/>
      <w:r w:rsidRPr="006E4128">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6E4128">
        <w:rPr>
          <w:rFonts w:ascii="Arial" w:hAnsi="Arial" w:cs="Arial"/>
          <w:sz w:val="22"/>
          <w:szCs w:val="22"/>
          <w:cs/>
        </w:rPr>
        <w:t xml:space="preserve"> </w:t>
      </w:r>
      <w:r w:rsidRPr="006E4128">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6E4128">
        <w:rPr>
          <w:rFonts w:ascii="Arial" w:hAnsi="Arial" w:cs="Arial"/>
          <w:sz w:val="22"/>
          <w:szCs w:val="22"/>
        </w:rPr>
        <w:t>actually default</w:t>
      </w:r>
      <w:proofErr w:type="gramEnd"/>
      <w:r w:rsidRPr="006E4128">
        <w:rPr>
          <w:rFonts w:ascii="Arial" w:hAnsi="Arial" w:cs="Arial"/>
          <w:sz w:val="22"/>
          <w:szCs w:val="22"/>
        </w:rPr>
        <w:t xml:space="preserve"> in the future.</w:t>
      </w:r>
      <w:bookmarkEnd w:id="3"/>
      <w:bookmarkEnd w:id="4"/>
    </w:p>
    <w:p w:rsidR="001D5AE8" w:rsidRPr="006E4128" w:rsidRDefault="001D5AE8" w:rsidP="001D5AE8">
      <w:pPr>
        <w:spacing w:before="120" w:after="120" w:line="380" w:lineRule="exact"/>
        <w:ind w:left="540"/>
        <w:jc w:val="both"/>
        <w:textAlignment w:val="auto"/>
        <w:rPr>
          <w:rFonts w:ascii="Arial" w:hAnsi="Arial" w:cs="Arial"/>
          <w:sz w:val="22"/>
          <w:szCs w:val="20"/>
        </w:rPr>
      </w:pPr>
      <w:r w:rsidRPr="006E4128">
        <w:rPr>
          <w:rFonts w:ascii="Arial" w:hAnsi="Arial" w:cs="Arial"/>
          <w:b/>
          <w:bCs/>
          <w:sz w:val="22"/>
          <w:szCs w:val="22"/>
        </w:rPr>
        <w:t>Investment property</w:t>
      </w:r>
    </w:p>
    <w:p w:rsidR="001D5AE8" w:rsidRPr="006E4128" w:rsidRDefault="001D5AE8" w:rsidP="001D5AE8">
      <w:pPr>
        <w:spacing w:before="120" w:after="120" w:line="380" w:lineRule="exact"/>
        <w:ind w:left="540"/>
        <w:jc w:val="both"/>
        <w:textAlignment w:val="auto"/>
        <w:rPr>
          <w:rFonts w:ascii="Arial" w:hAnsi="Arial" w:cs="Arial"/>
          <w:sz w:val="22"/>
          <w:szCs w:val="22"/>
        </w:rPr>
      </w:pPr>
      <w:r w:rsidRPr="006E4128">
        <w:rPr>
          <w:rFonts w:ascii="Arial" w:hAnsi="Arial" w:cs="Arial"/>
          <w:sz w:val="22"/>
          <w:szCs w:val="22"/>
        </w:rPr>
        <w:t xml:space="preserve">The Company presents investment property at the fair value estimated by an independent appraiser, and </w:t>
      </w:r>
      <w:proofErr w:type="spellStart"/>
      <w:r w:rsidRPr="006E4128">
        <w:rPr>
          <w:rFonts w:ascii="Arial" w:hAnsi="Arial" w:cs="Arial"/>
          <w:sz w:val="22"/>
          <w:szCs w:val="22"/>
        </w:rPr>
        <w:t>recognises</w:t>
      </w:r>
      <w:proofErr w:type="spellEnd"/>
      <w:r w:rsidRPr="006E4128">
        <w:rPr>
          <w:rFonts w:ascii="Arial" w:hAnsi="Arial" w:cs="Arial"/>
          <w:sz w:val="22"/>
          <w:szCs w:val="22"/>
        </w:rPr>
        <w:t xml:space="preserve"> changes in the fair value in profit or loss</w:t>
      </w:r>
      <w:r w:rsidRPr="006E4128">
        <w:rPr>
          <w:rFonts w:ascii="Arial" w:hAnsi="Arial" w:cs="Arial"/>
          <w:sz w:val="22"/>
          <w:szCs w:val="22"/>
          <w:cs/>
        </w:rPr>
        <w:t xml:space="preserve">. </w:t>
      </w:r>
      <w:r w:rsidRPr="006E4128">
        <w:rPr>
          <w:rFonts w:ascii="Arial" w:hAnsi="Arial" w:cs="Arial"/>
          <w:sz w:val="22"/>
          <w:szCs w:val="22"/>
        </w:rPr>
        <w:t>The independent appraiser valued the investment property using the income approach, because there is no market price that could be used to apply a comparative approach</w:t>
      </w:r>
      <w:r w:rsidRPr="006E4128">
        <w:rPr>
          <w:rFonts w:ascii="Arial" w:hAnsi="Arial" w:cs="Arial"/>
          <w:sz w:val="22"/>
          <w:szCs w:val="22"/>
          <w:cs/>
        </w:rPr>
        <w:t xml:space="preserve">. </w:t>
      </w:r>
      <w:r w:rsidRPr="006E4128">
        <w:rPr>
          <w:rFonts w:ascii="Arial" w:hAnsi="Arial" w:cs="Arial"/>
          <w:sz w:val="22"/>
          <w:szCs w:val="22"/>
        </w:rPr>
        <w:t>The key assumptions used in estimating the fair value are described in Note 14</w:t>
      </w:r>
      <w:r w:rsidRPr="006E4128">
        <w:rPr>
          <w:rFonts w:ascii="Arial" w:hAnsi="Arial" w:cs="Arial"/>
          <w:sz w:val="22"/>
          <w:szCs w:val="22"/>
          <w:cs/>
        </w:rPr>
        <w:t>.</w:t>
      </w:r>
    </w:p>
    <w:p w:rsidR="005B2B59" w:rsidRPr="006E4128" w:rsidRDefault="005B2B59" w:rsidP="006D2424">
      <w:pPr>
        <w:spacing w:before="120" w:after="120" w:line="380" w:lineRule="exact"/>
        <w:ind w:left="540" w:right="29"/>
        <w:jc w:val="thaiDistribute"/>
        <w:rPr>
          <w:rFonts w:ascii="Arial" w:hAnsi="Arial" w:cs="Arial"/>
          <w:b/>
          <w:bCs/>
          <w:sz w:val="22"/>
          <w:szCs w:val="22"/>
        </w:rPr>
      </w:pPr>
      <w:r w:rsidRPr="006E4128">
        <w:rPr>
          <w:rFonts w:ascii="Arial" w:hAnsi="Arial" w:cs="Arial"/>
          <w:b/>
          <w:bCs/>
          <w:sz w:val="22"/>
          <w:szCs w:val="22"/>
        </w:rPr>
        <w:t>Property</w:t>
      </w:r>
      <w:r w:rsidR="00906C00" w:rsidRPr="006E4128">
        <w:rPr>
          <w:rFonts w:ascii="Arial" w:hAnsi="Arial" w:cs="Arial"/>
          <w:b/>
          <w:bCs/>
          <w:sz w:val="22"/>
          <w:szCs w:val="22"/>
        </w:rPr>
        <w:t>,</w:t>
      </w:r>
      <w:r w:rsidRPr="006E4128">
        <w:rPr>
          <w:rFonts w:ascii="Arial" w:hAnsi="Arial" w:cs="Arial"/>
          <w:b/>
          <w:bCs/>
          <w:sz w:val="22"/>
          <w:szCs w:val="22"/>
        </w:rPr>
        <w:t xml:space="preserve"> plant and equipment</w:t>
      </w:r>
      <w:r w:rsidR="0024338A" w:rsidRPr="006E4128">
        <w:rPr>
          <w:rFonts w:ascii="Arial" w:hAnsi="Arial" w:cs="Arial"/>
          <w:b/>
          <w:bCs/>
          <w:sz w:val="22"/>
          <w:szCs w:val="22"/>
          <w:cs/>
        </w:rPr>
        <w:t xml:space="preserve"> </w:t>
      </w:r>
      <w:r w:rsidRPr="006E4128">
        <w:rPr>
          <w:rFonts w:ascii="Arial" w:hAnsi="Arial" w:cs="Arial"/>
          <w:b/>
          <w:bCs/>
          <w:sz w:val="22"/>
          <w:szCs w:val="22"/>
          <w:cs/>
        </w:rPr>
        <w:t>/</w:t>
      </w:r>
      <w:r w:rsidR="0024338A" w:rsidRPr="006E4128">
        <w:rPr>
          <w:rFonts w:ascii="Arial" w:hAnsi="Arial" w:cs="Arial"/>
          <w:b/>
          <w:bCs/>
          <w:sz w:val="22"/>
          <w:szCs w:val="22"/>
          <w:cs/>
        </w:rPr>
        <w:t xml:space="preserve"> </w:t>
      </w:r>
      <w:r w:rsidRPr="006E4128">
        <w:rPr>
          <w:rFonts w:ascii="Arial" w:hAnsi="Arial" w:cs="Arial"/>
          <w:b/>
          <w:bCs/>
          <w:sz w:val="22"/>
          <w:szCs w:val="22"/>
        </w:rPr>
        <w:t>Depreciation</w:t>
      </w:r>
    </w:p>
    <w:p w:rsidR="005B2B59" w:rsidRPr="006E4128" w:rsidRDefault="005B2B5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cs/>
          <w:lang w:val="en-US"/>
        </w:rPr>
        <w:tab/>
      </w:r>
      <w:r w:rsidRPr="006E4128">
        <w:rPr>
          <w:rFonts w:ascii="Arial" w:hAnsi="Arial" w:cs="Arial"/>
          <w:sz w:val="22"/>
          <w:szCs w:val="22"/>
          <w:lang w:val="en-US"/>
        </w:rPr>
        <w:t xml:space="preserve">In determining depreciation of plant and equipment, the management is required to make estimates of the useful </w:t>
      </w:r>
      <w:r w:rsidR="00BF02C0" w:rsidRPr="006E4128">
        <w:rPr>
          <w:rFonts w:ascii="Arial" w:hAnsi="Arial" w:cs="Arial"/>
          <w:sz w:val="22"/>
          <w:szCs w:val="22"/>
          <w:lang w:val="en-US"/>
        </w:rPr>
        <w:t>lives</w:t>
      </w:r>
      <w:r w:rsidR="00BF02C0" w:rsidRPr="006E4128">
        <w:rPr>
          <w:rFonts w:ascii="Arial" w:hAnsi="Arial" w:cs="Arial"/>
          <w:sz w:val="22"/>
          <w:szCs w:val="22"/>
          <w:cs/>
          <w:lang w:val="en-US"/>
        </w:rPr>
        <w:t xml:space="preserve"> </w:t>
      </w:r>
      <w:r w:rsidRPr="006E4128">
        <w:rPr>
          <w:rFonts w:ascii="Arial" w:hAnsi="Arial" w:cs="Arial"/>
          <w:sz w:val="22"/>
          <w:szCs w:val="22"/>
          <w:lang w:val="en-US"/>
        </w:rPr>
        <w:t xml:space="preserve">and </w:t>
      </w:r>
      <w:r w:rsidR="0064031D" w:rsidRPr="006E4128">
        <w:rPr>
          <w:rFonts w:ascii="Arial" w:hAnsi="Arial" w:cs="Arial"/>
          <w:sz w:val="22"/>
          <w:szCs w:val="22"/>
          <w:lang w:val="en-US"/>
        </w:rPr>
        <w:t>residual</w:t>
      </w:r>
      <w:r w:rsidRPr="006E4128">
        <w:rPr>
          <w:rFonts w:ascii="Arial" w:hAnsi="Arial" w:cs="Arial"/>
          <w:sz w:val="22"/>
          <w:szCs w:val="22"/>
          <w:lang w:val="en-US"/>
        </w:rPr>
        <w:t xml:space="preserve"> values of the </w:t>
      </w:r>
      <w:r w:rsidR="000E656A" w:rsidRPr="006E4128">
        <w:rPr>
          <w:rFonts w:ascii="Arial" w:hAnsi="Arial" w:cs="Arial"/>
          <w:sz w:val="22"/>
          <w:szCs w:val="22"/>
        </w:rPr>
        <w:t>Group</w:t>
      </w:r>
      <w:r w:rsidRPr="006E4128">
        <w:rPr>
          <w:rFonts w:ascii="Arial" w:hAnsi="Arial" w:cs="Arial"/>
          <w:sz w:val="22"/>
          <w:szCs w:val="22"/>
          <w:cs/>
          <w:lang w:val="en-US"/>
        </w:rPr>
        <w:t>’</w:t>
      </w:r>
      <w:r w:rsidRPr="006E4128">
        <w:rPr>
          <w:rFonts w:ascii="Arial" w:hAnsi="Arial" w:cs="Arial"/>
          <w:sz w:val="22"/>
          <w:szCs w:val="22"/>
          <w:lang w:val="en-US"/>
        </w:rPr>
        <w:t xml:space="preserve">s plant and equipment and to review estimate useful </w:t>
      </w:r>
      <w:r w:rsidR="00BF02C0" w:rsidRPr="006E4128">
        <w:rPr>
          <w:rFonts w:ascii="Arial" w:hAnsi="Arial" w:cs="Arial"/>
          <w:sz w:val="22"/>
          <w:szCs w:val="22"/>
          <w:lang w:val="en-US"/>
        </w:rPr>
        <w:t>lives</w:t>
      </w:r>
      <w:r w:rsidR="00F330F0" w:rsidRPr="006E4128">
        <w:rPr>
          <w:rFonts w:ascii="Arial" w:hAnsi="Arial" w:cs="Arial"/>
          <w:sz w:val="22"/>
          <w:szCs w:val="22"/>
          <w:cs/>
          <w:lang w:val="en-US"/>
        </w:rPr>
        <w:t xml:space="preserve"> </w:t>
      </w:r>
      <w:r w:rsidRPr="006E4128">
        <w:rPr>
          <w:rFonts w:ascii="Arial" w:hAnsi="Arial" w:cs="Arial"/>
          <w:sz w:val="22"/>
          <w:szCs w:val="22"/>
          <w:lang w:val="en-US"/>
        </w:rPr>
        <w:t xml:space="preserve">and </w:t>
      </w:r>
      <w:r w:rsidR="0064031D" w:rsidRPr="006E4128">
        <w:rPr>
          <w:rFonts w:ascii="Arial" w:hAnsi="Arial" w:cs="Arial"/>
          <w:sz w:val="22"/>
          <w:szCs w:val="22"/>
          <w:lang w:val="en-US"/>
        </w:rPr>
        <w:t>residual</w:t>
      </w:r>
      <w:r w:rsidRPr="006E4128">
        <w:rPr>
          <w:rFonts w:ascii="Arial" w:hAnsi="Arial" w:cs="Arial"/>
          <w:sz w:val="22"/>
          <w:szCs w:val="22"/>
          <w:lang w:val="en-US"/>
        </w:rPr>
        <w:t xml:space="preserve"> values when there are any changes</w:t>
      </w:r>
      <w:r w:rsidRPr="006E4128">
        <w:rPr>
          <w:rFonts w:ascii="Arial" w:hAnsi="Arial" w:cs="Arial"/>
          <w:sz w:val="22"/>
          <w:szCs w:val="22"/>
          <w:cs/>
          <w:lang w:val="en-US"/>
        </w:rPr>
        <w:t>.</w:t>
      </w:r>
    </w:p>
    <w:p w:rsidR="001D5AE8" w:rsidRPr="006E4128" w:rsidRDefault="001D5AE8" w:rsidP="001D5AE8">
      <w:pPr>
        <w:spacing w:before="120" w:after="120" w:line="380" w:lineRule="exact"/>
        <w:ind w:left="540"/>
        <w:jc w:val="both"/>
        <w:textAlignment w:val="auto"/>
        <w:rPr>
          <w:rFonts w:ascii="Arial" w:hAnsi="Arial" w:cs="Arial"/>
          <w:sz w:val="22"/>
          <w:szCs w:val="20"/>
        </w:rPr>
      </w:pPr>
      <w:r w:rsidRPr="006E4128">
        <w:rPr>
          <w:rFonts w:ascii="Arial" w:hAnsi="Arial" w:cs="Arial"/>
          <w:sz w:val="22"/>
          <w:szCs w:val="22"/>
        </w:rPr>
        <w:t>The Group measures land at revalued amounts</w:t>
      </w:r>
      <w:r w:rsidRPr="006E4128">
        <w:rPr>
          <w:rFonts w:ascii="Arial" w:hAnsi="Arial" w:cs="Arial"/>
          <w:sz w:val="22"/>
          <w:szCs w:val="22"/>
          <w:cs/>
        </w:rPr>
        <w:t xml:space="preserve">. </w:t>
      </w:r>
      <w:r w:rsidRPr="006E4128">
        <w:rPr>
          <w:rFonts w:ascii="Arial" w:hAnsi="Arial" w:cs="Arial"/>
          <w:sz w:val="22"/>
          <w:szCs w:val="22"/>
        </w:rPr>
        <w:t>Such amounts are determined by the independent valuer using the market approach</w:t>
      </w:r>
      <w:r w:rsidR="003D063E">
        <w:rPr>
          <w:rFonts w:ascii="Arial" w:hAnsi="Arial" w:cs="Arial"/>
          <w:sz w:val="22"/>
          <w:szCs w:val="22"/>
        </w:rPr>
        <w:t>.</w:t>
      </w:r>
      <w:r w:rsidRPr="006E4128">
        <w:rPr>
          <w:rFonts w:ascii="Arial" w:hAnsi="Arial" w:cs="Arial"/>
          <w:sz w:val="22"/>
          <w:szCs w:val="22"/>
        </w:rPr>
        <w:t xml:space="preserve"> </w:t>
      </w:r>
    </w:p>
    <w:p w:rsidR="002534B5" w:rsidRPr="006E4128" w:rsidRDefault="00BF7740" w:rsidP="005C7E2C">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r>
      <w:r w:rsidR="005B2B59" w:rsidRPr="006E4128">
        <w:rPr>
          <w:rFonts w:ascii="Arial" w:hAnsi="Arial" w:cs="Arial"/>
          <w:sz w:val="22"/>
          <w:szCs w:val="22"/>
          <w:lang w:val="en-US"/>
        </w:rPr>
        <w:t>In addition, the management is required to review property, plant and equipment for impairment on a periodical basis and record impairment losses in the period when it is determined that their recoverable amount is lower than the carrying amount</w:t>
      </w:r>
      <w:r w:rsidR="005B2B59" w:rsidRPr="006E4128">
        <w:rPr>
          <w:rFonts w:ascii="Arial" w:hAnsi="Arial" w:cs="Arial"/>
          <w:sz w:val="22"/>
          <w:szCs w:val="22"/>
          <w:cs/>
          <w:lang w:val="en-US"/>
        </w:rPr>
        <w:t xml:space="preserve">. </w:t>
      </w:r>
      <w:r w:rsidR="005B2B59" w:rsidRPr="006E4128">
        <w:rPr>
          <w:rFonts w:ascii="Arial" w:hAnsi="Arial" w:cs="Arial"/>
          <w:sz w:val="22"/>
          <w:szCs w:val="22"/>
          <w:lang w:val="en-US"/>
        </w:rPr>
        <w:t>This requires judgments regarding forecast of future revenues and expenses relating to the assets subject to the review</w:t>
      </w:r>
      <w:r w:rsidR="005B2B59" w:rsidRPr="006E4128">
        <w:rPr>
          <w:rFonts w:ascii="Arial" w:hAnsi="Arial" w:cs="Arial"/>
          <w:sz w:val="22"/>
          <w:szCs w:val="22"/>
          <w:cs/>
          <w:lang w:val="en-US"/>
        </w:rPr>
        <w:t>.</w:t>
      </w:r>
    </w:p>
    <w:p w:rsidR="00F51016" w:rsidRPr="006E4128" w:rsidRDefault="00F51016" w:rsidP="002534B5">
      <w:pPr>
        <w:spacing w:before="120" w:after="120" w:line="380" w:lineRule="exact"/>
        <w:ind w:left="540" w:right="29"/>
        <w:jc w:val="both"/>
        <w:rPr>
          <w:rFonts w:ascii="Arial" w:hAnsi="Arial" w:cs="Arial"/>
          <w:b/>
          <w:bCs/>
          <w:sz w:val="22"/>
          <w:szCs w:val="22"/>
        </w:rPr>
      </w:pPr>
      <w:r w:rsidRPr="006E4128">
        <w:rPr>
          <w:rFonts w:ascii="Arial" w:hAnsi="Arial" w:cs="Arial"/>
          <w:b/>
          <w:bCs/>
          <w:sz w:val="22"/>
          <w:szCs w:val="22"/>
        </w:rPr>
        <w:t>Biological assets</w:t>
      </w:r>
      <w:r w:rsidRPr="006E4128">
        <w:rPr>
          <w:rFonts w:ascii="Arial" w:hAnsi="Arial" w:cs="Arial"/>
          <w:b/>
          <w:bCs/>
          <w:sz w:val="22"/>
          <w:szCs w:val="22"/>
          <w:cs/>
        </w:rPr>
        <w:t xml:space="preserve"> </w:t>
      </w:r>
    </w:p>
    <w:p w:rsidR="00906C00" w:rsidRPr="006E4128" w:rsidRDefault="00C85579"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t>Fattening swine are measured at their fair value less costs to sell</w:t>
      </w:r>
      <w:r w:rsidRPr="006E4128">
        <w:rPr>
          <w:rFonts w:ascii="Arial" w:hAnsi="Arial" w:cs="Arial"/>
          <w:sz w:val="22"/>
          <w:szCs w:val="22"/>
          <w:cs/>
          <w:lang w:val="en-US"/>
        </w:rPr>
        <w:t xml:space="preserve">. </w:t>
      </w:r>
      <w:r w:rsidRPr="006E4128">
        <w:rPr>
          <w:rFonts w:ascii="Arial" w:hAnsi="Arial" w:cs="Arial"/>
          <w:sz w:val="22"/>
          <w:szCs w:val="22"/>
          <w:lang w:val="en-US"/>
        </w:rPr>
        <w:t xml:space="preserve">This fair value is measured with reference to the quoted prices of fattening swine at the reporting date, after deducting estimated cost to </w:t>
      </w:r>
      <w:r w:rsidR="0024338A" w:rsidRPr="006E4128">
        <w:rPr>
          <w:rFonts w:ascii="Arial" w:hAnsi="Arial" w:cs="Arial"/>
          <w:sz w:val="22"/>
          <w:szCs w:val="22"/>
          <w:lang w:val="en-US"/>
        </w:rPr>
        <w:t>sale</w:t>
      </w:r>
      <w:r w:rsidR="003D063E">
        <w:rPr>
          <w:rFonts w:ascii="Arial" w:hAnsi="Arial" w:cs="Arial"/>
          <w:sz w:val="22"/>
          <w:szCs w:val="22"/>
          <w:lang w:val="en-US"/>
        </w:rPr>
        <w:t>.</w:t>
      </w:r>
    </w:p>
    <w:p w:rsidR="00C85579" w:rsidRPr="006E4128" w:rsidRDefault="00906C00" w:rsidP="00CD42D0">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r>
      <w:r w:rsidR="00C85579" w:rsidRPr="006E4128">
        <w:rPr>
          <w:rFonts w:ascii="Arial" w:hAnsi="Arial" w:cs="Arial"/>
          <w:sz w:val="22"/>
          <w:szCs w:val="22"/>
          <w:lang w:val="en-US"/>
        </w:rPr>
        <w:t>The measurement of fair value related to biological assets involves certain assumptions and some estimations, such as feed</w:t>
      </w:r>
      <w:r w:rsidR="00BF02C0" w:rsidRPr="006E4128">
        <w:rPr>
          <w:rFonts w:ascii="Arial" w:hAnsi="Arial" w:cs="Arial"/>
          <w:sz w:val="22"/>
          <w:szCs w:val="22"/>
          <w:lang w:val="en-US"/>
        </w:rPr>
        <w:t>ing</w:t>
      </w:r>
      <w:r w:rsidR="00C85579" w:rsidRPr="006E4128">
        <w:rPr>
          <w:rFonts w:ascii="Arial" w:hAnsi="Arial" w:cs="Arial"/>
          <w:sz w:val="22"/>
          <w:szCs w:val="22"/>
          <w:lang w:val="en-US"/>
        </w:rPr>
        <w:t xml:space="preserve"> costs of fattening swine and cost to </w:t>
      </w:r>
      <w:r w:rsidR="0024338A" w:rsidRPr="006E4128">
        <w:rPr>
          <w:rFonts w:ascii="Arial" w:hAnsi="Arial" w:cs="Arial"/>
          <w:sz w:val="22"/>
          <w:szCs w:val="22"/>
          <w:lang w:val="en-US"/>
        </w:rPr>
        <w:t>sale</w:t>
      </w:r>
      <w:r w:rsidR="00C85579" w:rsidRPr="006E4128">
        <w:rPr>
          <w:rFonts w:ascii="Arial" w:hAnsi="Arial" w:cs="Arial"/>
          <w:sz w:val="22"/>
          <w:szCs w:val="22"/>
          <w:cs/>
          <w:lang w:val="en-US"/>
        </w:rPr>
        <w:t>.</w:t>
      </w:r>
    </w:p>
    <w:p w:rsidR="00CD7152" w:rsidRDefault="00CD715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278E8" w:rsidRPr="006E4128" w:rsidRDefault="001278E8" w:rsidP="00CD42D0">
      <w:pPr>
        <w:spacing w:before="120" w:after="120" w:line="380" w:lineRule="exact"/>
        <w:ind w:left="540" w:right="29"/>
        <w:jc w:val="both"/>
        <w:rPr>
          <w:rFonts w:ascii="Arial" w:hAnsi="Arial" w:cs="Arial"/>
          <w:b/>
          <w:bCs/>
          <w:sz w:val="22"/>
          <w:szCs w:val="22"/>
        </w:rPr>
      </w:pPr>
      <w:r w:rsidRPr="006E4128">
        <w:rPr>
          <w:rFonts w:ascii="Arial" w:hAnsi="Arial" w:cs="Arial"/>
          <w:b/>
          <w:bCs/>
          <w:sz w:val="22"/>
          <w:szCs w:val="22"/>
        </w:rPr>
        <w:lastRenderedPageBreak/>
        <w:t>Deferred tax</w:t>
      </w:r>
      <w:r w:rsidR="0082074B" w:rsidRPr="006E4128">
        <w:rPr>
          <w:rFonts w:ascii="Arial" w:hAnsi="Arial" w:cs="Arial"/>
          <w:b/>
          <w:bCs/>
          <w:sz w:val="22"/>
          <w:szCs w:val="22"/>
        </w:rPr>
        <w:t xml:space="preserve"> assets</w:t>
      </w:r>
    </w:p>
    <w:p w:rsidR="0082074B" w:rsidRPr="006E4128" w:rsidRDefault="0082074B" w:rsidP="00CD42D0">
      <w:pPr>
        <w:pStyle w:val="BodyTextIndent3"/>
        <w:widowControl/>
        <w:tabs>
          <w:tab w:val="clear" w:pos="2160"/>
          <w:tab w:val="clear" w:pos="9620"/>
        </w:tabs>
        <w:ind w:left="540" w:right="29" w:firstLine="0"/>
        <w:rPr>
          <w:rFonts w:ascii="Arial" w:hAnsi="Arial" w:cs="Arial"/>
          <w:sz w:val="22"/>
          <w:szCs w:val="22"/>
          <w:lang w:val="en-US"/>
        </w:rPr>
      </w:pPr>
      <w:r w:rsidRPr="006E4128">
        <w:rPr>
          <w:rFonts w:ascii="Arial" w:hAnsi="Arial" w:cs="Arial"/>
          <w:sz w:val="22"/>
          <w:szCs w:val="22"/>
          <w:lang w:val="en-US"/>
        </w:rPr>
        <w:t xml:space="preserve">Deferred tax assets are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xml:space="preserve"> for deductible temporary differences and unused tax losses to the extent that it is probable that taxable profit will be available against which the temporary differences and losses can be </w:t>
      </w:r>
      <w:proofErr w:type="spellStart"/>
      <w:r w:rsidRPr="006E4128">
        <w:rPr>
          <w:rFonts w:ascii="Arial" w:hAnsi="Arial" w:cs="Arial"/>
          <w:sz w:val="22"/>
          <w:szCs w:val="22"/>
          <w:lang w:val="en-US"/>
        </w:rPr>
        <w:t>utilised</w:t>
      </w:r>
      <w:proofErr w:type="spellEnd"/>
      <w:r w:rsidRPr="006E4128">
        <w:rPr>
          <w:rFonts w:ascii="Arial" w:hAnsi="Arial" w:cs="Arial"/>
          <w:sz w:val="22"/>
          <w:szCs w:val="22"/>
          <w:cs/>
          <w:lang w:val="en-US"/>
        </w:rPr>
        <w:t xml:space="preserve">. </w:t>
      </w:r>
      <w:r w:rsidRPr="006E4128">
        <w:rPr>
          <w:rFonts w:ascii="Arial" w:hAnsi="Arial" w:cs="Arial"/>
          <w:sz w:val="22"/>
          <w:szCs w:val="22"/>
          <w:lang w:val="en-US"/>
        </w:rPr>
        <w:t xml:space="preserve">Significant management judgement is required to determine the amount of deferred tax assets that can be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based upon the likely timing and level of estimate future taxable profits</w:t>
      </w:r>
      <w:r w:rsidRPr="006E4128">
        <w:rPr>
          <w:rFonts w:ascii="Arial" w:hAnsi="Arial" w:cs="Arial"/>
          <w:sz w:val="22"/>
          <w:szCs w:val="22"/>
          <w:cs/>
          <w:lang w:val="en-US"/>
        </w:rPr>
        <w:t xml:space="preserve">. </w:t>
      </w:r>
    </w:p>
    <w:p w:rsidR="008C0F3F" w:rsidRPr="006E4128" w:rsidRDefault="008C0F3F" w:rsidP="00CD42D0">
      <w:pPr>
        <w:spacing w:before="120" w:after="120" w:line="380" w:lineRule="exact"/>
        <w:ind w:left="540" w:right="29"/>
        <w:jc w:val="both"/>
        <w:rPr>
          <w:rFonts w:ascii="Arial" w:hAnsi="Arial" w:cs="Arial"/>
          <w:b/>
          <w:bCs/>
          <w:sz w:val="22"/>
          <w:szCs w:val="22"/>
        </w:rPr>
      </w:pPr>
      <w:r w:rsidRPr="006E4128">
        <w:rPr>
          <w:rFonts w:ascii="Arial" w:hAnsi="Arial" w:cs="Arial"/>
          <w:b/>
          <w:bCs/>
          <w:sz w:val="22"/>
          <w:szCs w:val="22"/>
        </w:rPr>
        <w:t>Post</w:t>
      </w:r>
      <w:r w:rsidRPr="006E4128">
        <w:rPr>
          <w:rFonts w:ascii="Arial" w:hAnsi="Arial" w:cs="Arial"/>
          <w:b/>
          <w:bCs/>
          <w:sz w:val="22"/>
          <w:szCs w:val="22"/>
          <w:cs/>
        </w:rPr>
        <w:t>-</w:t>
      </w:r>
      <w:r w:rsidRPr="006E4128">
        <w:rPr>
          <w:rFonts w:ascii="Arial" w:hAnsi="Arial" w:cs="Arial"/>
          <w:b/>
          <w:bCs/>
          <w:sz w:val="22"/>
          <w:szCs w:val="22"/>
        </w:rPr>
        <w:t>employment benefits under defined benefit plans</w:t>
      </w:r>
      <w:r w:rsidR="00BF02C0" w:rsidRPr="006E4128">
        <w:rPr>
          <w:rFonts w:ascii="Arial" w:hAnsi="Arial" w:cs="Arial"/>
          <w:b/>
          <w:bCs/>
          <w:sz w:val="22"/>
          <w:szCs w:val="22"/>
        </w:rPr>
        <w:t xml:space="preserve"> and other long</w:t>
      </w:r>
      <w:r w:rsidR="00BF02C0" w:rsidRPr="006E4128">
        <w:rPr>
          <w:rFonts w:ascii="Arial" w:hAnsi="Arial" w:cs="Arial"/>
          <w:b/>
          <w:bCs/>
          <w:sz w:val="22"/>
          <w:szCs w:val="22"/>
          <w:cs/>
        </w:rPr>
        <w:t>-</w:t>
      </w:r>
      <w:r w:rsidR="00BF02C0" w:rsidRPr="006E4128">
        <w:rPr>
          <w:rFonts w:ascii="Arial" w:hAnsi="Arial" w:cs="Arial"/>
          <w:b/>
          <w:bCs/>
          <w:sz w:val="22"/>
          <w:szCs w:val="22"/>
        </w:rPr>
        <w:t>term employee benefits</w:t>
      </w:r>
    </w:p>
    <w:p w:rsidR="00D60B26" w:rsidRPr="006E4128" w:rsidRDefault="008C0F3F" w:rsidP="005C7E2C">
      <w:pPr>
        <w:pStyle w:val="BodyTextIndent3"/>
        <w:widowControl/>
        <w:tabs>
          <w:tab w:val="clear" w:pos="2160"/>
          <w:tab w:val="clear" w:pos="9620"/>
        </w:tabs>
        <w:ind w:left="540" w:right="29" w:hanging="1"/>
        <w:rPr>
          <w:rFonts w:ascii="Arial" w:hAnsi="Arial" w:cs="Arial"/>
          <w:sz w:val="22"/>
          <w:szCs w:val="22"/>
          <w:lang w:val="en-US"/>
        </w:rPr>
      </w:pPr>
      <w:r w:rsidRPr="006E4128">
        <w:rPr>
          <w:rFonts w:ascii="Arial" w:hAnsi="Arial" w:cs="Arial"/>
          <w:sz w:val="22"/>
          <w:szCs w:val="22"/>
          <w:lang w:val="en-US"/>
        </w:rPr>
        <w:t xml:space="preserve">The obligation under the defined benefit plan </w:t>
      </w:r>
      <w:r w:rsidR="00BF02C0" w:rsidRPr="006E4128">
        <w:rPr>
          <w:rFonts w:ascii="Arial" w:hAnsi="Arial" w:cs="Arial"/>
          <w:sz w:val="22"/>
          <w:szCs w:val="22"/>
          <w:lang w:val="en-US"/>
        </w:rPr>
        <w:t>and other long</w:t>
      </w:r>
      <w:r w:rsidR="00BF02C0" w:rsidRPr="006E4128">
        <w:rPr>
          <w:rFonts w:ascii="Arial" w:hAnsi="Arial" w:cs="Arial"/>
          <w:sz w:val="22"/>
          <w:szCs w:val="22"/>
          <w:cs/>
          <w:lang w:val="en-US"/>
        </w:rPr>
        <w:t>-</w:t>
      </w:r>
      <w:r w:rsidR="00BF02C0" w:rsidRPr="006E4128">
        <w:rPr>
          <w:rFonts w:ascii="Arial" w:hAnsi="Arial" w:cs="Arial"/>
          <w:sz w:val="22"/>
          <w:szCs w:val="22"/>
          <w:lang w:val="en-US"/>
        </w:rPr>
        <w:t>term employee benefits</w:t>
      </w:r>
      <w:r w:rsidRPr="006E4128">
        <w:rPr>
          <w:rFonts w:ascii="Arial" w:hAnsi="Arial" w:cs="Arial"/>
          <w:sz w:val="22"/>
          <w:szCs w:val="22"/>
          <w:lang w:val="en-US"/>
        </w:rPr>
        <w:t xml:space="preserve"> determined based on actuarial techniques</w:t>
      </w:r>
      <w:r w:rsidRPr="006E4128">
        <w:rPr>
          <w:rFonts w:ascii="Arial" w:hAnsi="Arial" w:cs="Arial"/>
          <w:sz w:val="22"/>
          <w:szCs w:val="22"/>
          <w:cs/>
          <w:lang w:val="en-US"/>
        </w:rPr>
        <w:t xml:space="preserve">. </w:t>
      </w:r>
      <w:r w:rsidRPr="006E4128">
        <w:rPr>
          <w:rFonts w:ascii="Arial" w:hAnsi="Arial" w:cs="Arial"/>
          <w:sz w:val="22"/>
          <w:szCs w:val="22"/>
          <w:lang w:val="en-US"/>
        </w:rPr>
        <w:t>Such determination is made based on various assumptions, including discount rate, future salary increase rate, mortality rate and staff turnover rate</w:t>
      </w:r>
      <w:r w:rsidRPr="006E4128">
        <w:rPr>
          <w:rFonts w:ascii="Arial" w:hAnsi="Arial" w:cs="Arial"/>
          <w:sz w:val="22"/>
          <w:szCs w:val="22"/>
          <w:cs/>
          <w:lang w:val="en-US"/>
        </w:rPr>
        <w:t>.</w:t>
      </w:r>
    </w:p>
    <w:p w:rsidR="005B2B59" w:rsidRPr="006E4128" w:rsidRDefault="00BF7740" w:rsidP="00CD42D0">
      <w:pPr>
        <w:spacing w:before="120" w:after="120" w:line="380" w:lineRule="exact"/>
        <w:ind w:left="539" w:right="29" w:hanging="539"/>
        <w:jc w:val="both"/>
        <w:rPr>
          <w:rFonts w:ascii="Arial" w:hAnsi="Arial" w:cs="Arial"/>
          <w:b/>
          <w:bCs/>
          <w:sz w:val="22"/>
          <w:szCs w:val="22"/>
        </w:rPr>
      </w:pPr>
      <w:r w:rsidRPr="006E4128">
        <w:rPr>
          <w:rFonts w:ascii="Arial" w:hAnsi="Arial" w:cs="Arial"/>
          <w:b/>
          <w:bCs/>
          <w:sz w:val="22"/>
          <w:szCs w:val="22"/>
        </w:rPr>
        <w:t>7</w:t>
      </w:r>
      <w:r w:rsidR="00362F5B" w:rsidRPr="006E4128">
        <w:rPr>
          <w:rFonts w:ascii="Arial" w:hAnsi="Arial" w:cs="Arial"/>
          <w:b/>
          <w:bCs/>
          <w:sz w:val="22"/>
          <w:szCs w:val="22"/>
          <w:cs/>
        </w:rPr>
        <w:t>.</w:t>
      </w:r>
      <w:r w:rsidR="005B2B59" w:rsidRPr="006E4128">
        <w:rPr>
          <w:rFonts w:ascii="Arial" w:hAnsi="Arial" w:cs="Arial"/>
          <w:b/>
          <w:bCs/>
          <w:sz w:val="22"/>
          <w:szCs w:val="22"/>
        </w:rPr>
        <w:tab/>
        <w:t>Related party transactions</w:t>
      </w:r>
    </w:p>
    <w:p w:rsidR="00DA5F6A" w:rsidRPr="006E4128" w:rsidRDefault="005B2B59" w:rsidP="00CD42D0">
      <w:pPr>
        <w:pStyle w:val="BodyTextIndent3"/>
        <w:widowControl/>
        <w:tabs>
          <w:tab w:val="clear" w:pos="2160"/>
          <w:tab w:val="clear" w:pos="9620"/>
        </w:tabs>
        <w:ind w:left="539" w:right="29" w:hanging="6"/>
        <w:rPr>
          <w:rFonts w:ascii="Arial" w:hAnsi="Arial" w:cs="Arial"/>
          <w:sz w:val="16"/>
          <w:szCs w:val="16"/>
        </w:rPr>
      </w:pPr>
      <w:r w:rsidRPr="006E4128">
        <w:rPr>
          <w:rFonts w:ascii="Arial" w:hAnsi="Arial" w:cs="Arial"/>
          <w:sz w:val="22"/>
          <w:szCs w:val="22"/>
          <w:lang w:val="en-US"/>
        </w:rPr>
        <w:t xml:space="preserve">During the years, the </w:t>
      </w:r>
      <w:r w:rsidR="00191504" w:rsidRPr="006E4128">
        <w:rPr>
          <w:rFonts w:ascii="Arial" w:hAnsi="Arial" w:cs="Arial"/>
          <w:sz w:val="22"/>
          <w:szCs w:val="22"/>
          <w:lang w:val="en-US"/>
        </w:rPr>
        <w:t>Company</w:t>
      </w:r>
      <w:r w:rsidRPr="006E4128">
        <w:rPr>
          <w:rFonts w:ascii="Arial" w:hAnsi="Arial" w:cs="Arial"/>
          <w:sz w:val="22"/>
          <w:szCs w:val="22"/>
          <w:lang w:val="en-US"/>
        </w:rPr>
        <w:t xml:space="preserve"> had significant business transactions with related parties</w:t>
      </w:r>
      <w:r w:rsidRPr="006E4128">
        <w:rPr>
          <w:rFonts w:ascii="Arial" w:hAnsi="Arial" w:cs="Arial"/>
          <w:sz w:val="22"/>
          <w:szCs w:val="22"/>
          <w:cs/>
          <w:lang w:val="en-US"/>
        </w:rPr>
        <w:t xml:space="preserve">. </w:t>
      </w:r>
      <w:r w:rsidRPr="006E4128">
        <w:rPr>
          <w:rFonts w:ascii="Arial" w:hAnsi="Arial" w:cs="Arial"/>
          <w:sz w:val="22"/>
          <w:szCs w:val="22"/>
          <w:lang w:val="en-US"/>
        </w:rPr>
        <w:t xml:space="preserve">Such transactions, which are </w:t>
      </w:r>
      <w:proofErr w:type="spellStart"/>
      <w:r w:rsidRPr="006E4128">
        <w:rPr>
          <w:rFonts w:ascii="Arial" w:hAnsi="Arial" w:cs="Arial"/>
          <w:sz w:val="22"/>
          <w:szCs w:val="22"/>
          <w:lang w:val="en-US"/>
        </w:rPr>
        <w:t>summarised</w:t>
      </w:r>
      <w:proofErr w:type="spellEnd"/>
      <w:r w:rsidRPr="006E4128">
        <w:rPr>
          <w:rFonts w:ascii="Arial" w:hAnsi="Arial" w:cs="Arial"/>
          <w:sz w:val="22"/>
          <w:szCs w:val="22"/>
          <w:lang w:val="en-US"/>
        </w:rPr>
        <w:t xml:space="preserve"> below, were concluded on commercial terms and bases agreed upon between the Company and those relate</w:t>
      </w:r>
      <w:r w:rsidR="0061787E" w:rsidRPr="006E4128">
        <w:rPr>
          <w:rFonts w:ascii="Arial" w:hAnsi="Arial" w:cs="Arial"/>
          <w:sz w:val="22"/>
          <w:szCs w:val="22"/>
          <w:lang w:val="en-US"/>
        </w:rPr>
        <w:t>d parties</w:t>
      </w:r>
      <w:r w:rsidR="0061787E" w:rsidRPr="006E4128">
        <w:rPr>
          <w:rFonts w:ascii="Arial" w:hAnsi="Arial" w:cs="Arial"/>
          <w:sz w:val="22"/>
          <w:szCs w:val="22"/>
          <w:cs/>
          <w:lang w:val="en-US"/>
        </w:rPr>
        <w:t>.</w:t>
      </w:r>
    </w:p>
    <w:p w:rsidR="00301EC0" w:rsidRPr="006E4128" w:rsidRDefault="00301EC0" w:rsidP="000875FF">
      <w:pPr>
        <w:spacing w:line="320" w:lineRule="exact"/>
        <w:ind w:left="533" w:right="-97"/>
        <w:jc w:val="righ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bl>
      <w:tblPr>
        <w:tblW w:w="9211" w:type="dxa"/>
        <w:tblInd w:w="450" w:type="dxa"/>
        <w:tblLayout w:type="fixed"/>
        <w:tblLook w:val="0000" w:firstRow="0" w:lastRow="0" w:firstColumn="0" w:lastColumn="0" w:noHBand="0" w:noVBand="0"/>
      </w:tblPr>
      <w:tblGrid>
        <w:gridCol w:w="3150"/>
        <w:gridCol w:w="850"/>
        <w:gridCol w:w="851"/>
        <w:gridCol w:w="904"/>
        <w:gridCol w:w="905"/>
        <w:gridCol w:w="2551"/>
      </w:tblGrid>
      <w:tr w:rsidR="005B2B59" w:rsidRPr="006E4128" w:rsidTr="000875FF">
        <w:tc>
          <w:tcPr>
            <w:tcW w:w="3150" w:type="dxa"/>
            <w:tcBorders>
              <w:top w:val="nil"/>
              <w:left w:val="nil"/>
              <w:bottom w:val="nil"/>
              <w:right w:val="nil"/>
            </w:tcBorders>
          </w:tcPr>
          <w:p w:rsidR="005B2B59" w:rsidRPr="006E4128" w:rsidRDefault="005B2B59" w:rsidP="00BF02C0">
            <w:pPr>
              <w:spacing w:line="300" w:lineRule="exact"/>
              <w:ind w:left="170" w:hanging="170"/>
              <w:rPr>
                <w:rFonts w:ascii="Arial" w:hAnsi="Arial" w:cs="Arial"/>
                <w:sz w:val="18"/>
                <w:szCs w:val="18"/>
              </w:rPr>
            </w:pPr>
          </w:p>
        </w:tc>
        <w:tc>
          <w:tcPr>
            <w:tcW w:w="1701" w:type="dxa"/>
            <w:gridSpan w:val="2"/>
            <w:tcBorders>
              <w:top w:val="nil"/>
              <w:left w:val="nil"/>
              <w:bottom w:val="nil"/>
              <w:right w:val="nil"/>
            </w:tcBorders>
          </w:tcPr>
          <w:p w:rsidR="005B2B59" w:rsidRPr="006E4128" w:rsidRDefault="009E3DCA" w:rsidP="00BF02C0">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 xml:space="preserve">Consolidated  </w:t>
            </w:r>
            <w:r w:rsidR="005B2B59" w:rsidRPr="006E4128">
              <w:rPr>
                <w:rFonts w:ascii="Arial" w:hAnsi="Arial" w:cs="Arial"/>
                <w:sz w:val="18"/>
                <w:szCs w:val="18"/>
              </w:rPr>
              <w:t>financial statements</w:t>
            </w:r>
          </w:p>
        </w:tc>
        <w:tc>
          <w:tcPr>
            <w:tcW w:w="1809" w:type="dxa"/>
            <w:gridSpan w:val="2"/>
            <w:tcBorders>
              <w:top w:val="nil"/>
              <w:left w:val="nil"/>
              <w:bottom w:val="nil"/>
              <w:right w:val="nil"/>
            </w:tcBorders>
          </w:tcPr>
          <w:p w:rsidR="005B2B59" w:rsidRPr="006E4128" w:rsidRDefault="009E3DCA" w:rsidP="00BF02C0">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 xml:space="preserve">Separate                 </w:t>
            </w:r>
            <w:proofErr w:type="gramStart"/>
            <w:r w:rsidR="005B2B59" w:rsidRPr="006E4128">
              <w:rPr>
                <w:rFonts w:ascii="Arial" w:hAnsi="Arial" w:cs="Arial"/>
                <w:sz w:val="18"/>
                <w:szCs w:val="18"/>
              </w:rPr>
              <w:t xml:space="preserve">financial </w:t>
            </w:r>
            <w:r w:rsidR="000875FF" w:rsidRPr="006E4128">
              <w:rPr>
                <w:rFonts w:ascii="Arial" w:hAnsi="Arial" w:cs="Arial"/>
                <w:sz w:val="18"/>
                <w:szCs w:val="18"/>
              </w:rPr>
              <w:t xml:space="preserve"> </w:t>
            </w:r>
            <w:r w:rsidR="005B2B59" w:rsidRPr="006E4128">
              <w:rPr>
                <w:rFonts w:ascii="Arial" w:hAnsi="Arial" w:cs="Arial"/>
                <w:sz w:val="18"/>
                <w:szCs w:val="18"/>
              </w:rPr>
              <w:t>statements</w:t>
            </w:r>
            <w:proofErr w:type="gramEnd"/>
          </w:p>
        </w:tc>
        <w:tc>
          <w:tcPr>
            <w:tcW w:w="2551" w:type="dxa"/>
            <w:tcBorders>
              <w:top w:val="nil"/>
              <w:left w:val="nil"/>
              <w:bottom w:val="nil"/>
              <w:right w:val="nil"/>
            </w:tcBorders>
          </w:tcPr>
          <w:p w:rsidR="006A0EE6" w:rsidRPr="006E4128" w:rsidRDefault="006A0EE6" w:rsidP="00BF02C0">
            <w:pPr>
              <w:spacing w:line="300" w:lineRule="exact"/>
              <w:jc w:val="center"/>
              <w:rPr>
                <w:rFonts w:ascii="Arial" w:hAnsi="Arial" w:cs="Arial"/>
                <w:sz w:val="18"/>
                <w:szCs w:val="18"/>
              </w:rPr>
            </w:pPr>
          </w:p>
          <w:p w:rsidR="005B2B59" w:rsidRPr="006E4128" w:rsidRDefault="005B2B59" w:rsidP="00BF02C0">
            <w:pPr>
              <w:spacing w:line="300" w:lineRule="exact"/>
              <w:jc w:val="center"/>
              <w:rPr>
                <w:rFonts w:ascii="Arial" w:hAnsi="Arial" w:cs="Arial"/>
                <w:sz w:val="18"/>
                <w:szCs w:val="18"/>
              </w:rPr>
            </w:pPr>
          </w:p>
        </w:tc>
      </w:tr>
      <w:tr w:rsidR="006D2424" w:rsidRPr="006E4128" w:rsidTr="000875FF">
        <w:tc>
          <w:tcPr>
            <w:tcW w:w="3150" w:type="dxa"/>
            <w:tcBorders>
              <w:top w:val="nil"/>
              <w:left w:val="nil"/>
              <w:bottom w:val="nil"/>
              <w:right w:val="nil"/>
            </w:tcBorders>
          </w:tcPr>
          <w:p w:rsidR="006D2424" w:rsidRPr="006E4128" w:rsidRDefault="006D2424" w:rsidP="006D2424">
            <w:pPr>
              <w:spacing w:line="300" w:lineRule="exact"/>
              <w:ind w:left="170" w:hanging="170"/>
              <w:rPr>
                <w:rFonts w:ascii="Arial" w:hAnsi="Arial" w:cs="Arial"/>
                <w:sz w:val="18"/>
                <w:szCs w:val="18"/>
              </w:rPr>
            </w:pPr>
          </w:p>
        </w:tc>
        <w:tc>
          <w:tcPr>
            <w:tcW w:w="850" w:type="dxa"/>
            <w:tcBorders>
              <w:top w:val="nil"/>
              <w:left w:val="nil"/>
              <w:bottom w:val="nil"/>
              <w:right w:val="nil"/>
            </w:tcBorders>
          </w:tcPr>
          <w:p w:rsidR="006D2424" w:rsidRPr="006E4128" w:rsidRDefault="006D2424" w:rsidP="006D2424">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851" w:type="dxa"/>
            <w:tcBorders>
              <w:top w:val="nil"/>
              <w:left w:val="nil"/>
              <w:bottom w:val="nil"/>
              <w:right w:val="nil"/>
            </w:tcBorders>
          </w:tcPr>
          <w:p w:rsidR="006D2424" w:rsidRPr="006E4128" w:rsidRDefault="006D2424" w:rsidP="006D2424">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2019</w:t>
            </w:r>
          </w:p>
        </w:tc>
        <w:tc>
          <w:tcPr>
            <w:tcW w:w="904" w:type="dxa"/>
            <w:tcBorders>
              <w:top w:val="nil"/>
              <w:left w:val="nil"/>
              <w:bottom w:val="nil"/>
              <w:right w:val="nil"/>
            </w:tcBorders>
          </w:tcPr>
          <w:p w:rsidR="006D2424" w:rsidRPr="006E4128" w:rsidRDefault="006D2424" w:rsidP="006D2424">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905" w:type="dxa"/>
            <w:tcBorders>
              <w:top w:val="nil"/>
              <w:left w:val="nil"/>
              <w:bottom w:val="nil"/>
              <w:right w:val="nil"/>
            </w:tcBorders>
          </w:tcPr>
          <w:p w:rsidR="006D2424" w:rsidRPr="006E4128" w:rsidRDefault="006D2424" w:rsidP="006D2424">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2019</w:t>
            </w:r>
          </w:p>
        </w:tc>
        <w:tc>
          <w:tcPr>
            <w:tcW w:w="2551" w:type="dxa"/>
            <w:tcBorders>
              <w:top w:val="nil"/>
              <w:left w:val="nil"/>
              <w:bottom w:val="nil"/>
              <w:right w:val="nil"/>
            </w:tcBorders>
          </w:tcPr>
          <w:p w:rsidR="006D2424" w:rsidRPr="006E4128" w:rsidRDefault="006D2424" w:rsidP="006D2424">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 xml:space="preserve"> Transfer Pricing Policy</w:t>
            </w:r>
          </w:p>
        </w:tc>
      </w:tr>
      <w:tr w:rsidR="00B544C5" w:rsidRPr="006E4128" w:rsidTr="00A73242">
        <w:tc>
          <w:tcPr>
            <w:tcW w:w="4000" w:type="dxa"/>
            <w:gridSpan w:val="2"/>
            <w:tcBorders>
              <w:top w:val="nil"/>
              <w:left w:val="nil"/>
              <w:bottom w:val="nil"/>
              <w:right w:val="nil"/>
            </w:tcBorders>
          </w:tcPr>
          <w:p w:rsidR="00B544C5" w:rsidRPr="006E4128" w:rsidRDefault="00B544C5" w:rsidP="00BF02C0">
            <w:pPr>
              <w:spacing w:line="300" w:lineRule="exact"/>
              <w:jc w:val="both"/>
              <w:rPr>
                <w:rFonts w:ascii="Arial" w:hAnsi="Arial" w:cs="Arial"/>
                <w:sz w:val="18"/>
                <w:szCs w:val="18"/>
              </w:rPr>
            </w:pPr>
            <w:r w:rsidRPr="006E4128">
              <w:rPr>
                <w:rFonts w:ascii="Arial" w:hAnsi="Arial" w:cs="Arial"/>
                <w:sz w:val="18"/>
                <w:szCs w:val="18"/>
                <w:u w:val="single"/>
              </w:rPr>
              <w:t>Transactions with subsidiary</w:t>
            </w:r>
            <w:r w:rsidRPr="006E4128">
              <w:rPr>
                <w:rFonts w:ascii="Arial" w:hAnsi="Arial" w:cs="Arial"/>
                <w:sz w:val="18"/>
                <w:szCs w:val="18"/>
                <w:u w:val="single"/>
                <w:cs/>
              </w:rPr>
              <w:t xml:space="preserve"> </w:t>
            </w:r>
            <w:r w:rsidRPr="006E4128">
              <w:rPr>
                <w:rFonts w:ascii="Arial" w:hAnsi="Arial" w:cs="Arial"/>
                <w:sz w:val="18"/>
                <w:szCs w:val="18"/>
                <w:u w:val="single"/>
              </w:rPr>
              <w:t>company</w:t>
            </w:r>
          </w:p>
        </w:tc>
        <w:tc>
          <w:tcPr>
            <w:tcW w:w="851" w:type="dxa"/>
            <w:tcBorders>
              <w:top w:val="nil"/>
              <w:left w:val="nil"/>
              <w:bottom w:val="nil"/>
              <w:right w:val="nil"/>
            </w:tcBorders>
          </w:tcPr>
          <w:p w:rsidR="00B544C5" w:rsidRPr="006E4128" w:rsidRDefault="00B544C5" w:rsidP="00BF02C0">
            <w:pPr>
              <w:spacing w:line="300" w:lineRule="exact"/>
              <w:jc w:val="both"/>
              <w:rPr>
                <w:rFonts w:ascii="Arial" w:hAnsi="Arial" w:cs="Arial"/>
                <w:sz w:val="18"/>
                <w:szCs w:val="18"/>
              </w:rPr>
            </w:pPr>
          </w:p>
        </w:tc>
        <w:tc>
          <w:tcPr>
            <w:tcW w:w="904" w:type="dxa"/>
            <w:tcBorders>
              <w:top w:val="nil"/>
              <w:left w:val="nil"/>
              <w:bottom w:val="nil"/>
              <w:right w:val="nil"/>
            </w:tcBorders>
          </w:tcPr>
          <w:p w:rsidR="00B544C5" w:rsidRPr="006E4128" w:rsidRDefault="00B544C5" w:rsidP="00BF02C0">
            <w:pPr>
              <w:tabs>
                <w:tab w:val="decimal" w:pos="612"/>
              </w:tabs>
              <w:spacing w:line="300" w:lineRule="exact"/>
              <w:jc w:val="thaiDistribute"/>
              <w:rPr>
                <w:rFonts w:ascii="Arial" w:hAnsi="Arial" w:cs="Arial"/>
                <w:sz w:val="18"/>
                <w:szCs w:val="18"/>
              </w:rPr>
            </w:pPr>
          </w:p>
        </w:tc>
        <w:tc>
          <w:tcPr>
            <w:tcW w:w="905" w:type="dxa"/>
            <w:tcBorders>
              <w:top w:val="nil"/>
              <w:left w:val="nil"/>
              <w:bottom w:val="nil"/>
              <w:right w:val="nil"/>
            </w:tcBorders>
          </w:tcPr>
          <w:p w:rsidR="00B544C5" w:rsidRPr="006E4128" w:rsidRDefault="00B544C5" w:rsidP="00BF02C0">
            <w:pPr>
              <w:spacing w:line="300" w:lineRule="exact"/>
              <w:jc w:val="both"/>
              <w:rPr>
                <w:rFonts w:ascii="Arial" w:hAnsi="Arial" w:cs="Arial"/>
                <w:sz w:val="18"/>
                <w:szCs w:val="18"/>
              </w:rPr>
            </w:pPr>
          </w:p>
        </w:tc>
        <w:tc>
          <w:tcPr>
            <w:tcW w:w="2551" w:type="dxa"/>
            <w:tcBorders>
              <w:top w:val="nil"/>
              <w:left w:val="nil"/>
              <w:bottom w:val="nil"/>
              <w:right w:val="nil"/>
            </w:tcBorders>
          </w:tcPr>
          <w:p w:rsidR="00B544C5" w:rsidRPr="006E4128" w:rsidRDefault="00B544C5" w:rsidP="00BF02C0">
            <w:pPr>
              <w:spacing w:line="300" w:lineRule="exact"/>
              <w:ind w:left="170" w:hanging="170"/>
              <w:rPr>
                <w:rFonts w:ascii="Arial" w:hAnsi="Arial" w:cs="Arial"/>
                <w:sz w:val="18"/>
                <w:szCs w:val="18"/>
              </w:rPr>
            </w:pPr>
          </w:p>
        </w:tc>
      </w:tr>
      <w:tr w:rsidR="004A0C71" w:rsidRPr="006E4128" w:rsidTr="000875FF">
        <w:tc>
          <w:tcPr>
            <w:tcW w:w="9211" w:type="dxa"/>
            <w:gridSpan w:val="6"/>
            <w:tcBorders>
              <w:top w:val="nil"/>
              <w:left w:val="nil"/>
              <w:bottom w:val="nil"/>
              <w:right w:val="nil"/>
            </w:tcBorders>
          </w:tcPr>
          <w:p w:rsidR="004A0C71" w:rsidRPr="006E4128" w:rsidRDefault="004A0C71" w:rsidP="00B544C5">
            <w:pPr>
              <w:pStyle w:val="Heading6"/>
              <w:spacing w:line="300" w:lineRule="exact"/>
              <w:ind w:left="170" w:hanging="170"/>
              <w:jc w:val="lef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eliminated from the consolidated</w:t>
            </w:r>
            <w:r w:rsidR="007A16BB" w:rsidRPr="006E4128">
              <w:rPr>
                <w:rFonts w:ascii="Arial" w:hAnsi="Arial" w:cs="Arial"/>
                <w:sz w:val="18"/>
                <w:szCs w:val="18"/>
                <w:cs/>
              </w:rPr>
              <w:t xml:space="preserve"> </w:t>
            </w:r>
            <w:r w:rsidR="007A16BB" w:rsidRPr="006E4128">
              <w:rPr>
                <w:rFonts w:ascii="Arial" w:hAnsi="Arial" w:cs="Arial"/>
                <w:sz w:val="18"/>
                <w:szCs w:val="18"/>
              </w:rPr>
              <w:t>financial statements</w:t>
            </w:r>
            <w:r w:rsidR="007A16BB" w:rsidRPr="006E4128">
              <w:rPr>
                <w:rFonts w:ascii="Arial" w:hAnsi="Arial" w:cs="Arial"/>
                <w:sz w:val="18"/>
                <w:szCs w:val="18"/>
                <w:cs/>
              </w:rPr>
              <w:t>)</w:t>
            </w:r>
          </w:p>
        </w:tc>
      </w:tr>
      <w:tr w:rsidR="00DD34F2" w:rsidRPr="006E4128" w:rsidTr="000875FF">
        <w:tc>
          <w:tcPr>
            <w:tcW w:w="3150" w:type="dxa"/>
            <w:tcBorders>
              <w:top w:val="nil"/>
              <w:left w:val="nil"/>
              <w:bottom w:val="nil"/>
              <w:right w:val="nil"/>
            </w:tcBorders>
          </w:tcPr>
          <w:p w:rsidR="00DD34F2" w:rsidRPr="006E4128" w:rsidRDefault="00DD34F2" w:rsidP="00DD34F2">
            <w:pPr>
              <w:spacing w:line="300" w:lineRule="exact"/>
              <w:ind w:left="170" w:hanging="170"/>
              <w:rPr>
                <w:rFonts w:ascii="Arial" w:hAnsi="Arial" w:cs="Arial"/>
                <w:sz w:val="18"/>
                <w:szCs w:val="18"/>
              </w:rPr>
            </w:pPr>
            <w:r w:rsidRPr="006E4128">
              <w:rPr>
                <w:rFonts w:ascii="Arial" w:hAnsi="Arial" w:cs="Arial"/>
                <w:sz w:val="18"/>
                <w:szCs w:val="18"/>
              </w:rPr>
              <w:t>Sales of goods</w:t>
            </w:r>
          </w:p>
        </w:tc>
        <w:tc>
          <w:tcPr>
            <w:tcW w:w="850" w:type="dxa"/>
            <w:tcBorders>
              <w:top w:val="nil"/>
              <w:left w:val="nil"/>
              <w:bottom w:val="nil"/>
              <w:right w:val="nil"/>
            </w:tcBorders>
          </w:tcPr>
          <w:p w:rsidR="00DD34F2" w:rsidRPr="006E4128" w:rsidRDefault="00DD34F2" w:rsidP="00DD34F2">
            <w:pPr>
              <w:tabs>
                <w:tab w:val="decimal" w:pos="591"/>
              </w:tabs>
              <w:spacing w:line="300" w:lineRule="exact"/>
              <w:jc w:val="both"/>
              <w:rPr>
                <w:rFonts w:ascii="Arial" w:hAnsi="Arial" w:cs="Arial"/>
                <w:sz w:val="18"/>
                <w:szCs w:val="18"/>
              </w:rPr>
            </w:pPr>
            <w:r w:rsidRPr="006E4128">
              <w:rPr>
                <w:rFonts w:ascii="Arial" w:hAnsi="Arial" w:cs="Arial"/>
                <w:sz w:val="18"/>
                <w:szCs w:val="18"/>
                <w:cs/>
              </w:rPr>
              <w:t>-</w:t>
            </w:r>
          </w:p>
        </w:tc>
        <w:tc>
          <w:tcPr>
            <w:tcW w:w="851" w:type="dxa"/>
            <w:tcBorders>
              <w:top w:val="nil"/>
              <w:left w:val="nil"/>
              <w:bottom w:val="nil"/>
              <w:right w:val="nil"/>
            </w:tcBorders>
          </w:tcPr>
          <w:p w:rsidR="00DD34F2" w:rsidRPr="006E4128" w:rsidRDefault="00DD34F2" w:rsidP="00DD34F2">
            <w:pPr>
              <w:tabs>
                <w:tab w:val="decimal" w:pos="591"/>
              </w:tabs>
              <w:spacing w:line="300" w:lineRule="exact"/>
              <w:jc w:val="both"/>
              <w:rPr>
                <w:rFonts w:ascii="Arial" w:hAnsi="Arial" w:cs="Arial"/>
                <w:sz w:val="18"/>
                <w:szCs w:val="18"/>
              </w:rPr>
            </w:pPr>
            <w:r w:rsidRPr="006E4128">
              <w:rPr>
                <w:rFonts w:ascii="Arial" w:hAnsi="Arial" w:cs="Arial"/>
                <w:sz w:val="18"/>
                <w:szCs w:val="18"/>
                <w:cs/>
              </w:rPr>
              <w:t>-</w:t>
            </w:r>
          </w:p>
        </w:tc>
        <w:tc>
          <w:tcPr>
            <w:tcW w:w="904" w:type="dxa"/>
            <w:tcBorders>
              <w:top w:val="nil"/>
              <w:left w:val="nil"/>
              <w:bottom w:val="nil"/>
              <w:right w:val="nil"/>
            </w:tcBorders>
          </w:tcPr>
          <w:p w:rsidR="00DD34F2" w:rsidRPr="006E4128" w:rsidRDefault="000875FF"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17,051</w:t>
            </w:r>
          </w:p>
        </w:tc>
        <w:tc>
          <w:tcPr>
            <w:tcW w:w="905" w:type="dxa"/>
            <w:tcBorders>
              <w:top w:val="nil"/>
              <w:left w:val="nil"/>
              <w:bottom w:val="nil"/>
              <w:right w:val="nil"/>
            </w:tcBorders>
          </w:tcPr>
          <w:p w:rsidR="00DD34F2" w:rsidRPr="006E4128" w:rsidRDefault="00DD34F2"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26,387</w:t>
            </w:r>
          </w:p>
        </w:tc>
        <w:tc>
          <w:tcPr>
            <w:tcW w:w="2551" w:type="dxa"/>
            <w:tcBorders>
              <w:top w:val="nil"/>
              <w:left w:val="nil"/>
              <w:bottom w:val="nil"/>
              <w:right w:val="nil"/>
            </w:tcBorders>
          </w:tcPr>
          <w:p w:rsidR="00DD34F2" w:rsidRPr="006E4128" w:rsidRDefault="00DD34F2" w:rsidP="00DD34F2">
            <w:pPr>
              <w:pStyle w:val="Heading6"/>
              <w:spacing w:line="300" w:lineRule="exact"/>
              <w:ind w:left="170" w:hanging="170"/>
              <w:jc w:val="left"/>
              <w:rPr>
                <w:rFonts w:ascii="Arial" w:hAnsi="Arial" w:cs="Arial"/>
                <w:sz w:val="18"/>
                <w:szCs w:val="18"/>
              </w:rPr>
            </w:pPr>
            <w:r w:rsidRPr="006E4128">
              <w:rPr>
                <w:rFonts w:ascii="Arial" w:hAnsi="Arial" w:cs="Arial"/>
                <w:sz w:val="18"/>
                <w:szCs w:val="18"/>
              </w:rPr>
              <w:t>Cost plus margin</w:t>
            </w:r>
          </w:p>
        </w:tc>
      </w:tr>
      <w:tr w:rsidR="00DD34F2" w:rsidRPr="006E4128" w:rsidTr="000875FF">
        <w:tc>
          <w:tcPr>
            <w:tcW w:w="3150" w:type="dxa"/>
            <w:tcBorders>
              <w:top w:val="nil"/>
              <w:left w:val="nil"/>
              <w:bottom w:val="nil"/>
              <w:right w:val="nil"/>
            </w:tcBorders>
          </w:tcPr>
          <w:p w:rsidR="00DD34F2" w:rsidRPr="006E4128" w:rsidRDefault="00DD34F2" w:rsidP="00DD34F2">
            <w:pPr>
              <w:spacing w:line="300" w:lineRule="exact"/>
              <w:ind w:left="170" w:right="-113" w:hanging="170"/>
              <w:rPr>
                <w:rFonts w:ascii="Arial" w:hAnsi="Arial" w:cs="Arial"/>
                <w:sz w:val="18"/>
                <w:szCs w:val="18"/>
              </w:rPr>
            </w:pPr>
            <w:r w:rsidRPr="006E4128">
              <w:rPr>
                <w:rFonts w:ascii="Arial" w:hAnsi="Arial" w:cs="Arial"/>
                <w:sz w:val="18"/>
                <w:szCs w:val="18"/>
              </w:rPr>
              <w:t>Service income</w:t>
            </w:r>
          </w:p>
        </w:tc>
        <w:tc>
          <w:tcPr>
            <w:tcW w:w="850" w:type="dxa"/>
            <w:tcBorders>
              <w:top w:val="nil"/>
              <w:left w:val="nil"/>
              <w:bottom w:val="nil"/>
              <w:right w:val="nil"/>
            </w:tcBorders>
          </w:tcPr>
          <w:p w:rsidR="00DD34F2" w:rsidRPr="006E4128" w:rsidRDefault="00DD34F2" w:rsidP="00DD34F2">
            <w:pPr>
              <w:tabs>
                <w:tab w:val="decimal" w:pos="591"/>
              </w:tabs>
              <w:spacing w:line="300" w:lineRule="exact"/>
              <w:jc w:val="both"/>
              <w:rPr>
                <w:rFonts w:ascii="Arial" w:hAnsi="Arial" w:cs="Arial"/>
                <w:sz w:val="18"/>
                <w:szCs w:val="18"/>
              </w:rPr>
            </w:pPr>
            <w:r w:rsidRPr="006E4128">
              <w:rPr>
                <w:rFonts w:ascii="Arial" w:hAnsi="Arial" w:cs="Arial"/>
                <w:sz w:val="18"/>
                <w:szCs w:val="18"/>
                <w:cs/>
              </w:rPr>
              <w:t>-</w:t>
            </w:r>
          </w:p>
        </w:tc>
        <w:tc>
          <w:tcPr>
            <w:tcW w:w="851" w:type="dxa"/>
            <w:tcBorders>
              <w:top w:val="nil"/>
              <w:left w:val="nil"/>
              <w:bottom w:val="nil"/>
              <w:right w:val="nil"/>
            </w:tcBorders>
          </w:tcPr>
          <w:p w:rsidR="00DD34F2" w:rsidRPr="006E4128" w:rsidRDefault="00DD34F2" w:rsidP="00DD34F2">
            <w:pPr>
              <w:tabs>
                <w:tab w:val="decimal" w:pos="591"/>
              </w:tabs>
              <w:spacing w:line="300" w:lineRule="exact"/>
              <w:jc w:val="both"/>
              <w:rPr>
                <w:rFonts w:ascii="Arial" w:hAnsi="Arial" w:cs="Arial"/>
                <w:sz w:val="18"/>
                <w:szCs w:val="18"/>
              </w:rPr>
            </w:pPr>
            <w:r w:rsidRPr="006E4128">
              <w:rPr>
                <w:rFonts w:ascii="Arial" w:hAnsi="Arial" w:cs="Arial"/>
                <w:sz w:val="18"/>
                <w:szCs w:val="18"/>
                <w:cs/>
              </w:rPr>
              <w:t>-</w:t>
            </w:r>
          </w:p>
        </w:tc>
        <w:tc>
          <w:tcPr>
            <w:tcW w:w="904" w:type="dxa"/>
            <w:tcBorders>
              <w:top w:val="nil"/>
              <w:left w:val="nil"/>
              <w:bottom w:val="nil"/>
              <w:right w:val="nil"/>
            </w:tcBorders>
          </w:tcPr>
          <w:p w:rsidR="00DD34F2" w:rsidRPr="006E4128" w:rsidRDefault="000875FF"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6,246</w:t>
            </w:r>
          </w:p>
        </w:tc>
        <w:tc>
          <w:tcPr>
            <w:tcW w:w="905" w:type="dxa"/>
            <w:tcBorders>
              <w:top w:val="nil"/>
              <w:left w:val="nil"/>
              <w:bottom w:val="nil"/>
              <w:right w:val="nil"/>
            </w:tcBorders>
          </w:tcPr>
          <w:p w:rsidR="00DD34F2" w:rsidRPr="006E4128" w:rsidRDefault="00DD34F2"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6,484</w:t>
            </w:r>
          </w:p>
        </w:tc>
        <w:tc>
          <w:tcPr>
            <w:tcW w:w="2551" w:type="dxa"/>
            <w:tcBorders>
              <w:top w:val="nil"/>
              <w:left w:val="nil"/>
              <w:bottom w:val="nil"/>
              <w:right w:val="nil"/>
            </w:tcBorders>
          </w:tcPr>
          <w:p w:rsidR="00DD34F2" w:rsidRPr="006E4128" w:rsidRDefault="00DD34F2" w:rsidP="00DD34F2">
            <w:pPr>
              <w:spacing w:line="300" w:lineRule="exact"/>
              <w:ind w:left="139" w:hanging="139"/>
              <w:rPr>
                <w:rFonts w:ascii="Arial" w:hAnsi="Arial" w:cs="Arial"/>
                <w:sz w:val="18"/>
                <w:szCs w:val="18"/>
              </w:rPr>
            </w:pPr>
            <w:r w:rsidRPr="006E4128">
              <w:rPr>
                <w:rFonts w:ascii="Arial" w:hAnsi="Arial" w:cs="Arial"/>
                <w:sz w:val="18"/>
                <w:szCs w:val="18"/>
              </w:rPr>
              <w:t>As stipulated in agreements</w:t>
            </w:r>
          </w:p>
        </w:tc>
      </w:tr>
      <w:tr w:rsidR="00DD34F2" w:rsidRPr="006E4128" w:rsidTr="000875FF">
        <w:tc>
          <w:tcPr>
            <w:tcW w:w="3150" w:type="dxa"/>
            <w:tcBorders>
              <w:top w:val="nil"/>
              <w:left w:val="nil"/>
              <w:bottom w:val="nil"/>
              <w:right w:val="nil"/>
            </w:tcBorders>
          </w:tcPr>
          <w:p w:rsidR="00DD34F2" w:rsidRPr="006E4128" w:rsidRDefault="00DD34F2" w:rsidP="00B238BC">
            <w:pPr>
              <w:spacing w:line="300" w:lineRule="exact"/>
              <w:rPr>
                <w:rFonts w:ascii="Arial" w:hAnsi="Arial" w:cs="Arial"/>
                <w:sz w:val="18"/>
                <w:szCs w:val="18"/>
              </w:rPr>
            </w:pPr>
            <w:r w:rsidRPr="006E4128">
              <w:rPr>
                <w:rFonts w:ascii="Arial" w:hAnsi="Arial" w:cs="Arial"/>
                <w:sz w:val="18"/>
                <w:szCs w:val="18"/>
              </w:rPr>
              <w:t>Sales of equipment and supplies</w:t>
            </w:r>
          </w:p>
        </w:tc>
        <w:tc>
          <w:tcPr>
            <w:tcW w:w="850" w:type="dxa"/>
            <w:tcBorders>
              <w:top w:val="nil"/>
              <w:left w:val="nil"/>
              <w:bottom w:val="nil"/>
              <w:right w:val="nil"/>
            </w:tcBorders>
          </w:tcPr>
          <w:p w:rsidR="00DD34F2" w:rsidRPr="006E4128" w:rsidRDefault="00DD34F2" w:rsidP="00DD34F2">
            <w:pPr>
              <w:tabs>
                <w:tab w:val="decimal" w:pos="591"/>
              </w:tabs>
              <w:spacing w:line="300" w:lineRule="exact"/>
              <w:jc w:val="both"/>
              <w:rPr>
                <w:rFonts w:ascii="Arial" w:hAnsi="Arial" w:cs="Arial"/>
                <w:sz w:val="18"/>
                <w:szCs w:val="18"/>
              </w:rPr>
            </w:pPr>
            <w:r w:rsidRPr="006E4128">
              <w:rPr>
                <w:rFonts w:ascii="Arial" w:hAnsi="Arial" w:cs="Arial"/>
                <w:sz w:val="18"/>
                <w:szCs w:val="18"/>
                <w:cs/>
              </w:rPr>
              <w:t>-</w:t>
            </w:r>
          </w:p>
        </w:tc>
        <w:tc>
          <w:tcPr>
            <w:tcW w:w="851" w:type="dxa"/>
            <w:tcBorders>
              <w:top w:val="nil"/>
              <w:left w:val="nil"/>
              <w:bottom w:val="nil"/>
              <w:right w:val="nil"/>
            </w:tcBorders>
          </w:tcPr>
          <w:p w:rsidR="00DD34F2" w:rsidRPr="006E4128" w:rsidRDefault="00DD34F2" w:rsidP="00DD34F2">
            <w:pPr>
              <w:tabs>
                <w:tab w:val="decimal" w:pos="591"/>
              </w:tabs>
              <w:spacing w:line="300" w:lineRule="exact"/>
              <w:jc w:val="both"/>
              <w:rPr>
                <w:rFonts w:ascii="Arial" w:hAnsi="Arial" w:cs="Arial"/>
                <w:sz w:val="18"/>
                <w:szCs w:val="18"/>
              </w:rPr>
            </w:pPr>
            <w:r w:rsidRPr="006E4128">
              <w:rPr>
                <w:rFonts w:ascii="Arial" w:hAnsi="Arial" w:cs="Arial"/>
                <w:sz w:val="18"/>
                <w:szCs w:val="18"/>
                <w:cs/>
              </w:rPr>
              <w:t>-</w:t>
            </w:r>
          </w:p>
        </w:tc>
        <w:tc>
          <w:tcPr>
            <w:tcW w:w="904" w:type="dxa"/>
            <w:tcBorders>
              <w:top w:val="nil"/>
              <w:left w:val="nil"/>
              <w:bottom w:val="nil"/>
              <w:right w:val="nil"/>
            </w:tcBorders>
          </w:tcPr>
          <w:p w:rsidR="00DD34F2" w:rsidRPr="006E4128" w:rsidRDefault="000875FF"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19</w:t>
            </w:r>
          </w:p>
        </w:tc>
        <w:tc>
          <w:tcPr>
            <w:tcW w:w="905" w:type="dxa"/>
            <w:tcBorders>
              <w:top w:val="nil"/>
              <w:left w:val="nil"/>
              <w:bottom w:val="nil"/>
              <w:right w:val="nil"/>
            </w:tcBorders>
          </w:tcPr>
          <w:p w:rsidR="00DD34F2" w:rsidRPr="006E4128" w:rsidRDefault="00DD34F2"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72</w:t>
            </w:r>
          </w:p>
        </w:tc>
        <w:tc>
          <w:tcPr>
            <w:tcW w:w="2551" w:type="dxa"/>
            <w:tcBorders>
              <w:top w:val="nil"/>
              <w:left w:val="nil"/>
              <w:bottom w:val="nil"/>
              <w:right w:val="nil"/>
            </w:tcBorders>
          </w:tcPr>
          <w:p w:rsidR="00DD34F2" w:rsidRPr="006E4128" w:rsidRDefault="00DD34F2" w:rsidP="00DD34F2">
            <w:pPr>
              <w:spacing w:line="300" w:lineRule="exact"/>
              <w:ind w:left="139" w:hanging="139"/>
              <w:rPr>
                <w:rFonts w:ascii="Arial" w:hAnsi="Arial" w:cs="Arial"/>
                <w:sz w:val="18"/>
                <w:szCs w:val="18"/>
              </w:rPr>
            </w:pPr>
            <w:r w:rsidRPr="006E4128">
              <w:rPr>
                <w:rFonts w:ascii="Arial" w:hAnsi="Arial" w:cs="Arial"/>
                <w:sz w:val="18"/>
                <w:szCs w:val="18"/>
              </w:rPr>
              <w:t>Cost plus margin</w:t>
            </w:r>
          </w:p>
        </w:tc>
      </w:tr>
      <w:tr w:rsidR="00DD34F2" w:rsidRPr="006E4128" w:rsidTr="000875FF">
        <w:tc>
          <w:tcPr>
            <w:tcW w:w="3150" w:type="dxa"/>
            <w:tcBorders>
              <w:top w:val="nil"/>
              <w:left w:val="nil"/>
              <w:bottom w:val="nil"/>
              <w:right w:val="nil"/>
            </w:tcBorders>
          </w:tcPr>
          <w:p w:rsidR="00DD34F2" w:rsidRPr="006E4128" w:rsidRDefault="00DD34F2" w:rsidP="00DD34F2">
            <w:pPr>
              <w:spacing w:line="300" w:lineRule="exact"/>
              <w:ind w:left="170" w:right="-113" w:hanging="170"/>
              <w:rPr>
                <w:rFonts w:ascii="Arial" w:hAnsi="Arial" w:cs="Arial"/>
                <w:sz w:val="18"/>
                <w:szCs w:val="18"/>
              </w:rPr>
            </w:pPr>
            <w:r w:rsidRPr="006E4128">
              <w:rPr>
                <w:rFonts w:ascii="Arial" w:hAnsi="Arial" w:cs="Arial"/>
                <w:sz w:val="18"/>
                <w:szCs w:val="18"/>
              </w:rPr>
              <w:t>Dividend income</w:t>
            </w:r>
          </w:p>
        </w:tc>
        <w:tc>
          <w:tcPr>
            <w:tcW w:w="850" w:type="dxa"/>
            <w:tcBorders>
              <w:top w:val="nil"/>
              <w:left w:val="nil"/>
              <w:bottom w:val="nil"/>
              <w:right w:val="nil"/>
            </w:tcBorders>
          </w:tcPr>
          <w:p w:rsidR="00DD34F2" w:rsidRPr="006E4128" w:rsidRDefault="00DD34F2" w:rsidP="00DD34F2">
            <w:pPr>
              <w:tabs>
                <w:tab w:val="decimal" w:pos="591"/>
              </w:tabs>
              <w:spacing w:line="300" w:lineRule="exact"/>
              <w:jc w:val="both"/>
              <w:rPr>
                <w:rFonts w:ascii="Arial" w:hAnsi="Arial" w:cs="Arial"/>
                <w:sz w:val="18"/>
                <w:szCs w:val="18"/>
              </w:rPr>
            </w:pPr>
            <w:r w:rsidRPr="006E4128">
              <w:rPr>
                <w:rFonts w:ascii="Arial" w:hAnsi="Arial" w:cs="Arial"/>
                <w:sz w:val="18"/>
                <w:szCs w:val="18"/>
                <w:cs/>
              </w:rPr>
              <w:t>-</w:t>
            </w:r>
          </w:p>
        </w:tc>
        <w:tc>
          <w:tcPr>
            <w:tcW w:w="851" w:type="dxa"/>
            <w:tcBorders>
              <w:top w:val="nil"/>
              <w:left w:val="nil"/>
              <w:bottom w:val="nil"/>
              <w:right w:val="nil"/>
            </w:tcBorders>
          </w:tcPr>
          <w:p w:rsidR="00DD34F2" w:rsidRPr="006E4128" w:rsidRDefault="00DD34F2" w:rsidP="00DD34F2">
            <w:pPr>
              <w:tabs>
                <w:tab w:val="decimal" w:pos="591"/>
              </w:tabs>
              <w:spacing w:line="300" w:lineRule="exact"/>
              <w:jc w:val="both"/>
              <w:rPr>
                <w:rFonts w:ascii="Arial" w:hAnsi="Arial" w:cs="Arial"/>
                <w:sz w:val="18"/>
                <w:szCs w:val="18"/>
              </w:rPr>
            </w:pPr>
            <w:r w:rsidRPr="006E4128">
              <w:rPr>
                <w:rFonts w:ascii="Arial" w:hAnsi="Arial" w:cs="Arial"/>
                <w:sz w:val="18"/>
                <w:szCs w:val="18"/>
                <w:cs/>
              </w:rPr>
              <w:t>-</w:t>
            </w:r>
          </w:p>
        </w:tc>
        <w:tc>
          <w:tcPr>
            <w:tcW w:w="904" w:type="dxa"/>
            <w:tcBorders>
              <w:top w:val="nil"/>
              <w:left w:val="nil"/>
              <w:bottom w:val="nil"/>
              <w:right w:val="nil"/>
            </w:tcBorders>
          </w:tcPr>
          <w:p w:rsidR="00DD34F2" w:rsidRPr="006E4128" w:rsidRDefault="000875FF"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228,467</w:t>
            </w:r>
          </w:p>
        </w:tc>
        <w:tc>
          <w:tcPr>
            <w:tcW w:w="905" w:type="dxa"/>
            <w:tcBorders>
              <w:top w:val="nil"/>
              <w:left w:val="nil"/>
              <w:bottom w:val="nil"/>
              <w:right w:val="nil"/>
            </w:tcBorders>
          </w:tcPr>
          <w:p w:rsidR="00DD34F2" w:rsidRPr="006E4128" w:rsidRDefault="00DD34F2"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29,888</w:t>
            </w:r>
          </w:p>
        </w:tc>
        <w:tc>
          <w:tcPr>
            <w:tcW w:w="2551" w:type="dxa"/>
            <w:tcBorders>
              <w:top w:val="nil"/>
              <w:left w:val="nil"/>
              <w:bottom w:val="nil"/>
              <w:right w:val="nil"/>
            </w:tcBorders>
          </w:tcPr>
          <w:p w:rsidR="00DD34F2" w:rsidRPr="006E4128" w:rsidRDefault="00DD34F2" w:rsidP="00DD34F2">
            <w:pPr>
              <w:spacing w:line="300" w:lineRule="exact"/>
              <w:ind w:left="170" w:hanging="170"/>
              <w:rPr>
                <w:rFonts w:ascii="Arial" w:hAnsi="Arial" w:cs="Arial"/>
                <w:sz w:val="18"/>
                <w:szCs w:val="18"/>
              </w:rPr>
            </w:pPr>
            <w:r w:rsidRPr="006E4128">
              <w:rPr>
                <w:rFonts w:ascii="Arial" w:hAnsi="Arial" w:cs="Arial"/>
                <w:sz w:val="18"/>
                <w:szCs w:val="18"/>
              </w:rPr>
              <w:t>As declared</w:t>
            </w:r>
          </w:p>
        </w:tc>
      </w:tr>
      <w:tr w:rsidR="00DD34F2" w:rsidRPr="006E4128" w:rsidTr="000875FF">
        <w:tc>
          <w:tcPr>
            <w:tcW w:w="3150" w:type="dxa"/>
            <w:tcBorders>
              <w:top w:val="nil"/>
              <w:left w:val="nil"/>
              <w:bottom w:val="nil"/>
              <w:right w:val="nil"/>
            </w:tcBorders>
          </w:tcPr>
          <w:p w:rsidR="00DD34F2" w:rsidRPr="006E4128" w:rsidRDefault="00DD34F2" w:rsidP="00DD34F2">
            <w:pPr>
              <w:spacing w:line="280" w:lineRule="exact"/>
              <w:ind w:left="170" w:hanging="170"/>
              <w:rPr>
                <w:rFonts w:ascii="Arial" w:hAnsi="Arial" w:cs="Arial"/>
                <w:sz w:val="18"/>
                <w:szCs w:val="18"/>
                <w:u w:val="single"/>
              </w:rPr>
            </w:pPr>
            <w:r w:rsidRPr="006E4128">
              <w:rPr>
                <w:rFonts w:ascii="Arial" w:hAnsi="Arial" w:cs="Arial"/>
                <w:sz w:val="18"/>
                <w:szCs w:val="18"/>
              </w:rPr>
              <w:t>Interest income</w:t>
            </w:r>
          </w:p>
        </w:tc>
        <w:tc>
          <w:tcPr>
            <w:tcW w:w="850" w:type="dxa"/>
            <w:tcBorders>
              <w:top w:val="nil"/>
              <w:left w:val="nil"/>
              <w:bottom w:val="nil"/>
              <w:right w:val="nil"/>
            </w:tcBorders>
          </w:tcPr>
          <w:p w:rsidR="00DD34F2" w:rsidRPr="006E4128" w:rsidRDefault="00DD34F2" w:rsidP="00DD34F2">
            <w:pPr>
              <w:tabs>
                <w:tab w:val="decimal" w:pos="591"/>
              </w:tabs>
              <w:spacing w:line="280" w:lineRule="exact"/>
              <w:jc w:val="both"/>
              <w:rPr>
                <w:rFonts w:ascii="Arial" w:hAnsi="Arial" w:cs="Arial"/>
                <w:sz w:val="18"/>
                <w:szCs w:val="18"/>
              </w:rPr>
            </w:pPr>
            <w:r w:rsidRPr="006E4128">
              <w:rPr>
                <w:rFonts w:ascii="Arial" w:hAnsi="Arial" w:cs="Arial"/>
                <w:sz w:val="18"/>
                <w:szCs w:val="18"/>
                <w:cs/>
              </w:rPr>
              <w:t>-</w:t>
            </w:r>
          </w:p>
        </w:tc>
        <w:tc>
          <w:tcPr>
            <w:tcW w:w="851" w:type="dxa"/>
            <w:tcBorders>
              <w:top w:val="nil"/>
              <w:left w:val="nil"/>
              <w:bottom w:val="nil"/>
              <w:right w:val="nil"/>
            </w:tcBorders>
          </w:tcPr>
          <w:p w:rsidR="00DD34F2" w:rsidRPr="006E4128" w:rsidRDefault="00DD34F2" w:rsidP="00DD34F2">
            <w:pPr>
              <w:tabs>
                <w:tab w:val="decimal" w:pos="591"/>
              </w:tabs>
              <w:spacing w:line="280" w:lineRule="exact"/>
              <w:jc w:val="both"/>
              <w:rPr>
                <w:rFonts w:ascii="Arial" w:hAnsi="Arial" w:cs="Arial"/>
                <w:sz w:val="18"/>
                <w:szCs w:val="18"/>
              </w:rPr>
            </w:pPr>
            <w:r w:rsidRPr="006E4128">
              <w:rPr>
                <w:rFonts w:ascii="Arial" w:hAnsi="Arial" w:cs="Arial"/>
                <w:sz w:val="18"/>
                <w:szCs w:val="18"/>
                <w:cs/>
              </w:rPr>
              <w:t>-</w:t>
            </w:r>
          </w:p>
        </w:tc>
        <w:tc>
          <w:tcPr>
            <w:tcW w:w="904" w:type="dxa"/>
            <w:tcBorders>
              <w:top w:val="nil"/>
              <w:left w:val="nil"/>
              <w:bottom w:val="nil"/>
              <w:right w:val="nil"/>
            </w:tcBorders>
          </w:tcPr>
          <w:p w:rsidR="00DD34F2" w:rsidRPr="006E4128" w:rsidRDefault="000875FF"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3,094</w:t>
            </w:r>
          </w:p>
        </w:tc>
        <w:tc>
          <w:tcPr>
            <w:tcW w:w="905" w:type="dxa"/>
            <w:tcBorders>
              <w:top w:val="nil"/>
              <w:left w:val="nil"/>
              <w:bottom w:val="nil"/>
              <w:right w:val="nil"/>
            </w:tcBorders>
          </w:tcPr>
          <w:p w:rsidR="00DD34F2" w:rsidRPr="006E4128" w:rsidRDefault="00DD34F2"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7,970</w:t>
            </w:r>
          </w:p>
        </w:tc>
        <w:tc>
          <w:tcPr>
            <w:tcW w:w="2551" w:type="dxa"/>
            <w:tcBorders>
              <w:top w:val="nil"/>
              <w:left w:val="nil"/>
              <w:bottom w:val="nil"/>
              <w:right w:val="nil"/>
            </w:tcBorders>
          </w:tcPr>
          <w:p w:rsidR="00DD34F2" w:rsidRPr="006E4128" w:rsidRDefault="00DD34F2" w:rsidP="00DD34F2">
            <w:pPr>
              <w:spacing w:line="280" w:lineRule="exact"/>
              <w:ind w:left="170" w:right="-108" w:hanging="170"/>
              <w:rPr>
                <w:rFonts w:ascii="Arial" w:hAnsi="Arial" w:cs="Arial"/>
                <w:sz w:val="18"/>
                <w:szCs w:val="18"/>
              </w:rPr>
            </w:pPr>
            <w:r w:rsidRPr="006E4128">
              <w:rPr>
                <w:rFonts w:ascii="Arial" w:hAnsi="Arial" w:cs="Arial"/>
                <w:sz w:val="18"/>
                <w:szCs w:val="18"/>
              </w:rPr>
              <w:t>Average cost of debt</w:t>
            </w:r>
            <w:r w:rsidRPr="006E4128">
              <w:rPr>
                <w:rFonts w:ascii="Arial" w:hAnsi="Arial" w:cs="Arial"/>
                <w:sz w:val="18"/>
                <w:szCs w:val="18"/>
                <w:cs/>
              </w:rPr>
              <w:t xml:space="preserve"> </w:t>
            </w:r>
            <w:r w:rsidRPr="006E4128">
              <w:rPr>
                <w:rFonts w:ascii="Arial" w:hAnsi="Arial" w:cs="Arial"/>
                <w:sz w:val="18"/>
                <w:szCs w:val="18"/>
              </w:rPr>
              <w:t>2</w:t>
            </w:r>
            <w:r w:rsidRPr="006E4128">
              <w:rPr>
                <w:rFonts w:ascii="Arial" w:hAnsi="Arial" w:cs="Arial"/>
                <w:sz w:val="18"/>
                <w:szCs w:val="18"/>
                <w:cs/>
              </w:rPr>
              <w:t>.</w:t>
            </w:r>
            <w:r w:rsidRPr="006E4128">
              <w:rPr>
                <w:rFonts w:ascii="Arial" w:hAnsi="Arial" w:cs="Arial"/>
                <w:sz w:val="18"/>
                <w:szCs w:val="18"/>
              </w:rPr>
              <w:t>664</w:t>
            </w:r>
            <w:r w:rsidR="00311B5E">
              <w:rPr>
                <w:rFonts w:ascii="Arial" w:hAnsi="Arial" w:cs="Arial"/>
                <w:sz w:val="18"/>
                <w:szCs w:val="18"/>
              </w:rPr>
              <w:t>%</w:t>
            </w:r>
            <w:r w:rsidRPr="006E4128">
              <w:rPr>
                <w:rFonts w:ascii="Arial" w:hAnsi="Arial" w:cs="Arial"/>
                <w:sz w:val="18"/>
                <w:szCs w:val="18"/>
              </w:rPr>
              <w:t xml:space="preserve"> </w:t>
            </w:r>
            <w:r w:rsidR="006E4128">
              <w:rPr>
                <w:rFonts w:ascii="Arial" w:hAnsi="Arial" w:cs="Arial"/>
                <w:sz w:val="18"/>
                <w:szCs w:val="18"/>
              </w:rPr>
              <w:t>-</w:t>
            </w:r>
            <w:r w:rsidRPr="006E4128">
              <w:rPr>
                <w:rFonts w:ascii="Arial" w:hAnsi="Arial" w:cs="Arial"/>
                <w:sz w:val="18"/>
                <w:szCs w:val="18"/>
                <w:cs/>
              </w:rPr>
              <w:t xml:space="preserve"> </w:t>
            </w:r>
            <w:r w:rsidRPr="006E4128">
              <w:rPr>
                <w:rFonts w:ascii="Arial" w:hAnsi="Arial" w:cs="Arial"/>
                <w:sz w:val="18"/>
                <w:szCs w:val="18"/>
              </w:rPr>
              <w:t>4</w:t>
            </w:r>
            <w:r w:rsidRPr="006E4128">
              <w:rPr>
                <w:rFonts w:ascii="Arial" w:hAnsi="Arial" w:cs="Arial"/>
                <w:sz w:val="18"/>
                <w:szCs w:val="18"/>
                <w:cs/>
              </w:rPr>
              <w:t>.</w:t>
            </w:r>
            <w:r w:rsidRPr="006E4128">
              <w:rPr>
                <w:rFonts w:ascii="Arial" w:hAnsi="Arial" w:cs="Arial"/>
                <w:sz w:val="18"/>
                <w:szCs w:val="18"/>
              </w:rPr>
              <w:t>50</w:t>
            </w:r>
            <w:r w:rsidR="00311B5E">
              <w:rPr>
                <w:rFonts w:ascii="Arial" w:hAnsi="Arial" w:cs="Arial"/>
                <w:sz w:val="18"/>
                <w:szCs w:val="18"/>
              </w:rPr>
              <w:t>%</w:t>
            </w:r>
            <w:r w:rsidRPr="006E4128">
              <w:rPr>
                <w:rFonts w:ascii="Arial" w:hAnsi="Arial" w:cs="Arial"/>
                <w:sz w:val="18"/>
                <w:szCs w:val="18"/>
                <w:cs/>
              </w:rPr>
              <w:t xml:space="preserve"> </w:t>
            </w:r>
            <w:r w:rsidRPr="006E4128">
              <w:rPr>
                <w:rFonts w:ascii="Arial" w:hAnsi="Arial" w:cs="Arial"/>
                <w:sz w:val="18"/>
                <w:szCs w:val="18"/>
              </w:rPr>
              <w:t xml:space="preserve">per annum </w:t>
            </w:r>
            <w:r w:rsidRPr="006E4128">
              <w:rPr>
                <w:rFonts w:ascii="Arial" w:hAnsi="Arial" w:cs="Arial"/>
                <w:sz w:val="18"/>
                <w:szCs w:val="18"/>
                <w:cs/>
              </w:rPr>
              <w:t>(</w:t>
            </w:r>
            <w:r w:rsidRPr="006E4128">
              <w:rPr>
                <w:rFonts w:ascii="Arial" w:hAnsi="Arial" w:cs="Arial"/>
                <w:sz w:val="18"/>
                <w:szCs w:val="18"/>
              </w:rPr>
              <w:t>2019</w:t>
            </w:r>
            <w:r w:rsidRPr="006E4128">
              <w:rPr>
                <w:rFonts w:ascii="Arial" w:hAnsi="Arial" w:cs="Arial"/>
                <w:sz w:val="18"/>
                <w:szCs w:val="18"/>
                <w:cs/>
              </w:rPr>
              <w:t xml:space="preserve">: </w:t>
            </w:r>
            <w:r w:rsidRPr="006E4128">
              <w:rPr>
                <w:rFonts w:ascii="Arial" w:hAnsi="Arial" w:cs="Arial"/>
                <w:sz w:val="18"/>
                <w:szCs w:val="18"/>
              </w:rPr>
              <w:t>3</w:t>
            </w:r>
            <w:r w:rsidRPr="006E4128">
              <w:rPr>
                <w:rFonts w:ascii="Arial" w:hAnsi="Arial" w:cs="Arial"/>
                <w:sz w:val="18"/>
                <w:szCs w:val="18"/>
                <w:cs/>
              </w:rPr>
              <w:t>.</w:t>
            </w:r>
            <w:r w:rsidRPr="006E4128">
              <w:rPr>
                <w:rFonts w:ascii="Arial" w:hAnsi="Arial" w:cs="Arial"/>
                <w:sz w:val="18"/>
                <w:szCs w:val="18"/>
              </w:rPr>
              <w:t>574</w:t>
            </w:r>
            <w:r w:rsidRPr="006E4128">
              <w:rPr>
                <w:rFonts w:ascii="Arial" w:hAnsi="Arial" w:cs="Arial"/>
                <w:sz w:val="18"/>
                <w:szCs w:val="18"/>
                <w:cs/>
              </w:rPr>
              <w:t xml:space="preserve">% - </w:t>
            </w:r>
            <w:r w:rsidRPr="006E4128">
              <w:rPr>
                <w:rFonts w:ascii="Arial" w:hAnsi="Arial" w:cs="Arial"/>
                <w:sz w:val="18"/>
                <w:szCs w:val="18"/>
              </w:rPr>
              <w:t>4</w:t>
            </w:r>
            <w:r w:rsidRPr="006E4128">
              <w:rPr>
                <w:rFonts w:ascii="Arial" w:hAnsi="Arial" w:cs="Arial"/>
                <w:sz w:val="18"/>
                <w:szCs w:val="18"/>
                <w:cs/>
              </w:rPr>
              <w:t>.</w:t>
            </w:r>
            <w:r w:rsidRPr="006E4128">
              <w:rPr>
                <w:rFonts w:ascii="Arial" w:hAnsi="Arial" w:cs="Arial"/>
                <w:sz w:val="18"/>
                <w:szCs w:val="18"/>
              </w:rPr>
              <w:t>50</w:t>
            </w:r>
            <w:r w:rsidRPr="006E4128">
              <w:rPr>
                <w:rFonts w:ascii="Arial" w:hAnsi="Arial" w:cs="Arial"/>
                <w:sz w:val="18"/>
                <w:szCs w:val="18"/>
                <w:cs/>
              </w:rPr>
              <w:t xml:space="preserve">% </w:t>
            </w:r>
            <w:r w:rsidRPr="006E4128">
              <w:rPr>
                <w:rFonts w:ascii="Arial" w:hAnsi="Arial" w:cs="Arial"/>
                <w:sz w:val="18"/>
                <w:szCs w:val="18"/>
              </w:rPr>
              <w:t>per annum</w:t>
            </w:r>
            <w:r w:rsidRPr="006E4128">
              <w:rPr>
                <w:rFonts w:ascii="Arial" w:hAnsi="Arial" w:cs="Arial"/>
                <w:sz w:val="18"/>
                <w:szCs w:val="18"/>
                <w:cs/>
              </w:rPr>
              <w:t>)</w:t>
            </w:r>
          </w:p>
        </w:tc>
      </w:tr>
      <w:tr w:rsidR="00DD34F2" w:rsidRPr="006E4128" w:rsidTr="000875FF">
        <w:tc>
          <w:tcPr>
            <w:tcW w:w="3150" w:type="dxa"/>
            <w:tcBorders>
              <w:top w:val="nil"/>
              <w:left w:val="nil"/>
              <w:bottom w:val="nil"/>
              <w:right w:val="nil"/>
            </w:tcBorders>
          </w:tcPr>
          <w:p w:rsidR="00DD34F2" w:rsidRPr="006E4128" w:rsidRDefault="00DD34F2" w:rsidP="00DD34F2">
            <w:pPr>
              <w:pStyle w:val="Heading6"/>
              <w:spacing w:line="280" w:lineRule="exact"/>
              <w:ind w:left="170" w:hanging="170"/>
              <w:jc w:val="left"/>
              <w:rPr>
                <w:rFonts w:ascii="Arial" w:hAnsi="Arial" w:cs="Arial"/>
                <w:sz w:val="18"/>
                <w:szCs w:val="18"/>
              </w:rPr>
            </w:pPr>
            <w:r w:rsidRPr="006E4128">
              <w:rPr>
                <w:rFonts w:ascii="Arial" w:hAnsi="Arial" w:cs="Arial"/>
                <w:sz w:val="18"/>
                <w:szCs w:val="18"/>
              </w:rPr>
              <w:t>Purchases of goods</w:t>
            </w:r>
          </w:p>
        </w:tc>
        <w:tc>
          <w:tcPr>
            <w:tcW w:w="850" w:type="dxa"/>
            <w:tcBorders>
              <w:top w:val="nil"/>
              <w:left w:val="nil"/>
              <w:bottom w:val="nil"/>
              <w:right w:val="nil"/>
            </w:tcBorders>
          </w:tcPr>
          <w:p w:rsidR="00DD34F2" w:rsidRPr="006E4128" w:rsidRDefault="00DD34F2" w:rsidP="00DD34F2">
            <w:pPr>
              <w:tabs>
                <w:tab w:val="decimal" w:pos="591"/>
              </w:tabs>
              <w:spacing w:line="280" w:lineRule="exact"/>
              <w:jc w:val="both"/>
              <w:rPr>
                <w:rFonts w:ascii="Arial" w:hAnsi="Arial" w:cs="Arial"/>
                <w:sz w:val="18"/>
                <w:szCs w:val="18"/>
              </w:rPr>
            </w:pPr>
            <w:r w:rsidRPr="006E4128">
              <w:rPr>
                <w:rFonts w:ascii="Arial" w:hAnsi="Arial" w:cs="Arial"/>
                <w:sz w:val="18"/>
                <w:szCs w:val="18"/>
                <w:cs/>
              </w:rPr>
              <w:t>-</w:t>
            </w:r>
          </w:p>
        </w:tc>
        <w:tc>
          <w:tcPr>
            <w:tcW w:w="851" w:type="dxa"/>
            <w:tcBorders>
              <w:top w:val="nil"/>
              <w:left w:val="nil"/>
              <w:bottom w:val="nil"/>
              <w:right w:val="nil"/>
            </w:tcBorders>
          </w:tcPr>
          <w:p w:rsidR="00DD34F2" w:rsidRPr="006E4128" w:rsidRDefault="00DD34F2" w:rsidP="00DD34F2">
            <w:pPr>
              <w:tabs>
                <w:tab w:val="decimal" w:pos="591"/>
              </w:tabs>
              <w:spacing w:line="280" w:lineRule="exact"/>
              <w:jc w:val="both"/>
              <w:rPr>
                <w:rFonts w:ascii="Arial" w:hAnsi="Arial" w:cs="Arial"/>
                <w:sz w:val="18"/>
                <w:szCs w:val="18"/>
              </w:rPr>
            </w:pPr>
            <w:r w:rsidRPr="006E4128">
              <w:rPr>
                <w:rFonts w:ascii="Arial" w:hAnsi="Arial" w:cs="Arial"/>
                <w:sz w:val="18"/>
                <w:szCs w:val="18"/>
                <w:cs/>
              </w:rPr>
              <w:t>-</w:t>
            </w:r>
          </w:p>
        </w:tc>
        <w:tc>
          <w:tcPr>
            <w:tcW w:w="904" w:type="dxa"/>
            <w:tcBorders>
              <w:top w:val="nil"/>
              <w:left w:val="nil"/>
              <w:bottom w:val="nil"/>
              <w:right w:val="nil"/>
            </w:tcBorders>
          </w:tcPr>
          <w:p w:rsidR="00DD34F2" w:rsidRPr="006E4128" w:rsidRDefault="000875FF"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73,45</w:t>
            </w:r>
            <w:r w:rsidR="0085109C">
              <w:rPr>
                <w:rFonts w:ascii="Arial" w:hAnsi="Arial" w:cs="Arial"/>
                <w:sz w:val="18"/>
                <w:szCs w:val="18"/>
              </w:rPr>
              <w:t>4</w:t>
            </w:r>
          </w:p>
        </w:tc>
        <w:tc>
          <w:tcPr>
            <w:tcW w:w="905" w:type="dxa"/>
            <w:tcBorders>
              <w:top w:val="nil"/>
              <w:left w:val="nil"/>
              <w:bottom w:val="nil"/>
              <w:right w:val="nil"/>
            </w:tcBorders>
          </w:tcPr>
          <w:p w:rsidR="00DD34F2" w:rsidRPr="006E4128" w:rsidRDefault="00DD34F2"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81,827</w:t>
            </w:r>
          </w:p>
        </w:tc>
        <w:tc>
          <w:tcPr>
            <w:tcW w:w="2551" w:type="dxa"/>
            <w:tcBorders>
              <w:top w:val="nil"/>
              <w:left w:val="nil"/>
              <w:bottom w:val="nil"/>
              <w:right w:val="nil"/>
            </w:tcBorders>
          </w:tcPr>
          <w:p w:rsidR="00DD34F2" w:rsidRPr="006E4128" w:rsidRDefault="00DD34F2" w:rsidP="00DD34F2">
            <w:pPr>
              <w:spacing w:line="280" w:lineRule="exact"/>
              <w:ind w:left="170" w:hanging="170"/>
              <w:rPr>
                <w:rFonts w:ascii="Arial" w:hAnsi="Arial" w:cs="Arial"/>
                <w:sz w:val="18"/>
                <w:szCs w:val="18"/>
              </w:rPr>
            </w:pPr>
            <w:r w:rsidRPr="006E4128">
              <w:rPr>
                <w:rFonts w:ascii="Arial" w:hAnsi="Arial" w:cs="Arial"/>
                <w:sz w:val="18"/>
                <w:szCs w:val="18"/>
              </w:rPr>
              <w:t>Cost plus margin</w:t>
            </w:r>
          </w:p>
        </w:tc>
      </w:tr>
      <w:tr w:rsidR="00DD34F2" w:rsidRPr="006E4128" w:rsidTr="000875FF">
        <w:tc>
          <w:tcPr>
            <w:tcW w:w="3150" w:type="dxa"/>
            <w:tcBorders>
              <w:top w:val="nil"/>
              <w:left w:val="nil"/>
              <w:bottom w:val="nil"/>
              <w:right w:val="nil"/>
            </w:tcBorders>
          </w:tcPr>
          <w:p w:rsidR="00DD34F2" w:rsidRPr="006E4128" w:rsidRDefault="00DD34F2" w:rsidP="00DD34F2">
            <w:pPr>
              <w:pStyle w:val="Heading6"/>
              <w:spacing w:line="280" w:lineRule="exact"/>
              <w:ind w:left="170" w:right="-108" w:hanging="170"/>
              <w:jc w:val="left"/>
              <w:rPr>
                <w:rFonts w:ascii="Arial" w:hAnsi="Arial" w:cs="Arial"/>
                <w:sz w:val="18"/>
                <w:szCs w:val="18"/>
              </w:rPr>
            </w:pPr>
            <w:r w:rsidRPr="006E4128">
              <w:rPr>
                <w:rFonts w:ascii="Arial" w:hAnsi="Arial" w:cs="Arial"/>
                <w:sz w:val="18"/>
                <w:szCs w:val="18"/>
              </w:rPr>
              <w:t>Other expenses</w:t>
            </w:r>
          </w:p>
        </w:tc>
        <w:tc>
          <w:tcPr>
            <w:tcW w:w="850" w:type="dxa"/>
            <w:tcBorders>
              <w:top w:val="nil"/>
              <w:left w:val="nil"/>
              <w:bottom w:val="nil"/>
              <w:right w:val="nil"/>
            </w:tcBorders>
          </w:tcPr>
          <w:p w:rsidR="00DD34F2" w:rsidRPr="006E4128" w:rsidRDefault="00DD34F2" w:rsidP="00DD34F2">
            <w:pPr>
              <w:tabs>
                <w:tab w:val="decimal" w:pos="591"/>
              </w:tabs>
              <w:spacing w:line="280" w:lineRule="exact"/>
              <w:jc w:val="both"/>
              <w:rPr>
                <w:rFonts w:ascii="Arial" w:hAnsi="Arial" w:cs="Arial"/>
                <w:sz w:val="18"/>
                <w:szCs w:val="18"/>
              </w:rPr>
            </w:pPr>
            <w:r w:rsidRPr="006E4128">
              <w:rPr>
                <w:rFonts w:ascii="Arial" w:hAnsi="Arial" w:cs="Arial"/>
                <w:sz w:val="18"/>
                <w:szCs w:val="18"/>
                <w:cs/>
              </w:rPr>
              <w:t>-</w:t>
            </w:r>
          </w:p>
        </w:tc>
        <w:tc>
          <w:tcPr>
            <w:tcW w:w="851" w:type="dxa"/>
            <w:tcBorders>
              <w:top w:val="nil"/>
              <w:left w:val="nil"/>
              <w:bottom w:val="nil"/>
              <w:right w:val="nil"/>
            </w:tcBorders>
          </w:tcPr>
          <w:p w:rsidR="00DD34F2" w:rsidRPr="006E4128" w:rsidRDefault="00DD34F2" w:rsidP="00DD34F2">
            <w:pPr>
              <w:tabs>
                <w:tab w:val="decimal" w:pos="591"/>
              </w:tabs>
              <w:spacing w:line="280" w:lineRule="exact"/>
              <w:jc w:val="both"/>
              <w:rPr>
                <w:rFonts w:ascii="Arial" w:hAnsi="Arial" w:cs="Arial"/>
                <w:sz w:val="18"/>
                <w:szCs w:val="18"/>
              </w:rPr>
            </w:pPr>
            <w:r w:rsidRPr="006E4128">
              <w:rPr>
                <w:rFonts w:ascii="Arial" w:hAnsi="Arial" w:cs="Arial"/>
                <w:sz w:val="18"/>
                <w:szCs w:val="18"/>
                <w:cs/>
              </w:rPr>
              <w:t>-</w:t>
            </w:r>
          </w:p>
        </w:tc>
        <w:tc>
          <w:tcPr>
            <w:tcW w:w="904" w:type="dxa"/>
            <w:tcBorders>
              <w:top w:val="nil"/>
              <w:left w:val="nil"/>
              <w:bottom w:val="nil"/>
              <w:right w:val="nil"/>
            </w:tcBorders>
          </w:tcPr>
          <w:p w:rsidR="00DD34F2" w:rsidRPr="006E4128" w:rsidRDefault="000875FF"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576</w:t>
            </w:r>
          </w:p>
        </w:tc>
        <w:tc>
          <w:tcPr>
            <w:tcW w:w="905" w:type="dxa"/>
            <w:tcBorders>
              <w:top w:val="nil"/>
              <w:left w:val="nil"/>
              <w:bottom w:val="nil"/>
              <w:right w:val="nil"/>
            </w:tcBorders>
          </w:tcPr>
          <w:p w:rsidR="00DD34F2" w:rsidRPr="006E4128" w:rsidRDefault="00DD34F2" w:rsidP="00DD34F2">
            <w:pPr>
              <w:tabs>
                <w:tab w:val="decimal" w:pos="602"/>
              </w:tabs>
              <w:spacing w:line="300" w:lineRule="exact"/>
              <w:jc w:val="both"/>
              <w:rPr>
                <w:rFonts w:ascii="Arial" w:hAnsi="Arial" w:cs="Arial"/>
                <w:sz w:val="18"/>
                <w:szCs w:val="18"/>
              </w:rPr>
            </w:pPr>
            <w:r w:rsidRPr="006E4128">
              <w:rPr>
                <w:rFonts w:ascii="Arial" w:hAnsi="Arial" w:cs="Arial"/>
                <w:sz w:val="18"/>
                <w:szCs w:val="18"/>
              </w:rPr>
              <w:t>911</w:t>
            </w:r>
          </w:p>
        </w:tc>
        <w:tc>
          <w:tcPr>
            <w:tcW w:w="2551" w:type="dxa"/>
            <w:tcBorders>
              <w:top w:val="nil"/>
              <w:left w:val="nil"/>
              <w:bottom w:val="nil"/>
              <w:right w:val="nil"/>
            </w:tcBorders>
          </w:tcPr>
          <w:p w:rsidR="00DD34F2" w:rsidRPr="006E4128" w:rsidRDefault="00DD34F2" w:rsidP="00DD34F2">
            <w:pPr>
              <w:spacing w:line="280" w:lineRule="exact"/>
              <w:ind w:left="139" w:hanging="139"/>
              <w:rPr>
                <w:rFonts w:ascii="Arial" w:hAnsi="Arial" w:cs="Arial"/>
                <w:sz w:val="18"/>
                <w:szCs w:val="18"/>
              </w:rPr>
            </w:pPr>
            <w:r w:rsidRPr="006E4128">
              <w:rPr>
                <w:rFonts w:ascii="Arial" w:hAnsi="Arial" w:cs="Arial"/>
                <w:sz w:val="18"/>
                <w:szCs w:val="18"/>
              </w:rPr>
              <w:t>Cost plus margin</w:t>
            </w:r>
          </w:p>
        </w:tc>
      </w:tr>
    </w:tbl>
    <w:p w:rsidR="00CD7152" w:rsidRDefault="00CD7152"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p>
    <w:p w:rsidR="00CD7152" w:rsidRDefault="00CD715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B2B59" w:rsidRPr="006E4128" w:rsidRDefault="00C41F5E" w:rsidP="002534B5">
      <w:pPr>
        <w:pStyle w:val="BodyTextIndent3"/>
        <w:widowControl/>
        <w:tabs>
          <w:tab w:val="clear" w:pos="2160"/>
          <w:tab w:val="clear" w:pos="9620"/>
        </w:tabs>
        <w:spacing w:before="240"/>
        <w:ind w:left="547" w:right="29" w:hanging="14"/>
        <w:jc w:val="thaiDistribute"/>
        <w:rPr>
          <w:rFonts w:ascii="Arial" w:hAnsi="Arial" w:cs="Arial"/>
          <w:sz w:val="22"/>
          <w:szCs w:val="22"/>
          <w:lang w:val="en-US"/>
        </w:rPr>
      </w:pPr>
      <w:r w:rsidRPr="006E4128">
        <w:rPr>
          <w:rFonts w:ascii="Arial" w:hAnsi="Arial" w:cs="Arial"/>
          <w:sz w:val="22"/>
          <w:szCs w:val="22"/>
          <w:lang w:val="en-US"/>
        </w:rPr>
        <w:lastRenderedPageBreak/>
        <w:t xml:space="preserve">As at 31 December </w:t>
      </w:r>
      <w:r w:rsidR="00C35D0A" w:rsidRPr="006E4128">
        <w:rPr>
          <w:rFonts w:ascii="Arial" w:hAnsi="Arial" w:cs="Arial"/>
          <w:sz w:val="22"/>
          <w:szCs w:val="22"/>
          <w:lang w:val="en-US"/>
        </w:rPr>
        <w:t>20</w:t>
      </w:r>
      <w:r w:rsidR="004D2BA6" w:rsidRPr="006E4128">
        <w:rPr>
          <w:rFonts w:ascii="Arial" w:hAnsi="Arial" w:cs="Arial"/>
          <w:sz w:val="22"/>
          <w:szCs w:val="22"/>
          <w:lang w:val="en-US"/>
        </w:rPr>
        <w:t>20</w:t>
      </w:r>
      <w:r w:rsidRPr="006E4128">
        <w:rPr>
          <w:rFonts w:ascii="Arial" w:hAnsi="Arial" w:cs="Arial"/>
          <w:sz w:val="22"/>
          <w:szCs w:val="22"/>
          <w:lang w:val="en-US"/>
        </w:rPr>
        <w:t xml:space="preserve"> and </w:t>
      </w:r>
      <w:r w:rsidR="00C35D0A" w:rsidRPr="006E4128">
        <w:rPr>
          <w:rFonts w:ascii="Arial" w:hAnsi="Arial" w:cs="Arial"/>
          <w:sz w:val="22"/>
          <w:szCs w:val="22"/>
          <w:lang w:val="en-US"/>
        </w:rPr>
        <w:t>201</w:t>
      </w:r>
      <w:r w:rsidR="004D2BA6" w:rsidRPr="006E4128">
        <w:rPr>
          <w:rFonts w:ascii="Arial" w:hAnsi="Arial" w:cs="Arial"/>
          <w:sz w:val="22"/>
          <w:szCs w:val="22"/>
          <w:lang w:val="en-US"/>
        </w:rPr>
        <w:t>9</w:t>
      </w:r>
      <w:r w:rsidR="00CD7CBC" w:rsidRPr="006E4128">
        <w:rPr>
          <w:rFonts w:ascii="Arial" w:hAnsi="Arial" w:cs="Arial"/>
          <w:sz w:val="22"/>
          <w:szCs w:val="22"/>
          <w:lang w:val="en-US"/>
        </w:rPr>
        <w:t>, the balances of the accounts between the Company and those related companies are as follows</w:t>
      </w:r>
      <w:r w:rsidR="00CD7CBC" w:rsidRPr="006E4128">
        <w:rPr>
          <w:rFonts w:ascii="Arial" w:hAnsi="Arial" w:cs="Arial"/>
          <w:sz w:val="22"/>
          <w:szCs w:val="22"/>
          <w:cs/>
          <w:lang w:val="en-US"/>
        </w:rPr>
        <w:t>:</w:t>
      </w:r>
    </w:p>
    <w:p w:rsidR="003C54DE" w:rsidRPr="006E4128" w:rsidRDefault="003C54DE" w:rsidP="006B1CFB">
      <w:pPr>
        <w:pStyle w:val="BodyTextIndent3"/>
        <w:widowControl/>
        <w:tabs>
          <w:tab w:val="clear" w:pos="2160"/>
          <w:tab w:val="clear" w:pos="9620"/>
        </w:tabs>
        <w:spacing w:before="0" w:after="0"/>
        <w:ind w:left="533" w:hanging="533"/>
        <w:jc w:val="right"/>
        <w:rPr>
          <w:rFonts w:ascii="Arial" w:hAnsi="Arial" w:cs="Arial"/>
          <w:sz w:val="20"/>
          <w:szCs w:val="20"/>
          <w:lang w:val="en-US"/>
        </w:rPr>
      </w:pPr>
      <w:r w:rsidRPr="006E4128">
        <w:rPr>
          <w:rFonts w:ascii="Arial" w:hAnsi="Arial" w:cs="Arial"/>
          <w:sz w:val="20"/>
          <w:szCs w:val="20"/>
          <w:cs/>
          <w:lang w:val="en-US"/>
        </w:rPr>
        <w:t>(</w:t>
      </w:r>
      <w:r w:rsidRPr="006E4128">
        <w:rPr>
          <w:rFonts w:ascii="Arial" w:hAnsi="Arial" w:cs="Arial"/>
          <w:sz w:val="20"/>
          <w:szCs w:val="20"/>
          <w:lang w:val="en-US"/>
        </w:rPr>
        <w:t>Unit</w:t>
      </w:r>
      <w:r w:rsidRPr="006E4128">
        <w:rPr>
          <w:rFonts w:ascii="Arial" w:hAnsi="Arial" w:cs="Arial"/>
          <w:sz w:val="20"/>
          <w:szCs w:val="20"/>
          <w:cs/>
          <w:lang w:val="en-US"/>
        </w:rPr>
        <w:t xml:space="preserve">: </w:t>
      </w:r>
      <w:r w:rsidRPr="006E4128">
        <w:rPr>
          <w:rFonts w:ascii="Arial" w:hAnsi="Arial" w:cs="Arial"/>
          <w:sz w:val="20"/>
          <w:szCs w:val="20"/>
          <w:lang w:val="en-US"/>
        </w:rPr>
        <w:t>Thousand Baht</w:t>
      </w:r>
      <w:r w:rsidRPr="006E4128">
        <w:rPr>
          <w:rFonts w:ascii="Arial" w:hAnsi="Arial" w:cs="Arial"/>
          <w:sz w:val="20"/>
          <w:szCs w:val="20"/>
          <w:cs/>
          <w:lang w:val="en-US"/>
        </w:rPr>
        <w:t>)</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5B2B59" w:rsidRPr="006E4128" w:rsidTr="006D2424">
        <w:trPr>
          <w:cantSplit/>
        </w:trPr>
        <w:tc>
          <w:tcPr>
            <w:tcW w:w="4500" w:type="dxa"/>
            <w:tcBorders>
              <w:top w:val="nil"/>
              <w:left w:val="nil"/>
              <w:bottom w:val="nil"/>
              <w:right w:val="nil"/>
            </w:tcBorders>
          </w:tcPr>
          <w:p w:rsidR="005B2B59" w:rsidRPr="006E4128" w:rsidRDefault="005B2B59" w:rsidP="00906C00">
            <w:pPr>
              <w:spacing w:line="340" w:lineRule="exact"/>
              <w:ind w:right="-648"/>
              <w:jc w:val="center"/>
              <w:rPr>
                <w:rFonts w:ascii="Arial" w:hAnsi="Arial" w:cs="Arial"/>
                <w:sz w:val="20"/>
                <w:szCs w:val="20"/>
              </w:rPr>
            </w:pPr>
          </w:p>
        </w:tc>
        <w:tc>
          <w:tcPr>
            <w:tcW w:w="2295" w:type="dxa"/>
            <w:gridSpan w:val="2"/>
            <w:tcBorders>
              <w:top w:val="nil"/>
              <w:left w:val="nil"/>
              <w:bottom w:val="nil"/>
              <w:right w:val="nil"/>
            </w:tcBorders>
          </w:tcPr>
          <w:p w:rsidR="005B2B59" w:rsidRPr="006E4128" w:rsidRDefault="005B2B59" w:rsidP="00906C00">
            <w:pPr>
              <w:spacing w:line="340" w:lineRule="exact"/>
              <w:jc w:val="center"/>
              <w:rPr>
                <w:rFonts w:ascii="Arial" w:hAnsi="Arial" w:cs="Arial"/>
                <w:sz w:val="20"/>
                <w:szCs w:val="20"/>
              </w:rPr>
            </w:pPr>
            <w:r w:rsidRPr="006E4128">
              <w:rPr>
                <w:rFonts w:ascii="Arial" w:hAnsi="Arial" w:cs="Arial"/>
                <w:sz w:val="20"/>
                <w:szCs w:val="20"/>
              </w:rPr>
              <w:t>Consolidated</w:t>
            </w:r>
          </w:p>
        </w:tc>
        <w:tc>
          <w:tcPr>
            <w:tcW w:w="2295" w:type="dxa"/>
            <w:gridSpan w:val="2"/>
            <w:tcBorders>
              <w:top w:val="nil"/>
              <w:left w:val="nil"/>
              <w:bottom w:val="nil"/>
              <w:right w:val="nil"/>
            </w:tcBorders>
          </w:tcPr>
          <w:p w:rsidR="005B2B59" w:rsidRPr="006E4128" w:rsidRDefault="005B2B59" w:rsidP="00906C00">
            <w:pPr>
              <w:spacing w:line="340" w:lineRule="exact"/>
              <w:jc w:val="center"/>
              <w:rPr>
                <w:rFonts w:ascii="Arial" w:hAnsi="Arial" w:cs="Arial"/>
                <w:sz w:val="20"/>
                <w:szCs w:val="20"/>
              </w:rPr>
            </w:pPr>
            <w:r w:rsidRPr="006E4128">
              <w:rPr>
                <w:rFonts w:ascii="Arial" w:hAnsi="Arial" w:cs="Arial"/>
                <w:sz w:val="20"/>
                <w:szCs w:val="20"/>
              </w:rPr>
              <w:t>Separate</w:t>
            </w:r>
          </w:p>
        </w:tc>
      </w:tr>
      <w:tr w:rsidR="005B2B59" w:rsidRPr="006E4128" w:rsidTr="006D2424">
        <w:trPr>
          <w:cantSplit/>
        </w:trPr>
        <w:tc>
          <w:tcPr>
            <w:tcW w:w="4500" w:type="dxa"/>
            <w:tcBorders>
              <w:top w:val="nil"/>
              <w:left w:val="nil"/>
              <w:bottom w:val="nil"/>
              <w:right w:val="nil"/>
            </w:tcBorders>
          </w:tcPr>
          <w:p w:rsidR="005B2B59" w:rsidRPr="006E4128" w:rsidRDefault="005B2B59" w:rsidP="00906C00">
            <w:pPr>
              <w:spacing w:line="340" w:lineRule="exact"/>
              <w:ind w:right="-648"/>
              <w:jc w:val="center"/>
              <w:rPr>
                <w:rFonts w:ascii="Arial" w:hAnsi="Arial" w:cs="Arial"/>
                <w:sz w:val="20"/>
                <w:szCs w:val="20"/>
              </w:rPr>
            </w:pPr>
          </w:p>
        </w:tc>
        <w:tc>
          <w:tcPr>
            <w:tcW w:w="2295" w:type="dxa"/>
            <w:gridSpan w:val="2"/>
            <w:tcBorders>
              <w:top w:val="nil"/>
              <w:left w:val="nil"/>
              <w:bottom w:val="nil"/>
              <w:right w:val="nil"/>
            </w:tcBorders>
          </w:tcPr>
          <w:p w:rsidR="005B2B59" w:rsidRPr="006E4128" w:rsidRDefault="005B2B59" w:rsidP="00906C00">
            <w:pPr>
              <w:pBdr>
                <w:bottom w:val="single" w:sz="4" w:space="1" w:color="auto"/>
              </w:pBdr>
              <w:spacing w:line="340" w:lineRule="exact"/>
              <w:jc w:val="center"/>
              <w:rPr>
                <w:rFonts w:ascii="Arial" w:hAnsi="Arial" w:cs="Arial"/>
                <w:sz w:val="20"/>
                <w:szCs w:val="20"/>
              </w:rPr>
            </w:pPr>
            <w:r w:rsidRPr="006E4128">
              <w:rPr>
                <w:rFonts w:ascii="Arial" w:hAnsi="Arial" w:cs="Arial"/>
                <w:sz w:val="20"/>
                <w:szCs w:val="20"/>
              </w:rPr>
              <w:t>financial statements</w:t>
            </w:r>
          </w:p>
        </w:tc>
        <w:tc>
          <w:tcPr>
            <w:tcW w:w="2295" w:type="dxa"/>
            <w:gridSpan w:val="2"/>
            <w:tcBorders>
              <w:top w:val="nil"/>
              <w:left w:val="nil"/>
              <w:bottom w:val="nil"/>
              <w:right w:val="nil"/>
            </w:tcBorders>
          </w:tcPr>
          <w:p w:rsidR="005B2B59" w:rsidRPr="006E4128" w:rsidRDefault="005B2B59" w:rsidP="00906C00">
            <w:pPr>
              <w:pBdr>
                <w:bottom w:val="single" w:sz="4" w:space="1" w:color="auto"/>
              </w:pBdr>
              <w:spacing w:line="340" w:lineRule="exact"/>
              <w:jc w:val="center"/>
              <w:rPr>
                <w:rFonts w:ascii="Arial" w:hAnsi="Arial" w:cs="Arial"/>
                <w:sz w:val="20"/>
                <w:szCs w:val="20"/>
              </w:rPr>
            </w:pPr>
            <w:r w:rsidRPr="006E4128">
              <w:rPr>
                <w:rFonts w:ascii="Arial" w:hAnsi="Arial" w:cs="Arial"/>
                <w:sz w:val="20"/>
                <w:szCs w:val="20"/>
              </w:rPr>
              <w:t>financial statements</w:t>
            </w:r>
          </w:p>
        </w:tc>
      </w:tr>
      <w:tr w:rsidR="006D2424" w:rsidRPr="006E4128" w:rsidTr="006D2424">
        <w:tc>
          <w:tcPr>
            <w:tcW w:w="4500" w:type="dxa"/>
            <w:tcBorders>
              <w:top w:val="nil"/>
              <w:left w:val="nil"/>
              <w:bottom w:val="nil"/>
              <w:right w:val="nil"/>
            </w:tcBorders>
          </w:tcPr>
          <w:p w:rsidR="006D2424" w:rsidRPr="006E4128" w:rsidRDefault="006D2424" w:rsidP="006D2424">
            <w:pPr>
              <w:spacing w:line="340" w:lineRule="exact"/>
              <w:ind w:right="-648"/>
              <w:jc w:val="center"/>
              <w:rPr>
                <w:rFonts w:ascii="Arial" w:hAnsi="Arial" w:cs="Arial"/>
                <w:sz w:val="20"/>
                <w:szCs w:val="20"/>
              </w:rPr>
            </w:pPr>
          </w:p>
        </w:tc>
        <w:tc>
          <w:tcPr>
            <w:tcW w:w="1147" w:type="dxa"/>
            <w:tcBorders>
              <w:top w:val="nil"/>
              <w:left w:val="nil"/>
              <w:bottom w:val="nil"/>
              <w:right w:val="nil"/>
            </w:tcBorders>
          </w:tcPr>
          <w:p w:rsidR="006D2424" w:rsidRPr="006E4128" w:rsidRDefault="006D2424" w:rsidP="006D2424">
            <w:pPr>
              <w:pBdr>
                <w:bottom w:val="single" w:sz="4" w:space="1" w:color="auto"/>
              </w:pBdr>
              <w:spacing w:line="340" w:lineRule="exact"/>
              <w:jc w:val="center"/>
              <w:rPr>
                <w:rFonts w:ascii="Arial" w:hAnsi="Arial" w:cs="Arial"/>
                <w:sz w:val="20"/>
                <w:szCs w:val="20"/>
              </w:rPr>
            </w:pPr>
            <w:r w:rsidRPr="006E4128">
              <w:rPr>
                <w:rFonts w:ascii="Arial" w:hAnsi="Arial" w:cs="Arial"/>
                <w:sz w:val="20"/>
                <w:szCs w:val="20"/>
              </w:rPr>
              <w:t>2020</w:t>
            </w:r>
          </w:p>
        </w:tc>
        <w:tc>
          <w:tcPr>
            <w:tcW w:w="1148" w:type="dxa"/>
            <w:tcBorders>
              <w:top w:val="nil"/>
              <w:left w:val="nil"/>
              <w:bottom w:val="nil"/>
              <w:right w:val="nil"/>
            </w:tcBorders>
          </w:tcPr>
          <w:p w:rsidR="006D2424" w:rsidRPr="006E4128" w:rsidRDefault="006D2424" w:rsidP="006D2424">
            <w:pPr>
              <w:pBdr>
                <w:bottom w:val="single" w:sz="4" w:space="1" w:color="auto"/>
              </w:pBdr>
              <w:spacing w:line="340" w:lineRule="exact"/>
              <w:jc w:val="center"/>
              <w:rPr>
                <w:rFonts w:ascii="Arial" w:hAnsi="Arial" w:cs="Arial"/>
                <w:sz w:val="20"/>
                <w:szCs w:val="20"/>
              </w:rPr>
            </w:pPr>
            <w:r w:rsidRPr="006E4128">
              <w:rPr>
                <w:rFonts w:ascii="Arial" w:hAnsi="Arial" w:cs="Arial"/>
                <w:sz w:val="20"/>
                <w:szCs w:val="20"/>
              </w:rPr>
              <w:t>2019</w:t>
            </w:r>
          </w:p>
        </w:tc>
        <w:tc>
          <w:tcPr>
            <w:tcW w:w="1147" w:type="dxa"/>
            <w:tcBorders>
              <w:top w:val="nil"/>
              <w:left w:val="nil"/>
              <w:bottom w:val="nil"/>
              <w:right w:val="nil"/>
            </w:tcBorders>
          </w:tcPr>
          <w:p w:rsidR="006D2424" w:rsidRPr="006E4128" w:rsidRDefault="006D2424" w:rsidP="006D2424">
            <w:pPr>
              <w:pBdr>
                <w:bottom w:val="single" w:sz="4" w:space="1" w:color="auto"/>
              </w:pBdr>
              <w:spacing w:line="340" w:lineRule="exact"/>
              <w:jc w:val="center"/>
              <w:rPr>
                <w:rFonts w:ascii="Arial" w:hAnsi="Arial" w:cs="Arial"/>
                <w:sz w:val="20"/>
                <w:szCs w:val="20"/>
              </w:rPr>
            </w:pPr>
            <w:r w:rsidRPr="006E4128">
              <w:rPr>
                <w:rFonts w:ascii="Arial" w:hAnsi="Arial" w:cs="Arial"/>
                <w:sz w:val="20"/>
                <w:szCs w:val="20"/>
              </w:rPr>
              <w:t>2020</w:t>
            </w:r>
          </w:p>
        </w:tc>
        <w:tc>
          <w:tcPr>
            <w:tcW w:w="1148" w:type="dxa"/>
            <w:tcBorders>
              <w:top w:val="nil"/>
              <w:left w:val="nil"/>
              <w:bottom w:val="nil"/>
              <w:right w:val="nil"/>
            </w:tcBorders>
          </w:tcPr>
          <w:p w:rsidR="006D2424" w:rsidRPr="006E4128" w:rsidRDefault="006D2424" w:rsidP="006D2424">
            <w:pPr>
              <w:pBdr>
                <w:bottom w:val="single" w:sz="4" w:space="1" w:color="auto"/>
              </w:pBdr>
              <w:spacing w:line="340" w:lineRule="exact"/>
              <w:jc w:val="center"/>
              <w:rPr>
                <w:rFonts w:ascii="Arial" w:hAnsi="Arial" w:cs="Arial"/>
                <w:sz w:val="20"/>
                <w:szCs w:val="20"/>
              </w:rPr>
            </w:pPr>
            <w:r w:rsidRPr="006E4128">
              <w:rPr>
                <w:rFonts w:ascii="Arial" w:hAnsi="Arial" w:cs="Arial"/>
                <w:sz w:val="20"/>
                <w:szCs w:val="20"/>
              </w:rPr>
              <w:t>2019</w:t>
            </w:r>
          </w:p>
        </w:tc>
      </w:tr>
      <w:tr w:rsidR="00D93001" w:rsidRPr="006E4128" w:rsidTr="006D2424">
        <w:tc>
          <w:tcPr>
            <w:tcW w:w="4500" w:type="dxa"/>
            <w:tcBorders>
              <w:top w:val="nil"/>
              <w:left w:val="nil"/>
              <w:bottom w:val="nil"/>
              <w:right w:val="nil"/>
            </w:tcBorders>
          </w:tcPr>
          <w:p w:rsidR="00D93001" w:rsidRPr="006E4128" w:rsidRDefault="007A16BB" w:rsidP="00D93001">
            <w:pPr>
              <w:spacing w:line="340" w:lineRule="exact"/>
              <w:ind w:left="206" w:right="-108" w:hanging="206"/>
              <w:rPr>
                <w:rFonts w:ascii="Arial" w:hAnsi="Arial" w:cs="Arial"/>
                <w:b/>
                <w:bCs/>
                <w:sz w:val="20"/>
                <w:szCs w:val="20"/>
                <w:u w:val="single"/>
              </w:rPr>
            </w:pPr>
            <w:r w:rsidRPr="006E4128">
              <w:rPr>
                <w:rFonts w:ascii="Arial" w:hAnsi="Arial" w:cs="Arial"/>
                <w:b/>
                <w:bCs/>
                <w:sz w:val="20"/>
                <w:szCs w:val="20"/>
                <w:u w:val="single"/>
              </w:rPr>
              <w:t>Trade and other receivables</w:t>
            </w:r>
            <w:r w:rsidR="00D93001" w:rsidRPr="006E4128">
              <w:rPr>
                <w:rFonts w:ascii="Arial" w:hAnsi="Arial" w:cs="Arial"/>
                <w:b/>
                <w:bCs/>
                <w:sz w:val="20"/>
                <w:szCs w:val="20"/>
                <w:u w:val="single"/>
                <w:cs/>
              </w:rPr>
              <w:t xml:space="preserve"> (</w:t>
            </w:r>
            <w:r w:rsidR="00D93001" w:rsidRPr="006E4128">
              <w:rPr>
                <w:rFonts w:ascii="Arial" w:hAnsi="Arial" w:cs="Arial"/>
                <w:b/>
                <w:bCs/>
                <w:sz w:val="20"/>
                <w:szCs w:val="20"/>
                <w:u w:val="single"/>
              </w:rPr>
              <w:t xml:space="preserve">Note </w:t>
            </w:r>
            <w:r w:rsidR="00BF7740" w:rsidRPr="006E4128">
              <w:rPr>
                <w:rFonts w:ascii="Arial" w:hAnsi="Arial" w:cs="Arial"/>
                <w:b/>
                <w:bCs/>
                <w:sz w:val="20"/>
                <w:szCs w:val="20"/>
                <w:u w:val="single"/>
              </w:rPr>
              <w:t>9</w:t>
            </w:r>
            <w:r w:rsidR="00D93001" w:rsidRPr="006E4128">
              <w:rPr>
                <w:rFonts w:ascii="Arial" w:hAnsi="Arial" w:cs="Arial"/>
                <w:b/>
                <w:bCs/>
                <w:sz w:val="20"/>
                <w:szCs w:val="20"/>
                <w:u w:val="single"/>
                <w:cs/>
              </w:rPr>
              <w:t>)</w:t>
            </w:r>
          </w:p>
        </w:tc>
        <w:tc>
          <w:tcPr>
            <w:tcW w:w="1147" w:type="dxa"/>
            <w:tcBorders>
              <w:top w:val="nil"/>
              <w:left w:val="nil"/>
              <w:bottom w:val="nil"/>
              <w:right w:val="nil"/>
            </w:tcBorders>
          </w:tcPr>
          <w:p w:rsidR="00D93001" w:rsidRPr="006E4128" w:rsidRDefault="00D93001" w:rsidP="00D93001">
            <w:pPr>
              <w:spacing w:line="340" w:lineRule="exact"/>
              <w:jc w:val="both"/>
              <w:rPr>
                <w:rFonts w:ascii="Arial" w:hAnsi="Arial" w:cs="Arial"/>
                <w:sz w:val="20"/>
                <w:szCs w:val="20"/>
              </w:rPr>
            </w:pPr>
          </w:p>
        </w:tc>
        <w:tc>
          <w:tcPr>
            <w:tcW w:w="1148" w:type="dxa"/>
            <w:tcBorders>
              <w:top w:val="nil"/>
              <w:left w:val="nil"/>
              <w:bottom w:val="nil"/>
              <w:right w:val="nil"/>
            </w:tcBorders>
          </w:tcPr>
          <w:p w:rsidR="00D93001" w:rsidRPr="006E4128" w:rsidRDefault="00D93001" w:rsidP="00D93001">
            <w:pPr>
              <w:spacing w:line="340" w:lineRule="exact"/>
              <w:jc w:val="both"/>
              <w:rPr>
                <w:rFonts w:ascii="Arial" w:hAnsi="Arial" w:cs="Arial"/>
                <w:sz w:val="20"/>
                <w:szCs w:val="20"/>
              </w:rPr>
            </w:pPr>
          </w:p>
        </w:tc>
        <w:tc>
          <w:tcPr>
            <w:tcW w:w="1147" w:type="dxa"/>
            <w:tcBorders>
              <w:top w:val="nil"/>
              <w:left w:val="nil"/>
              <w:bottom w:val="nil"/>
              <w:right w:val="nil"/>
            </w:tcBorders>
          </w:tcPr>
          <w:p w:rsidR="00D93001" w:rsidRPr="006E4128" w:rsidRDefault="00D93001" w:rsidP="00D93001">
            <w:pPr>
              <w:spacing w:line="340" w:lineRule="exact"/>
              <w:jc w:val="both"/>
              <w:rPr>
                <w:rFonts w:ascii="Arial" w:hAnsi="Arial" w:cs="Arial"/>
                <w:sz w:val="20"/>
                <w:szCs w:val="20"/>
              </w:rPr>
            </w:pPr>
          </w:p>
        </w:tc>
        <w:tc>
          <w:tcPr>
            <w:tcW w:w="1148" w:type="dxa"/>
            <w:tcBorders>
              <w:top w:val="nil"/>
              <w:left w:val="nil"/>
              <w:bottom w:val="nil"/>
              <w:right w:val="nil"/>
            </w:tcBorders>
          </w:tcPr>
          <w:p w:rsidR="00D93001" w:rsidRPr="006E4128" w:rsidRDefault="00D93001" w:rsidP="00D93001">
            <w:pPr>
              <w:spacing w:line="340" w:lineRule="exact"/>
              <w:jc w:val="both"/>
              <w:rPr>
                <w:rFonts w:ascii="Arial" w:hAnsi="Arial" w:cs="Arial"/>
                <w:sz w:val="20"/>
                <w:szCs w:val="20"/>
              </w:rPr>
            </w:pPr>
          </w:p>
        </w:tc>
      </w:tr>
      <w:tr w:rsidR="006D2424" w:rsidRPr="006E4128" w:rsidTr="006D2424">
        <w:tc>
          <w:tcPr>
            <w:tcW w:w="4500" w:type="dxa"/>
            <w:tcBorders>
              <w:top w:val="nil"/>
              <w:left w:val="nil"/>
              <w:bottom w:val="nil"/>
              <w:right w:val="nil"/>
            </w:tcBorders>
          </w:tcPr>
          <w:p w:rsidR="006D2424" w:rsidRPr="006E4128" w:rsidRDefault="006D2424" w:rsidP="006D2424">
            <w:pPr>
              <w:spacing w:line="340" w:lineRule="exact"/>
              <w:ind w:left="206" w:right="-648" w:hanging="206"/>
              <w:rPr>
                <w:rFonts w:ascii="Arial" w:hAnsi="Arial" w:cs="Arial"/>
                <w:sz w:val="20"/>
                <w:szCs w:val="20"/>
              </w:rPr>
            </w:pPr>
            <w:r w:rsidRPr="006E4128">
              <w:rPr>
                <w:rFonts w:ascii="Arial" w:hAnsi="Arial" w:cs="Arial"/>
                <w:sz w:val="20"/>
                <w:szCs w:val="20"/>
              </w:rPr>
              <w:t xml:space="preserve">   Subsidiaries</w:t>
            </w:r>
          </w:p>
        </w:tc>
        <w:tc>
          <w:tcPr>
            <w:tcW w:w="1147" w:type="dxa"/>
            <w:tcBorders>
              <w:top w:val="nil"/>
              <w:left w:val="nil"/>
              <w:bottom w:val="nil"/>
              <w:right w:val="nil"/>
            </w:tcBorders>
          </w:tcPr>
          <w:p w:rsidR="006D2424" w:rsidRPr="006E4128" w:rsidRDefault="000875FF" w:rsidP="006D2424">
            <w:pPr>
              <w:pBdr>
                <w:bottom w:val="double" w:sz="4" w:space="1" w:color="auto"/>
              </w:pBdr>
              <w:tabs>
                <w:tab w:val="decimal" w:pos="882"/>
              </w:tabs>
              <w:spacing w:line="340" w:lineRule="exact"/>
              <w:jc w:val="both"/>
              <w:rPr>
                <w:rFonts w:ascii="Arial" w:hAnsi="Arial" w:cs="Arial"/>
                <w:sz w:val="20"/>
                <w:szCs w:val="20"/>
              </w:rPr>
            </w:pPr>
            <w:r w:rsidRPr="006E4128">
              <w:rPr>
                <w:rFonts w:ascii="Arial" w:hAnsi="Arial" w:cs="Arial"/>
                <w:sz w:val="20"/>
                <w:szCs w:val="20"/>
              </w:rPr>
              <w:t>-</w:t>
            </w:r>
          </w:p>
        </w:tc>
        <w:tc>
          <w:tcPr>
            <w:tcW w:w="1148" w:type="dxa"/>
            <w:tcBorders>
              <w:top w:val="nil"/>
              <w:left w:val="nil"/>
              <w:bottom w:val="nil"/>
              <w:right w:val="nil"/>
            </w:tcBorders>
          </w:tcPr>
          <w:p w:rsidR="006D2424" w:rsidRPr="006E4128" w:rsidRDefault="006D2424" w:rsidP="006D2424">
            <w:pPr>
              <w:pBdr>
                <w:bottom w:val="double" w:sz="4" w:space="1" w:color="auto"/>
              </w:pBdr>
              <w:tabs>
                <w:tab w:val="decimal" w:pos="882"/>
              </w:tabs>
              <w:spacing w:line="340" w:lineRule="exact"/>
              <w:jc w:val="both"/>
              <w:rPr>
                <w:rFonts w:ascii="Arial" w:hAnsi="Arial" w:cs="Arial"/>
                <w:sz w:val="20"/>
                <w:szCs w:val="20"/>
              </w:rPr>
            </w:pPr>
            <w:r w:rsidRPr="006E4128">
              <w:rPr>
                <w:rFonts w:ascii="Arial" w:hAnsi="Arial" w:cs="Arial"/>
                <w:sz w:val="20"/>
                <w:szCs w:val="20"/>
                <w:cs/>
              </w:rPr>
              <w:t>-</w:t>
            </w:r>
          </w:p>
        </w:tc>
        <w:tc>
          <w:tcPr>
            <w:tcW w:w="1147" w:type="dxa"/>
            <w:tcBorders>
              <w:top w:val="nil"/>
              <w:left w:val="nil"/>
              <w:bottom w:val="nil"/>
              <w:right w:val="nil"/>
            </w:tcBorders>
          </w:tcPr>
          <w:p w:rsidR="006D2424" w:rsidRPr="006E4128" w:rsidRDefault="000875FF" w:rsidP="006D2424">
            <w:pPr>
              <w:pBdr>
                <w:bottom w:val="double" w:sz="4" w:space="1" w:color="auto"/>
              </w:pBdr>
              <w:tabs>
                <w:tab w:val="decimal" w:pos="882"/>
              </w:tabs>
              <w:spacing w:line="340" w:lineRule="exact"/>
              <w:jc w:val="both"/>
              <w:rPr>
                <w:rFonts w:ascii="Arial" w:hAnsi="Arial" w:cs="Arial"/>
                <w:sz w:val="20"/>
                <w:szCs w:val="20"/>
              </w:rPr>
            </w:pPr>
            <w:r w:rsidRPr="006E4128">
              <w:rPr>
                <w:rFonts w:ascii="Arial" w:hAnsi="Arial" w:cs="Arial"/>
                <w:sz w:val="20"/>
                <w:szCs w:val="20"/>
              </w:rPr>
              <w:t>2,141</w:t>
            </w:r>
          </w:p>
        </w:tc>
        <w:tc>
          <w:tcPr>
            <w:tcW w:w="1148" w:type="dxa"/>
            <w:tcBorders>
              <w:top w:val="nil"/>
              <w:left w:val="nil"/>
              <w:bottom w:val="nil"/>
              <w:right w:val="nil"/>
            </w:tcBorders>
          </w:tcPr>
          <w:p w:rsidR="006D2424" w:rsidRPr="006E4128" w:rsidRDefault="006D2424" w:rsidP="006D2424">
            <w:pPr>
              <w:pBdr>
                <w:bottom w:val="double" w:sz="4" w:space="1" w:color="auto"/>
              </w:pBdr>
              <w:tabs>
                <w:tab w:val="decimal" w:pos="882"/>
              </w:tabs>
              <w:spacing w:line="340" w:lineRule="exact"/>
              <w:jc w:val="both"/>
              <w:rPr>
                <w:rFonts w:ascii="Arial" w:hAnsi="Arial" w:cs="Arial"/>
                <w:sz w:val="20"/>
                <w:szCs w:val="20"/>
              </w:rPr>
            </w:pPr>
            <w:r w:rsidRPr="006E4128">
              <w:rPr>
                <w:rFonts w:ascii="Arial" w:hAnsi="Arial" w:cs="Arial"/>
                <w:sz w:val="20"/>
                <w:szCs w:val="20"/>
              </w:rPr>
              <w:t>2,714</w:t>
            </w:r>
          </w:p>
        </w:tc>
      </w:tr>
      <w:tr w:rsidR="006D2424" w:rsidRPr="006E4128" w:rsidTr="006D2424">
        <w:tc>
          <w:tcPr>
            <w:tcW w:w="4500" w:type="dxa"/>
            <w:tcBorders>
              <w:top w:val="nil"/>
              <w:left w:val="nil"/>
              <w:bottom w:val="nil"/>
              <w:right w:val="nil"/>
            </w:tcBorders>
          </w:tcPr>
          <w:p w:rsidR="006D2424" w:rsidRPr="006E4128" w:rsidRDefault="006D2424" w:rsidP="006D2424">
            <w:pPr>
              <w:spacing w:line="340" w:lineRule="exact"/>
              <w:ind w:left="206" w:right="-108" w:hanging="206"/>
              <w:rPr>
                <w:rFonts w:ascii="Arial" w:hAnsi="Arial" w:cs="Arial"/>
                <w:b/>
                <w:bCs/>
                <w:sz w:val="20"/>
                <w:szCs w:val="20"/>
                <w:u w:val="single"/>
              </w:rPr>
            </w:pPr>
            <w:r w:rsidRPr="006E4128">
              <w:rPr>
                <w:rFonts w:ascii="Arial" w:hAnsi="Arial" w:cs="Arial"/>
                <w:b/>
                <w:bCs/>
                <w:sz w:val="20"/>
                <w:szCs w:val="20"/>
                <w:u w:val="single"/>
              </w:rPr>
              <w:t xml:space="preserve">Trade and other payables </w:t>
            </w:r>
            <w:r w:rsidRPr="006E4128">
              <w:rPr>
                <w:rFonts w:ascii="Arial" w:hAnsi="Arial" w:cs="Arial"/>
                <w:b/>
                <w:bCs/>
                <w:sz w:val="20"/>
                <w:szCs w:val="20"/>
                <w:u w:val="single"/>
                <w:cs/>
              </w:rPr>
              <w:t>(</w:t>
            </w:r>
            <w:r w:rsidRPr="006E4128">
              <w:rPr>
                <w:rFonts w:ascii="Arial" w:hAnsi="Arial" w:cs="Arial"/>
                <w:b/>
                <w:bCs/>
                <w:sz w:val="20"/>
                <w:szCs w:val="20"/>
                <w:u w:val="single"/>
              </w:rPr>
              <w:t xml:space="preserve">Note </w:t>
            </w:r>
            <w:r w:rsidR="001D5AE8" w:rsidRPr="006E4128">
              <w:rPr>
                <w:rFonts w:ascii="Arial" w:hAnsi="Arial" w:cs="Arial"/>
                <w:b/>
                <w:bCs/>
                <w:sz w:val="20"/>
                <w:szCs w:val="20"/>
                <w:u w:val="single"/>
              </w:rPr>
              <w:t>20</w:t>
            </w:r>
            <w:r w:rsidRPr="006E4128">
              <w:rPr>
                <w:rFonts w:ascii="Arial" w:hAnsi="Arial" w:cs="Arial"/>
                <w:b/>
                <w:bCs/>
                <w:sz w:val="20"/>
                <w:szCs w:val="20"/>
                <w:u w:val="single"/>
                <w:cs/>
              </w:rPr>
              <w:t>)</w:t>
            </w:r>
          </w:p>
        </w:tc>
        <w:tc>
          <w:tcPr>
            <w:tcW w:w="1147" w:type="dxa"/>
            <w:tcBorders>
              <w:top w:val="nil"/>
              <w:left w:val="nil"/>
              <w:bottom w:val="nil"/>
              <w:right w:val="nil"/>
            </w:tcBorders>
          </w:tcPr>
          <w:p w:rsidR="006D2424" w:rsidRPr="006E4128" w:rsidRDefault="006D2424" w:rsidP="006D2424">
            <w:pPr>
              <w:tabs>
                <w:tab w:val="decimal" w:pos="882"/>
              </w:tabs>
              <w:spacing w:line="340" w:lineRule="exact"/>
              <w:jc w:val="both"/>
              <w:rPr>
                <w:rFonts w:ascii="Arial" w:hAnsi="Arial" w:cs="Arial"/>
                <w:sz w:val="20"/>
                <w:szCs w:val="20"/>
              </w:rPr>
            </w:pPr>
          </w:p>
        </w:tc>
        <w:tc>
          <w:tcPr>
            <w:tcW w:w="1148" w:type="dxa"/>
            <w:tcBorders>
              <w:top w:val="nil"/>
              <w:left w:val="nil"/>
              <w:bottom w:val="nil"/>
              <w:right w:val="nil"/>
            </w:tcBorders>
          </w:tcPr>
          <w:p w:rsidR="006D2424" w:rsidRPr="006E4128" w:rsidRDefault="006D2424" w:rsidP="006D2424">
            <w:pPr>
              <w:tabs>
                <w:tab w:val="decimal" w:pos="882"/>
              </w:tabs>
              <w:spacing w:line="340" w:lineRule="exact"/>
              <w:jc w:val="both"/>
              <w:rPr>
                <w:rFonts w:ascii="Arial" w:hAnsi="Arial" w:cs="Arial"/>
                <w:sz w:val="20"/>
                <w:szCs w:val="20"/>
              </w:rPr>
            </w:pPr>
          </w:p>
        </w:tc>
        <w:tc>
          <w:tcPr>
            <w:tcW w:w="1147" w:type="dxa"/>
            <w:tcBorders>
              <w:top w:val="nil"/>
              <w:left w:val="nil"/>
              <w:bottom w:val="nil"/>
              <w:right w:val="nil"/>
            </w:tcBorders>
          </w:tcPr>
          <w:p w:rsidR="006D2424" w:rsidRPr="006E4128" w:rsidRDefault="006D2424" w:rsidP="006D2424">
            <w:pPr>
              <w:tabs>
                <w:tab w:val="decimal" w:pos="882"/>
              </w:tabs>
              <w:spacing w:line="340" w:lineRule="exact"/>
              <w:jc w:val="both"/>
              <w:rPr>
                <w:rFonts w:ascii="Arial" w:hAnsi="Arial" w:cs="Arial"/>
                <w:sz w:val="20"/>
                <w:szCs w:val="20"/>
              </w:rPr>
            </w:pPr>
          </w:p>
        </w:tc>
        <w:tc>
          <w:tcPr>
            <w:tcW w:w="1148" w:type="dxa"/>
            <w:tcBorders>
              <w:top w:val="nil"/>
              <w:left w:val="nil"/>
              <w:bottom w:val="nil"/>
              <w:right w:val="nil"/>
            </w:tcBorders>
          </w:tcPr>
          <w:p w:rsidR="006D2424" w:rsidRPr="006E4128" w:rsidRDefault="006D2424" w:rsidP="006D2424">
            <w:pPr>
              <w:tabs>
                <w:tab w:val="decimal" w:pos="882"/>
              </w:tabs>
              <w:spacing w:line="340" w:lineRule="exact"/>
              <w:jc w:val="both"/>
              <w:rPr>
                <w:rFonts w:ascii="Arial" w:hAnsi="Arial" w:cs="Arial"/>
                <w:sz w:val="20"/>
                <w:szCs w:val="20"/>
              </w:rPr>
            </w:pPr>
          </w:p>
        </w:tc>
      </w:tr>
      <w:tr w:rsidR="006D2424" w:rsidRPr="006E4128" w:rsidTr="006D2424">
        <w:tc>
          <w:tcPr>
            <w:tcW w:w="4500" w:type="dxa"/>
            <w:tcBorders>
              <w:top w:val="nil"/>
              <w:left w:val="nil"/>
              <w:bottom w:val="nil"/>
              <w:right w:val="nil"/>
            </w:tcBorders>
          </w:tcPr>
          <w:p w:rsidR="006D2424" w:rsidRPr="006E4128" w:rsidRDefault="006D2424" w:rsidP="006D2424">
            <w:pPr>
              <w:spacing w:line="340" w:lineRule="exact"/>
              <w:ind w:left="206" w:right="-648" w:hanging="206"/>
              <w:rPr>
                <w:rFonts w:ascii="Arial" w:hAnsi="Arial" w:cs="Arial"/>
                <w:sz w:val="20"/>
                <w:szCs w:val="20"/>
              </w:rPr>
            </w:pPr>
            <w:r w:rsidRPr="006E4128">
              <w:rPr>
                <w:rFonts w:ascii="Arial" w:hAnsi="Arial" w:cs="Arial"/>
                <w:sz w:val="20"/>
                <w:szCs w:val="20"/>
              </w:rPr>
              <w:t xml:space="preserve">   Subsidiaries</w:t>
            </w:r>
          </w:p>
        </w:tc>
        <w:tc>
          <w:tcPr>
            <w:tcW w:w="1147" w:type="dxa"/>
            <w:tcBorders>
              <w:top w:val="nil"/>
              <w:left w:val="nil"/>
              <w:bottom w:val="nil"/>
              <w:right w:val="nil"/>
            </w:tcBorders>
          </w:tcPr>
          <w:p w:rsidR="006D2424" w:rsidRPr="006E4128" w:rsidRDefault="000875FF" w:rsidP="006D2424">
            <w:pPr>
              <w:pBdr>
                <w:bottom w:val="double" w:sz="4" w:space="1" w:color="auto"/>
              </w:pBdr>
              <w:tabs>
                <w:tab w:val="decimal" w:pos="882"/>
              </w:tabs>
              <w:spacing w:line="340" w:lineRule="exact"/>
              <w:jc w:val="both"/>
              <w:rPr>
                <w:rFonts w:ascii="Arial" w:hAnsi="Arial" w:cs="Arial"/>
                <w:sz w:val="20"/>
                <w:szCs w:val="20"/>
              </w:rPr>
            </w:pPr>
            <w:r w:rsidRPr="006E4128">
              <w:rPr>
                <w:rFonts w:ascii="Arial" w:hAnsi="Arial" w:cs="Arial"/>
                <w:sz w:val="20"/>
                <w:szCs w:val="20"/>
              </w:rPr>
              <w:t>-</w:t>
            </w:r>
          </w:p>
        </w:tc>
        <w:tc>
          <w:tcPr>
            <w:tcW w:w="1148" w:type="dxa"/>
            <w:tcBorders>
              <w:top w:val="nil"/>
              <w:left w:val="nil"/>
              <w:bottom w:val="nil"/>
              <w:right w:val="nil"/>
            </w:tcBorders>
          </w:tcPr>
          <w:p w:rsidR="006D2424" w:rsidRPr="006E4128" w:rsidRDefault="006D2424" w:rsidP="006D2424">
            <w:pPr>
              <w:pBdr>
                <w:bottom w:val="double" w:sz="4" w:space="1" w:color="auto"/>
              </w:pBdr>
              <w:tabs>
                <w:tab w:val="decimal" w:pos="882"/>
              </w:tabs>
              <w:spacing w:line="340" w:lineRule="exact"/>
              <w:jc w:val="both"/>
              <w:rPr>
                <w:rFonts w:ascii="Arial" w:hAnsi="Arial" w:cs="Arial"/>
                <w:sz w:val="20"/>
                <w:szCs w:val="20"/>
              </w:rPr>
            </w:pPr>
            <w:r w:rsidRPr="006E4128">
              <w:rPr>
                <w:rFonts w:ascii="Arial" w:hAnsi="Arial" w:cs="Arial"/>
                <w:sz w:val="20"/>
                <w:szCs w:val="20"/>
                <w:cs/>
              </w:rPr>
              <w:t>-</w:t>
            </w:r>
          </w:p>
        </w:tc>
        <w:tc>
          <w:tcPr>
            <w:tcW w:w="1147" w:type="dxa"/>
            <w:tcBorders>
              <w:top w:val="nil"/>
              <w:left w:val="nil"/>
              <w:bottom w:val="nil"/>
              <w:right w:val="nil"/>
            </w:tcBorders>
          </w:tcPr>
          <w:p w:rsidR="006D2424" w:rsidRPr="006E4128" w:rsidRDefault="000875FF" w:rsidP="006D2424">
            <w:pPr>
              <w:pBdr>
                <w:bottom w:val="double" w:sz="4" w:space="1" w:color="auto"/>
              </w:pBdr>
              <w:tabs>
                <w:tab w:val="decimal" w:pos="882"/>
              </w:tabs>
              <w:spacing w:line="340" w:lineRule="exact"/>
              <w:jc w:val="both"/>
              <w:rPr>
                <w:rFonts w:ascii="Arial" w:hAnsi="Arial" w:cs="Arial"/>
                <w:sz w:val="20"/>
                <w:szCs w:val="20"/>
              </w:rPr>
            </w:pPr>
            <w:r w:rsidRPr="006E4128">
              <w:rPr>
                <w:rFonts w:ascii="Arial" w:hAnsi="Arial" w:cs="Arial"/>
                <w:sz w:val="20"/>
                <w:szCs w:val="20"/>
              </w:rPr>
              <w:t>1,061</w:t>
            </w:r>
          </w:p>
        </w:tc>
        <w:tc>
          <w:tcPr>
            <w:tcW w:w="1148" w:type="dxa"/>
            <w:tcBorders>
              <w:top w:val="nil"/>
              <w:left w:val="nil"/>
              <w:bottom w:val="nil"/>
              <w:right w:val="nil"/>
            </w:tcBorders>
          </w:tcPr>
          <w:p w:rsidR="006D2424" w:rsidRPr="006E4128" w:rsidRDefault="006D2424" w:rsidP="006D2424">
            <w:pPr>
              <w:pBdr>
                <w:bottom w:val="double" w:sz="4" w:space="1" w:color="auto"/>
              </w:pBdr>
              <w:tabs>
                <w:tab w:val="decimal" w:pos="882"/>
              </w:tabs>
              <w:spacing w:line="340" w:lineRule="exact"/>
              <w:jc w:val="both"/>
              <w:rPr>
                <w:rFonts w:ascii="Arial" w:hAnsi="Arial" w:cs="Arial"/>
                <w:sz w:val="20"/>
                <w:szCs w:val="20"/>
              </w:rPr>
            </w:pPr>
            <w:r w:rsidRPr="006E4128">
              <w:rPr>
                <w:rFonts w:ascii="Arial" w:hAnsi="Arial" w:cs="Arial"/>
                <w:sz w:val="20"/>
                <w:szCs w:val="20"/>
              </w:rPr>
              <w:t>4,671</w:t>
            </w:r>
          </w:p>
        </w:tc>
      </w:tr>
    </w:tbl>
    <w:p w:rsidR="00D23C1D" w:rsidRPr="006E4128" w:rsidRDefault="00E075D1" w:rsidP="00E04EE8">
      <w:pPr>
        <w:tabs>
          <w:tab w:val="left" w:pos="900"/>
          <w:tab w:val="left" w:pos="1440"/>
        </w:tabs>
        <w:spacing w:before="120" w:after="120" w:line="380" w:lineRule="exact"/>
        <w:ind w:left="540" w:right="29"/>
        <w:jc w:val="thaiDistribute"/>
        <w:rPr>
          <w:rFonts w:ascii="Arial" w:hAnsi="Arial" w:cs="Arial"/>
          <w:sz w:val="22"/>
          <w:szCs w:val="22"/>
          <w:u w:val="single"/>
        </w:rPr>
      </w:pPr>
      <w:r w:rsidRPr="006E4128">
        <w:rPr>
          <w:rFonts w:ascii="Arial" w:hAnsi="Arial" w:cs="Arial"/>
          <w:sz w:val="22"/>
          <w:szCs w:val="22"/>
          <w:u w:val="single"/>
        </w:rPr>
        <w:t>L</w:t>
      </w:r>
      <w:r w:rsidR="00D23C1D" w:rsidRPr="006E4128">
        <w:rPr>
          <w:rFonts w:ascii="Arial" w:hAnsi="Arial" w:cs="Arial"/>
          <w:sz w:val="22"/>
          <w:szCs w:val="22"/>
          <w:u w:val="single"/>
        </w:rPr>
        <w:t xml:space="preserve">oans </w:t>
      </w:r>
      <w:r w:rsidR="002169FB" w:rsidRPr="006E4128">
        <w:rPr>
          <w:rFonts w:ascii="Arial" w:hAnsi="Arial" w:cs="Arial"/>
          <w:sz w:val="22"/>
          <w:szCs w:val="22"/>
          <w:u w:val="single"/>
        </w:rPr>
        <w:t xml:space="preserve">to </w:t>
      </w:r>
      <w:r w:rsidR="00914811" w:rsidRPr="006E4128">
        <w:rPr>
          <w:rFonts w:ascii="Arial" w:hAnsi="Arial" w:cs="Arial"/>
          <w:sz w:val="22"/>
          <w:szCs w:val="22"/>
          <w:u w:val="single"/>
        </w:rPr>
        <w:t>the su</w:t>
      </w:r>
      <w:r w:rsidR="007A16BB" w:rsidRPr="006E4128">
        <w:rPr>
          <w:rFonts w:ascii="Arial" w:hAnsi="Arial" w:cs="Arial"/>
          <w:sz w:val="22"/>
          <w:szCs w:val="22"/>
          <w:u w:val="single"/>
        </w:rPr>
        <w:t>bsidiaries</w:t>
      </w:r>
    </w:p>
    <w:p w:rsidR="002534B5" w:rsidRPr="006E4128" w:rsidRDefault="00D23C1D" w:rsidP="00CC4216">
      <w:pPr>
        <w:pStyle w:val="BodyTextIndent3"/>
        <w:widowControl/>
        <w:tabs>
          <w:tab w:val="clear" w:pos="2160"/>
          <w:tab w:val="clear" w:pos="9620"/>
        </w:tabs>
        <w:spacing w:after="0"/>
        <w:ind w:left="533" w:right="29" w:hanging="533"/>
        <w:jc w:val="thaiDistribute"/>
        <w:rPr>
          <w:rFonts w:ascii="Arial" w:hAnsi="Arial" w:cs="Arial"/>
          <w:sz w:val="22"/>
          <w:szCs w:val="22"/>
          <w:lang w:val="en-US"/>
        </w:rPr>
      </w:pPr>
      <w:r w:rsidRPr="006E4128">
        <w:rPr>
          <w:rFonts w:ascii="Arial" w:hAnsi="Arial" w:cs="Arial"/>
          <w:sz w:val="22"/>
          <w:szCs w:val="22"/>
          <w:lang w:val="en-US"/>
        </w:rPr>
        <w:tab/>
      </w:r>
      <w:r w:rsidR="00E46D5F" w:rsidRPr="006E4128">
        <w:rPr>
          <w:rFonts w:ascii="Arial" w:hAnsi="Arial" w:cs="Arial"/>
          <w:sz w:val="22"/>
          <w:szCs w:val="22"/>
          <w:lang w:val="en-US"/>
        </w:rPr>
        <w:t xml:space="preserve">As at 31 December </w:t>
      </w:r>
      <w:r w:rsidR="006D2424" w:rsidRPr="006E4128">
        <w:rPr>
          <w:rFonts w:ascii="Arial" w:hAnsi="Arial" w:cs="Arial"/>
          <w:sz w:val="22"/>
          <w:szCs w:val="22"/>
          <w:lang w:val="en-US"/>
        </w:rPr>
        <w:t>2020</w:t>
      </w:r>
      <w:r w:rsidR="00E46D5F" w:rsidRPr="006E4128">
        <w:rPr>
          <w:rFonts w:ascii="Arial" w:hAnsi="Arial" w:cs="Arial"/>
          <w:sz w:val="22"/>
          <w:szCs w:val="22"/>
          <w:lang w:val="en-US"/>
        </w:rPr>
        <w:t xml:space="preserve"> and </w:t>
      </w:r>
      <w:r w:rsidR="006D2424" w:rsidRPr="006E4128">
        <w:rPr>
          <w:rFonts w:ascii="Arial" w:hAnsi="Arial" w:cs="Arial"/>
          <w:sz w:val="22"/>
          <w:szCs w:val="22"/>
          <w:lang w:val="en-US"/>
        </w:rPr>
        <w:t>2019</w:t>
      </w:r>
      <w:r w:rsidR="00F330F0" w:rsidRPr="006E4128">
        <w:rPr>
          <w:rFonts w:ascii="Arial" w:hAnsi="Arial" w:cs="Arial"/>
          <w:sz w:val="22"/>
          <w:szCs w:val="22"/>
          <w:lang w:val="en-US"/>
        </w:rPr>
        <w:t>, t</w:t>
      </w:r>
      <w:r w:rsidRPr="006E4128">
        <w:rPr>
          <w:rFonts w:ascii="Arial" w:hAnsi="Arial" w:cs="Arial"/>
          <w:sz w:val="22"/>
          <w:szCs w:val="22"/>
          <w:lang w:val="en-US"/>
        </w:rPr>
        <w:t xml:space="preserve">he balance of loans </w:t>
      </w:r>
      <w:r w:rsidR="00A4281B" w:rsidRPr="006E4128">
        <w:rPr>
          <w:rFonts w:ascii="Arial" w:hAnsi="Arial" w:cs="Arial"/>
          <w:sz w:val="22"/>
          <w:szCs w:val="22"/>
          <w:lang w:val="en-US"/>
        </w:rPr>
        <w:t>to the</w:t>
      </w:r>
      <w:r w:rsidRPr="006E4128">
        <w:rPr>
          <w:rFonts w:ascii="Arial" w:hAnsi="Arial" w:cs="Arial"/>
          <w:sz w:val="22"/>
          <w:szCs w:val="22"/>
          <w:cs/>
          <w:lang w:val="en-US"/>
        </w:rPr>
        <w:t xml:space="preserve"> </w:t>
      </w:r>
      <w:r w:rsidR="0079351F" w:rsidRPr="006E4128">
        <w:rPr>
          <w:rFonts w:ascii="Arial" w:hAnsi="Arial" w:cs="Arial"/>
          <w:sz w:val="22"/>
          <w:szCs w:val="22"/>
          <w:lang w:val="en-US"/>
        </w:rPr>
        <w:t>subsidiaries</w:t>
      </w:r>
      <w:r w:rsidRPr="006E4128">
        <w:rPr>
          <w:rFonts w:ascii="Arial" w:hAnsi="Arial" w:cs="Arial"/>
          <w:sz w:val="22"/>
          <w:szCs w:val="22"/>
          <w:lang w:val="en-US"/>
        </w:rPr>
        <w:t xml:space="preserve"> and </w:t>
      </w:r>
      <w:r w:rsidR="00A4281B" w:rsidRPr="006E4128">
        <w:rPr>
          <w:rFonts w:ascii="Arial" w:hAnsi="Arial" w:cs="Arial"/>
          <w:sz w:val="22"/>
          <w:szCs w:val="22"/>
          <w:lang w:val="en-US"/>
        </w:rPr>
        <w:t>the</w:t>
      </w:r>
      <w:r w:rsidRPr="006E4128">
        <w:rPr>
          <w:rFonts w:ascii="Arial" w:hAnsi="Arial" w:cs="Arial"/>
          <w:sz w:val="22"/>
          <w:szCs w:val="22"/>
          <w:lang w:val="en-US"/>
        </w:rPr>
        <w:t xml:space="preserve"> movement</w:t>
      </w:r>
      <w:r w:rsidR="00906C00" w:rsidRPr="006E4128">
        <w:rPr>
          <w:rFonts w:ascii="Arial" w:hAnsi="Arial" w:cs="Arial"/>
          <w:sz w:val="22"/>
          <w:szCs w:val="22"/>
          <w:lang w:val="en-US"/>
        </w:rPr>
        <w:t>s</w:t>
      </w:r>
      <w:r w:rsidRPr="006E4128">
        <w:rPr>
          <w:rFonts w:ascii="Arial" w:hAnsi="Arial" w:cs="Arial"/>
          <w:sz w:val="22"/>
          <w:szCs w:val="22"/>
          <w:lang w:val="en-US"/>
        </w:rPr>
        <w:t xml:space="preserve"> are as follows</w:t>
      </w:r>
      <w:r w:rsidRPr="006E4128">
        <w:rPr>
          <w:rFonts w:ascii="Arial" w:hAnsi="Arial" w:cs="Arial"/>
          <w:sz w:val="22"/>
          <w:szCs w:val="22"/>
          <w:cs/>
          <w:lang w:val="en-US"/>
        </w:rPr>
        <w:t>:</w:t>
      </w:r>
    </w:p>
    <w:p w:rsidR="00D23C1D" w:rsidRPr="006E4128" w:rsidRDefault="00FE13D4" w:rsidP="006D2424">
      <w:pPr>
        <w:tabs>
          <w:tab w:val="left" w:pos="900"/>
          <w:tab w:val="left" w:pos="1440"/>
        </w:tabs>
        <w:spacing w:line="380" w:lineRule="exact"/>
        <w:ind w:left="547" w:right="-187"/>
        <w:jc w:val="right"/>
        <w:rPr>
          <w:rFonts w:ascii="Arial" w:hAnsi="Arial" w:cs="Arial"/>
          <w:sz w:val="14"/>
          <w:szCs w:val="14"/>
        </w:rPr>
      </w:pPr>
      <w:r w:rsidRPr="006E4128">
        <w:rPr>
          <w:rFonts w:ascii="Arial" w:hAnsi="Arial" w:cs="Arial"/>
          <w:sz w:val="14"/>
          <w:szCs w:val="14"/>
          <w:cs/>
        </w:rPr>
        <w:t xml:space="preserve"> </w:t>
      </w:r>
      <w:r w:rsidR="00D23C1D" w:rsidRPr="006E4128">
        <w:rPr>
          <w:rFonts w:ascii="Arial" w:hAnsi="Arial" w:cs="Arial"/>
          <w:sz w:val="14"/>
          <w:szCs w:val="14"/>
          <w:cs/>
        </w:rPr>
        <w:t>(</w:t>
      </w:r>
      <w:r w:rsidR="00D23C1D" w:rsidRPr="006E4128">
        <w:rPr>
          <w:rFonts w:ascii="Arial" w:hAnsi="Arial" w:cs="Arial"/>
          <w:sz w:val="14"/>
          <w:szCs w:val="14"/>
        </w:rPr>
        <w:t>Unit</w:t>
      </w:r>
      <w:r w:rsidR="00D23C1D" w:rsidRPr="006E4128">
        <w:rPr>
          <w:rFonts w:ascii="Arial" w:hAnsi="Arial" w:cs="Arial"/>
          <w:sz w:val="14"/>
          <w:szCs w:val="14"/>
          <w:cs/>
        </w:rPr>
        <w:t xml:space="preserve">: </w:t>
      </w:r>
      <w:r w:rsidR="00D23C1D" w:rsidRPr="006E4128">
        <w:rPr>
          <w:rFonts w:ascii="Arial" w:hAnsi="Arial" w:cs="Arial"/>
          <w:sz w:val="14"/>
          <w:szCs w:val="14"/>
        </w:rPr>
        <w:t>Thousand Baht</w:t>
      </w:r>
      <w:r w:rsidR="00D23C1D" w:rsidRPr="006E4128">
        <w:rPr>
          <w:rFonts w:ascii="Arial" w:hAnsi="Arial" w:cs="Arial"/>
          <w:sz w:val="14"/>
          <w:szCs w:val="14"/>
          <w:cs/>
        </w:rPr>
        <w:t>)</w:t>
      </w:r>
    </w:p>
    <w:tbl>
      <w:tblPr>
        <w:tblW w:w="9720" w:type="dxa"/>
        <w:tblInd w:w="90" w:type="dxa"/>
        <w:tblLayout w:type="fixed"/>
        <w:tblLook w:val="0000" w:firstRow="0" w:lastRow="0" w:firstColumn="0" w:lastColumn="0" w:noHBand="0" w:noVBand="0"/>
      </w:tblPr>
      <w:tblGrid>
        <w:gridCol w:w="2250"/>
        <w:gridCol w:w="1067"/>
        <w:gridCol w:w="1067"/>
        <w:gridCol w:w="1067"/>
        <w:gridCol w:w="1067"/>
        <w:gridCol w:w="1067"/>
        <w:gridCol w:w="1067"/>
        <w:gridCol w:w="1068"/>
      </w:tblGrid>
      <w:tr w:rsidR="00FB4B36" w:rsidRPr="006E4128" w:rsidTr="006D2424">
        <w:tc>
          <w:tcPr>
            <w:tcW w:w="2250" w:type="dxa"/>
          </w:tcPr>
          <w:p w:rsidR="00FB4B36" w:rsidRPr="006E4128" w:rsidRDefault="00FB4B36" w:rsidP="00FB4B36">
            <w:pPr>
              <w:spacing w:line="280" w:lineRule="exact"/>
              <w:ind w:left="-14" w:right="-43"/>
              <w:jc w:val="both"/>
              <w:rPr>
                <w:rFonts w:ascii="Arial" w:hAnsi="Arial" w:cs="Arial"/>
                <w:b/>
                <w:bCs/>
                <w:sz w:val="14"/>
                <w:szCs w:val="14"/>
                <w:u w:val="single"/>
              </w:rPr>
            </w:pPr>
          </w:p>
        </w:tc>
        <w:tc>
          <w:tcPr>
            <w:tcW w:w="7470" w:type="dxa"/>
            <w:gridSpan w:val="7"/>
          </w:tcPr>
          <w:p w:rsidR="00FB4B36" w:rsidRPr="006E4128" w:rsidRDefault="00FB4B36" w:rsidP="00FB4B36">
            <w:pPr>
              <w:pBdr>
                <w:bottom w:val="single" w:sz="4" w:space="1" w:color="auto"/>
              </w:pBdr>
              <w:tabs>
                <w:tab w:val="decimal" w:pos="846"/>
              </w:tabs>
              <w:spacing w:line="280" w:lineRule="exact"/>
              <w:ind w:left="-14" w:right="-43"/>
              <w:jc w:val="center"/>
              <w:rPr>
                <w:rFonts w:ascii="Arial" w:hAnsi="Arial" w:cs="Arial"/>
                <w:sz w:val="14"/>
                <w:szCs w:val="14"/>
              </w:rPr>
            </w:pPr>
            <w:r w:rsidRPr="006E4128">
              <w:rPr>
                <w:rFonts w:ascii="Arial" w:hAnsi="Arial" w:cs="Arial"/>
                <w:sz w:val="14"/>
                <w:szCs w:val="14"/>
              </w:rPr>
              <w:t>Separate financial statements</w:t>
            </w:r>
          </w:p>
        </w:tc>
      </w:tr>
      <w:tr w:rsidR="00FB4B36" w:rsidRPr="006E4128" w:rsidTr="006D2424">
        <w:tc>
          <w:tcPr>
            <w:tcW w:w="2250" w:type="dxa"/>
          </w:tcPr>
          <w:p w:rsidR="00FB4B36" w:rsidRPr="006E4128" w:rsidRDefault="00FB4B36" w:rsidP="00FB4B36">
            <w:pPr>
              <w:spacing w:line="280" w:lineRule="exact"/>
              <w:ind w:left="-14" w:right="-43"/>
              <w:jc w:val="both"/>
              <w:rPr>
                <w:rFonts w:ascii="Arial" w:hAnsi="Arial" w:cs="Arial"/>
                <w:b/>
                <w:bCs/>
                <w:sz w:val="14"/>
                <w:szCs w:val="14"/>
                <w:u w:val="single"/>
              </w:rPr>
            </w:pPr>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Balance as at</w:t>
            </w:r>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 xml:space="preserve">Increase </w:t>
            </w:r>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Decrease</w:t>
            </w:r>
          </w:p>
        </w:tc>
        <w:tc>
          <w:tcPr>
            <w:tcW w:w="1067" w:type="dxa"/>
          </w:tcPr>
          <w:p w:rsidR="00FB4B36" w:rsidRPr="006E4128" w:rsidRDefault="00FB4B36" w:rsidP="00FB4B36">
            <w:pPr>
              <w:spacing w:line="280" w:lineRule="exact"/>
              <w:ind w:left="-14" w:right="-43"/>
              <w:jc w:val="center"/>
              <w:rPr>
                <w:rFonts w:ascii="Arial" w:hAnsi="Arial" w:cs="Arial"/>
                <w:sz w:val="14"/>
                <w:szCs w:val="14"/>
              </w:rPr>
            </w:pPr>
            <w:proofErr w:type="spellStart"/>
            <w:r w:rsidRPr="006E4128">
              <w:rPr>
                <w:rFonts w:ascii="Arial" w:hAnsi="Arial" w:cs="Arial"/>
                <w:sz w:val="14"/>
                <w:szCs w:val="14"/>
              </w:rPr>
              <w:t>Unrealised</w:t>
            </w:r>
            <w:proofErr w:type="spellEnd"/>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Balance as at</w:t>
            </w:r>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Less</w:t>
            </w:r>
            <w:r w:rsidRPr="006E4128">
              <w:rPr>
                <w:rFonts w:ascii="Arial" w:hAnsi="Arial" w:cs="Arial"/>
                <w:sz w:val="14"/>
                <w:szCs w:val="14"/>
                <w:cs/>
              </w:rPr>
              <w:t>:</w:t>
            </w:r>
          </w:p>
        </w:tc>
        <w:tc>
          <w:tcPr>
            <w:tcW w:w="1068" w:type="dxa"/>
          </w:tcPr>
          <w:p w:rsidR="00FB4B36" w:rsidRPr="006E4128" w:rsidRDefault="00FB4B36" w:rsidP="00FB4B36">
            <w:pPr>
              <w:spacing w:line="280" w:lineRule="exact"/>
              <w:ind w:left="-14" w:right="-43"/>
              <w:jc w:val="center"/>
              <w:rPr>
                <w:rFonts w:ascii="Arial" w:hAnsi="Arial" w:cs="Arial"/>
                <w:sz w:val="14"/>
                <w:szCs w:val="14"/>
              </w:rPr>
            </w:pPr>
          </w:p>
        </w:tc>
      </w:tr>
      <w:tr w:rsidR="00FB4B36" w:rsidRPr="006E4128" w:rsidTr="006D2424">
        <w:tc>
          <w:tcPr>
            <w:tcW w:w="2250" w:type="dxa"/>
          </w:tcPr>
          <w:p w:rsidR="00FB4B36" w:rsidRPr="006E4128" w:rsidRDefault="00FB4B36" w:rsidP="00FB4B36">
            <w:pPr>
              <w:spacing w:line="280" w:lineRule="exact"/>
              <w:ind w:left="-14" w:right="-43"/>
              <w:jc w:val="both"/>
              <w:rPr>
                <w:rFonts w:ascii="Arial" w:hAnsi="Arial" w:cs="Arial"/>
                <w:b/>
                <w:bCs/>
                <w:sz w:val="14"/>
                <w:szCs w:val="14"/>
                <w:u w:val="single"/>
              </w:rPr>
            </w:pPr>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31 December</w:t>
            </w:r>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 xml:space="preserve">during </w:t>
            </w:r>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 xml:space="preserve">during </w:t>
            </w:r>
          </w:p>
        </w:tc>
        <w:tc>
          <w:tcPr>
            <w:tcW w:w="1067" w:type="dxa"/>
          </w:tcPr>
          <w:p w:rsidR="00FB4B36" w:rsidRPr="006E4128" w:rsidRDefault="00D60B26" w:rsidP="00FB4B36">
            <w:pPr>
              <w:spacing w:line="280" w:lineRule="exact"/>
              <w:ind w:left="-14" w:right="-43"/>
              <w:jc w:val="center"/>
              <w:rPr>
                <w:rFonts w:ascii="Arial" w:hAnsi="Arial" w:cs="Arial"/>
                <w:sz w:val="14"/>
                <w:szCs w:val="14"/>
              </w:rPr>
            </w:pPr>
            <w:r w:rsidRPr="006E4128">
              <w:rPr>
                <w:rFonts w:ascii="Arial" w:hAnsi="Arial" w:cs="Arial"/>
                <w:sz w:val="14"/>
                <w:szCs w:val="14"/>
              </w:rPr>
              <w:t>gain</w:t>
            </w:r>
            <w:r w:rsidR="00FB4B36" w:rsidRPr="006E4128">
              <w:rPr>
                <w:rFonts w:ascii="Arial" w:hAnsi="Arial" w:cs="Arial"/>
                <w:sz w:val="14"/>
                <w:szCs w:val="14"/>
              </w:rPr>
              <w:t xml:space="preserve"> on</w:t>
            </w:r>
          </w:p>
        </w:tc>
        <w:tc>
          <w:tcPr>
            <w:tcW w:w="1067" w:type="dxa"/>
          </w:tcPr>
          <w:p w:rsidR="00FB4B36" w:rsidRPr="006E4128" w:rsidRDefault="00FB4B36" w:rsidP="00FB4B36">
            <w:pPr>
              <w:spacing w:line="280" w:lineRule="exact"/>
              <w:ind w:left="-14" w:right="-43"/>
              <w:jc w:val="center"/>
              <w:rPr>
                <w:rFonts w:ascii="Arial" w:hAnsi="Arial" w:cs="Arial"/>
                <w:sz w:val="14"/>
                <w:szCs w:val="14"/>
              </w:rPr>
            </w:pPr>
            <w:r w:rsidRPr="006E4128">
              <w:rPr>
                <w:rFonts w:ascii="Arial" w:hAnsi="Arial" w:cs="Arial"/>
                <w:sz w:val="14"/>
                <w:szCs w:val="14"/>
              </w:rPr>
              <w:t>31 December</w:t>
            </w:r>
          </w:p>
        </w:tc>
        <w:tc>
          <w:tcPr>
            <w:tcW w:w="1067" w:type="dxa"/>
          </w:tcPr>
          <w:p w:rsidR="00FB4B36" w:rsidRPr="006E4128" w:rsidRDefault="00FB4B36" w:rsidP="00FB4B36">
            <w:pPr>
              <w:spacing w:line="280" w:lineRule="exact"/>
              <w:ind w:left="-135" w:right="-180"/>
              <w:jc w:val="center"/>
              <w:rPr>
                <w:rFonts w:ascii="Arial" w:hAnsi="Arial" w:cs="Arial"/>
                <w:sz w:val="14"/>
                <w:szCs w:val="14"/>
              </w:rPr>
            </w:pPr>
            <w:r w:rsidRPr="006E4128">
              <w:rPr>
                <w:rFonts w:ascii="Arial" w:hAnsi="Arial" w:cs="Arial"/>
                <w:sz w:val="14"/>
                <w:szCs w:val="14"/>
              </w:rPr>
              <w:t>Short</w:t>
            </w:r>
            <w:r w:rsidRPr="006E4128">
              <w:rPr>
                <w:rFonts w:ascii="Arial" w:hAnsi="Arial" w:cs="Arial"/>
                <w:sz w:val="14"/>
                <w:szCs w:val="14"/>
                <w:cs/>
              </w:rPr>
              <w:t>-</w:t>
            </w:r>
            <w:r w:rsidRPr="006E4128">
              <w:rPr>
                <w:rFonts w:ascii="Arial" w:hAnsi="Arial" w:cs="Arial"/>
                <w:sz w:val="14"/>
                <w:szCs w:val="14"/>
              </w:rPr>
              <w:t>term loan</w:t>
            </w:r>
          </w:p>
        </w:tc>
        <w:tc>
          <w:tcPr>
            <w:tcW w:w="1068" w:type="dxa"/>
          </w:tcPr>
          <w:p w:rsidR="00FB4B36" w:rsidRPr="006E4128" w:rsidRDefault="00FB4B36" w:rsidP="00FB4B36">
            <w:pPr>
              <w:spacing w:line="280" w:lineRule="exact"/>
              <w:ind w:left="-135" w:right="-180"/>
              <w:jc w:val="center"/>
              <w:rPr>
                <w:rFonts w:ascii="Arial" w:hAnsi="Arial" w:cs="Arial"/>
                <w:sz w:val="14"/>
                <w:szCs w:val="14"/>
              </w:rPr>
            </w:pPr>
            <w:r w:rsidRPr="006E4128">
              <w:rPr>
                <w:rFonts w:ascii="Arial" w:hAnsi="Arial" w:cs="Arial"/>
                <w:sz w:val="14"/>
                <w:szCs w:val="14"/>
              </w:rPr>
              <w:t>Long</w:t>
            </w:r>
            <w:r w:rsidRPr="006E4128">
              <w:rPr>
                <w:rFonts w:ascii="Arial" w:hAnsi="Arial" w:cs="Arial"/>
                <w:sz w:val="14"/>
                <w:szCs w:val="14"/>
                <w:cs/>
              </w:rPr>
              <w:t>-</w:t>
            </w:r>
            <w:r w:rsidRPr="006E4128">
              <w:rPr>
                <w:rFonts w:ascii="Arial" w:hAnsi="Arial" w:cs="Arial"/>
                <w:sz w:val="14"/>
                <w:szCs w:val="14"/>
              </w:rPr>
              <w:t>term loan</w:t>
            </w:r>
          </w:p>
        </w:tc>
      </w:tr>
      <w:tr w:rsidR="00FB4B36" w:rsidRPr="006E4128" w:rsidTr="006D2424">
        <w:tc>
          <w:tcPr>
            <w:tcW w:w="2250" w:type="dxa"/>
          </w:tcPr>
          <w:p w:rsidR="00FB4B36" w:rsidRPr="006E4128" w:rsidRDefault="003D063E" w:rsidP="00FB4B36">
            <w:pPr>
              <w:pBdr>
                <w:bottom w:val="single" w:sz="4" w:space="1" w:color="auto"/>
              </w:pBdr>
              <w:spacing w:line="280" w:lineRule="exact"/>
              <w:ind w:left="-14" w:right="-43"/>
              <w:jc w:val="center"/>
              <w:rPr>
                <w:rFonts w:ascii="Arial" w:hAnsi="Arial" w:cs="Arial"/>
                <w:sz w:val="14"/>
                <w:szCs w:val="14"/>
                <w:cs/>
              </w:rPr>
            </w:pPr>
            <w:r>
              <w:rPr>
                <w:rFonts w:ascii="Arial" w:hAnsi="Arial" w:cs="Arial"/>
                <w:sz w:val="14"/>
                <w:szCs w:val="14"/>
              </w:rPr>
              <w:t>Loans</w:t>
            </w:r>
            <w:r w:rsidR="00FB4B36" w:rsidRPr="006E4128">
              <w:rPr>
                <w:rFonts w:ascii="Arial" w:hAnsi="Arial" w:cs="Arial"/>
                <w:sz w:val="14"/>
                <w:szCs w:val="14"/>
              </w:rPr>
              <w:t xml:space="preserve"> to subsidiaries</w:t>
            </w:r>
          </w:p>
        </w:tc>
        <w:tc>
          <w:tcPr>
            <w:tcW w:w="1067" w:type="dxa"/>
          </w:tcPr>
          <w:p w:rsidR="00FB4B36" w:rsidRPr="006E4128" w:rsidRDefault="006D2424" w:rsidP="00FB4B36">
            <w:pPr>
              <w:pBdr>
                <w:bottom w:val="single" w:sz="4" w:space="1" w:color="auto"/>
              </w:pBdr>
              <w:spacing w:line="280" w:lineRule="exact"/>
              <w:ind w:left="-14" w:right="-43"/>
              <w:jc w:val="center"/>
              <w:rPr>
                <w:rFonts w:ascii="Arial" w:hAnsi="Arial" w:cs="Arial"/>
                <w:sz w:val="14"/>
                <w:szCs w:val="14"/>
              </w:rPr>
            </w:pPr>
            <w:r w:rsidRPr="006E4128">
              <w:rPr>
                <w:rFonts w:ascii="Arial" w:hAnsi="Arial" w:cs="Arial"/>
                <w:sz w:val="14"/>
                <w:szCs w:val="14"/>
              </w:rPr>
              <w:t>2019</w:t>
            </w:r>
          </w:p>
        </w:tc>
        <w:tc>
          <w:tcPr>
            <w:tcW w:w="1067" w:type="dxa"/>
          </w:tcPr>
          <w:p w:rsidR="00FB4B36" w:rsidRPr="006E4128" w:rsidRDefault="00FB4B36" w:rsidP="00FB4B36">
            <w:pPr>
              <w:pBdr>
                <w:bottom w:val="single" w:sz="4" w:space="1" w:color="auto"/>
              </w:pBdr>
              <w:spacing w:line="280" w:lineRule="exact"/>
              <w:ind w:left="-14" w:right="-43"/>
              <w:jc w:val="center"/>
              <w:rPr>
                <w:rFonts w:ascii="Arial" w:hAnsi="Arial" w:cs="Arial"/>
                <w:sz w:val="14"/>
                <w:szCs w:val="14"/>
              </w:rPr>
            </w:pPr>
            <w:r w:rsidRPr="006E4128">
              <w:rPr>
                <w:rFonts w:ascii="Arial" w:hAnsi="Arial" w:cs="Arial"/>
                <w:sz w:val="14"/>
                <w:szCs w:val="14"/>
              </w:rPr>
              <w:t>the year</w:t>
            </w:r>
          </w:p>
        </w:tc>
        <w:tc>
          <w:tcPr>
            <w:tcW w:w="1067" w:type="dxa"/>
          </w:tcPr>
          <w:p w:rsidR="00FB4B36" w:rsidRPr="006E4128" w:rsidRDefault="00FB4B36" w:rsidP="00FB4B36">
            <w:pPr>
              <w:pBdr>
                <w:bottom w:val="single" w:sz="4" w:space="1" w:color="auto"/>
              </w:pBdr>
              <w:spacing w:line="280" w:lineRule="exact"/>
              <w:ind w:left="-14" w:right="-43"/>
              <w:jc w:val="center"/>
              <w:rPr>
                <w:rFonts w:ascii="Arial" w:hAnsi="Arial" w:cs="Arial"/>
                <w:sz w:val="14"/>
                <w:szCs w:val="14"/>
              </w:rPr>
            </w:pPr>
            <w:r w:rsidRPr="006E4128">
              <w:rPr>
                <w:rFonts w:ascii="Arial" w:hAnsi="Arial" w:cs="Arial"/>
                <w:sz w:val="14"/>
                <w:szCs w:val="14"/>
              </w:rPr>
              <w:t>the year</w:t>
            </w:r>
          </w:p>
        </w:tc>
        <w:tc>
          <w:tcPr>
            <w:tcW w:w="1067" w:type="dxa"/>
          </w:tcPr>
          <w:p w:rsidR="00FB4B36" w:rsidRPr="006E4128" w:rsidRDefault="00FB4B36" w:rsidP="00FB4B36">
            <w:pPr>
              <w:pBdr>
                <w:bottom w:val="single" w:sz="4" w:space="1" w:color="auto"/>
              </w:pBdr>
              <w:spacing w:line="280" w:lineRule="exact"/>
              <w:ind w:left="-14" w:right="-43"/>
              <w:jc w:val="center"/>
              <w:rPr>
                <w:rFonts w:ascii="Arial" w:hAnsi="Arial" w:cs="Arial"/>
                <w:sz w:val="14"/>
                <w:szCs w:val="14"/>
              </w:rPr>
            </w:pPr>
            <w:r w:rsidRPr="006E4128">
              <w:rPr>
                <w:rFonts w:ascii="Arial" w:hAnsi="Arial" w:cs="Arial"/>
                <w:sz w:val="14"/>
                <w:szCs w:val="14"/>
              </w:rPr>
              <w:t>exchange</w:t>
            </w:r>
          </w:p>
        </w:tc>
        <w:tc>
          <w:tcPr>
            <w:tcW w:w="1067" w:type="dxa"/>
          </w:tcPr>
          <w:p w:rsidR="00FB4B36" w:rsidRPr="006E4128" w:rsidRDefault="006D2424" w:rsidP="00FB4B36">
            <w:pPr>
              <w:pBdr>
                <w:bottom w:val="single" w:sz="4" w:space="1" w:color="auto"/>
              </w:pBdr>
              <w:spacing w:line="280" w:lineRule="exact"/>
              <w:ind w:left="-14" w:right="-43"/>
              <w:jc w:val="center"/>
              <w:rPr>
                <w:rFonts w:ascii="Arial" w:hAnsi="Arial" w:cs="Arial"/>
                <w:sz w:val="14"/>
                <w:szCs w:val="14"/>
              </w:rPr>
            </w:pPr>
            <w:r w:rsidRPr="006E4128">
              <w:rPr>
                <w:rFonts w:ascii="Arial" w:hAnsi="Arial" w:cs="Arial"/>
                <w:sz w:val="14"/>
                <w:szCs w:val="14"/>
              </w:rPr>
              <w:t>2020</w:t>
            </w:r>
          </w:p>
        </w:tc>
        <w:tc>
          <w:tcPr>
            <w:tcW w:w="1067" w:type="dxa"/>
          </w:tcPr>
          <w:p w:rsidR="00FB4B36" w:rsidRPr="006E4128" w:rsidRDefault="00FB4B36" w:rsidP="00FB4B36">
            <w:pPr>
              <w:pBdr>
                <w:bottom w:val="single" w:sz="4" w:space="1" w:color="auto"/>
              </w:pBdr>
              <w:spacing w:line="280" w:lineRule="exact"/>
              <w:ind w:left="-14" w:right="-43"/>
              <w:jc w:val="center"/>
              <w:rPr>
                <w:rFonts w:ascii="Arial" w:hAnsi="Arial" w:cs="Arial"/>
                <w:sz w:val="14"/>
                <w:szCs w:val="14"/>
              </w:rPr>
            </w:pPr>
            <w:r w:rsidRPr="006E4128">
              <w:rPr>
                <w:rFonts w:ascii="Arial" w:hAnsi="Arial" w:cs="Arial"/>
                <w:sz w:val="14"/>
                <w:szCs w:val="14"/>
              </w:rPr>
              <w:t>to subsidiaries</w:t>
            </w:r>
          </w:p>
        </w:tc>
        <w:tc>
          <w:tcPr>
            <w:tcW w:w="1068" w:type="dxa"/>
          </w:tcPr>
          <w:p w:rsidR="00FB4B36" w:rsidRPr="006E4128" w:rsidRDefault="00FB4B36" w:rsidP="00FB4B36">
            <w:pPr>
              <w:pBdr>
                <w:bottom w:val="single" w:sz="4" w:space="1" w:color="auto"/>
              </w:pBdr>
              <w:spacing w:line="280" w:lineRule="exact"/>
              <w:ind w:left="-14" w:right="-43"/>
              <w:jc w:val="center"/>
              <w:rPr>
                <w:rFonts w:ascii="Arial" w:hAnsi="Arial" w:cs="Arial"/>
                <w:sz w:val="14"/>
                <w:szCs w:val="14"/>
              </w:rPr>
            </w:pPr>
            <w:r w:rsidRPr="006E4128">
              <w:rPr>
                <w:rFonts w:ascii="Arial" w:hAnsi="Arial" w:cs="Arial"/>
                <w:sz w:val="14"/>
                <w:szCs w:val="14"/>
              </w:rPr>
              <w:t>to subsidiar</w:t>
            </w:r>
            <w:r w:rsidR="0037331E" w:rsidRPr="006E4128">
              <w:rPr>
                <w:rFonts w:ascii="Arial" w:hAnsi="Arial" w:cs="Arial"/>
                <w:sz w:val="14"/>
                <w:szCs w:val="14"/>
              </w:rPr>
              <w:t>y</w:t>
            </w:r>
          </w:p>
        </w:tc>
      </w:tr>
      <w:tr w:rsidR="000875FF" w:rsidRPr="006E4128" w:rsidTr="00C3513C">
        <w:tc>
          <w:tcPr>
            <w:tcW w:w="2250" w:type="dxa"/>
          </w:tcPr>
          <w:p w:rsidR="000875FF" w:rsidRPr="006E4128" w:rsidRDefault="000875FF" w:rsidP="000875FF">
            <w:pPr>
              <w:spacing w:line="280" w:lineRule="exact"/>
              <w:ind w:left="165" w:right="-43" w:hanging="179"/>
              <w:rPr>
                <w:rFonts w:ascii="Arial" w:hAnsi="Arial" w:cs="Arial"/>
                <w:sz w:val="14"/>
                <w:szCs w:val="14"/>
              </w:rPr>
            </w:pPr>
            <w:r w:rsidRPr="006E4128">
              <w:rPr>
                <w:rFonts w:ascii="Arial" w:hAnsi="Arial" w:cs="Arial"/>
                <w:sz w:val="14"/>
                <w:szCs w:val="14"/>
              </w:rPr>
              <w:t>S</w:t>
            </w:r>
            <w:r w:rsidRPr="006E4128">
              <w:rPr>
                <w:rFonts w:ascii="Arial" w:hAnsi="Arial" w:cs="Arial"/>
                <w:sz w:val="14"/>
                <w:szCs w:val="14"/>
                <w:cs/>
              </w:rPr>
              <w:t xml:space="preserve">. </w:t>
            </w:r>
            <w:proofErr w:type="spellStart"/>
            <w:r w:rsidRPr="006E4128">
              <w:rPr>
                <w:rFonts w:ascii="Arial" w:hAnsi="Arial" w:cs="Arial"/>
                <w:sz w:val="14"/>
                <w:szCs w:val="14"/>
              </w:rPr>
              <w:t>Pasusat</w:t>
            </w:r>
            <w:proofErr w:type="spellEnd"/>
            <w:r w:rsidRPr="006E4128">
              <w:rPr>
                <w:rFonts w:ascii="Arial" w:hAnsi="Arial" w:cs="Arial"/>
                <w:sz w:val="14"/>
                <w:szCs w:val="14"/>
              </w:rPr>
              <w:t xml:space="preserve"> Co</w:t>
            </w:r>
            <w:r w:rsidRPr="006E4128">
              <w:rPr>
                <w:rFonts w:ascii="Arial" w:hAnsi="Arial" w:cs="Arial"/>
                <w:sz w:val="14"/>
                <w:szCs w:val="14"/>
                <w:cs/>
              </w:rPr>
              <w:t>.</w:t>
            </w:r>
            <w:r w:rsidRPr="006E4128">
              <w:rPr>
                <w:rFonts w:ascii="Arial" w:hAnsi="Arial" w:cs="Arial"/>
                <w:sz w:val="14"/>
                <w:szCs w:val="14"/>
              </w:rPr>
              <w:t>, Ltd</w:t>
            </w:r>
            <w:r w:rsidRPr="006E4128">
              <w:rPr>
                <w:rFonts w:ascii="Arial" w:hAnsi="Arial" w:cs="Arial"/>
                <w:sz w:val="14"/>
                <w:szCs w:val="14"/>
                <w:cs/>
              </w:rPr>
              <w:t>.</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rPr>
              <w:t>83,000</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c>
          <w:tcPr>
            <w:tcW w:w="1067" w:type="dxa"/>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rPr>
              <w:t>83,000</w:t>
            </w:r>
          </w:p>
        </w:tc>
        <w:tc>
          <w:tcPr>
            <w:tcW w:w="1067" w:type="dxa"/>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c>
          <w:tcPr>
            <w:tcW w:w="1068" w:type="dxa"/>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rPr>
              <w:t>83,000</w:t>
            </w:r>
          </w:p>
        </w:tc>
      </w:tr>
      <w:tr w:rsidR="000875FF" w:rsidRPr="006E4128" w:rsidTr="000875FF">
        <w:tc>
          <w:tcPr>
            <w:tcW w:w="2250" w:type="dxa"/>
          </w:tcPr>
          <w:p w:rsidR="000875FF" w:rsidRPr="006E4128" w:rsidRDefault="000875FF" w:rsidP="000875FF">
            <w:pPr>
              <w:spacing w:line="280" w:lineRule="exact"/>
              <w:ind w:left="165" w:right="-43" w:hanging="179"/>
              <w:rPr>
                <w:rFonts w:ascii="Arial" w:hAnsi="Arial" w:cs="Arial"/>
                <w:sz w:val="14"/>
                <w:szCs w:val="14"/>
              </w:rPr>
            </w:pPr>
            <w:r w:rsidRPr="006E4128">
              <w:rPr>
                <w:rFonts w:ascii="Arial" w:hAnsi="Arial" w:cs="Arial"/>
                <w:sz w:val="14"/>
                <w:szCs w:val="14"/>
              </w:rPr>
              <w:t>S</w:t>
            </w:r>
            <w:r w:rsidRPr="006E4128">
              <w:rPr>
                <w:rFonts w:ascii="Arial" w:hAnsi="Arial" w:cs="Arial"/>
                <w:sz w:val="14"/>
                <w:szCs w:val="14"/>
                <w:cs/>
              </w:rPr>
              <w:t xml:space="preserve">. </w:t>
            </w:r>
            <w:proofErr w:type="spellStart"/>
            <w:r w:rsidRPr="006E4128">
              <w:rPr>
                <w:rFonts w:ascii="Arial" w:hAnsi="Arial" w:cs="Arial"/>
                <w:sz w:val="14"/>
                <w:szCs w:val="14"/>
              </w:rPr>
              <w:t>Khonkaen</w:t>
            </w:r>
            <w:proofErr w:type="spellEnd"/>
            <w:r w:rsidRPr="006E4128">
              <w:rPr>
                <w:rFonts w:ascii="Arial" w:hAnsi="Arial" w:cs="Arial"/>
                <w:sz w:val="14"/>
                <w:szCs w:val="14"/>
              </w:rPr>
              <w:t xml:space="preserve"> Foods </w:t>
            </w:r>
            <w:r w:rsidRPr="006E4128">
              <w:rPr>
                <w:rFonts w:ascii="Arial" w:hAnsi="Arial" w:cs="Arial"/>
                <w:sz w:val="14"/>
                <w:szCs w:val="14"/>
                <w:cs/>
              </w:rPr>
              <w:t>(</w:t>
            </w:r>
            <w:r w:rsidRPr="006E4128">
              <w:rPr>
                <w:rFonts w:ascii="Arial" w:hAnsi="Arial" w:cs="Arial"/>
                <w:sz w:val="14"/>
                <w:szCs w:val="14"/>
              </w:rPr>
              <w:t>Netherlands</w:t>
            </w:r>
            <w:r w:rsidRPr="006E4128">
              <w:rPr>
                <w:rFonts w:ascii="Arial" w:hAnsi="Arial" w:cs="Arial"/>
                <w:sz w:val="14"/>
                <w:szCs w:val="14"/>
                <w:cs/>
              </w:rPr>
              <w:t xml:space="preserve">) </w:t>
            </w:r>
            <w:r w:rsidRPr="006E4128">
              <w:rPr>
                <w:rFonts w:ascii="Arial" w:hAnsi="Arial" w:cs="Arial"/>
                <w:sz w:val="14"/>
                <w:szCs w:val="14"/>
              </w:rPr>
              <w:t>B</w:t>
            </w:r>
            <w:r w:rsidRPr="006E4128">
              <w:rPr>
                <w:rFonts w:ascii="Arial" w:hAnsi="Arial" w:cs="Arial"/>
                <w:sz w:val="14"/>
                <w:szCs w:val="14"/>
                <w:cs/>
              </w:rPr>
              <w:t>.</w:t>
            </w:r>
            <w:r w:rsidRPr="006E4128">
              <w:rPr>
                <w:rFonts w:ascii="Arial" w:hAnsi="Arial" w:cs="Arial"/>
                <w:sz w:val="14"/>
                <w:szCs w:val="14"/>
              </w:rPr>
              <w:t>V</w:t>
            </w:r>
            <w:r w:rsidRPr="006E4128">
              <w:rPr>
                <w:rFonts w:ascii="Arial" w:hAnsi="Arial" w:cs="Arial"/>
                <w:sz w:val="14"/>
                <w:szCs w:val="14"/>
                <w:cs/>
              </w:rPr>
              <w:t>.</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rPr>
              <w:t>3,445</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3,988</w:t>
            </w:r>
            <w:r w:rsidRPr="006E4128">
              <w:rPr>
                <w:rFonts w:ascii="Arial" w:hAnsi="Arial" w:cs="Arial"/>
                <w:sz w:val="14"/>
                <w:szCs w:val="14"/>
                <w:cs/>
              </w:rPr>
              <w:t>)</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rPr>
              <w:t>543</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c>
          <w:tcPr>
            <w:tcW w:w="1067"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c>
          <w:tcPr>
            <w:tcW w:w="1068" w:type="dxa"/>
            <w:vAlign w:val="bottom"/>
          </w:tcPr>
          <w:p w:rsidR="000875FF" w:rsidRPr="006E4128" w:rsidRDefault="000875FF" w:rsidP="000875FF">
            <w:pP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r>
      <w:tr w:rsidR="000875FF" w:rsidRPr="006E4128" w:rsidTr="00C3513C">
        <w:tc>
          <w:tcPr>
            <w:tcW w:w="2250" w:type="dxa"/>
          </w:tcPr>
          <w:p w:rsidR="000875FF" w:rsidRPr="006E4128" w:rsidRDefault="000875FF" w:rsidP="000875FF">
            <w:pPr>
              <w:spacing w:line="280" w:lineRule="exact"/>
              <w:ind w:left="165" w:right="-43" w:hanging="179"/>
              <w:rPr>
                <w:rFonts w:ascii="Arial" w:hAnsi="Arial" w:cs="Arial"/>
                <w:sz w:val="14"/>
                <w:szCs w:val="14"/>
              </w:rPr>
            </w:pPr>
            <w:r w:rsidRPr="006E4128">
              <w:rPr>
                <w:rFonts w:ascii="Arial" w:hAnsi="Arial" w:cs="Arial"/>
                <w:sz w:val="14"/>
                <w:szCs w:val="14"/>
              </w:rPr>
              <w:t>3D Food and Beverage Co</w:t>
            </w:r>
            <w:r w:rsidRPr="006E4128">
              <w:rPr>
                <w:rFonts w:ascii="Arial" w:hAnsi="Arial" w:cs="Arial"/>
                <w:sz w:val="14"/>
                <w:szCs w:val="14"/>
                <w:cs/>
              </w:rPr>
              <w:t>.</w:t>
            </w:r>
            <w:r w:rsidRPr="006E4128">
              <w:rPr>
                <w:rFonts w:ascii="Arial" w:hAnsi="Arial" w:cs="Arial"/>
                <w:sz w:val="14"/>
                <w:szCs w:val="14"/>
              </w:rPr>
              <w:t>, Ltd</w:t>
            </w:r>
            <w:r w:rsidRPr="006E4128">
              <w:rPr>
                <w:rFonts w:ascii="Arial" w:hAnsi="Arial" w:cs="Arial"/>
                <w:sz w:val="14"/>
                <w:szCs w:val="14"/>
                <w:cs/>
              </w:rPr>
              <w:t>.</w:t>
            </w:r>
          </w:p>
        </w:tc>
        <w:tc>
          <w:tcPr>
            <w:tcW w:w="1067" w:type="dxa"/>
            <w:vAlign w:val="bottom"/>
          </w:tcPr>
          <w:p w:rsidR="000875FF" w:rsidRPr="006E4128" w:rsidRDefault="000875FF" w:rsidP="000875FF">
            <w:pPr>
              <w:pBdr>
                <w:bottom w:val="sing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rPr>
              <w:t>3,000</w:t>
            </w:r>
          </w:p>
        </w:tc>
        <w:tc>
          <w:tcPr>
            <w:tcW w:w="1067" w:type="dxa"/>
          </w:tcPr>
          <w:p w:rsidR="000875FF" w:rsidRPr="006E4128" w:rsidRDefault="000875FF" w:rsidP="000875FF">
            <w:pPr>
              <w:pBdr>
                <w:bottom w:val="sing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rPr>
              <w:t>80,000</w:t>
            </w:r>
          </w:p>
        </w:tc>
        <w:tc>
          <w:tcPr>
            <w:tcW w:w="1067" w:type="dxa"/>
            <w:vAlign w:val="bottom"/>
          </w:tcPr>
          <w:p w:rsidR="000875FF" w:rsidRPr="006E4128" w:rsidRDefault="000875FF" w:rsidP="000875FF">
            <w:pPr>
              <w:pBdr>
                <w:bottom w:val="sing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3,000</w:t>
            </w:r>
            <w:r w:rsidRPr="006E4128">
              <w:rPr>
                <w:rFonts w:ascii="Arial" w:hAnsi="Arial" w:cs="Arial"/>
                <w:sz w:val="14"/>
                <w:szCs w:val="14"/>
                <w:cs/>
              </w:rPr>
              <w:t>)</w:t>
            </w:r>
          </w:p>
        </w:tc>
        <w:tc>
          <w:tcPr>
            <w:tcW w:w="1067" w:type="dxa"/>
            <w:vAlign w:val="bottom"/>
          </w:tcPr>
          <w:p w:rsidR="000875FF" w:rsidRPr="006E4128" w:rsidRDefault="000875FF" w:rsidP="000875FF">
            <w:pPr>
              <w:pBdr>
                <w:bottom w:val="sing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c>
          <w:tcPr>
            <w:tcW w:w="1067" w:type="dxa"/>
          </w:tcPr>
          <w:p w:rsidR="000875FF" w:rsidRPr="006E4128" w:rsidRDefault="000875FF" w:rsidP="000875FF">
            <w:pPr>
              <w:pBdr>
                <w:bottom w:val="sing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rPr>
              <w:t>80,000</w:t>
            </w:r>
          </w:p>
        </w:tc>
        <w:tc>
          <w:tcPr>
            <w:tcW w:w="1067" w:type="dxa"/>
          </w:tcPr>
          <w:p w:rsidR="000875FF" w:rsidRPr="006E4128" w:rsidRDefault="000875FF" w:rsidP="000875FF">
            <w:pPr>
              <w:pBdr>
                <w:bottom w:val="sing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80,000</w:t>
            </w:r>
            <w:r w:rsidRPr="006E4128">
              <w:rPr>
                <w:rFonts w:ascii="Arial" w:hAnsi="Arial" w:cs="Arial"/>
                <w:sz w:val="14"/>
                <w:szCs w:val="14"/>
                <w:cs/>
              </w:rPr>
              <w:t>)</w:t>
            </w:r>
          </w:p>
        </w:tc>
        <w:tc>
          <w:tcPr>
            <w:tcW w:w="1068" w:type="dxa"/>
          </w:tcPr>
          <w:p w:rsidR="000875FF" w:rsidRPr="006E4128" w:rsidRDefault="000875FF" w:rsidP="000875FF">
            <w:pPr>
              <w:pBdr>
                <w:bottom w:val="sing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p>
        </w:tc>
      </w:tr>
      <w:tr w:rsidR="000875FF" w:rsidRPr="006E4128" w:rsidTr="00C3513C">
        <w:tc>
          <w:tcPr>
            <w:tcW w:w="2250" w:type="dxa"/>
          </w:tcPr>
          <w:p w:rsidR="000875FF" w:rsidRPr="006E4128" w:rsidRDefault="000875FF" w:rsidP="000875FF">
            <w:pPr>
              <w:spacing w:line="280" w:lineRule="exact"/>
              <w:ind w:left="165" w:right="-43" w:hanging="179"/>
              <w:jc w:val="thaiDistribute"/>
              <w:rPr>
                <w:rFonts w:ascii="Arial" w:hAnsi="Arial" w:cs="Arial"/>
                <w:sz w:val="14"/>
                <w:szCs w:val="14"/>
              </w:rPr>
            </w:pPr>
            <w:r w:rsidRPr="006E4128">
              <w:rPr>
                <w:rFonts w:ascii="Arial" w:hAnsi="Arial" w:cs="Arial"/>
                <w:sz w:val="14"/>
                <w:szCs w:val="14"/>
              </w:rPr>
              <w:t>Total</w:t>
            </w:r>
          </w:p>
        </w:tc>
        <w:tc>
          <w:tcPr>
            <w:tcW w:w="1067" w:type="dxa"/>
            <w:vAlign w:val="bottom"/>
          </w:tcPr>
          <w:p w:rsidR="000875FF" w:rsidRPr="006E4128" w:rsidRDefault="000875FF" w:rsidP="000875FF">
            <w:pPr>
              <w:pBdr>
                <w:bottom w:val="doub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rPr>
              <w:t>89,445</w:t>
            </w:r>
          </w:p>
        </w:tc>
        <w:tc>
          <w:tcPr>
            <w:tcW w:w="1067" w:type="dxa"/>
            <w:vAlign w:val="bottom"/>
          </w:tcPr>
          <w:p w:rsidR="000875FF" w:rsidRPr="006E4128" w:rsidRDefault="000875FF" w:rsidP="000875FF">
            <w:pPr>
              <w:pBdr>
                <w:bottom w:val="doub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rPr>
              <w:t>80,000</w:t>
            </w:r>
          </w:p>
        </w:tc>
        <w:tc>
          <w:tcPr>
            <w:tcW w:w="1067" w:type="dxa"/>
            <w:vAlign w:val="bottom"/>
          </w:tcPr>
          <w:p w:rsidR="000875FF" w:rsidRPr="006E4128" w:rsidRDefault="000875FF" w:rsidP="000875FF">
            <w:pPr>
              <w:pBdr>
                <w:bottom w:val="doub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6,988</w:t>
            </w:r>
            <w:r w:rsidRPr="006E4128">
              <w:rPr>
                <w:rFonts w:ascii="Arial" w:hAnsi="Arial" w:cs="Arial"/>
                <w:sz w:val="14"/>
                <w:szCs w:val="14"/>
                <w:cs/>
              </w:rPr>
              <w:t>)</w:t>
            </w:r>
          </w:p>
        </w:tc>
        <w:tc>
          <w:tcPr>
            <w:tcW w:w="1067" w:type="dxa"/>
            <w:vAlign w:val="bottom"/>
          </w:tcPr>
          <w:p w:rsidR="000875FF" w:rsidRPr="006E4128" w:rsidRDefault="000875FF" w:rsidP="000875FF">
            <w:pPr>
              <w:pBdr>
                <w:bottom w:val="doub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rPr>
              <w:t>543</w:t>
            </w:r>
          </w:p>
        </w:tc>
        <w:tc>
          <w:tcPr>
            <w:tcW w:w="1067" w:type="dxa"/>
            <w:vAlign w:val="bottom"/>
          </w:tcPr>
          <w:p w:rsidR="000875FF" w:rsidRPr="006E4128" w:rsidRDefault="000875FF" w:rsidP="000875FF">
            <w:pPr>
              <w:pBdr>
                <w:bottom w:val="doub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rPr>
              <w:t>163,000</w:t>
            </w:r>
          </w:p>
        </w:tc>
        <w:tc>
          <w:tcPr>
            <w:tcW w:w="1067" w:type="dxa"/>
          </w:tcPr>
          <w:p w:rsidR="000875FF" w:rsidRPr="006E4128" w:rsidRDefault="000875FF" w:rsidP="000875FF">
            <w:pPr>
              <w:pBdr>
                <w:bottom w:val="doub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80,000</w:t>
            </w:r>
            <w:r w:rsidRPr="006E4128">
              <w:rPr>
                <w:rFonts w:ascii="Arial" w:hAnsi="Arial" w:cs="Arial"/>
                <w:sz w:val="14"/>
                <w:szCs w:val="14"/>
                <w:cs/>
              </w:rPr>
              <w:t>)</w:t>
            </w:r>
          </w:p>
        </w:tc>
        <w:tc>
          <w:tcPr>
            <w:tcW w:w="1068" w:type="dxa"/>
          </w:tcPr>
          <w:p w:rsidR="000875FF" w:rsidRPr="006E4128" w:rsidRDefault="000875FF" w:rsidP="000875FF">
            <w:pPr>
              <w:pBdr>
                <w:bottom w:val="double" w:sz="4" w:space="1" w:color="auto"/>
              </w:pBdr>
              <w:tabs>
                <w:tab w:val="decimal" w:pos="795"/>
              </w:tabs>
              <w:spacing w:line="280" w:lineRule="exact"/>
              <w:ind w:left="-14" w:right="-43"/>
              <w:rPr>
                <w:rFonts w:ascii="Arial" w:hAnsi="Arial" w:cs="Arial"/>
                <w:sz w:val="14"/>
                <w:szCs w:val="14"/>
              </w:rPr>
            </w:pPr>
            <w:r w:rsidRPr="006E4128">
              <w:rPr>
                <w:rFonts w:ascii="Arial" w:hAnsi="Arial" w:cs="Arial"/>
                <w:sz w:val="14"/>
                <w:szCs w:val="14"/>
              </w:rPr>
              <w:t>83,000</w:t>
            </w:r>
          </w:p>
        </w:tc>
      </w:tr>
    </w:tbl>
    <w:p w:rsidR="00224061" w:rsidRPr="006E4128" w:rsidRDefault="00224061" w:rsidP="00AB09EA">
      <w:pPr>
        <w:spacing w:before="240" w:after="120" w:line="380" w:lineRule="exact"/>
        <w:ind w:left="547"/>
        <w:jc w:val="both"/>
        <w:rPr>
          <w:rFonts w:ascii="Arial" w:eastAsia="Arial Unicode MS" w:hAnsi="Arial" w:cs="Arial"/>
          <w:sz w:val="22"/>
          <w:szCs w:val="22"/>
        </w:rPr>
      </w:pPr>
      <w:r w:rsidRPr="006E4128">
        <w:rPr>
          <w:rFonts w:ascii="Arial" w:eastAsia="Arial Unicode MS" w:hAnsi="Arial" w:cs="Arial"/>
          <w:sz w:val="22"/>
          <w:szCs w:val="22"/>
        </w:rPr>
        <w:t>Those short</w:t>
      </w:r>
      <w:r w:rsidRPr="006E4128">
        <w:rPr>
          <w:rFonts w:ascii="Arial" w:eastAsia="Arial Unicode MS" w:hAnsi="Arial" w:cs="Arial"/>
          <w:sz w:val="22"/>
          <w:szCs w:val="22"/>
          <w:cs/>
        </w:rPr>
        <w:t>-</w:t>
      </w:r>
      <w:r w:rsidRPr="006E4128">
        <w:rPr>
          <w:rFonts w:ascii="Arial" w:eastAsia="Arial Unicode MS" w:hAnsi="Arial" w:cs="Arial"/>
          <w:sz w:val="22"/>
          <w:szCs w:val="22"/>
        </w:rPr>
        <w:t>term loan bear interest at rates of</w:t>
      </w:r>
      <w:r w:rsidR="00331E26" w:rsidRPr="006E4128">
        <w:rPr>
          <w:rFonts w:ascii="Arial" w:eastAsia="Arial Unicode MS" w:hAnsi="Arial" w:cs="Arial"/>
          <w:sz w:val="22"/>
          <w:szCs w:val="22"/>
          <w:cs/>
        </w:rPr>
        <w:t xml:space="preserve"> </w:t>
      </w:r>
      <w:r w:rsidR="00D60B26" w:rsidRPr="006E4128">
        <w:rPr>
          <w:rFonts w:ascii="Arial" w:eastAsia="Arial Unicode MS" w:hAnsi="Arial" w:cs="Arial"/>
          <w:sz w:val="22"/>
          <w:szCs w:val="22"/>
        </w:rPr>
        <w:t>2</w:t>
      </w:r>
      <w:r w:rsidR="00D60B26" w:rsidRPr="006E4128">
        <w:rPr>
          <w:rFonts w:ascii="Arial" w:eastAsia="Arial Unicode MS" w:hAnsi="Arial" w:cs="Arial"/>
          <w:sz w:val="22"/>
          <w:szCs w:val="22"/>
          <w:cs/>
        </w:rPr>
        <w:t>.</w:t>
      </w:r>
      <w:r w:rsidR="00D60B26" w:rsidRPr="006E4128">
        <w:rPr>
          <w:rFonts w:ascii="Arial" w:eastAsia="Arial Unicode MS" w:hAnsi="Arial" w:cs="Arial"/>
          <w:sz w:val="22"/>
          <w:szCs w:val="22"/>
        </w:rPr>
        <w:t>664</w:t>
      </w:r>
      <w:r w:rsidR="00914811" w:rsidRPr="006E4128">
        <w:rPr>
          <w:rFonts w:ascii="Arial" w:eastAsia="Arial Unicode MS" w:hAnsi="Arial" w:cs="Arial"/>
          <w:sz w:val="22"/>
          <w:szCs w:val="22"/>
          <w:cs/>
        </w:rPr>
        <w:t>%</w:t>
      </w:r>
      <w:r w:rsidR="00A4281B" w:rsidRPr="006E4128">
        <w:rPr>
          <w:rFonts w:ascii="Arial" w:eastAsia="Arial Unicode MS" w:hAnsi="Arial" w:cs="Arial"/>
          <w:sz w:val="22"/>
          <w:szCs w:val="22"/>
          <w:cs/>
        </w:rPr>
        <w:t xml:space="preserve"> </w:t>
      </w:r>
      <w:r w:rsidR="00A45B20" w:rsidRPr="006E4128">
        <w:rPr>
          <w:rFonts w:ascii="Arial" w:eastAsia="Arial Unicode MS" w:hAnsi="Arial" w:cs="Arial"/>
          <w:sz w:val="22"/>
          <w:szCs w:val="22"/>
          <w:cs/>
        </w:rPr>
        <w:t>-</w:t>
      </w:r>
      <w:r w:rsidR="00A4281B" w:rsidRPr="006E4128">
        <w:rPr>
          <w:rFonts w:ascii="Arial" w:eastAsia="Arial Unicode MS" w:hAnsi="Arial" w:cs="Arial"/>
          <w:sz w:val="22"/>
          <w:szCs w:val="22"/>
          <w:cs/>
        </w:rPr>
        <w:t xml:space="preserve"> </w:t>
      </w:r>
      <w:r w:rsidR="00D60B26" w:rsidRPr="006E4128">
        <w:rPr>
          <w:rFonts w:ascii="Arial" w:eastAsia="Arial Unicode MS" w:hAnsi="Arial" w:cs="Arial"/>
          <w:sz w:val="22"/>
          <w:szCs w:val="22"/>
        </w:rPr>
        <w:t>3</w:t>
      </w:r>
      <w:r w:rsidR="00D60B26" w:rsidRPr="006E4128">
        <w:rPr>
          <w:rFonts w:ascii="Arial" w:eastAsia="Arial Unicode MS" w:hAnsi="Arial" w:cs="Arial"/>
          <w:sz w:val="22"/>
          <w:szCs w:val="22"/>
          <w:cs/>
        </w:rPr>
        <w:t>.</w:t>
      </w:r>
      <w:r w:rsidR="00D60B26" w:rsidRPr="006E4128">
        <w:rPr>
          <w:rFonts w:ascii="Arial" w:eastAsia="Arial Unicode MS" w:hAnsi="Arial" w:cs="Arial"/>
          <w:sz w:val="22"/>
          <w:szCs w:val="22"/>
        </w:rPr>
        <w:t>25</w:t>
      </w:r>
      <w:r w:rsidR="00311B5E">
        <w:rPr>
          <w:rFonts w:ascii="Arial" w:eastAsia="Arial Unicode MS" w:hAnsi="Arial" w:cs="Arial"/>
          <w:sz w:val="22"/>
          <w:szCs w:val="22"/>
        </w:rPr>
        <w:t>0</w:t>
      </w:r>
      <w:r w:rsidR="00A45B20" w:rsidRPr="006E4128">
        <w:rPr>
          <w:rFonts w:ascii="Arial" w:eastAsia="Arial Unicode MS" w:hAnsi="Arial" w:cs="Arial"/>
          <w:sz w:val="22"/>
          <w:szCs w:val="22"/>
          <w:cs/>
        </w:rPr>
        <w:t xml:space="preserve">% </w:t>
      </w:r>
      <w:r w:rsidRPr="006E4128">
        <w:rPr>
          <w:rFonts w:ascii="Arial" w:eastAsia="Arial Unicode MS" w:hAnsi="Arial" w:cs="Arial"/>
          <w:sz w:val="22"/>
          <w:szCs w:val="22"/>
        </w:rPr>
        <w:t>per annum</w:t>
      </w:r>
      <w:r w:rsidR="006D2424" w:rsidRPr="006E4128">
        <w:rPr>
          <w:rFonts w:ascii="Arial" w:eastAsia="Arial Unicode MS" w:hAnsi="Arial" w:cs="Arial"/>
          <w:sz w:val="22"/>
          <w:szCs w:val="22"/>
          <w:cs/>
        </w:rPr>
        <w:t xml:space="preserve"> </w:t>
      </w:r>
      <w:r w:rsidRPr="006E4128">
        <w:rPr>
          <w:rFonts w:ascii="Arial" w:eastAsia="Arial Unicode MS" w:hAnsi="Arial" w:cs="Arial"/>
          <w:sz w:val="22"/>
          <w:szCs w:val="22"/>
          <w:cs/>
        </w:rPr>
        <w:t>(</w:t>
      </w:r>
      <w:r w:rsidR="006D2424" w:rsidRPr="006E4128">
        <w:rPr>
          <w:rFonts w:ascii="Arial" w:eastAsia="Arial Unicode MS" w:hAnsi="Arial" w:cs="Arial"/>
          <w:sz w:val="22"/>
          <w:szCs w:val="22"/>
        </w:rPr>
        <w:t>2019</w:t>
      </w:r>
      <w:r w:rsidRPr="006E4128">
        <w:rPr>
          <w:rFonts w:ascii="Arial" w:eastAsia="Arial Unicode MS" w:hAnsi="Arial" w:cs="Arial"/>
          <w:sz w:val="22"/>
          <w:szCs w:val="22"/>
          <w:cs/>
        </w:rPr>
        <w:t xml:space="preserve">: </w:t>
      </w:r>
      <w:r w:rsidR="006D2424" w:rsidRPr="006E4128">
        <w:rPr>
          <w:rFonts w:ascii="Arial" w:eastAsia="Arial Unicode MS" w:hAnsi="Arial" w:cs="Arial"/>
          <w:sz w:val="22"/>
          <w:szCs w:val="22"/>
        </w:rPr>
        <w:t>3</w:t>
      </w:r>
      <w:r w:rsidR="006D2424" w:rsidRPr="006E4128">
        <w:rPr>
          <w:rFonts w:ascii="Arial" w:eastAsia="Arial Unicode MS" w:hAnsi="Arial" w:cs="Arial"/>
          <w:sz w:val="22"/>
          <w:szCs w:val="22"/>
          <w:cs/>
        </w:rPr>
        <w:t>.</w:t>
      </w:r>
      <w:r w:rsidR="006D2424" w:rsidRPr="006E4128">
        <w:rPr>
          <w:rFonts w:ascii="Arial" w:eastAsia="Arial Unicode MS" w:hAnsi="Arial" w:cs="Arial"/>
          <w:sz w:val="22"/>
          <w:szCs w:val="22"/>
        </w:rPr>
        <w:t>697</w:t>
      </w:r>
      <w:r w:rsidR="006D2424" w:rsidRPr="006E4128">
        <w:rPr>
          <w:rFonts w:ascii="Arial" w:eastAsia="Arial Unicode MS" w:hAnsi="Arial" w:cs="Arial"/>
          <w:sz w:val="22"/>
          <w:szCs w:val="22"/>
          <w:cs/>
        </w:rPr>
        <w:t>% -</w:t>
      </w:r>
      <w:r w:rsidR="006D2424" w:rsidRPr="006E4128">
        <w:rPr>
          <w:rFonts w:ascii="Arial" w:eastAsia="Arial Unicode MS" w:hAnsi="Arial" w:cs="Arial"/>
          <w:sz w:val="22"/>
          <w:szCs w:val="22"/>
        </w:rPr>
        <w:t xml:space="preserve"> 4</w:t>
      </w:r>
      <w:r w:rsidR="006D2424" w:rsidRPr="006E4128">
        <w:rPr>
          <w:rFonts w:ascii="Arial" w:eastAsia="Arial Unicode MS" w:hAnsi="Arial" w:cs="Arial"/>
          <w:sz w:val="22"/>
          <w:szCs w:val="22"/>
          <w:cs/>
        </w:rPr>
        <w:t>.</w:t>
      </w:r>
      <w:r w:rsidR="006D2424" w:rsidRPr="006E4128">
        <w:rPr>
          <w:rFonts w:ascii="Arial" w:eastAsia="Arial Unicode MS" w:hAnsi="Arial" w:cs="Arial"/>
          <w:sz w:val="22"/>
          <w:szCs w:val="22"/>
        </w:rPr>
        <w:t>50</w:t>
      </w:r>
      <w:r w:rsidR="00311B5E">
        <w:rPr>
          <w:rFonts w:ascii="Arial" w:eastAsia="Arial Unicode MS" w:hAnsi="Arial" w:cs="Arial"/>
          <w:sz w:val="22"/>
          <w:szCs w:val="22"/>
        </w:rPr>
        <w:t>0</w:t>
      </w:r>
      <w:r w:rsidR="006D2424" w:rsidRPr="006E4128">
        <w:rPr>
          <w:rFonts w:ascii="Arial" w:eastAsia="Arial Unicode MS" w:hAnsi="Arial" w:cs="Arial"/>
          <w:sz w:val="22"/>
          <w:szCs w:val="22"/>
          <w:cs/>
        </w:rPr>
        <w:t xml:space="preserve">% </w:t>
      </w:r>
      <w:r w:rsidRPr="006E4128">
        <w:rPr>
          <w:rFonts w:ascii="Arial" w:eastAsia="Arial Unicode MS" w:hAnsi="Arial" w:cs="Arial"/>
          <w:sz w:val="22"/>
          <w:szCs w:val="22"/>
        </w:rPr>
        <w:t>per annum</w:t>
      </w:r>
      <w:r w:rsidRPr="006E4128">
        <w:rPr>
          <w:rFonts w:ascii="Arial" w:eastAsia="Arial Unicode MS" w:hAnsi="Arial" w:cs="Arial"/>
          <w:sz w:val="22"/>
          <w:szCs w:val="22"/>
          <w:cs/>
        </w:rPr>
        <w:t xml:space="preserve">). </w:t>
      </w:r>
      <w:r w:rsidR="00D60B26" w:rsidRPr="006E4128">
        <w:rPr>
          <w:rFonts w:ascii="Arial" w:eastAsia="Arial Unicode MS" w:hAnsi="Arial" w:cs="Arial"/>
          <w:sz w:val="22"/>
          <w:szCs w:val="22"/>
        </w:rPr>
        <w:t>The due date for repayment of principal and by 30 January 2024</w:t>
      </w:r>
      <w:r w:rsidR="00D60B26" w:rsidRPr="006E4128">
        <w:rPr>
          <w:rFonts w:ascii="Arial" w:eastAsia="Arial Unicode MS" w:hAnsi="Arial" w:cs="Arial"/>
          <w:sz w:val="22"/>
          <w:szCs w:val="22"/>
          <w:cs/>
        </w:rPr>
        <w:t>.</w:t>
      </w:r>
    </w:p>
    <w:p w:rsidR="00602779" w:rsidRPr="006E4128" w:rsidRDefault="00602779" w:rsidP="002534B5">
      <w:pPr>
        <w:spacing w:before="120" w:after="120" w:line="380" w:lineRule="exact"/>
        <w:ind w:right="29" w:firstLine="547"/>
        <w:jc w:val="thaiDistribute"/>
        <w:rPr>
          <w:rFonts w:ascii="Arial" w:hAnsi="Arial" w:cs="Arial"/>
          <w:color w:val="000000"/>
          <w:sz w:val="22"/>
          <w:szCs w:val="22"/>
          <w:u w:val="single"/>
        </w:rPr>
      </w:pPr>
      <w:r w:rsidRPr="006E4128">
        <w:rPr>
          <w:rFonts w:ascii="Arial" w:hAnsi="Arial" w:cs="Arial"/>
          <w:color w:val="000000"/>
          <w:sz w:val="22"/>
          <w:szCs w:val="22"/>
          <w:u w:val="single"/>
        </w:rPr>
        <w:t>Directors and management</w:t>
      </w:r>
      <w:r w:rsidRPr="006E4128">
        <w:rPr>
          <w:rFonts w:ascii="Arial" w:hAnsi="Arial" w:cs="Arial"/>
          <w:color w:val="000000"/>
          <w:sz w:val="22"/>
          <w:szCs w:val="22"/>
          <w:u w:val="single"/>
          <w:cs/>
        </w:rPr>
        <w:t>’</w:t>
      </w:r>
      <w:r w:rsidRPr="006E4128">
        <w:rPr>
          <w:rFonts w:ascii="Arial" w:hAnsi="Arial" w:cs="Arial"/>
          <w:color w:val="000000"/>
          <w:sz w:val="22"/>
          <w:szCs w:val="22"/>
          <w:u w:val="single"/>
        </w:rPr>
        <w:t>s benefits</w:t>
      </w:r>
    </w:p>
    <w:p w:rsidR="00602779" w:rsidRPr="006E4128" w:rsidRDefault="00602779" w:rsidP="005278AD">
      <w:pPr>
        <w:pStyle w:val="BodyTextIndent3"/>
        <w:widowControl/>
        <w:tabs>
          <w:tab w:val="clear" w:pos="2160"/>
          <w:tab w:val="clear" w:pos="9620"/>
        </w:tabs>
        <w:ind w:left="547" w:right="29" w:hanging="539"/>
        <w:jc w:val="thaiDistribute"/>
        <w:rPr>
          <w:rFonts w:ascii="Arial" w:hAnsi="Arial" w:cs="Arial"/>
          <w:sz w:val="22"/>
          <w:szCs w:val="22"/>
          <w:lang w:val="en-US"/>
        </w:rPr>
      </w:pPr>
      <w:r w:rsidRPr="006E4128">
        <w:rPr>
          <w:rFonts w:ascii="Arial" w:hAnsi="Arial" w:cs="Arial"/>
          <w:sz w:val="22"/>
          <w:szCs w:val="22"/>
          <w:lang w:val="en-US"/>
        </w:rPr>
        <w:tab/>
        <w:t>During</w:t>
      </w:r>
      <w:r w:rsidR="00802400" w:rsidRPr="006E4128">
        <w:rPr>
          <w:rFonts w:ascii="Arial" w:hAnsi="Arial" w:cs="Arial"/>
          <w:sz w:val="22"/>
          <w:szCs w:val="22"/>
          <w:lang w:val="en-US"/>
        </w:rPr>
        <w:t xml:space="preserve"> the year</w:t>
      </w:r>
      <w:r w:rsidR="00BF02C0" w:rsidRPr="006E4128">
        <w:rPr>
          <w:rFonts w:ascii="Arial" w:hAnsi="Arial" w:cs="Arial"/>
          <w:sz w:val="22"/>
          <w:szCs w:val="22"/>
          <w:lang w:val="en-US"/>
        </w:rPr>
        <w:t>s</w:t>
      </w:r>
      <w:r w:rsidR="00802400" w:rsidRPr="006E4128">
        <w:rPr>
          <w:rFonts w:ascii="Arial" w:hAnsi="Arial" w:cs="Arial"/>
          <w:sz w:val="22"/>
          <w:szCs w:val="22"/>
          <w:lang w:val="en-US"/>
        </w:rPr>
        <w:t xml:space="preserve"> ended 31 December </w:t>
      </w:r>
      <w:r w:rsidR="006D2424" w:rsidRPr="006E4128">
        <w:rPr>
          <w:rFonts w:ascii="Arial" w:hAnsi="Arial" w:cs="Arial"/>
          <w:sz w:val="22"/>
          <w:szCs w:val="22"/>
          <w:lang w:val="en-US"/>
        </w:rPr>
        <w:t>2020</w:t>
      </w:r>
      <w:r w:rsidR="00724802" w:rsidRPr="006E4128">
        <w:rPr>
          <w:rFonts w:ascii="Arial" w:hAnsi="Arial" w:cs="Arial"/>
          <w:sz w:val="22"/>
          <w:szCs w:val="22"/>
          <w:lang w:val="en-US"/>
        </w:rPr>
        <w:t xml:space="preserve"> and </w:t>
      </w:r>
      <w:r w:rsidR="006D2424" w:rsidRPr="006E4128">
        <w:rPr>
          <w:rFonts w:ascii="Arial" w:hAnsi="Arial" w:cs="Arial"/>
          <w:sz w:val="22"/>
          <w:szCs w:val="22"/>
          <w:lang w:val="en-US"/>
        </w:rPr>
        <w:t>2019</w:t>
      </w:r>
      <w:r w:rsidRPr="006E4128">
        <w:rPr>
          <w:rFonts w:ascii="Arial" w:hAnsi="Arial" w:cs="Arial"/>
          <w:sz w:val="22"/>
          <w:szCs w:val="22"/>
          <w:lang w:val="en-US"/>
        </w:rPr>
        <w:t xml:space="preserve">, the Company and its subsidiaries had employee benefit expenses </w:t>
      </w:r>
      <w:r w:rsidR="007B2C09" w:rsidRPr="006E4128">
        <w:rPr>
          <w:rFonts w:ascii="Arial" w:hAnsi="Arial" w:cs="Arial"/>
          <w:sz w:val="22"/>
          <w:szCs w:val="22"/>
          <w:lang w:val="en-US"/>
        </w:rPr>
        <w:t>payable to</w:t>
      </w:r>
      <w:r w:rsidRPr="006E4128">
        <w:rPr>
          <w:rFonts w:ascii="Arial" w:hAnsi="Arial" w:cs="Arial"/>
          <w:sz w:val="22"/>
          <w:szCs w:val="22"/>
          <w:lang w:val="en-US"/>
        </w:rPr>
        <w:t xml:space="preserve"> their directors and management as below</w:t>
      </w:r>
      <w:r w:rsidRPr="006E4128">
        <w:rPr>
          <w:rFonts w:ascii="Arial" w:hAnsi="Arial" w:cs="Arial"/>
          <w:sz w:val="22"/>
          <w:szCs w:val="22"/>
          <w:cs/>
          <w:lang w:val="en-US"/>
        </w:rPr>
        <w:t>.</w:t>
      </w:r>
    </w:p>
    <w:p w:rsidR="003C54DE" w:rsidRPr="006E4128" w:rsidRDefault="003C54DE" w:rsidP="005278AD">
      <w:pPr>
        <w:spacing w:before="120" w:after="120" w:line="380" w:lineRule="exact"/>
        <w:ind w:left="533" w:hanging="533"/>
        <w:jc w:val="right"/>
        <w:rPr>
          <w:rFonts w:ascii="Arial" w:hAnsi="Arial" w:cs="Arial"/>
          <w:color w:val="000000"/>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bl>
      <w:tblPr>
        <w:tblStyle w:val="TableGrid"/>
        <w:tblW w:w="9162" w:type="dxa"/>
        <w:tblInd w:w="450" w:type="dxa"/>
        <w:tblLayout w:type="fixed"/>
        <w:tblLook w:val="04A0" w:firstRow="1" w:lastRow="0" w:firstColumn="1" w:lastColumn="0" w:noHBand="0" w:noVBand="1"/>
      </w:tblPr>
      <w:tblGrid>
        <w:gridCol w:w="4050"/>
        <w:gridCol w:w="1278"/>
        <w:gridCol w:w="1278"/>
        <w:gridCol w:w="1278"/>
        <w:gridCol w:w="1278"/>
      </w:tblGrid>
      <w:tr w:rsidR="000E6BAC" w:rsidRPr="006E4128" w:rsidTr="003E65DF">
        <w:tc>
          <w:tcPr>
            <w:tcW w:w="4050" w:type="dxa"/>
            <w:tcBorders>
              <w:top w:val="nil"/>
              <w:left w:val="nil"/>
              <w:bottom w:val="nil"/>
              <w:right w:val="nil"/>
            </w:tcBorders>
          </w:tcPr>
          <w:p w:rsidR="000E6BAC" w:rsidRPr="006E4128" w:rsidRDefault="000E6BAC" w:rsidP="005278A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6" w:type="dxa"/>
            <w:gridSpan w:val="2"/>
            <w:tcBorders>
              <w:top w:val="nil"/>
              <w:left w:val="nil"/>
              <w:bottom w:val="nil"/>
              <w:right w:val="nil"/>
            </w:tcBorders>
          </w:tcPr>
          <w:p w:rsidR="000E6BAC" w:rsidRPr="006E4128" w:rsidRDefault="000E6BAC" w:rsidP="005278AD">
            <w:pPr>
              <w:spacing w:line="380" w:lineRule="exact"/>
              <w:jc w:val="center"/>
              <w:rPr>
                <w:rFonts w:ascii="Arial" w:hAnsi="Arial" w:cs="Arial"/>
                <w:sz w:val="22"/>
                <w:szCs w:val="22"/>
              </w:rPr>
            </w:pPr>
            <w:r w:rsidRPr="006E4128">
              <w:rPr>
                <w:rFonts w:ascii="Arial" w:hAnsi="Arial" w:cs="Arial"/>
                <w:sz w:val="22"/>
                <w:szCs w:val="22"/>
              </w:rPr>
              <w:t>Consolidated</w:t>
            </w:r>
          </w:p>
        </w:tc>
        <w:tc>
          <w:tcPr>
            <w:tcW w:w="2556" w:type="dxa"/>
            <w:gridSpan w:val="2"/>
            <w:tcBorders>
              <w:top w:val="nil"/>
              <w:left w:val="nil"/>
              <w:bottom w:val="nil"/>
              <w:right w:val="nil"/>
            </w:tcBorders>
          </w:tcPr>
          <w:p w:rsidR="000E6BAC" w:rsidRPr="006E4128" w:rsidRDefault="000E6BAC" w:rsidP="005278AD">
            <w:pPr>
              <w:spacing w:line="380" w:lineRule="exact"/>
              <w:jc w:val="center"/>
              <w:rPr>
                <w:rFonts w:ascii="Arial" w:hAnsi="Arial" w:cs="Arial"/>
                <w:sz w:val="22"/>
                <w:szCs w:val="22"/>
              </w:rPr>
            </w:pPr>
            <w:r w:rsidRPr="006E4128">
              <w:rPr>
                <w:rFonts w:ascii="Arial" w:hAnsi="Arial" w:cs="Arial"/>
                <w:sz w:val="22"/>
                <w:szCs w:val="22"/>
              </w:rPr>
              <w:t>Separate</w:t>
            </w:r>
          </w:p>
        </w:tc>
      </w:tr>
      <w:tr w:rsidR="000E6BAC" w:rsidRPr="006E4128" w:rsidTr="003E65DF">
        <w:tc>
          <w:tcPr>
            <w:tcW w:w="4050" w:type="dxa"/>
            <w:tcBorders>
              <w:top w:val="nil"/>
              <w:left w:val="nil"/>
              <w:bottom w:val="nil"/>
              <w:right w:val="nil"/>
            </w:tcBorders>
          </w:tcPr>
          <w:p w:rsidR="000E6BAC" w:rsidRPr="006E4128" w:rsidRDefault="000E6BAC" w:rsidP="005278A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6" w:type="dxa"/>
            <w:gridSpan w:val="2"/>
            <w:tcBorders>
              <w:top w:val="nil"/>
              <w:left w:val="nil"/>
              <w:bottom w:val="nil"/>
              <w:right w:val="nil"/>
            </w:tcBorders>
          </w:tcPr>
          <w:p w:rsidR="000E6BAC" w:rsidRPr="006E4128" w:rsidRDefault="000E6BAC" w:rsidP="005278AD">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financial statements</w:t>
            </w:r>
          </w:p>
        </w:tc>
        <w:tc>
          <w:tcPr>
            <w:tcW w:w="2556" w:type="dxa"/>
            <w:gridSpan w:val="2"/>
            <w:tcBorders>
              <w:top w:val="nil"/>
              <w:left w:val="nil"/>
              <w:bottom w:val="nil"/>
              <w:right w:val="nil"/>
            </w:tcBorders>
          </w:tcPr>
          <w:p w:rsidR="000E6BAC" w:rsidRPr="006E4128" w:rsidRDefault="000E6BAC" w:rsidP="005278AD">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financial statements</w:t>
            </w:r>
          </w:p>
        </w:tc>
      </w:tr>
      <w:tr w:rsidR="003E65DF" w:rsidRPr="006E4128" w:rsidTr="003E65DF">
        <w:tc>
          <w:tcPr>
            <w:tcW w:w="4050" w:type="dxa"/>
            <w:tcBorders>
              <w:top w:val="nil"/>
              <w:left w:val="nil"/>
              <w:bottom w:val="nil"/>
              <w:right w:val="nil"/>
            </w:tcBorders>
          </w:tcPr>
          <w:p w:rsidR="003E65DF" w:rsidRPr="006E4128" w:rsidRDefault="003E65DF" w:rsidP="003E65D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8" w:type="dxa"/>
            <w:tcBorders>
              <w:top w:val="nil"/>
              <w:left w:val="nil"/>
              <w:bottom w:val="nil"/>
              <w:right w:val="nil"/>
            </w:tcBorders>
          </w:tcPr>
          <w:p w:rsidR="003E65DF" w:rsidRPr="006E4128" w:rsidRDefault="003E65DF" w:rsidP="003E65DF">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2020</w:t>
            </w:r>
          </w:p>
        </w:tc>
        <w:tc>
          <w:tcPr>
            <w:tcW w:w="1278" w:type="dxa"/>
            <w:tcBorders>
              <w:top w:val="nil"/>
              <w:left w:val="nil"/>
              <w:bottom w:val="nil"/>
              <w:right w:val="nil"/>
            </w:tcBorders>
          </w:tcPr>
          <w:p w:rsidR="003E65DF" w:rsidRPr="006E4128" w:rsidRDefault="003E65DF" w:rsidP="003E65DF">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2019</w:t>
            </w:r>
          </w:p>
        </w:tc>
        <w:tc>
          <w:tcPr>
            <w:tcW w:w="1278" w:type="dxa"/>
            <w:tcBorders>
              <w:top w:val="nil"/>
              <w:left w:val="nil"/>
              <w:bottom w:val="nil"/>
              <w:right w:val="nil"/>
            </w:tcBorders>
          </w:tcPr>
          <w:p w:rsidR="003E65DF" w:rsidRPr="006E4128" w:rsidRDefault="003E65DF" w:rsidP="003E65DF">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2020</w:t>
            </w:r>
          </w:p>
        </w:tc>
        <w:tc>
          <w:tcPr>
            <w:tcW w:w="1278" w:type="dxa"/>
            <w:tcBorders>
              <w:top w:val="nil"/>
              <w:left w:val="nil"/>
              <w:bottom w:val="nil"/>
              <w:right w:val="nil"/>
            </w:tcBorders>
          </w:tcPr>
          <w:p w:rsidR="003E65DF" w:rsidRPr="006E4128" w:rsidRDefault="003E65DF" w:rsidP="003E65DF">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2019</w:t>
            </w:r>
          </w:p>
        </w:tc>
      </w:tr>
      <w:tr w:rsidR="000875FF" w:rsidRPr="006E4128" w:rsidTr="003E65DF">
        <w:tc>
          <w:tcPr>
            <w:tcW w:w="4050" w:type="dxa"/>
            <w:tcBorders>
              <w:top w:val="nil"/>
              <w:left w:val="nil"/>
              <w:bottom w:val="nil"/>
              <w:right w:val="nil"/>
            </w:tcBorders>
          </w:tcPr>
          <w:p w:rsidR="000875FF" w:rsidRPr="006E4128" w:rsidRDefault="000875FF" w:rsidP="000875F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E4128">
              <w:rPr>
                <w:rFonts w:ascii="Arial" w:hAnsi="Arial" w:cs="Arial"/>
                <w:sz w:val="22"/>
                <w:szCs w:val="22"/>
              </w:rPr>
              <w:t>Short</w:t>
            </w:r>
            <w:r w:rsidRPr="006E4128">
              <w:rPr>
                <w:rFonts w:ascii="Arial" w:hAnsi="Arial" w:cs="Arial"/>
                <w:sz w:val="22"/>
                <w:szCs w:val="22"/>
                <w:cs/>
              </w:rPr>
              <w:t>-</w:t>
            </w:r>
            <w:r w:rsidRPr="006E4128">
              <w:rPr>
                <w:rFonts w:ascii="Arial" w:hAnsi="Arial" w:cs="Arial"/>
                <w:sz w:val="22"/>
                <w:szCs w:val="22"/>
              </w:rPr>
              <w:t>term employee benefits</w:t>
            </w:r>
          </w:p>
        </w:tc>
        <w:tc>
          <w:tcPr>
            <w:tcW w:w="1278" w:type="dxa"/>
            <w:tcBorders>
              <w:top w:val="nil"/>
              <w:left w:val="nil"/>
              <w:bottom w:val="nil"/>
              <w:right w:val="nil"/>
            </w:tcBorders>
          </w:tcPr>
          <w:p w:rsidR="000875FF" w:rsidRPr="006E4128" w:rsidRDefault="003D063E" w:rsidP="000875FF">
            <w:pPr>
              <w:tabs>
                <w:tab w:val="decimal" w:pos="990"/>
              </w:tabs>
              <w:spacing w:line="380" w:lineRule="exact"/>
              <w:jc w:val="both"/>
              <w:rPr>
                <w:rFonts w:ascii="Arial" w:hAnsi="Arial" w:cs="Arial"/>
                <w:sz w:val="22"/>
                <w:szCs w:val="22"/>
              </w:rPr>
            </w:pPr>
            <w:r>
              <w:rPr>
                <w:rFonts w:ascii="Arial" w:hAnsi="Arial" w:cs="Arial"/>
                <w:sz w:val="22"/>
                <w:szCs w:val="22"/>
              </w:rPr>
              <w:t>45,384</w:t>
            </w:r>
          </w:p>
        </w:tc>
        <w:tc>
          <w:tcPr>
            <w:tcW w:w="1278" w:type="dxa"/>
            <w:tcBorders>
              <w:top w:val="nil"/>
              <w:left w:val="nil"/>
              <w:bottom w:val="nil"/>
              <w:right w:val="nil"/>
            </w:tcBorders>
          </w:tcPr>
          <w:p w:rsidR="000875FF" w:rsidRPr="006E4128" w:rsidRDefault="000875FF" w:rsidP="000875FF">
            <w:pPr>
              <w:tabs>
                <w:tab w:val="decimal" w:pos="990"/>
              </w:tabs>
              <w:spacing w:line="380" w:lineRule="exact"/>
              <w:jc w:val="both"/>
              <w:rPr>
                <w:rFonts w:ascii="Arial" w:hAnsi="Arial" w:cs="Arial"/>
                <w:sz w:val="22"/>
                <w:szCs w:val="22"/>
              </w:rPr>
            </w:pPr>
            <w:r w:rsidRPr="006E4128">
              <w:rPr>
                <w:rFonts w:ascii="Arial" w:hAnsi="Arial" w:cs="Arial"/>
                <w:sz w:val="22"/>
                <w:szCs w:val="22"/>
              </w:rPr>
              <w:t>41,540</w:t>
            </w:r>
          </w:p>
        </w:tc>
        <w:tc>
          <w:tcPr>
            <w:tcW w:w="1278" w:type="dxa"/>
            <w:tcBorders>
              <w:top w:val="nil"/>
              <w:left w:val="nil"/>
              <w:bottom w:val="nil"/>
              <w:right w:val="nil"/>
            </w:tcBorders>
          </w:tcPr>
          <w:p w:rsidR="000875FF" w:rsidRPr="006E4128" w:rsidRDefault="003D063E" w:rsidP="000875FF">
            <w:pPr>
              <w:tabs>
                <w:tab w:val="decimal" w:pos="990"/>
              </w:tabs>
              <w:spacing w:line="380" w:lineRule="exact"/>
              <w:jc w:val="both"/>
              <w:rPr>
                <w:rFonts w:ascii="Arial" w:hAnsi="Arial" w:cs="Arial"/>
                <w:sz w:val="22"/>
                <w:szCs w:val="22"/>
              </w:rPr>
            </w:pPr>
            <w:r>
              <w:rPr>
                <w:rFonts w:ascii="Arial" w:hAnsi="Arial" w:cs="Arial"/>
                <w:sz w:val="22"/>
                <w:szCs w:val="22"/>
              </w:rPr>
              <w:t>24,420</w:t>
            </w:r>
          </w:p>
        </w:tc>
        <w:tc>
          <w:tcPr>
            <w:tcW w:w="1278" w:type="dxa"/>
            <w:tcBorders>
              <w:top w:val="nil"/>
              <w:left w:val="nil"/>
              <w:bottom w:val="nil"/>
              <w:right w:val="nil"/>
            </w:tcBorders>
          </w:tcPr>
          <w:p w:rsidR="000875FF" w:rsidRPr="006E4128" w:rsidRDefault="000875FF" w:rsidP="000875FF">
            <w:pPr>
              <w:tabs>
                <w:tab w:val="decimal" w:pos="990"/>
              </w:tabs>
              <w:spacing w:line="380" w:lineRule="exact"/>
              <w:jc w:val="both"/>
              <w:rPr>
                <w:rFonts w:ascii="Arial" w:hAnsi="Arial" w:cs="Arial"/>
                <w:sz w:val="22"/>
                <w:szCs w:val="22"/>
              </w:rPr>
            </w:pPr>
            <w:r w:rsidRPr="006E4128">
              <w:rPr>
                <w:rFonts w:ascii="Arial" w:hAnsi="Arial" w:cs="Arial"/>
                <w:sz w:val="22"/>
                <w:szCs w:val="22"/>
              </w:rPr>
              <w:t>24,622</w:t>
            </w:r>
          </w:p>
        </w:tc>
      </w:tr>
      <w:tr w:rsidR="000875FF" w:rsidRPr="006E4128" w:rsidTr="003E65DF">
        <w:tc>
          <w:tcPr>
            <w:tcW w:w="4050" w:type="dxa"/>
            <w:tcBorders>
              <w:top w:val="nil"/>
              <w:left w:val="nil"/>
              <w:bottom w:val="nil"/>
              <w:right w:val="nil"/>
            </w:tcBorders>
          </w:tcPr>
          <w:p w:rsidR="000875FF" w:rsidRPr="006E4128" w:rsidRDefault="000875FF" w:rsidP="000875F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E4128">
              <w:rPr>
                <w:rFonts w:ascii="Arial" w:hAnsi="Arial" w:cs="Arial"/>
                <w:sz w:val="22"/>
                <w:szCs w:val="22"/>
              </w:rPr>
              <w:t>Post</w:t>
            </w:r>
            <w:r w:rsidRPr="006E4128">
              <w:rPr>
                <w:rFonts w:ascii="Arial" w:hAnsi="Arial" w:cs="Arial"/>
                <w:sz w:val="22"/>
                <w:szCs w:val="22"/>
                <w:cs/>
              </w:rPr>
              <w:t>-</w:t>
            </w:r>
            <w:r w:rsidRPr="006E4128">
              <w:rPr>
                <w:rFonts w:ascii="Arial" w:hAnsi="Arial" w:cs="Arial"/>
                <w:sz w:val="22"/>
                <w:szCs w:val="22"/>
              </w:rPr>
              <w:t>employment benefits</w:t>
            </w:r>
          </w:p>
        </w:tc>
        <w:tc>
          <w:tcPr>
            <w:tcW w:w="1278" w:type="dxa"/>
            <w:tcBorders>
              <w:top w:val="nil"/>
              <w:left w:val="nil"/>
              <w:bottom w:val="nil"/>
              <w:right w:val="nil"/>
            </w:tcBorders>
          </w:tcPr>
          <w:p w:rsidR="000875FF" w:rsidRPr="006E4128" w:rsidRDefault="000875FF" w:rsidP="000875FF">
            <w:pPr>
              <w:tabs>
                <w:tab w:val="decimal" w:pos="990"/>
              </w:tabs>
              <w:spacing w:line="380" w:lineRule="exact"/>
              <w:jc w:val="both"/>
              <w:rPr>
                <w:rFonts w:ascii="Arial" w:hAnsi="Arial" w:cs="Arial"/>
                <w:sz w:val="22"/>
                <w:szCs w:val="22"/>
              </w:rPr>
            </w:pPr>
            <w:r w:rsidRPr="006E4128">
              <w:rPr>
                <w:rFonts w:ascii="Arial" w:hAnsi="Arial" w:cs="Arial"/>
                <w:sz w:val="22"/>
                <w:szCs w:val="22"/>
              </w:rPr>
              <w:t>5,139</w:t>
            </w:r>
          </w:p>
        </w:tc>
        <w:tc>
          <w:tcPr>
            <w:tcW w:w="1278" w:type="dxa"/>
            <w:tcBorders>
              <w:top w:val="nil"/>
              <w:left w:val="nil"/>
              <w:bottom w:val="nil"/>
              <w:right w:val="nil"/>
            </w:tcBorders>
          </w:tcPr>
          <w:p w:rsidR="000875FF" w:rsidRPr="006E4128" w:rsidRDefault="000875FF" w:rsidP="000875FF">
            <w:pPr>
              <w:tabs>
                <w:tab w:val="decimal" w:pos="990"/>
              </w:tabs>
              <w:spacing w:line="380" w:lineRule="exact"/>
              <w:jc w:val="both"/>
              <w:rPr>
                <w:rFonts w:ascii="Arial" w:hAnsi="Arial" w:cs="Arial"/>
                <w:sz w:val="22"/>
                <w:szCs w:val="22"/>
              </w:rPr>
            </w:pPr>
            <w:r w:rsidRPr="006E4128">
              <w:rPr>
                <w:rFonts w:ascii="Arial" w:hAnsi="Arial" w:cs="Arial"/>
                <w:sz w:val="22"/>
                <w:szCs w:val="22"/>
              </w:rPr>
              <w:t>7,996</w:t>
            </w:r>
          </w:p>
        </w:tc>
        <w:tc>
          <w:tcPr>
            <w:tcW w:w="1278" w:type="dxa"/>
            <w:tcBorders>
              <w:top w:val="nil"/>
              <w:left w:val="nil"/>
              <w:bottom w:val="nil"/>
              <w:right w:val="nil"/>
            </w:tcBorders>
          </w:tcPr>
          <w:p w:rsidR="000875FF" w:rsidRPr="006E4128" w:rsidRDefault="000875FF" w:rsidP="000875FF">
            <w:pPr>
              <w:tabs>
                <w:tab w:val="decimal" w:pos="990"/>
              </w:tabs>
              <w:spacing w:line="380" w:lineRule="exact"/>
              <w:jc w:val="both"/>
              <w:rPr>
                <w:rFonts w:ascii="Arial" w:hAnsi="Arial" w:cs="Arial"/>
                <w:sz w:val="22"/>
                <w:szCs w:val="22"/>
              </w:rPr>
            </w:pPr>
            <w:r w:rsidRPr="006E4128">
              <w:rPr>
                <w:rFonts w:ascii="Arial" w:hAnsi="Arial" w:cs="Arial"/>
                <w:sz w:val="22"/>
                <w:szCs w:val="22"/>
              </w:rPr>
              <w:t>2,680</w:t>
            </w:r>
          </w:p>
        </w:tc>
        <w:tc>
          <w:tcPr>
            <w:tcW w:w="1278" w:type="dxa"/>
            <w:tcBorders>
              <w:top w:val="nil"/>
              <w:left w:val="nil"/>
              <w:bottom w:val="nil"/>
              <w:right w:val="nil"/>
            </w:tcBorders>
          </w:tcPr>
          <w:p w:rsidR="000875FF" w:rsidRPr="006E4128" w:rsidRDefault="000875FF" w:rsidP="000875FF">
            <w:pPr>
              <w:tabs>
                <w:tab w:val="decimal" w:pos="990"/>
              </w:tabs>
              <w:spacing w:line="380" w:lineRule="exact"/>
              <w:jc w:val="both"/>
              <w:rPr>
                <w:rFonts w:ascii="Arial" w:hAnsi="Arial" w:cs="Arial"/>
                <w:sz w:val="22"/>
                <w:szCs w:val="22"/>
              </w:rPr>
            </w:pPr>
            <w:r w:rsidRPr="006E4128">
              <w:rPr>
                <w:rFonts w:ascii="Arial" w:hAnsi="Arial" w:cs="Arial"/>
                <w:sz w:val="22"/>
                <w:szCs w:val="22"/>
              </w:rPr>
              <w:t>4,323</w:t>
            </w:r>
          </w:p>
        </w:tc>
      </w:tr>
      <w:tr w:rsidR="000875FF" w:rsidRPr="006E4128" w:rsidTr="003E65DF">
        <w:tc>
          <w:tcPr>
            <w:tcW w:w="4050" w:type="dxa"/>
            <w:tcBorders>
              <w:top w:val="nil"/>
              <w:left w:val="nil"/>
              <w:bottom w:val="nil"/>
              <w:right w:val="nil"/>
            </w:tcBorders>
          </w:tcPr>
          <w:p w:rsidR="000875FF" w:rsidRPr="006E4128" w:rsidRDefault="000875FF" w:rsidP="000875F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6E4128">
              <w:rPr>
                <w:rFonts w:ascii="Arial" w:hAnsi="Arial" w:cs="Arial"/>
                <w:sz w:val="22"/>
                <w:szCs w:val="22"/>
              </w:rPr>
              <w:t>Total</w:t>
            </w:r>
          </w:p>
        </w:tc>
        <w:tc>
          <w:tcPr>
            <w:tcW w:w="1278" w:type="dxa"/>
            <w:tcBorders>
              <w:top w:val="nil"/>
              <w:left w:val="nil"/>
              <w:bottom w:val="nil"/>
              <w:right w:val="nil"/>
            </w:tcBorders>
          </w:tcPr>
          <w:p w:rsidR="000875FF" w:rsidRPr="006E4128" w:rsidRDefault="003D063E" w:rsidP="000875FF">
            <w:pPr>
              <w:pBdr>
                <w:top w:val="single" w:sz="4" w:space="1" w:color="auto"/>
                <w:bottom w:val="double" w:sz="4" w:space="1" w:color="auto"/>
              </w:pBdr>
              <w:tabs>
                <w:tab w:val="decimal" w:pos="990"/>
              </w:tabs>
              <w:spacing w:line="380" w:lineRule="exact"/>
              <w:jc w:val="both"/>
              <w:rPr>
                <w:rFonts w:ascii="Arial" w:hAnsi="Arial" w:cs="Arial"/>
                <w:sz w:val="22"/>
                <w:szCs w:val="22"/>
              </w:rPr>
            </w:pPr>
            <w:r>
              <w:rPr>
                <w:rFonts w:ascii="Arial" w:hAnsi="Arial" w:cs="Arial"/>
                <w:sz w:val="22"/>
                <w:szCs w:val="22"/>
              </w:rPr>
              <w:t>50,523</w:t>
            </w:r>
          </w:p>
        </w:tc>
        <w:tc>
          <w:tcPr>
            <w:tcW w:w="1278" w:type="dxa"/>
            <w:tcBorders>
              <w:top w:val="nil"/>
              <w:left w:val="nil"/>
              <w:bottom w:val="nil"/>
              <w:right w:val="nil"/>
            </w:tcBorders>
          </w:tcPr>
          <w:p w:rsidR="000875FF" w:rsidRPr="006E4128" w:rsidRDefault="000875FF" w:rsidP="000875FF">
            <w:pPr>
              <w:pBdr>
                <w:top w:val="single" w:sz="4" w:space="1" w:color="auto"/>
                <w:bottom w:val="double" w:sz="4" w:space="1" w:color="auto"/>
              </w:pBdr>
              <w:tabs>
                <w:tab w:val="decimal" w:pos="990"/>
              </w:tabs>
              <w:spacing w:line="380" w:lineRule="exact"/>
              <w:jc w:val="both"/>
              <w:rPr>
                <w:rFonts w:ascii="Arial" w:hAnsi="Arial" w:cs="Arial"/>
                <w:sz w:val="22"/>
                <w:szCs w:val="22"/>
              </w:rPr>
            </w:pPr>
            <w:r w:rsidRPr="006E4128">
              <w:rPr>
                <w:rFonts w:ascii="Arial" w:hAnsi="Arial" w:cs="Arial"/>
                <w:sz w:val="22"/>
                <w:szCs w:val="22"/>
              </w:rPr>
              <w:t>49,536</w:t>
            </w:r>
          </w:p>
        </w:tc>
        <w:tc>
          <w:tcPr>
            <w:tcW w:w="1278" w:type="dxa"/>
            <w:tcBorders>
              <w:top w:val="nil"/>
              <w:left w:val="nil"/>
              <w:bottom w:val="nil"/>
              <w:right w:val="nil"/>
            </w:tcBorders>
          </w:tcPr>
          <w:p w:rsidR="000875FF" w:rsidRPr="006E4128" w:rsidRDefault="003D063E" w:rsidP="000875FF">
            <w:pPr>
              <w:pBdr>
                <w:top w:val="single" w:sz="4" w:space="1" w:color="auto"/>
                <w:bottom w:val="double" w:sz="4" w:space="1" w:color="auto"/>
              </w:pBdr>
              <w:tabs>
                <w:tab w:val="decimal" w:pos="990"/>
              </w:tabs>
              <w:spacing w:line="380" w:lineRule="exact"/>
              <w:jc w:val="both"/>
              <w:rPr>
                <w:rFonts w:ascii="Arial" w:hAnsi="Arial" w:cs="Arial"/>
                <w:sz w:val="22"/>
                <w:szCs w:val="22"/>
              </w:rPr>
            </w:pPr>
            <w:r>
              <w:rPr>
                <w:rFonts w:ascii="Arial" w:hAnsi="Arial" w:cs="Arial"/>
                <w:sz w:val="22"/>
                <w:szCs w:val="22"/>
              </w:rPr>
              <w:t>27,100</w:t>
            </w:r>
          </w:p>
        </w:tc>
        <w:tc>
          <w:tcPr>
            <w:tcW w:w="1278" w:type="dxa"/>
            <w:tcBorders>
              <w:top w:val="nil"/>
              <w:left w:val="nil"/>
              <w:bottom w:val="nil"/>
              <w:right w:val="nil"/>
            </w:tcBorders>
          </w:tcPr>
          <w:p w:rsidR="000875FF" w:rsidRPr="006E4128" w:rsidRDefault="000875FF" w:rsidP="000875FF">
            <w:pPr>
              <w:pBdr>
                <w:top w:val="single" w:sz="4" w:space="1" w:color="auto"/>
                <w:bottom w:val="double" w:sz="4" w:space="1" w:color="auto"/>
              </w:pBdr>
              <w:tabs>
                <w:tab w:val="decimal" w:pos="990"/>
              </w:tabs>
              <w:spacing w:line="380" w:lineRule="exact"/>
              <w:jc w:val="both"/>
              <w:rPr>
                <w:rFonts w:ascii="Arial" w:hAnsi="Arial" w:cs="Arial"/>
                <w:sz w:val="22"/>
                <w:szCs w:val="22"/>
              </w:rPr>
            </w:pPr>
            <w:r w:rsidRPr="006E4128">
              <w:rPr>
                <w:rFonts w:ascii="Arial" w:hAnsi="Arial" w:cs="Arial"/>
                <w:sz w:val="22"/>
                <w:szCs w:val="22"/>
              </w:rPr>
              <w:t>28,945</w:t>
            </w:r>
          </w:p>
        </w:tc>
      </w:tr>
    </w:tbl>
    <w:p w:rsidR="00CD7152" w:rsidRDefault="000F1A39" w:rsidP="00D30AE8">
      <w:pPr>
        <w:spacing w:before="240" w:after="120" w:line="380" w:lineRule="exact"/>
        <w:ind w:left="547" w:right="29" w:hanging="547"/>
        <w:jc w:val="thaiDistribute"/>
        <w:rPr>
          <w:rFonts w:ascii="Arial" w:hAnsi="Arial" w:cs="Arial"/>
          <w:color w:val="000000"/>
          <w:sz w:val="22"/>
          <w:szCs w:val="22"/>
        </w:rPr>
      </w:pPr>
      <w:r w:rsidRPr="006E4128">
        <w:rPr>
          <w:rFonts w:ascii="Arial" w:hAnsi="Arial" w:cs="Arial"/>
          <w:color w:val="000000"/>
          <w:sz w:val="22"/>
          <w:szCs w:val="22"/>
        </w:rPr>
        <w:tab/>
      </w:r>
    </w:p>
    <w:p w:rsidR="005B2B59" w:rsidRPr="006E4128" w:rsidRDefault="005B2B59" w:rsidP="00CD7152">
      <w:pPr>
        <w:spacing w:before="240" w:after="120" w:line="380" w:lineRule="exact"/>
        <w:ind w:left="547" w:right="29" w:hanging="7"/>
        <w:jc w:val="thaiDistribute"/>
        <w:rPr>
          <w:rFonts w:ascii="Arial" w:hAnsi="Arial" w:cs="Arial"/>
          <w:color w:val="000000"/>
          <w:sz w:val="22"/>
          <w:szCs w:val="22"/>
          <w:u w:val="single"/>
        </w:rPr>
      </w:pPr>
      <w:r w:rsidRPr="006E4128">
        <w:rPr>
          <w:rFonts w:ascii="Arial" w:hAnsi="Arial" w:cs="Arial"/>
          <w:color w:val="000000"/>
          <w:sz w:val="22"/>
          <w:szCs w:val="22"/>
          <w:u w:val="single"/>
        </w:rPr>
        <w:lastRenderedPageBreak/>
        <w:t>Guarantee obligations with related parties</w:t>
      </w:r>
    </w:p>
    <w:p w:rsidR="005B2B59" w:rsidRPr="006E4128" w:rsidRDefault="005B2B59" w:rsidP="00E04EE8">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t xml:space="preserve">The Company has outstanding guarantee obligations with its related parties, as described in Note </w:t>
      </w:r>
      <w:r w:rsidR="001D5AE8" w:rsidRPr="006E4128">
        <w:rPr>
          <w:rFonts w:ascii="Arial" w:hAnsi="Arial" w:cs="Arial"/>
          <w:sz w:val="22"/>
          <w:szCs w:val="22"/>
          <w:lang w:val="en-US"/>
        </w:rPr>
        <w:t>30</w:t>
      </w:r>
      <w:r w:rsidR="001D5AE8" w:rsidRPr="006E4128">
        <w:rPr>
          <w:rFonts w:ascii="Arial" w:hAnsi="Arial" w:cs="Arial"/>
          <w:sz w:val="22"/>
          <w:szCs w:val="22"/>
          <w:cs/>
          <w:lang w:val="en-US"/>
        </w:rPr>
        <w:t>.</w:t>
      </w:r>
      <w:r w:rsidR="001D5AE8" w:rsidRPr="006E4128">
        <w:rPr>
          <w:rFonts w:ascii="Arial" w:hAnsi="Arial" w:cs="Arial"/>
          <w:sz w:val="22"/>
          <w:szCs w:val="22"/>
          <w:lang w:val="en-US"/>
        </w:rPr>
        <w:t>2</w:t>
      </w:r>
      <w:r w:rsidR="001E171C" w:rsidRPr="006E4128">
        <w:rPr>
          <w:rFonts w:ascii="Arial" w:hAnsi="Arial" w:cs="Arial"/>
          <w:sz w:val="22"/>
          <w:szCs w:val="22"/>
          <w:cs/>
          <w:lang w:val="en-US"/>
        </w:rPr>
        <w:t xml:space="preserve"> (</w:t>
      </w:r>
      <w:r w:rsidR="001E171C" w:rsidRPr="006E4128">
        <w:rPr>
          <w:rFonts w:ascii="Arial" w:hAnsi="Arial" w:cs="Arial"/>
          <w:sz w:val="22"/>
          <w:szCs w:val="22"/>
          <w:lang w:val="en-US"/>
        </w:rPr>
        <w:t>2</w:t>
      </w:r>
      <w:r w:rsidR="001E171C" w:rsidRPr="006E4128">
        <w:rPr>
          <w:rFonts w:ascii="Arial" w:hAnsi="Arial" w:cs="Arial"/>
          <w:sz w:val="22"/>
          <w:szCs w:val="22"/>
          <w:cs/>
          <w:lang w:val="en-US"/>
        </w:rPr>
        <w:t>)</w:t>
      </w:r>
      <w:r w:rsidRPr="006E4128">
        <w:rPr>
          <w:rFonts w:ascii="Arial" w:hAnsi="Arial" w:cs="Arial"/>
          <w:sz w:val="22"/>
          <w:szCs w:val="22"/>
          <w:cs/>
          <w:lang w:val="en-US"/>
        </w:rPr>
        <w:t>.</w:t>
      </w:r>
    </w:p>
    <w:p w:rsidR="005B2B59" w:rsidRPr="006E4128" w:rsidRDefault="00BF7740" w:rsidP="00534EAB">
      <w:pPr>
        <w:spacing w:before="120" w:line="380" w:lineRule="exact"/>
        <w:ind w:left="539" w:hanging="539"/>
        <w:jc w:val="both"/>
        <w:rPr>
          <w:rFonts w:ascii="Arial" w:hAnsi="Arial" w:cs="Arial"/>
          <w:b/>
          <w:bCs/>
          <w:sz w:val="22"/>
          <w:szCs w:val="22"/>
        </w:rPr>
      </w:pPr>
      <w:r w:rsidRPr="006E4128">
        <w:rPr>
          <w:rFonts w:ascii="Arial" w:hAnsi="Arial" w:cs="Arial"/>
          <w:b/>
          <w:bCs/>
          <w:sz w:val="22"/>
          <w:szCs w:val="22"/>
        </w:rPr>
        <w:t>8</w:t>
      </w:r>
      <w:r w:rsidR="005B2B59" w:rsidRPr="006E4128">
        <w:rPr>
          <w:rFonts w:ascii="Arial" w:hAnsi="Arial" w:cs="Arial"/>
          <w:b/>
          <w:bCs/>
          <w:sz w:val="22"/>
          <w:szCs w:val="22"/>
          <w:cs/>
        </w:rPr>
        <w:t>.</w:t>
      </w:r>
      <w:r w:rsidR="005B2B59" w:rsidRPr="006E4128">
        <w:rPr>
          <w:rFonts w:ascii="Arial" w:hAnsi="Arial" w:cs="Arial"/>
          <w:b/>
          <w:bCs/>
          <w:sz w:val="22"/>
          <w:szCs w:val="22"/>
          <w:cs/>
        </w:rPr>
        <w:tab/>
      </w:r>
      <w:r w:rsidR="005B2B59" w:rsidRPr="006E4128">
        <w:rPr>
          <w:rFonts w:ascii="Arial" w:hAnsi="Arial" w:cs="Arial"/>
          <w:b/>
          <w:bCs/>
          <w:sz w:val="22"/>
          <w:szCs w:val="22"/>
        </w:rPr>
        <w:t>Cash and cash equivalents</w:t>
      </w:r>
    </w:p>
    <w:p w:rsidR="003C54DE" w:rsidRPr="006E4128" w:rsidRDefault="003C54DE" w:rsidP="003A31D1">
      <w:pPr>
        <w:spacing w:line="380" w:lineRule="exact"/>
        <w:ind w:left="533" w:hanging="533"/>
        <w:jc w:val="right"/>
        <w:rPr>
          <w:rFonts w:ascii="Arial" w:hAnsi="Arial" w:cs="Arial"/>
          <w:b/>
          <w:bCs/>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bl>
      <w:tblPr>
        <w:tblW w:w="9052" w:type="dxa"/>
        <w:tblInd w:w="450" w:type="dxa"/>
        <w:tblLayout w:type="fixed"/>
        <w:tblLook w:val="04A0" w:firstRow="1" w:lastRow="0" w:firstColumn="1" w:lastColumn="0" w:noHBand="0" w:noVBand="1"/>
      </w:tblPr>
      <w:tblGrid>
        <w:gridCol w:w="3960"/>
        <w:gridCol w:w="1273"/>
        <w:gridCol w:w="1273"/>
        <w:gridCol w:w="1273"/>
        <w:gridCol w:w="1273"/>
      </w:tblGrid>
      <w:tr w:rsidR="005B2B59" w:rsidRPr="006E4128" w:rsidTr="003E65DF">
        <w:tc>
          <w:tcPr>
            <w:tcW w:w="3960" w:type="dxa"/>
            <w:vAlign w:val="bottom"/>
          </w:tcPr>
          <w:p w:rsidR="005B2B59" w:rsidRPr="006E4128" w:rsidRDefault="005B2B59" w:rsidP="00E075D1">
            <w:pPr>
              <w:tabs>
                <w:tab w:val="left" w:pos="600"/>
                <w:tab w:val="left" w:pos="900"/>
                <w:tab w:val="right" w:pos="7280"/>
                <w:tab w:val="right" w:pos="8540"/>
              </w:tabs>
              <w:spacing w:line="320" w:lineRule="exact"/>
              <w:ind w:right="-45"/>
              <w:jc w:val="center"/>
              <w:rPr>
                <w:rFonts w:ascii="Arial" w:hAnsi="Arial" w:cs="Arial"/>
                <w:szCs w:val="22"/>
              </w:rPr>
            </w:pPr>
          </w:p>
        </w:tc>
        <w:tc>
          <w:tcPr>
            <w:tcW w:w="2546" w:type="dxa"/>
            <w:gridSpan w:val="2"/>
            <w:vAlign w:val="bottom"/>
          </w:tcPr>
          <w:p w:rsidR="005B2B59" w:rsidRPr="006E4128" w:rsidRDefault="005B2B59" w:rsidP="00E075D1">
            <w:pPr>
              <w:pBdr>
                <w:bottom w:val="single" w:sz="4" w:space="1" w:color="auto"/>
              </w:pBdr>
              <w:tabs>
                <w:tab w:val="left" w:pos="600"/>
                <w:tab w:val="left" w:pos="900"/>
                <w:tab w:val="right" w:pos="7280"/>
                <w:tab w:val="right" w:pos="8540"/>
              </w:tabs>
              <w:spacing w:line="320" w:lineRule="exact"/>
              <w:ind w:right="-45"/>
              <w:jc w:val="center"/>
              <w:rPr>
                <w:rFonts w:ascii="Arial" w:hAnsi="Arial" w:cs="Arial"/>
                <w:szCs w:val="22"/>
              </w:rPr>
            </w:pPr>
            <w:r w:rsidRPr="006E4128">
              <w:rPr>
                <w:rFonts w:ascii="Arial" w:hAnsi="Arial" w:cs="Arial"/>
                <w:sz w:val="22"/>
                <w:szCs w:val="22"/>
              </w:rPr>
              <w:t xml:space="preserve">Consolidated </w:t>
            </w:r>
            <w:r w:rsidR="00612EEF" w:rsidRPr="006E4128">
              <w:rPr>
                <w:rFonts w:ascii="Arial" w:hAnsi="Arial" w:cs="Arial"/>
                <w:sz w:val="22"/>
                <w:szCs w:val="22"/>
                <w:cs/>
              </w:rPr>
              <w:t xml:space="preserve">               </w:t>
            </w:r>
            <w:r w:rsidRPr="006E4128">
              <w:rPr>
                <w:rFonts w:ascii="Arial" w:hAnsi="Arial" w:cs="Arial"/>
                <w:sz w:val="22"/>
                <w:szCs w:val="22"/>
              </w:rPr>
              <w:t>financial statements</w:t>
            </w:r>
          </w:p>
        </w:tc>
        <w:tc>
          <w:tcPr>
            <w:tcW w:w="2546" w:type="dxa"/>
            <w:gridSpan w:val="2"/>
            <w:vAlign w:val="bottom"/>
          </w:tcPr>
          <w:p w:rsidR="005B2B59" w:rsidRPr="006E4128" w:rsidRDefault="005B2B59" w:rsidP="00E075D1">
            <w:pPr>
              <w:pBdr>
                <w:bottom w:val="single" w:sz="4" w:space="1" w:color="auto"/>
              </w:pBdr>
              <w:tabs>
                <w:tab w:val="left" w:pos="600"/>
                <w:tab w:val="left" w:pos="900"/>
                <w:tab w:val="right" w:pos="7280"/>
                <w:tab w:val="right" w:pos="8540"/>
              </w:tabs>
              <w:spacing w:line="320" w:lineRule="exact"/>
              <w:ind w:right="-43"/>
              <w:jc w:val="center"/>
              <w:rPr>
                <w:rFonts w:ascii="Arial" w:hAnsi="Arial" w:cs="Arial"/>
                <w:szCs w:val="22"/>
              </w:rPr>
            </w:pPr>
            <w:r w:rsidRPr="006E4128">
              <w:rPr>
                <w:rFonts w:ascii="Arial" w:hAnsi="Arial" w:cs="Arial"/>
                <w:sz w:val="22"/>
                <w:szCs w:val="22"/>
              </w:rPr>
              <w:t xml:space="preserve">Separate </w:t>
            </w:r>
            <w:r w:rsidR="00612EEF" w:rsidRPr="006E4128">
              <w:rPr>
                <w:rFonts w:ascii="Arial" w:hAnsi="Arial" w:cs="Arial"/>
                <w:sz w:val="22"/>
                <w:szCs w:val="22"/>
                <w:cs/>
              </w:rPr>
              <w:t xml:space="preserve">                       </w:t>
            </w:r>
            <w:r w:rsidRPr="006E4128">
              <w:rPr>
                <w:rFonts w:ascii="Arial" w:hAnsi="Arial" w:cs="Arial"/>
                <w:sz w:val="22"/>
                <w:szCs w:val="22"/>
              </w:rPr>
              <w:t>financial statements</w:t>
            </w:r>
          </w:p>
        </w:tc>
      </w:tr>
      <w:tr w:rsidR="003E65DF" w:rsidRPr="006E4128" w:rsidTr="003E65DF">
        <w:tc>
          <w:tcPr>
            <w:tcW w:w="3960" w:type="dxa"/>
          </w:tcPr>
          <w:p w:rsidR="003E65DF" w:rsidRPr="006E4128" w:rsidRDefault="003E65DF" w:rsidP="003E65DF">
            <w:pPr>
              <w:tabs>
                <w:tab w:val="left" w:pos="600"/>
                <w:tab w:val="left" w:pos="900"/>
                <w:tab w:val="right" w:pos="7280"/>
                <w:tab w:val="right" w:pos="8540"/>
              </w:tabs>
              <w:spacing w:line="320" w:lineRule="exact"/>
              <w:ind w:right="-45"/>
              <w:jc w:val="thaiDistribute"/>
              <w:rPr>
                <w:rFonts w:ascii="Arial" w:hAnsi="Arial" w:cs="Arial"/>
                <w:szCs w:val="22"/>
              </w:rPr>
            </w:pPr>
          </w:p>
        </w:tc>
        <w:tc>
          <w:tcPr>
            <w:tcW w:w="1273" w:type="dxa"/>
          </w:tcPr>
          <w:p w:rsidR="003E65DF" w:rsidRPr="006E4128" w:rsidRDefault="003E65DF" w:rsidP="003E65DF">
            <w:pPr>
              <w:pBdr>
                <w:bottom w:val="single" w:sz="4" w:space="1" w:color="auto"/>
              </w:pBdr>
              <w:spacing w:line="320" w:lineRule="exact"/>
              <w:jc w:val="center"/>
              <w:rPr>
                <w:rFonts w:ascii="Arial" w:hAnsi="Arial" w:cs="Arial"/>
                <w:sz w:val="22"/>
                <w:szCs w:val="22"/>
              </w:rPr>
            </w:pPr>
            <w:r w:rsidRPr="006E4128">
              <w:rPr>
                <w:rFonts w:ascii="Arial" w:hAnsi="Arial" w:cs="Arial"/>
                <w:sz w:val="22"/>
                <w:szCs w:val="22"/>
              </w:rPr>
              <w:t>2020</w:t>
            </w:r>
          </w:p>
        </w:tc>
        <w:tc>
          <w:tcPr>
            <w:tcW w:w="1273" w:type="dxa"/>
          </w:tcPr>
          <w:p w:rsidR="003E65DF" w:rsidRPr="006E4128" w:rsidRDefault="003E65DF" w:rsidP="003E65DF">
            <w:pPr>
              <w:pBdr>
                <w:bottom w:val="single" w:sz="4" w:space="1" w:color="auto"/>
              </w:pBdr>
              <w:spacing w:line="320" w:lineRule="exact"/>
              <w:jc w:val="center"/>
              <w:rPr>
                <w:rFonts w:ascii="Arial" w:hAnsi="Arial" w:cs="Arial"/>
                <w:sz w:val="22"/>
                <w:szCs w:val="22"/>
              </w:rPr>
            </w:pPr>
            <w:r w:rsidRPr="006E4128">
              <w:rPr>
                <w:rFonts w:ascii="Arial" w:hAnsi="Arial" w:cs="Arial"/>
                <w:sz w:val="22"/>
                <w:szCs w:val="22"/>
              </w:rPr>
              <w:t>2019</w:t>
            </w:r>
          </w:p>
        </w:tc>
        <w:tc>
          <w:tcPr>
            <w:tcW w:w="1273" w:type="dxa"/>
          </w:tcPr>
          <w:p w:rsidR="003E65DF" w:rsidRPr="006E4128" w:rsidRDefault="003E65DF" w:rsidP="003E65DF">
            <w:pPr>
              <w:pBdr>
                <w:bottom w:val="single" w:sz="4" w:space="1" w:color="auto"/>
              </w:pBdr>
              <w:spacing w:line="320" w:lineRule="exact"/>
              <w:jc w:val="center"/>
              <w:rPr>
                <w:rFonts w:ascii="Arial" w:hAnsi="Arial" w:cs="Arial"/>
                <w:sz w:val="22"/>
                <w:szCs w:val="22"/>
              </w:rPr>
            </w:pPr>
            <w:r w:rsidRPr="006E4128">
              <w:rPr>
                <w:rFonts w:ascii="Arial" w:hAnsi="Arial" w:cs="Arial"/>
                <w:sz w:val="22"/>
                <w:szCs w:val="22"/>
              </w:rPr>
              <w:t>2020</w:t>
            </w:r>
          </w:p>
        </w:tc>
        <w:tc>
          <w:tcPr>
            <w:tcW w:w="1273" w:type="dxa"/>
          </w:tcPr>
          <w:p w:rsidR="003E65DF" w:rsidRPr="006E4128" w:rsidRDefault="003E65DF" w:rsidP="003E65DF">
            <w:pPr>
              <w:pBdr>
                <w:bottom w:val="single" w:sz="4" w:space="1" w:color="auto"/>
              </w:pBdr>
              <w:spacing w:line="320" w:lineRule="exact"/>
              <w:jc w:val="center"/>
              <w:rPr>
                <w:rFonts w:ascii="Arial" w:hAnsi="Arial" w:cs="Arial"/>
                <w:sz w:val="22"/>
                <w:szCs w:val="22"/>
              </w:rPr>
            </w:pPr>
            <w:r w:rsidRPr="006E4128">
              <w:rPr>
                <w:rFonts w:ascii="Arial" w:hAnsi="Arial" w:cs="Arial"/>
                <w:sz w:val="22"/>
                <w:szCs w:val="22"/>
              </w:rPr>
              <w:t>2019</w:t>
            </w:r>
          </w:p>
        </w:tc>
      </w:tr>
      <w:tr w:rsidR="000875FF" w:rsidRPr="006E4128" w:rsidTr="003E65DF">
        <w:tc>
          <w:tcPr>
            <w:tcW w:w="3960" w:type="dxa"/>
          </w:tcPr>
          <w:p w:rsidR="000875FF" w:rsidRPr="006E4128" w:rsidRDefault="000875FF" w:rsidP="000875FF">
            <w:pPr>
              <w:tabs>
                <w:tab w:val="left" w:pos="600"/>
                <w:tab w:val="left" w:pos="900"/>
                <w:tab w:val="right" w:pos="7280"/>
                <w:tab w:val="right" w:pos="8540"/>
              </w:tabs>
              <w:spacing w:line="320" w:lineRule="exact"/>
              <w:ind w:right="-45"/>
              <w:jc w:val="thaiDistribute"/>
              <w:rPr>
                <w:rFonts w:ascii="Arial" w:hAnsi="Arial" w:cs="Arial"/>
                <w:szCs w:val="22"/>
                <w:cs/>
              </w:rPr>
            </w:pPr>
            <w:r w:rsidRPr="006E4128">
              <w:rPr>
                <w:rFonts w:ascii="Arial" w:hAnsi="Arial" w:cs="Arial"/>
                <w:sz w:val="22"/>
                <w:szCs w:val="22"/>
              </w:rPr>
              <w:t>Cash</w:t>
            </w:r>
          </w:p>
        </w:tc>
        <w:tc>
          <w:tcPr>
            <w:tcW w:w="1273" w:type="dxa"/>
          </w:tcPr>
          <w:p w:rsidR="000875FF" w:rsidRPr="006E4128" w:rsidRDefault="000875FF" w:rsidP="000875FF">
            <w:pPr>
              <w:tabs>
                <w:tab w:val="decimal" w:pos="963"/>
              </w:tabs>
              <w:spacing w:line="320" w:lineRule="exact"/>
              <w:jc w:val="thaiDistribute"/>
              <w:rPr>
                <w:rFonts w:ascii="Arial" w:hAnsi="Arial" w:cs="Arial"/>
                <w:sz w:val="22"/>
                <w:szCs w:val="22"/>
              </w:rPr>
            </w:pPr>
            <w:r w:rsidRPr="006E4128">
              <w:rPr>
                <w:rFonts w:ascii="Arial" w:hAnsi="Arial" w:cs="Arial"/>
                <w:sz w:val="22"/>
                <w:szCs w:val="22"/>
              </w:rPr>
              <w:t>3,350</w:t>
            </w:r>
          </w:p>
        </w:tc>
        <w:tc>
          <w:tcPr>
            <w:tcW w:w="1273" w:type="dxa"/>
          </w:tcPr>
          <w:p w:rsidR="000875FF" w:rsidRPr="006E4128" w:rsidRDefault="000875FF" w:rsidP="000875FF">
            <w:pPr>
              <w:tabs>
                <w:tab w:val="decimal" w:pos="963"/>
              </w:tabs>
              <w:spacing w:line="320" w:lineRule="exact"/>
              <w:jc w:val="thaiDistribute"/>
              <w:rPr>
                <w:rFonts w:ascii="Arial" w:hAnsi="Arial" w:cs="Arial"/>
                <w:sz w:val="22"/>
                <w:szCs w:val="22"/>
              </w:rPr>
            </w:pPr>
            <w:r w:rsidRPr="006E4128">
              <w:rPr>
                <w:rFonts w:ascii="Arial" w:hAnsi="Arial" w:cs="Arial"/>
                <w:sz w:val="22"/>
                <w:szCs w:val="22"/>
              </w:rPr>
              <w:t>4,391</w:t>
            </w:r>
          </w:p>
        </w:tc>
        <w:tc>
          <w:tcPr>
            <w:tcW w:w="1273" w:type="dxa"/>
          </w:tcPr>
          <w:p w:rsidR="000875FF" w:rsidRPr="006E4128" w:rsidRDefault="000875FF" w:rsidP="000875FF">
            <w:pPr>
              <w:tabs>
                <w:tab w:val="decimal" w:pos="963"/>
              </w:tabs>
              <w:spacing w:line="320" w:lineRule="exact"/>
              <w:jc w:val="thaiDistribute"/>
              <w:rPr>
                <w:rFonts w:ascii="Arial" w:hAnsi="Arial" w:cs="Arial"/>
                <w:sz w:val="22"/>
                <w:szCs w:val="22"/>
              </w:rPr>
            </w:pPr>
            <w:r w:rsidRPr="006E4128">
              <w:rPr>
                <w:rFonts w:ascii="Arial" w:hAnsi="Arial" w:cs="Arial"/>
                <w:sz w:val="22"/>
                <w:szCs w:val="22"/>
              </w:rPr>
              <w:t>2,897</w:t>
            </w:r>
          </w:p>
        </w:tc>
        <w:tc>
          <w:tcPr>
            <w:tcW w:w="1273" w:type="dxa"/>
          </w:tcPr>
          <w:p w:rsidR="000875FF" w:rsidRPr="006E4128" w:rsidRDefault="000875FF" w:rsidP="000875FF">
            <w:pPr>
              <w:tabs>
                <w:tab w:val="decimal" w:pos="963"/>
              </w:tabs>
              <w:spacing w:line="320" w:lineRule="exact"/>
              <w:jc w:val="thaiDistribute"/>
              <w:rPr>
                <w:rFonts w:ascii="Arial" w:hAnsi="Arial" w:cs="Arial"/>
                <w:sz w:val="22"/>
                <w:szCs w:val="22"/>
              </w:rPr>
            </w:pPr>
            <w:r w:rsidRPr="006E4128">
              <w:rPr>
                <w:rFonts w:ascii="Arial" w:hAnsi="Arial" w:cs="Arial"/>
                <w:sz w:val="22"/>
                <w:szCs w:val="22"/>
              </w:rPr>
              <w:t>4,164</w:t>
            </w:r>
          </w:p>
        </w:tc>
      </w:tr>
      <w:tr w:rsidR="000875FF" w:rsidRPr="006E4128" w:rsidTr="003E65DF">
        <w:tc>
          <w:tcPr>
            <w:tcW w:w="3960" w:type="dxa"/>
          </w:tcPr>
          <w:p w:rsidR="000875FF" w:rsidRPr="006E4128" w:rsidRDefault="000875FF" w:rsidP="000875FF">
            <w:pPr>
              <w:tabs>
                <w:tab w:val="left" w:pos="600"/>
                <w:tab w:val="left" w:pos="900"/>
                <w:tab w:val="right" w:pos="7280"/>
                <w:tab w:val="right" w:pos="8540"/>
              </w:tabs>
              <w:spacing w:line="320" w:lineRule="exact"/>
              <w:ind w:right="-45"/>
              <w:jc w:val="thaiDistribute"/>
              <w:rPr>
                <w:rFonts w:ascii="Arial" w:hAnsi="Arial" w:cs="Arial"/>
                <w:szCs w:val="22"/>
                <w:cs/>
              </w:rPr>
            </w:pPr>
            <w:r w:rsidRPr="006E4128">
              <w:rPr>
                <w:rFonts w:ascii="Arial" w:hAnsi="Arial" w:cs="Arial"/>
                <w:sz w:val="22"/>
                <w:szCs w:val="22"/>
              </w:rPr>
              <w:t xml:space="preserve">Bank deposits </w:t>
            </w:r>
          </w:p>
        </w:tc>
        <w:tc>
          <w:tcPr>
            <w:tcW w:w="1273" w:type="dxa"/>
          </w:tcPr>
          <w:p w:rsidR="000875FF" w:rsidRPr="006E4128" w:rsidRDefault="000875FF" w:rsidP="000875FF">
            <w:pPr>
              <w:pBdr>
                <w:bottom w:val="single" w:sz="4" w:space="1" w:color="auto"/>
              </w:pBdr>
              <w:tabs>
                <w:tab w:val="decimal" w:pos="963"/>
              </w:tabs>
              <w:spacing w:line="320" w:lineRule="exact"/>
              <w:jc w:val="thaiDistribute"/>
              <w:rPr>
                <w:rFonts w:ascii="Arial" w:hAnsi="Arial" w:cs="Arial"/>
                <w:sz w:val="22"/>
                <w:szCs w:val="22"/>
              </w:rPr>
            </w:pPr>
            <w:r w:rsidRPr="006E4128">
              <w:rPr>
                <w:rFonts w:ascii="Arial" w:hAnsi="Arial" w:cs="Arial"/>
                <w:sz w:val="22"/>
                <w:szCs w:val="22"/>
              </w:rPr>
              <w:t>157,491</w:t>
            </w:r>
          </w:p>
        </w:tc>
        <w:tc>
          <w:tcPr>
            <w:tcW w:w="1273" w:type="dxa"/>
          </w:tcPr>
          <w:p w:rsidR="000875FF" w:rsidRPr="006E4128" w:rsidRDefault="000875FF" w:rsidP="000875FF">
            <w:pPr>
              <w:pBdr>
                <w:bottom w:val="single" w:sz="4" w:space="1" w:color="auto"/>
              </w:pBdr>
              <w:tabs>
                <w:tab w:val="decimal" w:pos="963"/>
              </w:tabs>
              <w:spacing w:line="320" w:lineRule="exact"/>
              <w:jc w:val="thaiDistribute"/>
              <w:rPr>
                <w:rFonts w:ascii="Arial" w:hAnsi="Arial" w:cs="Arial"/>
                <w:sz w:val="22"/>
                <w:szCs w:val="22"/>
              </w:rPr>
            </w:pPr>
            <w:r w:rsidRPr="006E4128">
              <w:rPr>
                <w:rFonts w:ascii="Arial" w:hAnsi="Arial" w:cs="Arial"/>
                <w:sz w:val="22"/>
                <w:szCs w:val="22"/>
              </w:rPr>
              <w:t>147,860</w:t>
            </w:r>
          </w:p>
        </w:tc>
        <w:tc>
          <w:tcPr>
            <w:tcW w:w="1273" w:type="dxa"/>
          </w:tcPr>
          <w:p w:rsidR="000875FF" w:rsidRPr="006E4128" w:rsidRDefault="000875FF" w:rsidP="000875FF">
            <w:pPr>
              <w:pBdr>
                <w:bottom w:val="single" w:sz="4" w:space="1" w:color="auto"/>
              </w:pBdr>
              <w:tabs>
                <w:tab w:val="decimal" w:pos="963"/>
              </w:tabs>
              <w:spacing w:line="320" w:lineRule="exact"/>
              <w:jc w:val="thaiDistribute"/>
              <w:rPr>
                <w:rFonts w:ascii="Arial" w:hAnsi="Arial" w:cs="Arial"/>
                <w:sz w:val="22"/>
                <w:szCs w:val="22"/>
              </w:rPr>
            </w:pPr>
            <w:r w:rsidRPr="006E4128">
              <w:rPr>
                <w:rFonts w:ascii="Arial" w:hAnsi="Arial" w:cs="Arial"/>
                <w:sz w:val="22"/>
                <w:szCs w:val="22"/>
              </w:rPr>
              <w:t>56,629</w:t>
            </w:r>
          </w:p>
        </w:tc>
        <w:tc>
          <w:tcPr>
            <w:tcW w:w="1273" w:type="dxa"/>
          </w:tcPr>
          <w:p w:rsidR="000875FF" w:rsidRPr="006E4128" w:rsidRDefault="000875FF" w:rsidP="000875FF">
            <w:pPr>
              <w:pBdr>
                <w:bottom w:val="single" w:sz="4" w:space="1" w:color="auto"/>
              </w:pBdr>
              <w:tabs>
                <w:tab w:val="decimal" w:pos="963"/>
              </w:tabs>
              <w:spacing w:line="320" w:lineRule="exact"/>
              <w:jc w:val="thaiDistribute"/>
              <w:rPr>
                <w:rFonts w:ascii="Arial" w:hAnsi="Arial" w:cs="Arial"/>
                <w:sz w:val="22"/>
                <w:szCs w:val="22"/>
              </w:rPr>
            </w:pPr>
            <w:r w:rsidRPr="006E4128">
              <w:rPr>
                <w:rFonts w:ascii="Arial" w:hAnsi="Arial" w:cs="Arial"/>
                <w:sz w:val="22"/>
                <w:szCs w:val="22"/>
              </w:rPr>
              <w:t>104,583</w:t>
            </w:r>
          </w:p>
        </w:tc>
      </w:tr>
      <w:tr w:rsidR="000875FF" w:rsidRPr="006E4128" w:rsidTr="003E65DF">
        <w:tc>
          <w:tcPr>
            <w:tcW w:w="3960" w:type="dxa"/>
          </w:tcPr>
          <w:p w:rsidR="000875FF" w:rsidRPr="006E4128" w:rsidRDefault="000875FF" w:rsidP="000875FF">
            <w:pPr>
              <w:tabs>
                <w:tab w:val="left" w:pos="600"/>
                <w:tab w:val="left" w:pos="900"/>
                <w:tab w:val="right" w:pos="7280"/>
                <w:tab w:val="right" w:pos="8540"/>
              </w:tabs>
              <w:spacing w:line="320" w:lineRule="exact"/>
              <w:ind w:right="-45"/>
              <w:jc w:val="thaiDistribute"/>
              <w:rPr>
                <w:rFonts w:ascii="Arial" w:hAnsi="Arial" w:cs="Arial"/>
                <w:szCs w:val="22"/>
                <w:cs/>
              </w:rPr>
            </w:pPr>
            <w:r w:rsidRPr="006E4128">
              <w:rPr>
                <w:rFonts w:ascii="Arial" w:hAnsi="Arial" w:cs="Arial"/>
                <w:sz w:val="22"/>
                <w:szCs w:val="22"/>
              </w:rPr>
              <w:t>Total</w:t>
            </w:r>
          </w:p>
        </w:tc>
        <w:tc>
          <w:tcPr>
            <w:tcW w:w="1273" w:type="dxa"/>
          </w:tcPr>
          <w:p w:rsidR="000875FF" w:rsidRPr="006E4128" w:rsidRDefault="000875FF" w:rsidP="000875FF">
            <w:pPr>
              <w:pBdr>
                <w:bottom w:val="double" w:sz="4" w:space="1" w:color="auto"/>
              </w:pBdr>
              <w:tabs>
                <w:tab w:val="decimal" w:pos="963"/>
              </w:tabs>
              <w:spacing w:line="320" w:lineRule="exact"/>
              <w:jc w:val="thaiDistribute"/>
              <w:rPr>
                <w:rFonts w:ascii="Arial" w:hAnsi="Arial" w:cs="Arial"/>
                <w:sz w:val="22"/>
                <w:szCs w:val="22"/>
              </w:rPr>
            </w:pPr>
            <w:r w:rsidRPr="006E4128">
              <w:rPr>
                <w:rFonts w:ascii="Arial" w:hAnsi="Arial" w:cs="Arial"/>
                <w:sz w:val="22"/>
                <w:szCs w:val="22"/>
              </w:rPr>
              <w:t>160,841</w:t>
            </w:r>
          </w:p>
        </w:tc>
        <w:tc>
          <w:tcPr>
            <w:tcW w:w="1273" w:type="dxa"/>
          </w:tcPr>
          <w:p w:rsidR="000875FF" w:rsidRPr="006E4128" w:rsidRDefault="000875FF" w:rsidP="000875FF">
            <w:pPr>
              <w:pBdr>
                <w:bottom w:val="double" w:sz="4" w:space="1" w:color="auto"/>
              </w:pBdr>
              <w:tabs>
                <w:tab w:val="decimal" w:pos="963"/>
              </w:tabs>
              <w:spacing w:line="320" w:lineRule="exact"/>
              <w:jc w:val="thaiDistribute"/>
              <w:rPr>
                <w:rFonts w:ascii="Arial" w:hAnsi="Arial" w:cs="Arial"/>
                <w:sz w:val="22"/>
                <w:szCs w:val="22"/>
              </w:rPr>
            </w:pPr>
            <w:r w:rsidRPr="006E4128">
              <w:rPr>
                <w:rFonts w:ascii="Arial" w:hAnsi="Arial" w:cs="Arial"/>
                <w:sz w:val="22"/>
                <w:szCs w:val="22"/>
              </w:rPr>
              <w:t>152,251</w:t>
            </w:r>
          </w:p>
        </w:tc>
        <w:tc>
          <w:tcPr>
            <w:tcW w:w="1273" w:type="dxa"/>
          </w:tcPr>
          <w:p w:rsidR="000875FF" w:rsidRPr="006E4128" w:rsidRDefault="000875FF" w:rsidP="000875FF">
            <w:pPr>
              <w:pBdr>
                <w:bottom w:val="double" w:sz="4" w:space="1" w:color="auto"/>
              </w:pBdr>
              <w:tabs>
                <w:tab w:val="decimal" w:pos="963"/>
              </w:tabs>
              <w:spacing w:line="320" w:lineRule="exact"/>
              <w:jc w:val="thaiDistribute"/>
              <w:rPr>
                <w:rFonts w:ascii="Arial" w:hAnsi="Arial" w:cs="Arial"/>
                <w:sz w:val="22"/>
                <w:szCs w:val="22"/>
              </w:rPr>
            </w:pPr>
            <w:r w:rsidRPr="006E4128">
              <w:rPr>
                <w:rFonts w:ascii="Arial" w:hAnsi="Arial" w:cs="Arial"/>
                <w:sz w:val="22"/>
                <w:szCs w:val="22"/>
              </w:rPr>
              <w:t>59,526</w:t>
            </w:r>
          </w:p>
        </w:tc>
        <w:tc>
          <w:tcPr>
            <w:tcW w:w="1273" w:type="dxa"/>
          </w:tcPr>
          <w:p w:rsidR="000875FF" w:rsidRPr="006E4128" w:rsidRDefault="000875FF" w:rsidP="000875FF">
            <w:pPr>
              <w:pBdr>
                <w:bottom w:val="double" w:sz="4" w:space="1" w:color="auto"/>
              </w:pBdr>
              <w:tabs>
                <w:tab w:val="decimal" w:pos="963"/>
              </w:tabs>
              <w:spacing w:line="320" w:lineRule="exact"/>
              <w:jc w:val="thaiDistribute"/>
              <w:rPr>
                <w:rFonts w:ascii="Arial" w:hAnsi="Arial" w:cs="Arial"/>
                <w:sz w:val="22"/>
                <w:szCs w:val="22"/>
              </w:rPr>
            </w:pPr>
            <w:r w:rsidRPr="006E4128">
              <w:rPr>
                <w:rFonts w:ascii="Arial" w:hAnsi="Arial" w:cs="Arial"/>
                <w:sz w:val="22"/>
                <w:szCs w:val="22"/>
              </w:rPr>
              <w:t>108,747</w:t>
            </w:r>
          </w:p>
        </w:tc>
      </w:tr>
    </w:tbl>
    <w:p w:rsidR="005B2B59" w:rsidRPr="006E4128" w:rsidRDefault="005B2B59" w:rsidP="00E04EE8">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cs/>
          <w:lang w:val="en-US"/>
        </w:rPr>
        <w:tab/>
      </w:r>
      <w:r w:rsidRPr="006E4128">
        <w:rPr>
          <w:rFonts w:ascii="Arial" w:hAnsi="Arial" w:cs="Arial"/>
          <w:sz w:val="22"/>
          <w:szCs w:val="22"/>
          <w:lang w:val="en-US"/>
        </w:rPr>
        <w:t xml:space="preserve">As at 31 December </w:t>
      </w:r>
      <w:r w:rsidR="003E65DF" w:rsidRPr="006E4128">
        <w:rPr>
          <w:rFonts w:ascii="Arial" w:hAnsi="Arial" w:cs="Arial"/>
          <w:sz w:val="22"/>
          <w:szCs w:val="22"/>
          <w:lang w:val="en-US"/>
        </w:rPr>
        <w:t>2020</w:t>
      </w:r>
      <w:r w:rsidRPr="006E4128">
        <w:rPr>
          <w:rFonts w:ascii="Arial" w:hAnsi="Arial" w:cs="Arial"/>
          <w:sz w:val="22"/>
          <w:szCs w:val="22"/>
          <w:lang w:val="en-US"/>
        </w:rPr>
        <w:t>, bank deposits in saving accounts</w:t>
      </w:r>
      <w:r w:rsidR="00601650" w:rsidRPr="006E4128">
        <w:rPr>
          <w:rFonts w:ascii="Arial" w:hAnsi="Arial" w:cs="Arial"/>
          <w:sz w:val="22"/>
          <w:szCs w:val="22"/>
          <w:cs/>
          <w:lang w:val="en-US"/>
        </w:rPr>
        <w:t xml:space="preserve"> </w:t>
      </w:r>
      <w:r w:rsidRPr="006E4128">
        <w:rPr>
          <w:rFonts w:ascii="Arial" w:hAnsi="Arial" w:cs="Arial"/>
          <w:sz w:val="22"/>
          <w:szCs w:val="22"/>
          <w:lang w:val="en-US"/>
        </w:rPr>
        <w:t xml:space="preserve">carried interests between </w:t>
      </w:r>
      <w:r w:rsidR="00D60B26" w:rsidRPr="006E4128">
        <w:rPr>
          <w:rFonts w:ascii="Arial" w:hAnsi="Arial" w:cs="Arial"/>
          <w:sz w:val="22"/>
          <w:szCs w:val="22"/>
          <w:lang w:val="en-US"/>
        </w:rPr>
        <w:t>0</w:t>
      </w:r>
      <w:r w:rsidR="00D60B26" w:rsidRPr="006E4128">
        <w:rPr>
          <w:rFonts w:ascii="Arial" w:hAnsi="Arial" w:cs="Arial"/>
          <w:sz w:val="22"/>
          <w:szCs w:val="22"/>
          <w:cs/>
          <w:lang w:val="en-US"/>
        </w:rPr>
        <w:t>.</w:t>
      </w:r>
      <w:r w:rsidR="00D60B26" w:rsidRPr="006E4128">
        <w:rPr>
          <w:rFonts w:ascii="Arial" w:hAnsi="Arial" w:cs="Arial"/>
          <w:sz w:val="22"/>
          <w:szCs w:val="22"/>
          <w:lang w:val="en-US"/>
        </w:rPr>
        <w:t>05</w:t>
      </w:r>
      <w:r w:rsidR="00311B5E">
        <w:rPr>
          <w:rFonts w:ascii="Arial" w:hAnsi="Arial" w:cs="Arial"/>
          <w:sz w:val="22"/>
          <w:szCs w:val="22"/>
          <w:lang w:val="en-US"/>
        </w:rPr>
        <w:t>0</w:t>
      </w:r>
      <w:r w:rsidR="000E656A" w:rsidRPr="006E4128">
        <w:rPr>
          <w:rFonts w:ascii="Arial" w:hAnsi="Arial" w:cs="Arial"/>
          <w:sz w:val="22"/>
          <w:szCs w:val="22"/>
          <w:cs/>
          <w:lang w:val="en-US"/>
        </w:rPr>
        <w:t>%</w:t>
      </w:r>
      <w:r w:rsidR="00CA0F57" w:rsidRPr="006E4128">
        <w:rPr>
          <w:rFonts w:ascii="Arial" w:hAnsi="Arial" w:cs="Arial"/>
          <w:sz w:val="22"/>
          <w:szCs w:val="22"/>
          <w:lang w:val="en-US"/>
        </w:rPr>
        <w:t xml:space="preserve"> and </w:t>
      </w:r>
      <w:r w:rsidR="00D60B26" w:rsidRPr="006E4128">
        <w:rPr>
          <w:rFonts w:ascii="Arial" w:hAnsi="Arial" w:cs="Arial"/>
          <w:sz w:val="22"/>
          <w:szCs w:val="22"/>
          <w:lang w:val="en-US"/>
        </w:rPr>
        <w:t>0</w:t>
      </w:r>
      <w:r w:rsidR="00D60B26" w:rsidRPr="006E4128">
        <w:rPr>
          <w:rFonts w:ascii="Arial" w:hAnsi="Arial" w:cs="Arial"/>
          <w:sz w:val="22"/>
          <w:szCs w:val="22"/>
          <w:cs/>
          <w:lang w:val="en-US"/>
        </w:rPr>
        <w:t>.</w:t>
      </w:r>
      <w:r w:rsidR="00D60B26" w:rsidRPr="006E4128">
        <w:rPr>
          <w:rFonts w:ascii="Arial" w:hAnsi="Arial" w:cs="Arial"/>
          <w:sz w:val="22"/>
          <w:szCs w:val="22"/>
          <w:lang w:val="en-US"/>
        </w:rPr>
        <w:t>375</w:t>
      </w:r>
      <w:r w:rsidR="000E656A" w:rsidRPr="006E4128">
        <w:rPr>
          <w:rFonts w:ascii="Arial" w:hAnsi="Arial" w:cs="Arial"/>
          <w:sz w:val="22"/>
          <w:szCs w:val="22"/>
          <w:cs/>
          <w:lang w:val="en-US"/>
        </w:rPr>
        <w:t>%</w:t>
      </w:r>
      <w:r w:rsidRPr="006E4128">
        <w:rPr>
          <w:rFonts w:ascii="Arial" w:hAnsi="Arial" w:cs="Arial"/>
          <w:sz w:val="22"/>
          <w:szCs w:val="22"/>
          <w:lang w:val="en-US"/>
        </w:rPr>
        <w:t xml:space="preserve"> per annum </w:t>
      </w:r>
      <w:r w:rsidRPr="006E4128">
        <w:rPr>
          <w:rFonts w:ascii="Arial" w:hAnsi="Arial" w:cs="Arial"/>
          <w:sz w:val="22"/>
          <w:szCs w:val="22"/>
          <w:cs/>
          <w:lang w:val="en-US"/>
        </w:rPr>
        <w:t>(</w:t>
      </w:r>
      <w:r w:rsidR="003E65DF" w:rsidRPr="006E4128">
        <w:rPr>
          <w:rFonts w:ascii="Arial" w:hAnsi="Arial" w:cs="Arial"/>
          <w:sz w:val="22"/>
          <w:szCs w:val="22"/>
          <w:lang w:val="en-US"/>
        </w:rPr>
        <w:t>2019</w:t>
      </w:r>
      <w:r w:rsidRPr="006E4128">
        <w:rPr>
          <w:rFonts w:ascii="Arial" w:hAnsi="Arial" w:cs="Arial"/>
          <w:sz w:val="22"/>
          <w:szCs w:val="22"/>
          <w:cs/>
          <w:lang w:val="en-US"/>
        </w:rPr>
        <w:t xml:space="preserve">: </w:t>
      </w:r>
      <w:r w:rsidRPr="006E4128">
        <w:rPr>
          <w:rFonts w:ascii="Arial" w:hAnsi="Arial" w:cs="Arial"/>
          <w:sz w:val="22"/>
          <w:szCs w:val="22"/>
          <w:lang w:val="en-US"/>
        </w:rPr>
        <w:t xml:space="preserve">between </w:t>
      </w:r>
      <w:r w:rsidR="00E46D5F" w:rsidRPr="006E4128">
        <w:rPr>
          <w:rFonts w:ascii="Arial" w:hAnsi="Arial" w:cs="Arial"/>
          <w:sz w:val="22"/>
          <w:szCs w:val="22"/>
          <w:lang w:val="en-US"/>
        </w:rPr>
        <w:t>0</w:t>
      </w:r>
      <w:r w:rsidR="00E46D5F" w:rsidRPr="006E4128">
        <w:rPr>
          <w:rFonts w:ascii="Arial" w:hAnsi="Arial" w:cs="Arial"/>
          <w:sz w:val="22"/>
          <w:szCs w:val="22"/>
          <w:cs/>
          <w:lang w:val="en-US"/>
        </w:rPr>
        <w:t>.</w:t>
      </w:r>
      <w:r w:rsidR="00E46D5F" w:rsidRPr="006E4128">
        <w:rPr>
          <w:rFonts w:ascii="Arial" w:hAnsi="Arial" w:cs="Arial"/>
          <w:sz w:val="22"/>
          <w:szCs w:val="22"/>
          <w:lang w:val="en-US"/>
        </w:rPr>
        <w:t>10</w:t>
      </w:r>
      <w:r w:rsidR="000E656A" w:rsidRPr="006E4128">
        <w:rPr>
          <w:rFonts w:ascii="Arial" w:hAnsi="Arial" w:cs="Arial"/>
          <w:sz w:val="22"/>
          <w:szCs w:val="22"/>
          <w:cs/>
          <w:lang w:val="en-US"/>
        </w:rPr>
        <w:t>%</w:t>
      </w:r>
      <w:r w:rsidR="00E46D5F" w:rsidRPr="006E4128">
        <w:rPr>
          <w:rFonts w:ascii="Arial" w:hAnsi="Arial" w:cs="Arial"/>
          <w:sz w:val="22"/>
          <w:szCs w:val="22"/>
          <w:lang w:val="en-US"/>
        </w:rPr>
        <w:t xml:space="preserve"> and 0</w:t>
      </w:r>
      <w:r w:rsidR="00E46D5F" w:rsidRPr="006E4128">
        <w:rPr>
          <w:rFonts w:ascii="Arial" w:hAnsi="Arial" w:cs="Arial"/>
          <w:sz w:val="22"/>
          <w:szCs w:val="22"/>
          <w:cs/>
          <w:lang w:val="en-US"/>
        </w:rPr>
        <w:t>.</w:t>
      </w:r>
      <w:r w:rsidR="003E65DF" w:rsidRPr="006E4128">
        <w:rPr>
          <w:rFonts w:ascii="Arial" w:hAnsi="Arial" w:cs="Arial"/>
          <w:sz w:val="22"/>
          <w:szCs w:val="22"/>
          <w:lang w:val="en-US"/>
        </w:rPr>
        <w:t>80</w:t>
      </w:r>
      <w:r w:rsidR="000E656A" w:rsidRPr="006E4128">
        <w:rPr>
          <w:rFonts w:ascii="Arial" w:hAnsi="Arial" w:cs="Arial"/>
          <w:sz w:val="22"/>
          <w:szCs w:val="22"/>
          <w:cs/>
          <w:lang w:val="en-US"/>
        </w:rPr>
        <w:t>%</w:t>
      </w:r>
      <w:r w:rsidR="004A0C71" w:rsidRPr="006E4128">
        <w:rPr>
          <w:rFonts w:ascii="Arial" w:hAnsi="Arial" w:cs="Arial"/>
          <w:sz w:val="22"/>
          <w:szCs w:val="22"/>
          <w:cs/>
          <w:lang w:val="en-US"/>
        </w:rPr>
        <w:t xml:space="preserve"> </w:t>
      </w:r>
      <w:r w:rsidRPr="006E4128">
        <w:rPr>
          <w:rFonts w:ascii="Arial" w:hAnsi="Arial" w:cs="Arial"/>
          <w:sz w:val="22"/>
          <w:szCs w:val="22"/>
          <w:lang w:val="en-US"/>
        </w:rPr>
        <w:t>per annum</w:t>
      </w:r>
      <w:r w:rsidRPr="006E4128">
        <w:rPr>
          <w:rFonts w:ascii="Arial" w:hAnsi="Arial" w:cs="Arial"/>
          <w:sz w:val="22"/>
          <w:szCs w:val="22"/>
          <w:cs/>
          <w:lang w:val="en-US"/>
        </w:rPr>
        <w:t>).</w:t>
      </w:r>
    </w:p>
    <w:p w:rsidR="005B2B59" w:rsidRPr="006E4128" w:rsidRDefault="00BF7740" w:rsidP="006D59CE">
      <w:pPr>
        <w:spacing w:before="120" w:line="380" w:lineRule="exact"/>
        <w:ind w:left="540" w:right="29" w:hanging="539"/>
        <w:jc w:val="both"/>
        <w:rPr>
          <w:rFonts w:ascii="Arial" w:hAnsi="Arial" w:cs="Arial"/>
          <w:b/>
          <w:bCs/>
          <w:sz w:val="22"/>
          <w:szCs w:val="22"/>
        </w:rPr>
      </w:pPr>
      <w:r w:rsidRPr="006E4128">
        <w:rPr>
          <w:rFonts w:ascii="Arial" w:hAnsi="Arial" w:cs="Arial"/>
          <w:b/>
          <w:bCs/>
          <w:sz w:val="22"/>
          <w:szCs w:val="22"/>
        </w:rPr>
        <w:t>9</w:t>
      </w:r>
      <w:r w:rsidR="005B2B59" w:rsidRPr="006E4128">
        <w:rPr>
          <w:rFonts w:ascii="Arial" w:hAnsi="Arial" w:cs="Arial"/>
          <w:b/>
          <w:bCs/>
          <w:sz w:val="22"/>
          <w:szCs w:val="22"/>
          <w:cs/>
        </w:rPr>
        <w:t>.</w:t>
      </w:r>
      <w:r w:rsidR="005B2B59" w:rsidRPr="006E4128">
        <w:rPr>
          <w:rFonts w:ascii="Arial" w:hAnsi="Arial" w:cs="Arial"/>
          <w:b/>
          <w:bCs/>
          <w:sz w:val="22"/>
          <w:szCs w:val="22"/>
        </w:rPr>
        <w:tab/>
      </w:r>
      <w:r w:rsidR="00B81C75" w:rsidRPr="006E4128">
        <w:rPr>
          <w:rFonts w:ascii="Arial" w:hAnsi="Arial" w:cs="Arial"/>
          <w:b/>
          <w:bCs/>
          <w:sz w:val="22"/>
          <w:szCs w:val="22"/>
        </w:rPr>
        <w:t>Trade and other receivables</w:t>
      </w:r>
    </w:p>
    <w:p w:rsidR="003C54DE" w:rsidRPr="006E4128" w:rsidRDefault="00B35925" w:rsidP="003A31D1">
      <w:pPr>
        <w:spacing w:line="380" w:lineRule="exact"/>
        <w:ind w:left="547" w:hanging="547"/>
        <w:jc w:val="right"/>
        <w:rPr>
          <w:rFonts w:ascii="Arial" w:hAnsi="Arial" w:cs="Arial"/>
          <w:sz w:val="22"/>
          <w:szCs w:val="22"/>
        </w:rPr>
      </w:pPr>
      <w:r w:rsidRPr="006E4128">
        <w:rPr>
          <w:rFonts w:ascii="Arial" w:hAnsi="Arial" w:cs="Arial"/>
          <w:sz w:val="18"/>
          <w:szCs w:val="18"/>
          <w:cs/>
        </w:rPr>
        <w:t xml:space="preserve"> </w:t>
      </w:r>
      <w:r w:rsidR="003C54DE" w:rsidRPr="006E4128">
        <w:rPr>
          <w:rFonts w:ascii="Arial" w:hAnsi="Arial" w:cs="Arial"/>
          <w:sz w:val="18"/>
          <w:szCs w:val="18"/>
          <w:cs/>
        </w:rPr>
        <w:t>(</w:t>
      </w:r>
      <w:r w:rsidR="003C54DE" w:rsidRPr="006E4128">
        <w:rPr>
          <w:rFonts w:ascii="Arial" w:hAnsi="Arial" w:cs="Arial"/>
          <w:sz w:val="18"/>
          <w:szCs w:val="18"/>
        </w:rPr>
        <w:t>Unit</w:t>
      </w:r>
      <w:r w:rsidR="003C54DE" w:rsidRPr="006E4128">
        <w:rPr>
          <w:rFonts w:ascii="Arial" w:hAnsi="Arial" w:cs="Arial"/>
          <w:sz w:val="18"/>
          <w:szCs w:val="18"/>
          <w:cs/>
        </w:rPr>
        <w:t xml:space="preserve">: </w:t>
      </w:r>
      <w:r w:rsidR="003C54DE" w:rsidRPr="006E4128">
        <w:rPr>
          <w:rFonts w:ascii="Arial" w:hAnsi="Arial" w:cs="Arial"/>
          <w:sz w:val="18"/>
          <w:szCs w:val="18"/>
        </w:rPr>
        <w:t>Thousand Baht</w:t>
      </w:r>
      <w:r w:rsidR="003C54DE" w:rsidRPr="006E4128">
        <w:rPr>
          <w:rFonts w:ascii="Arial" w:hAnsi="Arial" w:cs="Arial"/>
          <w:sz w:val="18"/>
          <w:szCs w:val="18"/>
          <w:cs/>
        </w:rPr>
        <w:t>)</w:t>
      </w:r>
    </w:p>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5B2B59" w:rsidRPr="006E4128" w:rsidTr="003E65DF">
        <w:tc>
          <w:tcPr>
            <w:tcW w:w="4590" w:type="dxa"/>
            <w:tcBorders>
              <w:top w:val="nil"/>
              <w:left w:val="nil"/>
              <w:bottom w:val="nil"/>
              <w:right w:val="nil"/>
            </w:tcBorders>
          </w:tcPr>
          <w:p w:rsidR="005B2B59" w:rsidRPr="006E4128" w:rsidRDefault="005B2B59" w:rsidP="00E075D1">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rsidR="005B2B59" w:rsidRPr="006E4128" w:rsidRDefault="005B2B59" w:rsidP="00E075D1">
            <w:pPr>
              <w:spacing w:line="300" w:lineRule="exact"/>
              <w:jc w:val="center"/>
              <w:rPr>
                <w:rFonts w:ascii="Arial" w:hAnsi="Arial" w:cs="Arial"/>
                <w:sz w:val="18"/>
                <w:szCs w:val="18"/>
              </w:rPr>
            </w:pPr>
            <w:r w:rsidRPr="006E4128">
              <w:rPr>
                <w:rFonts w:ascii="Arial" w:hAnsi="Arial" w:cs="Arial"/>
                <w:sz w:val="18"/>
                <w:szCs w:val="18"/>
              </w:rPr>
              <w:t>Consolidated</w:t>
            </w:r>
          </w:p>
        </w:tc>
        <w:tc>
          <w:tcPr>
            <w:tcW w:w="2268" w:type="dxa"/>
            <w:gridSpan w:val="2"/>
            <w:tcBorders>
              <w:top w:val="nil"/>
              <w:left w:val="nil"/>
              <w:bottom w:val="nil"/>
              <w:right w:val="nil"/>
            </w:tcBorders>
          </w:tcPr>
          <w:p w:rsidR="005B2B59" w:rsidRPr="006E4128" w:rsidRDefault="005B2B59" w:rsidP="00E075D1">
            <w:pPr>
              <w:spacing w:line="300" w:lineRule="exact"/>
              <w:jc w:val="center"/>
              <w:rPr>
                <w:rFonts w:ascii="Arial" w:hAnsi="Arial" w:cs="Arial"/>
                <w:sz w:val="18"/>
                <w:szCs w:val="18"/>
              </w:rPr>
            </w:pPr>
            <w:r w:rsidRPr="006E4128">
              <w:rPr>
                <w:rFonts w:ascii="Arial" w:hAnsi="Arial" w:cs="Arial"/>
                <w:sz w:val="18"/>
                <w:szCs w:val="18"/>
              </w:rPr>
              <w:t>Separate</w:t>
            </w:r>
          </w:p>
        </w:tc>
      </w:tr>
      <w:tr w:rsidR="005B2B59" w:rsidRPr="006E4128" w:rsidTr="003E65DF">
        <w:tc>
          <w:tcPr>
            <w:tcW w:w="4590" w:type="dxa"/>
            <w:tcBorders>
              <w:top w:val="nil"/>
              <w:left w:val="nil"/>
              <w:bottom w:val="nil"/>
              <w:right w:val="nil"/>
            </w:tcBorders>
          </w:tcPr>
          <w:p w:rsidR="005B2B59" w:rsidRPr="006E4128" w:rsidRDefault="005B2B59" w:rsidP="00E075D1">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rsidR="005B2B59" w:rsidRPr="006E4128" w:rsidRDefault="005B2B59" w:rsidP="00E075D1">
            <w:pPr>
              <w:pBdr>
                <w:bottom w:val="single" w:sz="4" w:space="1" w:color="auto"/>
              </w:pBdr>
              <w:spacing w:line="300" w:lineRule="exact"/>
              <w:jc w:val="center"/>
              <w:rPr>
                <w:rFonts w:ascii="Arial" w:hAnsi="Arial" w:cs="Arial"/>
                <w:caps/>
                <w:sz w:val="18"/>
                <w:szCs w:val="18"/>
              </w:rPr>
            </w:pPr>
            <w:r w:rsidRPr="006E4128">
              <w:rPr>
                <w:rFonts w:ascii="Arial" w:hAnsi="Arial" w:cs="Arial"/>
                <w:sz w:val="18"/>
                <w:szCs w:val="18"/>
              </w:rPr>
              <w:t>financial statements</w:t>
            </w:r>
          </w:p>
        </w:tc>
        <w:tc>
          <w:tcPr>
            <w:tcW w:w="2268" w:type="dxa"/>
            <w:gridSpan w:val="2"/>
            <w:tcBorders>
              <w:top w:val="nil"/>
              <w:left w:val="nil"/>
              <w:bottom w:val="nil"/>
              <w:right w:val="nil"/>
            </w:tcBorders>
          </w:tcPr>
          <w:p w:rsidR="005B2B59" w:rsidRPr="006E4128" w:rsidRDefault="005B2B59" w:rsidP="00E075D1">
            <w:pPr>
              <w:pBdr>
                <w:bottom w:val="single" w:sz="4" w:space="1" w:color="auto"/>
              </w:pBdr>
              <w:spacing w:line="300" w:lineRule="exact"/>
              <w:jc w:val="center"/>
              <w:rPr>
                <w:rFonts w:ascii="Arial" w:hAnsi="Arial" w:cs="Arial"/>
                <w:caps/>
                <w:sz w:val="18"/>
                <w:szCs w:val="18"/>
              </w:rPr>
            </w:pPr>
            <w:r w:rsidRPr="006E4128">
              <w:rPr>
                <w:rFonts w:ascii="Arial" w:hAnsi="Arial" w:cs="Arial"/>
                <w:sz w:val="18"/>
                <w:szCs w:val="18"/>
              </w:rPr>
              <w:t>financial statements</w:t>
            </w:r>
          </w:p>
        </w:tc>
      </w:tr>
      <w:tr w:rsidR="003E65DF" w:rsidRPr="006E4128" w:rsidTr="003E65DF">
        <w:tc>
          <w:tcPr>
            <w:tcW w:w="4590" w:type="dxa"/>
            <w:tcBorders>
              <w:top w:val="nil"/>
              <w:left w:val="nil"/>
              <w:bottom w:val="nil"/>
              <w:right w:val="nil"/>
            </w:tcBorders>
          </w:tcPr>
          <w:p w:rsidR="003E65DF" w:rsidRPr="006E4128" w:rsidRDefault="003E65DF" w:rsidP="003E65DF">
            <w:pPr>
              <w:spacing w:line="300" w:lineRule="exact"/>
              <w:ind w:left="170" w:right="-57" w:hanging="170"/>
              <w:jc w:val="center"/>
              <w:rPr>
                <w:rFonts w:ascii="Arial" w:hAnsi="Arial" w:cs="Arial"/>
                <w:sz w:val="18"/>
                <w:szCs w:val="18"/>
              </w:rPr>
            </w:pPr>
          </w:p>
        </w:tc>
        <w:tc>
          <w:tcPr>
            <w:tcW w:w="1133" w:type="dxa"/>
            <w:tcBorders>
              <w:top w:val="nil"/>
              <w:left w:val="nil"/>
              <w:bottom w:val="nil"/>
              <w:right w:val="nil"/>
            </w:tcBorders>
          </w:tcPr>
          <w:p w:rsidR="003E65DF" w:rsidRPr="006E4128" w:rsidRDefault="003E65DF" w:rsidP="003E65DF">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134" w:type="dxa"/>
            <w:tcBorders>
              <w:top w:val="nil"/>
              <w:left w:val="nil"/>
              <w:bottom w:val="nil"/>
              <w:right w:val="nil"/>
            </w:tcBorders>
          </w:tcPr>
          <w:p w:rsidR="003E65DF" w:rsidRPr="006E4128" w:rsidRDefault="003E65DF" w:rsidP="003E65DF">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2019</w:t>
            </w:r>
          </w:p>
        </w:tc>
        <w:tc>
          <w:tcPr>
            <w:tcW w:w="1134" w:type="dxa"/>
            <w:tcBorders>
              <w:top w:val="nil"/>
              <w:left w:val="nil"/>
              <w:bottom w:val="nil"/>
              <w:right w:val="nil"/>
            </w:tcBorders>
          </w:tcPr>
          <w:p w:rsidR="003E65DF" w:rsidRPr="006E4128" w:rsidRDefault="003E65DF" w:rsidP="003E65DF">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134" w:type="dxa"/>
            <w:tcBorders>
              <w:top w:val="nil"/>
              <w:left w:val="nil"/>
              <w:bottom w:val="nil"/>
              <w:right w:val="nil"/>
            </w:tcBorders>
          </w:tcPr>
          <w:p w:rsidR="003E65DF" w:rsidRPr="006E4128" w:rsidRDefault="003E65DF" w:rsidP="003E65DF">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2019</w:t>
            </w:r>
          </w:p>
        </w:tc>
      </w:tr>
      <w:tr w:rsidR="003E65DF" w:rsidRPr="006E4128" w:rsidTr="003E65DF">
        <w:tc>
          <w:tcPr>
            <w:tcW w:w="4590" w:type="dxa"/>
            <w:tcBorders>
              <w:top w:val="nil"/>
              <w:left w:val="nil"/>
              <w:bottom w:val="nil"/>
              <w:right w:val="nil"/>
            </w:tcBorders>
          </w:tcPr>
          <w:p w:rsidR="003E65DF" w:rsidRPr="006E4128" w:rsidRDefault="003E65DF" w:rsidP="003E65DF">
            <w:pPr>
              <w:spacing w:line="300" w:lineRule="exact"/>
              <w:ind w:left="170" w:right="-57" w:hanging="170"/>
              <w:jc w:val="both"/>
              <w:rPr>
                <w:rFonts w:ascii="Arial" w:hAnsi="Arial" w:cs="Arial"/>
                <w:sz w:val="18"/>
                <w:szCs w:val="18"/>
              </w:rPr>
            </w:pPr>
            <w:r w:rsidRPr="006E4128">
              <w:rPr>
                <w:rFonts w:ascii="Arial" w:hAnsi="Arial" w:cs="Arial"/>
                <w:sz w:val="18"/>
                <w:szCs w:val="18"/>
                <w:u w:val="single"/>
              </w:rPr>
              <w:t xml:space="preserve">Trade accounts receivable </w:t>
            </w:r>
            <w:r w:rsidRPr="006E4128">
              <w:rPr>
                <w:rFonts w:ascii="Arial" w:hAnsi="Arial" w:cs="Arial"/>
                <w:sz w:val="18"/>
                <w:szCs w:val="18"/>
                <w:u w:val="single"/>
                <w:cs/>
              </w:rPr>
              <w:t xml:space="preserve">- </w:t>
            </w:r>
            <w:r w:rsidRPr="006E4128">
              <w:rPr>
                <w:rFonts w:ascii="Arial" w:hAnsi="Arial" w:cs="Arial"/>
                <w:sz w:val="18"/>
                <w:szCs w:val="18"/>
                <w:u w:val="single"/>
              </w:rPr>
              <w:t>related parties</w:t>
            </w:r>
          </w:p>
        </w:tc>
        <w:tc>
          <w:tcPr>
            <w:tcW w:w="1133"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r>
      <w:tr w:rsidR="003E65DF" w:rsidRPr="006E4128" w:rsidTr="003E65DF">
        <w:tc>
          <w:tcPr>
            <w:tcW w:w="4590" w:type="dxa"/>
            <w:tcBorders>
              <w:top w:val="nil"/>
              <w:left w:val="nil"/>
              <w:bottom w:val="nil"/>
              <w:right w:val="nil"/>
            </w:tcBorders>
          </w:tcPr>
          <w:p w:rsidR="003E65DF" w:rsidRPr="006E4128" w:rsidRDefault="003E65DF" w:rsidP="003E65DF">
            <w:pPr>
              <w:spacing w:line="300" w:lineRule="exact"/>
              <w:ind w:left="170" w:right="-57" w:hanging="170"/>
              <w:jc w:val="both"/>
              <w:rPr>
                <w:rFonts w:ascii="Arial" w:hAnsi="Arial" w:cs="Arial"/>
                <w:sz w:val="18"/>
                <w:szCs w:val="18"/>
              </w:rPr>
            </w:pPr>
            <w:r w:rsidRPr="006E4128">
              <w:rPr>
                <w:rFonts w:ascii="Arial" w:hAnsi="Arial" w:cs="Arial"/>
                <w:sz w:val="18"/>
                <w:szCs w:val="18"/>
              </w:rPr>
              <w:t>Aged on the basis of due dates</w:t>
            </w:r>
          </w:p>
        </w:tc>
        <w:tc>
          <w:tcPr>
            <w:tcW w:w="1133"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ab/>
              <w:t>Not yet due</w:t>
            </w:r>
          </w:p>
        </w:tc>
        <w:tc>
          <w:tcPr>
            <w:tcW w:w="1133"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997</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1,847</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Total trade accounts receivable</w:t>
            </w:r>
            <w:r w:rsidRPr="006E4128">
              <w:rPr>
                <w:rFonts w:ascii="Arial" w:hAnsi="Arial" w:cs="Arial"/>
                <w:sz w:val="18"/>
                <w:szCs w:val="18"/>
                <w:cs/>
              </w:rPr>
              <w:t xml:space="preserve"> - </w:t>
            </w:r>
            <w:r w:rsidRPr="006E4128">
              <w:rPr>
                <w:rFonts w:ascii="Arial" w:hAnsi="Arial" w:cs="Arial"/>
                <w:sz w:val="18"/>
                <w:szCs w:val="18"/>
              </w:rPr>
              <w:t>related parties</w:t>
            </w:r>
          </w:p>
        </w:tc>
        <w:tc>
          <w:tcPr>
            <w:tcW w:w="1133"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997</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1,847</w:t>
            </w:r>
          </w:p>
        </w:tc>
      </w:tr>
      <w:tr w:rsidR="003E65DF" w:rsidRPr="006E4128" w:rsidTr="003E65DF">
        <w:tc>
          <w:tcPr>
            <w:tcW w:w="4590" w:type="dxa"/>
            <w:tcBorders>
              <w:top w:val="nil"/>
              <w:left w:val="nil"/>
              <w:bottom w:val="nil"/>
              <w:right w:val="nil"/>
            </w:tcBorders>
          </w:tcPr>
          <w:p w:rsidR="003E65DF" w:rsidRPr="006E4128" w:rsidRDefault="003E65DF" w:rsidP="003E65DF">
            <w:pPr>
              <w:spacing w:line="300" w:lineRule="exact"/>
              <w:ind w:left="170" w:right="-57" w:hanging="170"/>
              <w:jc w:val="both"/>
              <w:rPr>
                <w:rFonts w:ascii="Arial" w:hAnsi="Arial" w:cs="Arial"/>
                <w:sz w:val="18"/>
                <w:szCs w:val="18"/>
              </w:rPr>
            </w:pPr>
            <w:r w:rsidRPr="006E4128">
              <w:rPr>
                <w:rFonts w:ascii="Arial" w:hAnsi="Arial" w:cs="Arial"/>
                <w:sz w:val="18"/>
                <w:szCs w:val="18"/>
                <w:u w:val="single"/>
              </w:rPr>
              <w:t xml:space="preserve">Trade accounts receivable </w:t>
            </w:r>
            <w:r w:rsidRPr="006E4128">
              <w:rPr>
                <w:rFonts w:ascii="Arial" w:hAnsi="Arial" w:cs="Arial"/>
                <w:sz w:val="18"/>
                <w:szCs w:val="18"/>
                <w:u w:val="single"/>
                <w:cs/>
              </w:rPr>
              <w:t xml:space="preserve">- </w:t>
            </w:r>
            <w:r w:rsidRPr="006E4128">
              <w:rPr>
                <w:rFonts w:ascii="Arial" w:hAnsi="Arial" w:cs="Arial"/>
                <w:sz w:val="18"/>
                <w:szCs w:val="18"/>
                <w:u w:val="single"/>
              </w:rPr>
              <w:t>unrelated parties</w:t>
            </w:r>
          </w:p>
        </w:tc>
        <w:tc>
          <w:tcPr>
            <w:tcW w:w="1133"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r>
      <w:tr w:rsidR="003E65DF" w:rsidRPr="006E4128" w:rsidTr="003E65DF">
        <w:tc>
          <w:tcPr>
            <w:tcW w:w="4590" w:type="dxa"/>
            <w:tcBorders>
              <w:top w:val="nil"/>
              <w:left w:val="nil"/>
              <w:bottom w:val="nil"/>
              <w:right w:val="nil"/>
            </w:tcBorders>
          </w:tcPr>
          <w:p w:rsidR="003E65DF" w:rsidRPr="006E4128" w:rsidRDefault="003E65DF" w:rsidP="003E65DF">
            <w:pPr>
              <w:spacing w:line="300" w:lineRule="exact"/>
              <w:ind w:left="170" w:right="-57" w:hanging="170"/>
              <w:jc w:val="both"/>
              <w:rPr>
                <w:rFonts w:ascii="Arial" w:hAnsi="Arial" w:cs="Arial"/>
                <w:sz w:val="18"/>
                <w:szCs w:val="18"/>
              </w:rPr>
            </w:pPr>
            <w:r w:rsidRPr="006E4128">
              <w:rPr>
                <w:rFonts w:ascii="Arial" w:hAnsi="Arial" w:cs="Arial"/>
                <w:sz w:val="18"/>
                <w:szCs w:val="18"/>
              </w:rPr>
              <w:t>Aged on the basis of due dates</w:t>
            </w:r>
          </w:p>
        </w:tc>
        <w:tc>
          <w:tcPr>
            <w:tcW w:w="1133"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ab/>
              <w:t>Not yet due</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400,559</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443,354</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308,191</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349,666</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ab/>
              <w:t>Past due</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340" w:right="-57" w:hanging="340"/>
              <w:jc w:val="both"/>
              <w:rPr>
                <w:rFonts w:ascii="Arial" w:hAnsi="Arial" w:cs="Arial"/>
                <w:sz w:val="18"/>
                <w:szCs w:val="18"/>
              </w:rPr>
            </w:pPr>
            <w:r w:rsidRPr="006E4128">
              <w:rPr>
                <w:rFonts w:ascii="Arial" w:hAnsi="Arial" w:cs="Arial"/>
                <w:sz w:val="18"/>
                <w:szCs w:val="18"/>
              </w:rPr>
              <w:tab/>
              <w:t>Up to 3 months</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12,993</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14,209</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12,169</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12,923</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340" w:right="-57" w:hanging="340"/>
              <w:jc w:val="both"/>
              <w:rPr>
                <w:rFonts w:ascii="Arial" w:hAnsi="Arial" w:cs="Arial"/>
                <w:sz w:val="18"/>
                <w:szCs w:val="18"/>
              </w:rPr>
            </w:pPr>
            <w:r w:rsidRPr="006E4128">
              <w:rPr>
                <w:rFonts w:ascii="Arial" w:hAnsi="Arial" w:cs="Arial"/>
                <w:sz w:val="18"/>
                <w:szCs w:val="18"/>
              </w:rPr>
              <w:tab/>
              <w:t xml:space="preserve">3 </w:t>
            </w:r>
            <w:r w:rsidRPr="006E4128">
              <w:rPr>
                <w:rFonts w:ascii="Arial" w:hAnsi="Arial" w:cs="Arial"/>
                <w:sz w:val="18"/>
                <w:szCs w:val="18"/>
                <w:cs/>
              </w:rPr>
              <w:t xml:space="preserve">- </w:t>
            </w:r>
            <w:r w:rsidRPr="006E4128">
              <w:rPr>
                <w:rFonts w:ascii="Arial" w:hAnsi="Arial" w:cs="Arial"/>
                <w:sz w:val="18"/>
                <w:szCs w:val="18"/>
              </w:rPr>
              <w:t>6 months</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687</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597</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640</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592</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340" w:right="-57" w:hanging="340"/>
              <w:jc w:val="both"/>
              <w:rPr>
                <w:rFonts w:ascii="Arial" w:hAnsi="Arial" w:cs="Arial"/>
                <w:sz w:val="18"/>
                <w:szCs w:val="18"/>
              </w:rPr>
            </w:pPr>
            <w:r w:rsidRPr="006E4128">
              <w:rPr>
                <w:rFonts w:ascii="Arial" w:hAnsi="Arial" w:cs="Arial"/>
                <w:sz w:val="18"/>
                <w:szCs w:val="18"/>
              </w:rPr>
              <w:tab/>
              <w:t xml:space="preserve">6 </w:t>
            </w:r>
            <w:r w:rsidRPr="006E4128">
              <w:rPr>
                <w:rFonts w:ascii="Arial" w:hAnsi="Arial" w:cs="Arial"/>
                <w:sz w:val="18"/>
                <w:szCs w:val="18"/>
                <w:cs/>
              </w:rPr>
              <w:t xml:space="preserve">- </w:t>
            </w:r>
            <w:r w:rsidRPr="006E4128">
              <w:rPr>
                <w:rFonts w:ascii="Arial" w:hAnsi="Arial" w:cs="Arial"/>
                <w:sz w:val="18"/>
                <w:szCs w:val="18"/>
              </w:rPr>
              <w:t>12 months</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469</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3,992</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432</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3,971</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340" w:right="-57" w:hanging="340"/>
              <w:jc w:val="both"/>
              <w:rPr>
                <w:rFonts w:ascii="Arial" w:hAnsi="Arial" w:cs="Arial"/>
                <w:sz w:val="18"/>
                <w:szCs w:val="18"/>
              </w:rPr>
            </w:pPr>
            <w:r w:rsidRPr="006E4128">
              <w:rPr>
                <w:rFonts w:ascii="Arial" w:hAnsi="Arial" w:cs="Arial"/>
                <w:sz w:val="18"/>
                <w:szCs w:val="18"/>
              </w:rPr>
              <w:tab/>
              <w:t>Over 12 months</w:t>
            </w:r>
          </w:p>
        </w:tc>
        <w:tc>
          <w:tcPr>
            <w:tcW w:w="1133"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590</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1,563</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227</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1,242</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Total</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415,298</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463,715</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321,659</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368,394</w:t>
            </w:r>
          </w:p>
        </w:tc>
      </w:tr>
      <w:tr w:rsidR="001D5AE8" w:rsidRPr="006E4128" w:rsidTr="001D5AE8">
        <w:tc>
          <w:tcPr>
            <w:tcW w:w="4590" w:type="dxa"/>
            <w:tcBorders>
              <w:top w:val="nil"/>
              <w:left w:val="nil"/>
              <w:bottom w:val="nil"/>
              <w:right w:val="nil"/>
            </w:tcBorders>
          </w:tcPr>
          <w:p w:rsidR="001D5AE8" w:rsidRPr="006E4128" w:rsidRDefault="001D5AE8" w:rsidP="001D5AE8">
            <w:pPr>
              <w:spacing w:line="300" w:lineRule="exact"/>
              <w:ind w:left="170" w:right="-57" w:hanging="170"/>
              <w:jc w:val="both"/>
              <w:rPr>
                <w:rFonts w:ascii="Arial" w:hAnsi="Arial" w:cs="Arial"/>
                <w:sz w:val="18"/>
                <w:szCs w:val="18"/>
              </w:rPr>
            </w:pPr>
            <w:r w:rsidRPr="006E4128">
              <w:rPr>
                <w:rFonts w:ascii="Arial" w:hAnsi="Arial" w:cs="Arial"/>
                <w:sz w:val="18"/>
                <w:szCs w:val="18"/>
              </w:rPr>
              <w:t>Less</w:t>
            </w:r>
            <w:r w:rsidRPr="006E4128">
              <w:rPr>
                <w:rFonts w:ascii="Arial" w:hAnsi="Arial" w:cs="Arial"/>
                <w:sz w:val="18"/>
                <w:szCs w:val="18"/>
                <w:cs/>
              </w:rPr>
              <w:t xml:space="preserve">: </w:t>
            </w:r>
            <w:r w:rsidRPr="006E4128">
              <w:rPr>
                <w:rFonts w:ascii="Arial" w:hAnsi="Arial" w:cs="Arial"/>
                <w:sz w:val="18"/>
                <w:szCs w:val="18"/>
              </w:rPr>
              <w:t>Allowance for expected credit losses</w:t>
            </w:r>
          </w:p>
        </w:tc>
        <w:tc>
          <w:tcPr>
            <w:tcW w:w="1133" w:type="dxa"/>
            <w:tcBorders>
              <w:top w:val="nil"/>
              <w:left w:val="nil"/>
              <w:bottom w:val="nil"/>
              <w:right w:val="nil"/>
            </w:tcBorders>
          </w:tcPr>
          <w:p w:rsidR="001D5AE8" w:rsidRPr="006E4128" w:rsidRDefault="001D5AE8" w:rsidP="001D5AE8">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1D5AE8" w:rsidRPr="006E4128" w:rsidRDefault="001D5AE8" w:rsidP="001D5AE8">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1D5AE8" w:rsidRPr="006E4128" w:rsidRDefault="001D5AE8" w:rsidP="001D5AE8">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1D5AE8" w:rsidRPr="006E4128" w:rsidRDefault="001D5AE8" w:rsidP="001D5AE8">
            <w:pPr>
              <w:tabs>
                <w:tab w:val="decimal" w:pos="844"/>
              </w:tabs>
              <w:spacing w:line="300" w:lineRule="exact"/>
              <w:jc w:val="both"/>
              <w:rPr>
                <w:rFonts w:ascii="Arial" w:hAnsi="Arial" w:cs="Arial"/>
                <w:sz w:val="18"/>
                <w:szCs w:val="18"/>
              </w:rPr>
            </w:pPr>
          </w:p>
        </w:tc>
      </w:tr>
      <w:tr w:rsidR="000875FF" w:rsidRPr="006E4128" w:rsidTr="00C3513C">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22"/>
              </w:rPr>
            </w:pPr>
            <w:r w:rsidRPr="006E4128">
              <w:rPr>
                <w:rFonts w:ascii="Arial" w:hAnsi="Arial" w:cs="Arial"/>
                <w:sz w:val="18"/>
                <w:szCs w:val="18"/>
                <w:cs/>
              </w:rPr>
              <w:t xml:space="preserve">          (</w:t>
            </w:r>
            <w:r w:rsidRPr="006E4128">
              <w:rPr>
                <w:rFonts w:ascii="Arial" w:hAnsi="Arial" w:cs="Arial"/>
                <w:sz w:val="18"/>
                <w:szCs w:val="22"/>
              </w:rPr>
              <w:t>2019</w:t>
            </w:r>
            <w:r w:rsidRPr="006E4128">
              <w:rPr>
                <w:rFonts w:ascii="Arial" w:hAnsi="Arial" w:cs="Arial"/>
                <w:sz w:val="18"/>
                <w:szCs w:val="18"/>
                <w:cs/>
              </w:rPr>
              <w:t xml:space="preserve">: </w:t>
            </w:r>
            <w:r w:rsidRPr="006E4128">
              <w:rPr>
                <w:rFonts w:ascii="Arial" w:hAnsi="Arial" w:cs="Arial"/>
                <w:sz w:val="18"/>
                <w:szCs w:val="22"/>
              </w:rPr>
              <w:t>Allowance for doubtful accounts</w:t>
            </w:r>
            <w:r w:rsidRPr="006E4128">
              <w:rPr>
                <w:rFonts w:ascii="Arial" w:hAnsi="Arial" w:cs="Arial"/>
                <w:sz w:val="18"/>
                <w:szCs w:val="18"/>
                <w:cs/>
              </w:rPr>
              <w:t>)</w:t>
            </w:r>
          </w:p>
        </w:tc>
        <w:tc>
          <w:tcPr>
            <w:tcW w:w="1133" w:type="dxa"/>
            <w:tcBorders>
              <w:top w:val="nil"/>
              <w:left w:val="nil"/>
              <w:bottom w:val="nil"/>
              <w:right w:val="nil"/>
            </w:tcBorders>
            <w:vAlign w:val="bottom"/>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1,304</w:t>
            </w:r>
            <w:r w:rsidRPr="006E4128">
              <w:rPr>
                <w:rFonts w:ascii="Arial" w:hAnsi="Arial" w:cs="Arial"/>
                <w:sz w:val="18"/>
                <w:szCs w:val="18"/>
                <w:cs/>
              </w:rPr>
              <w:t>)</w:t>
            </w:r>
          </w:p>
        </w:tc>
        <w:tc>
          <w:tcPr>
            <w:tcW w:w="1134" w:type="dxa"/>
            <w:tcBorders>
              <w:top w:val="nil"/>
              <w:left w:val="nil"/>
              <w:bottom w:val="nil"/>
              <w:right w:val="nil"/>
            </w:tcBorders>
            <w:vAlign w:val="bottom"/>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1,382</w:t>
            </w:r>
            <w:r w:rsidRPr="006E4128">
              <w:rPr>
                <w:rFonts w:ascii="Arial" w:hAnsi="Arial" w:cs="Arial"/>
                <w:sz w:val="18"/>
                <w:szCs w:val="18"/>
                <w:cs/>
              </w:rPr>
              <w:t>)</w:t>
            </w:r>
          </w:p>
        </w:tc>
        <w:tc>
          <w:tcPr>
            <w:tcW w:w="1134" w:type="dxa"/>
            <w:tcBorders>
              <w:top w:val="nil"/>
              <w:left w:val="nil"/>
              <w:bottom w:val="nil"/>
              <w:right w:val="nil"/>
            </w:tcBorders>
            <w:vAlign w:val="bottom"/>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834</w:t>
            </w: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1,045</w:t>
            </w:r>
            <w:r w:rsidRPr="006E4128">
              <w:rPr>
                <w:rFonts w:ascii="Arial" w:hAnsi="Arial" w:cs="Arial"/>
                <w:sz w:val="18"/>
                <w:szCs w:val="18"/>
                <w:cs/>
              </w:rPr>
              <w:t>)</w:t>
            </w:r>
          </w:p>
        </w:tc>
      </w:tr>
      <w:tr w:rsidR="000875FF" w:rsidRPr="006E4128" w:rsidTr="00C3513C">
        <w:tc>
          <w:tcPr>
            <w:tcW w:w="4590" w:type="dxa"/>
            <w:tcBorders>
              <w:top w:val="nil"/>
              <w:left w:val="nil"/>
              <w:bottom w:val="nil"/>
              <w:right w:val="nil"/>
            </w:tcBorders>
          </w:tcPr>
          <w:p w:rsidR="000875FF" w:rsidRPr="006E4128" w:rsidRDefault="000875FF" w:rsidP="000875FF">
            <w:pPr>
              <w:spacing w:line="300" w:lineRule="exact"/>
              <w:ind w:left="170" w:right="-57" w:hanging="170"/>
              <w:rPr>
                <w:rFonts w:ascii="Arial" w:hAnsi="Arial" w:cs="Arial"/>
                <w:sz w:val="18"/>
                <w:szCs w:val="18"/>
              </w:rPr>
            </w:pPr>
            <w:r w:rsidRPr="006E4128">
              <w:rPr>
                <w:rFonts w:ascii="Arial" w:hAnsi="Arial" w:cs="Arial"/>
                <w:sz w:val="18"/>
                <w:szCs w:val="18"/>
              </w:rPr>
              <w:t>Total trade accounts receivable</w:t>
            </w:r>
            <w:r w:rsidRPr="006E4128">
              <w:rPr>
                <w:rFonts w:ascii="Arial" w:hAnsi="Arial" w:cs="Arial"/>
                <w:sz w:val="18"/>
                <w:szCs w:val="18"/>
                <w:cs/>
              </w:rPr>
              <w:t xml:space="preserve"> - </w:t>
            </w:r>
            <w:r w:rsidRPr="006E4128">
              <w:rPr>
                <w:rFonts w:ascii="Arial" w:hAnsi="Arial" w:cs="Arial"/>
                <w:sz w:val="18"/>
                <w:szCs w:val="18"/>
              </w:rPr>
              <w:t>unrelated parties, net</w:t>
            </w:r>
          </w:p>
        </w:tc>
        <w:tc>
          <w:tcPr>
            <w:tcW w:w="1133"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413,994</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462,333</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320,825</w:t>
            </w:r>
          </w:p>
        </w:tc>
        <w:tc>
          <w:tcPr>
            <w:tcW w:w="1134" w:type="dxa"/>
            <w:tcBorders>
              <w:top w:val="nil"/>
              <w:left w:val="nil"/>
              <w:bottom w:val="nil"/>
              <w:right w:val="nil"/>
            </w:tcBorders>
            <w:vAlign w:val="bottom"/>
          </w:tcPr>
          <w:p w:rsidR="000875FF" w:rsidRPr="006E4128" w:rsidRDefault="000875FF" w:rsidP="000875FF">
            <w:pPr>
              <w:pBdr>
                <w:bottom w:val="single" w:sz="4" w:space="1" w:color="auto"/>
              </w:pBdr>
              <w:tabs>
                <w:tab w:val="decimal" w:pos="844"/>
              </w:tabs>
              <w:spacing w:line="300" w:lineRule="exact"/>
              <w:rPr>
                <w:rFonts w:ascii="Arial" w:hAnsi="Arial" w:cs="Arial"/>
                <w:sz w:val="18"/>
                <w:szCs w:val="18"/>
              </w:rPr>
            </w:pPr>
            <w:r w:rsidRPr="006E4128">
              <w:rPr>
                <w:rFonts w:ascii="Arial" w:hAnsi="Arial" w:cs="Arial"/>
                <w:sz w:val="18"/>
                <w:szCs w:val="18"/>
              </w:rPr>
              <w:t>367,349</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Total trade accounts receivable, net</w:t>
            </w:r>
          </w:p>
        </w:tc>
        <w:tc>
          <w:tcPr>
            <w:tcW w:w="1133"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413,994</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462,333</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321,822</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369,196</w:t>
            </w:r>
          </w:p>
        </w:tc>
      </w:tr>
    </w:tbl>
    <w:p w:rsidR="00CD7152" w:rsidRDefault="00CD7152" w:rsidP="00CD7152">
      <w:pPr>
        <w:spacing w:line="380" w:lineRule="exact"/>
        <w:ind w:left="547" w:hanging="547"/>
        <w:jc w:val="right"/>
        <w:rPr>
          <w:rFonts w:ascii="Arial" w:hAnsi="Arial" w:cs="Arial"/>
          <w:sz w:val="18"/>
          <w:szCs w:val="18"/>
          <w:cs/>
        </w:rPr>
      </w:pPr>
    </w:p>
    <w:p w:rsidR="00CD7152" w:rsidRDefault="00CD7152">
      <w:pPr>
        <w:overflowPunct/>
        <w:autoSpaceDE/>
        <w:autoSpaceDN/>
        <w:adjustRightInd/>
        <w:spacing w:after="200" w:line="276" w:lineRule="auto"/>
        <w:textAlignment w:val="auto"/>
        <w:rPr>
          <w:rFonts w:ascii="Arial" w:hAnsi="Arial" w:cs="Arial"/>
          <w:sz w:val="18"/>
          <w:szCs w:val="18"/>
          <w:cs/>
        </w:rPr>
      </w:pPr>
      <w:r>
        <w:rPr>
          <w:rFonts w:ascii="Arial" w:hAnsi="Arial"/>
          <w:sz w:val="18"/>
          <w:szCs w:val="18"/>
          <w:cs/>
        </w:rPr>
        <w:br w:type="page"/>
      </w:r>
    </w:p>
    <w:p w:rsidR="00CD7152" w:rsidRPr="006E4128" w:rsidRDefault="00CD7152" w:rsidP="00CD7152">
      <w:pPr>
        <w:spacing w:line="380" w:lineRule="exact"/>
        <w:ind w:left="547" w:hanging="547"/>
        <w:jc w:val="right"/>
        <w:rPr>
          <w:rFonts w:ascii="Arial" w:hAnsi="Arial" w:cs="Arial"/>
          <w:sz w:val="22"/>
          <w:szCs w:val="22"/>
        </w:rPr>
      </w:pPr>
      <w:r w:rsidRPr="006E4128">
        <w:rPr>
          <w:rFonts w:ascii="Arial" w:hAnsi="Arial" w:cs="Arial"/>
          <w:sz w:val="18"/>
          <w:szCs w:val="18"/>
          <w:cs/>
        </w:rPr>
        <w:lastRenderedPageBreak/>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bl>
      <w:tblPr>
        <w:tblW w:w="9125" w:type="dxa"/>
        <w:tblInd w:w="450" w:type="dxa"/>
        <w:tblLayout w:type="fixed"/>
        <w:tblLook w:val="0000" w:firstRow="0" w:lastRow="0" w:firstColumn="0" w:lastColumn="0" w:noHBand="0" w:noVBand="0"/>
      </w:tblPr>
      <w:tblGrid>
        <w:gridCol w:w="4590"/>
        <w:gridCol w:w="1133"/>
        <w:gridCol w:w="1134"/>
        <w:gridCol w:w="1134"/>
        <w:gridCol w:w="1134"/>
      </w:tblGrid>
      <w:tr w:rsidR="00CD7152" w:rsidRPr="006E4128" w:rsidTr="003D063E">
        <w:tc>
          <w:tcPr>
            <w:tcW w:w="4590" w:type="dxa"/>
            <w:tcBorders>
              <w:top w:val="nil"/>
              <w:left w:val="nil"/>
              <w:bottom w:val="nil"/>
              <w:right w:val="nil"/>
            </w:tcBorders>
          </w:tcPr>
          <w:p w:rsidR="00CD7152" w:rsidRPr="006E4128" w:rsidRDefault="00CD7152" w:rsidP="003D063E">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rsidR="00CD7152" w:rsidRPr="006E4128" w:rsidRDefault="00CD7152" w:rsidP="003D063E">
            <w:pPr>
              <w:spacing w:line="300" w:lineRule="exact"/>
              <w:jc w:val="center"/>
              <w:rPr>
                <w:rFonts w:ascii="Arial" w:hAnsi="Arial" w:cs="Arial"/>
                <w:sz w:val="18"/>
                <w:szCs w:val="18"/>
              </w:rPr>
            </w:pPr>
            <w:r w:rsidRPr="006E4128">
              <w:rPr>
                <w:rFonts w:ascii="Arial" w:hAnsi="Arial" w:cs="Arial"/>
                <w:sz w:val="18"/>
                <w:szCs w:val="18"/>
              </w:rPr>
              <w:t>Consolidated</w:t>
            </w:r>
          </w:p>
        </w:tc>
        <w:tc>
          <w:tcPr>
            <w:tcW w:w="2268" w:type="dxa"/>
            <w:gridSpan w:val="2"/>
            <w:tcBorders>
              <w:top w:val="nil"/>
              <w:left w:val="nil"/>
              <w:bottom w:val="nil"/>
              <w:right w:val="nil"/>
            </w:tcBorders>
          </w:tcPr>
          <w:p w:rsidR="00CD7152" w:rsidRPr="006E4128" w:rsidRDefault="00CD7152" w:rsidP="003D063E">
            <w:pPr>
              <w:spacing w:line="300" w:lineRule="exact"/>
              <w:jc w:val="center"/>
              <w:rPr>
                <w:rFonts w:ascii="Arial" w:hAnsi="Arial" w:cs="Arial"/>
                <w:sz w:val="18"/>
                <w:szCs w:val="18"/>
              </w:rPr>
            </w:pPr>
            <w:r w:rsidRPr="006E4128">
              <w:rPr>
                <w:rFonts w:ascii="Arial" w:hAnsi="Arial" w:cs="Arial"/>
                <w:sz w:val="18"/>
                <w:szCs w:val="18"/>
              </w:rPr>
              <w:t>Separate</w:t>
            </w:r>
          </w:p>
        </w:tc>
      </w:tr>
      <w:tr w:rsidR="00CD7152" w:rsidRPr="006E4128" w:rsidTr="003D063E">
        <w:tc>
          <w:tcPr>
            <w:tcW w:w="4590" w:type="dxa"/>
            <w:tcBorders>
              <w:top w:val="nil"/>
              <w:left w:val="nil"/>
              <w:bottom w:val="nil"/>
              <w:right w:val="nil"/>
            </w:tcBorders>
          </w:tcPr>
          <w:p w:rsidR="00CD7152" w:rsidRPr="006E4128" w:rsidRDefault="00CD7152" w:rsidP="003D063E">
            <w:pPr>
              <w:spacing w:line="300" w:lineRule="exact"/>
              <w:ind w:left="170" w:right="-57" w:hanging="170"/>
              <w:jc w:val="center"/>
              <w:rPr>
                <w:rFonts w:ascii="Arial" w:hAnsi="Arial" w:cs="Arial"/>
                <w:sz w:val="18"/>
                <w:szCs w:val="18"/>
              </w:rPr>
            </w:pPr>
          </w:p>
        </w:tc>
        <w:tc>
          <w:tcPr>
            <w:tcW w:w="2267" w:type="dxa"/>
            <w:gridSpan w:val="2"/>
            <w:tcBorders>
              <w:top w:val="nil"/>
              <w:left w:val="nil"/>
              <w:bottom w:val="nil"/>
              <w:right w:val="nil"/>
            </w:tcBorders>
          </w:tcPr>
          <w:p w:rsidR="00CD7152" w:rsidRPr="006E4128" w:rsidRDefault="00CD7152" w:rsidP="003D063E">
            <w:pPr>
              <w:pBdr>
                <w:bottom w:val="single" w:sz="4" w:space="1" w:color="auto"/>
              </w:pBdr>
              <w:spacing w:line="300" w:lineRule="exact"/>
              <w:jc w:val="center"/>
              <w:rPr>
                <w:rFonts w:ascii="Arial" w:hAnsi="Arial" w:cs="Arial"/>
                <w:caps/>
                <w:sz w:val="18"/>
                <w:szCs w:val="18"/>
              </w:rPr>
            </w:pPr>
            <w:r w:rsidRPr="006E4128">
              <w:rPr>
                <w:rFonts w:ascii="Arial" w:hAnsi="Arial" w:cs="Arial"/>
                <w:sz w:val="18"/>
                <w:szCs w:val="18"/>
              </w:rPr>
              <w:t>financial statements</w:t>
            </w:r>
          </w:p>
        </w:tc>
        <w:tc>
          <w:tcPr>
            <w:tcW w:w="2268" w:type="dxa"/>
            <w:gridSpan w:val="2"/>
            <w:tcBorders>
              <w:top w:val="nil"/>
              <w:left w:val="nil"/>
              <w:bottom w:val="nil"/>
              <w:right w:val="nil"/>
            </w:tcBorders>
          </w:tcPr>
          <w:p w:rsidR="00CD7152" w:rsidRPr="006E4128" w:rsidRDefault="00CD7152" w:rsidP="003D063E">
            <w:pPr>
              <w:pBdr>
                <w:bottom w:val="single" w:sz="4" w:space="1" w:color="auto"/>
              </w:pBdr>
              <w:spacing w:line="300" w:lineRule="exact"/>
              <w:jc w:val="center"/>
              <w:rPr>
                <w:rFonts w:ascii="Arial" w:hAnsi="Arial" w:cs="Arial"/>
                <w:caps/>
                <w:sz w:val="18"/>
                <w:szCs w:val="18"/>
              </w:rPr>
            </w:pPr>
            <w:r w:rsidRPr="006E4128">
              <w:rPr>
                <w:rFonts w:ascii="Arial" w:hAnsi="Arial" w:cs="Arial"/>
                <w:sz w:val="18"/>
                <w:szCs w:val="18"/>
              </w:rPr>
              <w:t>financial statements</w:t>
            </w:r>
          </w:p>
        </w:tc>
      </w:tr>
      <w:tr w:rsidR="00CD7152" w:rsidRPr="006E4128" w:rsidTr="003D063E">
        <w:tc>
          <w:tcPr>
            <w:tcW w:w="4590" w:type="dxa"/>
            <w:tcBorders>
              <w:top w:val="nil"/>
              <w:left w:val="nil"/>
              <w:bottom w:val="nil"/>
              <w:right w:val="nil"/>
            </w:tcBorders>
          </w:tcPr>
          <w:p w:rsidR="00CD7152" w:rsidRPr="006E4128" w:rsidRDefault="00CD7152" w:rsidP="003D063E">
            <w:pPr>
              <w:spacing w:line="300" w:lineRule="exact"/>
              <w:ind w:left="170" w:right="-57" w:hanging="170"/>
              <w:jc w:val="center"/>
              <w:rPr>
                <w:rFonts w:ascii="Arial" w:hAnsi="Arial" w:cs="Arial"/>
                <w:sz w:val="18"/>
                <w:szCs w:val="18"/>
              </w:rPr>
            </w:pPr>
          </w:p>
        </w:tc>
        <w:tc>
          <w:tcPr>
            <w:tcW w:w="1133" w:type="dxa"/>
            <w:tcBorders>
              <w:top w:val="nil"/>
              <w:left w:val="nil"/>
              <w:bottom w:val="nil"/>
              <w:right w:val="nil"/>
            </w:tcBorders>
          </w:tcPr>
          <w:p w:rsidR="00CD7152" w:rsidRPr="006E4128" w:rsidRDefault="00CD7152" w:rsidP="003D063E">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134" w:type="dxa"/>
            <w:tcBorders>
              <w:top w:val="nil"/>
              <w:left w:val="nil"/>
              <w:bottom w:val="nil"/>
              <w:right w:val="nil"/>
            </w:tcBorders>
          </w:tcPr>
          <w:p w:rsidR="00CD7152" w:rsidRPr="006E4128" w:rsidRDefault="00CD7152" w:rsidP="003D063E">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2019</w:t>
            </w:r>
          </w:p>
        </w:tc>
        <w:tc>
          <w:tcPr>
            <w:tcW w:w="1134" w:type="dxa"/>
            <w:tcBorders>
              <w:top w:val="nil"/>
              <w:left w:val="nil"/>
              <w:bottom w:val="nil"/>
              <w:right w:val="nil"/>
            </w:tcBorders>
          </w:tcPr>
          <w:p w:rsidR="00CD7152" w:rsidRPr="006E4128" w:rsidRDefault="00CD7152" w:rsidP="003D063E">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134" w:type="dxa"/>
            <w:tcBorders>
              <w:top w:val="nil"/>
              <w:left w:val="nil"/>
              <w:bottom w:val="nil"/>
              <w:right w:val="nil"/>
            </w:tcBorders>
          </w:tcPr>
          <w:p w:rsidR="00CD7152" w:rsidRPr="006E4128" w:rsidRDefault="00CD7152" w:rsidP="003D063E">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2019</w:t>
            </w:r>
          </w:p>
        </w:tc>
      </w:tr>
      <w:tr w:rsidR="003E65DF" w:rsidRPr="006E4128" w:rsidTr="003E65DF">
        <w:tc>
          <w:tcPr>
            <w:tcW w:w="4590" w:type="dxa"/>
            <w:tcBorders>
              <w:top w:val="nil"/>
              <w:left w:val="nil"/>
              <w:bottom w:val="nil"/>
              <w:right w:val="nil"/>
            </w:tcBorders>
          </w:tcPr>
          <w:p w:rsidR="003E65DF" w:rsidRPr="006E4128" w:rsidRDefault="003E65DF" w:rsidP="003E65DF">
            <w:pPr>
              <w:spacing w:line="300" w:lineRule="exact"/>
              <w:ind w:left="170" w:right="-57" w:hanging="170"/>
              <w:jc w:val="both"/>
              <w:rPr>
                <w:rFonts w:ascii="Arial" w:hAnsi="Arial" w:cs="Arial"/>
                <w:sz w:val="18"/>
                <w:szCs w:val="18"/>
              </w:rPr>
            </w:pPr>
            <w:r w:rsidRPr="006E4128">
              <w:rPr>
                <w:rFonts w:ascii="Arial" w:hAnsi="Arial" w:cs="Arial"/>
                <w:sz w:val="18"/>
                <w:szCs w:val="18"/>
                <w:u w:val="single"/>
              </w:rPr>
              <w:t>Other receivables</w:t>
            </w:r>
          </w:p>
        </w:tc>
        <w:tc>
          <w:tcPr>
            <w:tcW w:w="1133"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3E65DF" w:rsidRPr="006E4128" w:rsidRDefault="003E65DF" w:rsidP="003E65DF">
            <w:pPr>
              <w:tabs>
                <w:tab w:val="decimal" w:pos="844"/>
              </w:tabs>
              <w:spacing w:line="300" w:lineRule="exact"/>
              <w:jc w:val="both"/>
              <w:rPr>
                <w:rFonts w:ascii="Arial" w:hAnsi="Arial" w:cs="Arial"/>
                <w:sz w:val="18"/>
                <w:szCs w:val="18"/>
              </w:rPr>
            </w:pP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 xml:space="preserve">Other receivables </w:t>
            </w:r>
            <w:r w:rsidRPr="006E4128">
              <w:rPr>
                <w:rFonts w:ascii="Arial" w:hAnsi="Arial" w:cs="Arial"/>
                <w:sz w:val="18"/>
                <w:szCs w:val="18"/>
                <w:cs/>
              </w:rPr>
              <w:t xml:space="preserve">- </w:t>
            </w:r>
            <w:r w:rsidRPr="006E4128">
              <w:rPr>
                <w:rFonts w:ascii="Arial" w:hAnsi="Arial" w:cs="Arial"/>
                <w:sz w:val="18"/>
                <w:szCs w:val="18"/>
              </w:rPr>
              <w:t>related parties</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1,144</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867</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 xml:space="preserve">Other receivables </w:t>
            </w:r>
            <w:r w:rsidRPr="006E4128">
              <w:rPr>
                <w:rFonts w:ascii="Arial" w:hAnsi="Arial" w:cs="Arial"/>
                <w:sz w:val="18"/>
                <w:szCs w:val="18"/>
                <w:cs/>
              </w:rPr>
              <w:t xml:space="preserve">- </w:t>
            </w:r>
            <w:r w:rsidRPr="006E4128">
              <w:rPr>
                <w:rFonts w:ascii="Arial" w:hAnsi="Arial" w:cs="Arial"/>
                <w:sz w:val="18"/>
                <w:szCs w:val="18"/>
              </w:rPr>
              <w:t>unrelated parties</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4,022</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931</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3,751</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601</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Others</w:t>
            </w:r>
          </w:p>
        </w:tc>
        <w:tc>
          <w:tcPr>
            <w:tcW w:w="1133"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7,023</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6,643</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 xml:space="preserve">Total </w:t>
            </w:r>
          </w:p>
        </w:tc>
        <w:tc>
          <w:tcPr>
            <w:tcW w:w="1133"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4,022</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7,954</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4,895</w:t>
            </w:r>
          </w:p>
        </w:tc>
        <w:tc>
          <w:tcPr>
            <w:tcW w:w="1134" w:type="dxa"/>
            <w:tcBorders>
              <w:top w:val="nil"/>
              <w:left w:val="nil"/>
              <w:bottom w:val="nil"/>
              <w:right w:val="nil"/>
            </w:tcBorders>
          </w:tcPr>
          <w:p w:rsidR="000875FF" w:rsidRPr="006E4128" w:rsidRDefault="000875FF" w:rsidP="000875FF">
            <w:pPr>
              <w:tabs>
                <w:tab w:val="decimal" w:pos="844"/>
              </w:tabs>
              <w:spacing w:line="300" w:lineRule="exact"/>
              <w:jc w:val="both"/>
              <w:rPr>
                <w:rFonts w:ascii="Arial" w:hAnsi="Arial" w:cs="Arial"/>
                <w:sz w:val="18"/>
                <w:szCs w:val="18"/>
              </w:rPr>
            </w:pPr>
            <w:r w:rsidRPr="006E4128">
              <w:rPr>
                <w:rFonts w:ascii="Arial" w:hAnsi="Arial" w:cs="Arial"/>
                <w:sz w:val="18"/>
                <w:szCs w:val="18"/>
              </w:rPr>
              <w:t>8,111</w:t>
            </w:r>
          </w:p>
        </w:tc>
      </w:tr>
      <w:tr w:rsidR="001D5AE8" w:rsidRPr="006E4128" w:rsidTr="001D5AE8">
        <w:tc>
          <w:tcPr>
            <w:tcW w:w="4590" w:type="dxa"/>
            <w:tcBorders>
              <w:top w:val="nil"/>
              <w:left w:val="nil"/>
              <w:bottom w:val="nil"/>
              <w:right w:val="nil"/>
            </w:tcBorders>
          </w:tcPr>
          <w:p w:rsidR="001D5AE8" w:rsidRPr="006E4128" w:rsidRDefault="001D5AE8" w:rsidP="001D5AE8">
            <w:pPr>
              <w:spacing w:line="300" w:lineRule="exact"/>
              <w:ind w:left="170" w:right="-57" w:hanging="170"/>
              <w:jc w:val="both"/>
              <w:rPr>
                <w:rFonts w:ascii="Arial" w:hAnsi="Arial" w:cs="Arial"/>
                <w:sz w:val="18"/>
                <w:szCs w:val="18"/>
              </w:rPr>
            </w:pPr>
            <w:r w:rsidRPr="006E4128">
              <w:rPr>
                <w:rFonts w:ascii="Arial" w:hAnsi="Arial" w:cs="Arial"/>
                <w:sz w:val="18"/>
                <w:szCs w:val="18"/>
              </w:rPr>
              <w:t>Less</w:t>
            </w:r>
            <w:r w:rsidRPr="006E4128">
              <w:rPr>
                <w:rFonts w:ascii="Arial" w:hAnsi="Arial" w:cs="Arial"/>
                <w:sz w:val="18"/>
                <w:szCs w:val="18"/>
                <w:cs/>
              </w:rPr>
              <w:t xml:space="preserve">: </w:t>
            </w:r>
            <w:r w:rsidRPr="006E4128">
              <w:rPr>
                <w:rFonts w:ascii="Arial" w:hAnsi="Arial" w:cs="Arial"/>
                <w:sz w:val="18"/>
                <w:szCs w:val="18"/>
              </w:rPr>
              <w:t>Allowance for expected credit losses</w:t>
            </w:r>
          </w:p>
        </w:tc>
        <w:tc>
          <w:tcPr>
            <w:tcW w:w="1133" w:type="dxa"/>
            <w:tcBorders>
              <w:top w:val="nil"/>
              <w:left w:val="nil"/>
              <w:bottom w:val="nil"/>
              <w:right w:val="nil"/>
            </w:tcBorders>
          </w:tcPr>
          <w:p w:rsidR="001D5AE8" w:rsidRPr="006E4128" w:rsidRDefault="001D5AE8" w:rsidP="001D5AE8">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1D5AE8" w:rsidRPr="006E4128" w:rsidRDefault="001D5AE8" w:rsidP="001D5AE8">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1D5AE8" w:rsidRPr="006E4128" w:rsidRDefault="001D5AE8" w:rsidP="001D5AE8">
            <w:pPr>
              <w:tabs>
                <w:tab w:val="decimal" w:pos="844"/>
              </w:tabs>
              <w:spacing w:line="300" w:lineRule="exact"/>
              <w:jc w:val="both"/>
              <w:rPr>
                <w:rFonts w:ascii="Arial" w:hAnsi="Arial" w:cs="Arial"/>
                <w:sz w:val="18"/>
                <w:szCs w:val="18"/>
              </w:rPr>
            </w:pPr>
          </w:p>
        </w:tc>
        <w:tc>
          <w:tcPr>
            <w:tcW w:w="1134" w:type="dxa"/>
            <w:tcBorders>
              <w:top w:val="nil"/>
              <w:left w:val="nil"/>
              <w:bottom w:val="nil"/>
              <w:right w:val="nil"/>
            </w:tcBorders>
          </w:tcPr>
          <w:p w:rsidR="001D5AE8" w:rsidRPr="006E4128" w:rsidRDefault="001D5AE8" w:rsidP="001D5AE8">
            <w:pPr>
              <w:tabs>
                <w:tab w:val="decimal" w:pos="844"/>
              </w:tabs>
              <w:spacing w:line="300" w:lineRule="exact"/>
              <w:jc w:val="both"/>
              <w:rPr>
                <w:rFonts w:ascii="Arial" w:hAnsi="Arial" w:cs="Arial"/>
                <w:sz w:val="18"/>
                <w:szCs w:val="18"/>
              </w:rPr>
            </w:pPr>
          </w:p>
        </w:tc>
      </w:tr>
      <w:tr w:rsidR="000875FF" w:rsidRPr="006E4128" w:rsidTr="00C3513C">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cs/>
              </w:rPr>
              <w:t xml:space="preserve">          (</w:t>
            </w:r>
            <w:r w:rsidRPr="006E4128">
              <w:rPr>
                <w:rFonts w:ascii="Arial" w:hAnsi="Arial" w:cs="Arial"/>
                <w:sz w:val="18"/>
                <w:szCs w:val="22"/>
              </w:rPr>
              <w:t>2019</w:t>
            </w:r>
            <w:r w:rsidRPr="006E4128">
              <w:rPr>
                <w:rFonts w:ascii="Arial" w:hAnsi="Arial" w:cs="Arial"/>
                <w:sz w:val="18"/>
                <w:szCs w:val="18"/>
                <w:cs/>
              </w:rPr>
              <w:t xml:space="preserve">: </w:t>
            </w:r>
            <w:r w:rsidRPr="006E4128">
              <w:rPr>
                <w:rFonts w:ascii="Arial" w:hAnsi="Arial" w:cs="Arial"/>
                <w:sz w:val="18"/>
                <w:szCs w:val="22"/>
              </w:rPr>
              <w:t>Allowance for doubtful accounts</w:t>
            </w:r>
            <w:r w:rsidRPr="006E4128">
              <w:rPr>
                <w:rFonts w:ascii="Arial" w:hAnsi="Arial" w:cs="Arial"/>
                <w:sz w:val="18"/>
                <w:szCs w:val="18"/>
                <w:cs/>
              </w:rPr>
              <w:t>)</w:t>
            </w:r>
          </w:p>
        </w:tc>
        <w:tc>
          <w:tcPr>
            <w:tcW w:w="1133" w:type="dxa"/>
            <w:tcBorders>
              <w:top w:val="nil"/>
              <w:left w:val="nil"/>
              <w:bottom w:val="nil"/>
              <w:right w:val="nil"/>
            </w:tcBorders>
            <w:vAlign w:val="bottom"/>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603</w:t>
            </w:r>
            <w:r w:rsidRPr="006E4128">
              <w:rPr>
                <w:rFonts w:ascii="Arial" w:hAnsi="Arial" w:cs="Arial"/>
                <w:sz w:val="18"/>
                <w:szCs w:val="18"/>
                <w:cs/>
              </w:rPr>
              <w:t>)</w:t>
            </w:r>
          </w:p>
        </w:tc>
        <w:tc>
          <w:tcPr>
            <w:tcW w:w="1134" w:type="dxa"/>
            <w:tcBorders>
              <w:top w:val="nil"/>
              <w:left w:val="nil"/>
              <w:bottom w:val="nil"/>
              <w:right w:val="nil"/>
            </w:tcBorders>
            <w:vAlign w:val="bottom"/>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743</w:t>
            </w:r>
            <w:r w:rsidRPr="006E4128">
              <w:rPr>
                <w:rFonts w:ascii="Arial" w:hAnsi="Arial" w:cs="Arial"/>
                <w:sz w:val="18"/>
                <w:szCs w:val="18"/>
                <w:cs/>
              </w:rPr>
              <w:t>)</w:t>
            </w:r>
          </w:p>
        </w:tc>
        <w:tc>
          <w:tcPr>
            <w:tcW w:w="1134" w:type="dxa"/>
            <w:tcBorders>
              <w:top w:val="nil"/>
              <w:left w:val="nil"/>
              <w:bottom w:val="nil"/>
              <w:right w:val="nil"/>
            </w:tcBorders>
            <w:vAlign w:val="bottom"/>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432</w:t>
            </w:r>
            <w:r w:rsidRPr="006E4128">
              <w:rPr>
                <w:rFonts w:ascii="Arial" w:hAnsi="Arial" w:cs="Arial"/>
                <w:sz w:val="18"/>
                <w:szCs w:val="18"/>
                <w:cs/>
              </w:rPr>
              <w:t>)</w:t>
            </w:r>
          </w:p>
        </w:tc>
        <w:tc>
          <w:tcPr>
            <w:tcW w:w="1134" w:type="dxa"/>
            <w:tcBorders>
              <w:top w:val="nil"/>
              <w:left w:val="nil"/>
              <w:bottom w:val="nil"/>
              <w:right w:val="nil"/>
            </w:tcBorders>
            <w:vAlign w:val="bottom"/>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432</w:t>
            </w:r>
            <w:r w:rsidRPr="006E4128">
              <w:rPr>
                <w:rFonts w:ascii="Arial" w:hAnsi="Arial" w:cs="Arial"/>
                <w:sz w:val="18"/>
                <w:szCs w:val="18"/>
                <w:cs/>
              </w:rPr>
              <w:t>)</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 xml:space="preserve">Total other receivables </w:t>
            </w:r>
            <w:r w:rsidRPr="006E4128">
              <w:rPr>
                <w:rFonts w:ascii="Arial" w:hAnsi="Arial" w:cs="Arial"/>
                <w:sz w:val="18"/>
                <w:szCs w:val="18"/>
                <w:cs/>
              </w:rPr>
              <w:t xml:space="preserve">- </w:t>
            </w:r>
            <w:r w:rsidRPr="006E4128">
              <w:rPr>
                <w:rFonts w:ascii="Arial" w:hAnsi="Arial" w:cs="Arial"/>
                <w:sz w:val="18"/>
                <w:szCs w:val="18"/>
              </w:rPr>
              <w:t>net</w:t>
            </w:r>
          </w:p>
        </w:tc>
        <w:tc>
          <w:tcPr>
            <w:tcW w:w="1133"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3,419</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7,211</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4,463</w:t>
            </w:r>
          </w:p>
        </w:tc>
        <w:tc>
          <w:tcPr>
            <w:tcW w:w="1134" w:type="dxa"/>
            <w:tcBorders>
              <w:top w:val="nil"/>
              <w:left w:val="nil"/>
              <w:bottom w:val="nil"/>
              <w:right w:val="nil"/>
            </w:tcBorders>
          </w:tcPr>
          <w:p w:rsidR="000875FF" w:rsidRPr="006E4128" w:rsidRDefault="000875FF" w:rsidP="000875FF">
            <w:pPr>
              <w:pBdr>
                <w:bottom w:val="sing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7,679</w:t>
            </w:r>
          </w:p>
        </w:tc>
      </w:tr>
      <w:tr w:rsidR="000875FF" w:rsidRPr="006E4128" w:rsidTr="003E65DF">
        <w:tc>
          <w:tcPr>
            <w:tcW w:w="4590" w:type="dxa"/>
            <w:tcBorders>
              <w:top w:val="nil"/>
              <w:left w:val="nil"/>
              <w:bottom w:val="nil"/>
              <w:right w:val="nil"/>
            </w:tcBorders>
          </w:tcPr>
          <w:p w:rsidR="000875FF" w:rsidRPr="006E4128" w:rsidRDefault="000875FF" w:rsidP="000875FF">
            <w:pPr>
              <w:spacing w:line="300" w:lineRule="exact"/>
              <w:ind w:left="170" w:right="-57" w:hanging="170"/>
              <w:jc w:val="both"/>
              <w:rPr>
                <w:rFonts w:ascii="Arial" w:hAnsi="Arial" w:cs="Arial"/>
                <w:sz w:val="18"/>
                <w:szCs w:val="18"/>
              </w:rPr>
            </w:pPr>
            <w:r w:rsidRPr="006E4128">
              <w:rPr>
                <w:rFonts w:ascii="Arial" w:hAnsi="Arial" w:cs="Arial"/>
                <w:sz w:val="18"/>
                <w:szCs w:val="18"/>
              </w:rPr>
              <w:t xml:space="preserve">Total trade and other receivables </w:t>
            </w:r>
            <w:r w:rsidRPr="006E4128">
              <w:rPr>
                <w:rFonts w:ascii="Arial" w:hAnsi="Arial" w:cs="Arial"/>
                <w:sz w:val="18"/>
                <w:szCs w:val="18"/>
                <w:cs/>
              </w:rPr>
              <w:t xml:space="preserve">- </w:t>
            </w:r>
            <w:r w:rsidRPr="006E4128">
              <w:rPr>
                <w:rFonts w:ascii="Arial" w:hAnsi="Arial" w:cs="Arial"/>
                <w:sz w:val="18"/>
                <w:szCs w:val="18"/>
              </w:rPr>
              <w:t>net</w:t>
            </w:r>
          </w:p>
        </w:tc>
        <w:tc>
          <w:tcPr>
            <w:tcW w:w="1133" w:type="dxa"/>
            <w:tcBorders>
              <w:top w:val="nil"/>
              <w:left w:val="nil"/>
              <w:bottom w:val="nil"/>
              <w:right w:val="nil"/>
            </w:tcBorders>
          </w:tcPr>
          <w:p w:rsidR="000875FF" w:rsidRPr="006E4128" w:rsidRDefault="000875FF" w:rsidP="000875FF">
            <w:pPr>
              <w:pBdr>
                <w:bottom w:val="doub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417,413</w:t>
            </w:r>
          </w:p>
        </w:tc>
        <w:tc>
          <w:tcPr>
            <w:tcW w:w="1134" w:type="dxa"/>
            <w:tcBorders>
              <w:top w:val="nil"/>
              <w:left w:val="nil"/>
              <w:bottom w:val="nil"/>
              <w:right w:val="nil"/>
            </w:tcBorders>
          </w:tcPr>
          <w:p w:rsidR="000875FF" w:rsidRPr="006E4128" w:rsidRDefault="000875FF" w:rsidP="000875FF">
            <w:pPr>
              <w:pBdr>
                <w:bottom w:val="doub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469,544</w:t>
            </w:r>
          </w:p>
        </w:tc>
        <w:tc>
          <w:tcPr>
            <w:tcW w:w="1134" w:type="dxa"/>
            <w:tcBorders>
              <w:top w:val="nil"/>
              <w:left w:val="nil"/>
              <w:bottom w:val="nil"/>
              <w:right w:val="nil"/>
            </w:tcBorders>
          </w:tcPr>
          <w:p w:rsidR="000875FF" w:rsidRPr="006E4128" w:rsidRDefault="000875FF" w:rsidP="000875FF">
            <w:pPr>
              <w:pBdr>
                <w:bottom w:val="doub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326,285</w:t>
            </w:r>
          </w:p>
        </w:tc>
        <w:tc>
          <w:tcPr>
            <w:tcW w:w="1134" w:type="dxa"/>
            <w:tcBorders>
              <w:top w:val="nil"/>
              <w:left w:val="nil"/>
              <w:bottom w:val="nil"/>
              <w:right w:val="nil"/>
            </w:tcBorders>
          </w:tcPr>
          <w:p w:rsidR="000875FF" w:rsidRPr="006E4128" w:rsidRDefault="000875FF" w:rsidP="000875FF">
            <w:pPr>
              <w:pBdr>
                <w:bottom w:val="double" w:sz="4" w:space="1" w:color="auto"/>
              </w:pBdr>
              <w:tabs>
                <w:tab w:val="decimal" w:pos="844"/>
              </w:tabs>
              <w:spacing w:line="300" w:lineRule="exact"/>
              <w:jc w:val="both"/>
              <w:rPr>
                <w:rFonts w:ascii="Arial" w:hAnsi="Arial" w:cs="Arial"/>
                <w:sz w:val="18"/>
                <w:szCs w:val="18"/>
              </w:rPr>
            </w:pPr>
            <w:r w:rsidRPr="006E4128">
              <w:rPr>
                <w:rFonts w:ascii="Arial" w:hAnsi="Arial" w:cs="Arial"/>
                <w:sz w:val="18"/>
                <w:szCs w:val="18"/>
              </w:rPr>
              <w:t>376,875</w:t>
            </w:r>
          </w:p>
        </w:tc>
      </w:tr>
    </w:tbl>
    <w:p w:rsidR="005B2B59" w:rsidRPr="006E4128" w:rsidRDefault="00BF7740" w:rsidP="00D30AE8">
      <w:pPr>
        <w:spacing w:before="240" w:after="120" w:line="380" w:lineRule="exact"/>
        <w:ind w:left="533" w:hanging="533"/>
        <w:jc w:val="both"/>
        <w:rPr>
          <w:rFonts w:ascii="Arial" w:hAnsi="Arial" w:cs="Arial"/>
          <w:b/>
          <w:bCs/>
          <w:sz w:val="22"/>
          <w:szCs w:val="22"/>
        </w:rPr>
      </w:pPr>
      <w:r w:rsidRPr="006E4128">
        <w:rPr>
          <w:rFonts w:ascii="Arial" w:hAnsi="Arial" w:cs="Arial"/>
          <w:b/>
          <w:bCs/>
          <w:sz w:val="22"/>
          <w:szCs w:val="22"/>
        </w:rPr>
        <w:t>10</w:t>
      </w:r>
      <w:r w:rsidR="005B2B59" w:rsidRPr="006E4128">
        <w:rPr>
          <w:rFonts w:ascii="Arial" w:hAnsi="Arial" w:cs="Arial"/>
          <w:b/>
          <w:bCs/>
          <w:sz w:val="22"/>
          <w:szCs w:val="22"/>
          <w:cs/>
        </w:rPr>
        <w:t>.</w:t>
      </w:r>
      <w:r w:rsidR="005B2B59" w:rsidRPr="006E4128">
        <w:rPr>
          <w:rFonts w:ascii="Arial" w:hAnsi="Arial" w:cs="Arial"/>
          <w:b/>
          <w:bCs/>
          <w:sz w:val="22"/>
          <w:szCs w:val="22"/>
        </w:rPr>
        <w:tab/>
        <w:t>Inventories</w:t>
      </w:r>
    </w:p>
    <w:p w:rsidR="003C54DE" w:rsidRPr="006E4128" w:rsidRDefault="003C54DE" w:rsidP="0085109C">
      <w:pPr>
        <w:spacing w:line="380" w:lineRule="exact"/>
        <w:ind w:left="533" w:right="-187" w:hanging="533"/>
        <w:jc w:val="right"/>
        <w:rPr>
          <w:rFonts w:ascii="Arial" w:hAnsi="Arial" w:cs="Arial"/>
          <w:b/>
          <w:bCs/>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5B2B59" w:rsidRPr="006E4128" w:rsidTr="0085109C">
        <w:trPr>
          <w:trHeight w:val="80"/>
        </w:trPr>
        <w:tc>
          <w:tcPr>
            <w:tcW w:w="3060" w:type="dxa"/>
          </w:tcPr>
          <w:p w:rsidR="005B2B59" w:rsidRPr="006E4128" w:rsidRDefault="005B2B59" w:rsidP="00436ACF">
            <w:pPr>
              <w:spacing w:line="320" w:lineRule="exact"/>
              <w:ind w:right="-14"/>
              <w:jc w:val="thaiDistribute"/>
              <w:rPr>
                <w:rFonts w:ascii="Arial" w:hAnsi="Arial" w:cs="Arial"/>
                <w:sz w:val="18"/>
                <w:szCs w:val="18"/>
              </w:rPr>
            </w:pPr>
          </w:p>
        </w:tc>
        <w:tc>
          <w:tcPr>
            <w:tcW w:w="6300" w:type="dxa"/>
            <w:gridSpan w:val="6"/>
            <w:shd w:val="clear" w:color="auto" w:fill="auto"/>
          </w:tcPr>
          <w:p w:rsidR="005B2B59" w:rsidRPr="006E4128"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Consolidated financial statements</w:t>
            </w:r>
          </w:p>
        </w:tc>
      </w:tr>
      <w:tr w:rsidR="005B2B59" w:rsidRPr="006E4128" w:rsidTr="0085109C">
        <w:trPr>
          <w:trHeight w:val="80"/>
        </w:trPr>
        <w:tc>
          <w:tcPr>
            <w:tcW w:w="3060" w:type="dxa"/>
          </w:tcPr>
          <w:p w:rsidR="005B2B59" w:rsidRPr="006E4128" w:rsidRDefault="005B2B59" w:rsidP="00436ACF">
            <w:pPr>
              <w:spacing w:line="320" w:lineRule="exact"/>
              <w:ind w:right="-14"/>
              <w:jc w:val="thaiDistribute"/>
              <w:rPr>
                <w:rFonts w:ascii="Arial" w:hAnsi="Arial" w:cs="Arial"/>
                <w:sz w:val="18"/>
                <w:szCs w:val="18"/>
                <w:u w:val="single"/>
              </w:rPr>
            </w:pPr>
          </w:p>
        </w:tc>
        <w:tc>
          <w:tcPr>
            <w:tcW w:w="2100" w:type="dxa"/>
            <w:gridSpan w:val="2"/>
            <w:shd w:val="clear" w:color="auto" w:fill="auto"/>
            <w:vAlign w:val="bottom"/>
          </w:tcPr>
          <w:p w:rsidR="005B2B59" w:rsidRPr="006E4128"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p>
          <w:p w:rsidR="005B2B59" w:rsidRPr="006E4128" w:rsidRDefault="005B2B59" w:rsidP="00436ACF">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Cost</w:t>
            </w:r>
          </w:p>
        </w:tc>
        <w:tc>
          <w:tcPr>
            <w:tcW w:w="2100" w:type="dxa"/>
            <w:gridSpan w:val="2"/>
            <w:shd w:val="clear" w:color="auto" w:fill="auto"/>
            <w:vAlign w:val="bottom"/>
          </w:tcPr>
          <w:p w:rsidR="005B2B59" w:rsidRPr="006E4128" w:rsidRDefault="004D02AA" w:rsidP="00436ACF">
            <w:pPr>
              <w:pBdr>
                <w:bottom w:val="single" w:sz="4" w:space="1" w:color="auto"/>
              </w:pBdr>
              <w:tabs>
                <w:tab w:val="center" w:pos="6480"/>
                <w:tab w:val="center" w:pos="8820"/>
              </w:tabs>
              <w:spacing w:line="320" w:lineRule="exact"/>
              <w:jc w:val="center"/>
              <w:rPr>
                <w:rFonts w:ascii="Arial" w:hAnsi="Arial" w:cs="Arial"/>
                <w:sz w:val="18"/>
                <w:szCs w:val="18"/>
                <w:cs/>
              </w:rPr>
            </w:pPr>
            <w:r w:rsidRPr="006E4128">
              <w:rPr>
                <w:rFonts w:ascii="Arial" w:hAnsi="Arial" w:cs="Arial"/>
                <w:sz w:val="18"/>
                <w:szCs w:val="18"/>
              </w:rPr>
              <w:t>Reduce cost</w:t>
            </w:r>
            <w:r w:rsidR="001F2D1F" w:rsidRPr="006E4128">
              <w:rPr>
                <w:rFonts w:ascii="Arial" w:hAnsi="Arial" w:cs="Arial"/>
                <w:sz w:val="18"/>
                <w:szCs w:val="18"/>
              </w:rPr>
              <w:t xml:space="preserve"> to net </w:t>
            </w:r>
            <w:proofErr w:type="spellStart"/>
            <w:r w:rsidR="0080682E" w:rsidRPr="006E4128">
              <w:rPr>
                <w:rFonts w:ascii="Arial" w:hAnsi="Arial" w:cs="Arial"/>
                <w:sz w:val="18"/>
                <w:szCs w:val="18"/>
              </w:rPr>
              <w:t>realisable</w:t>
            </w:r>
            <w:proofErr w:type="spellEnd"/>
            <w:r w:rsidR="001F2D1F" w:rsidRPr="006E4128">
              <w:rPr>
                <w:rFonts w:ascii="Arial" w:hAnsi="Arial" w:cs="Arial"/>
                <w:sz w:val="18"/>
                <w:szCs w:val="18"/>
              </w:rPr>
              <w:t xml:space="preserve"> value</w:t>
            </w:r>
          </w:p>
        </w:tc>
        <w:tc>
          <w:tcPr>
            <w:tcW w:w="2100" w:type="dxa"/>
            <w:gridSpan w:val="2"/>
            <w:shd w:val="clear" w:color="auto" w:fill="auto"/>
            <w:vAlign w:val="bottom"/>
          </w:tcPr>
          <w:p w:rsidR="005B2B59" w:rsidRPr="006E4128" w:rsidRDefault="005B2B59" w:rsidP="00906C00">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Inventor</w:t>
            </w:r>
            <w:r w:rsidR="00906C00" w:rsidRPr="006E4128">
              <w:rPr>
                <w:rFonts w:ascii="Arial" w:hAnsi="Arial" w:cs="Arial"/>
                <w:sz w:val="18"/>
                <w:szCs w:val="18"/>
              </w:rPr>
              <w:t>ies</w:t>
            </w:r>
            <w:r w:rsidR="001449B1" w:rsidRPr="006E4128">
              <w:rPr>
                <w:rFonts w:ascii="Arial" w:hAnsi="Arial" w:cs="Arial"/>
                <w:sz w:val="18"/>
                <w:szCs w:val="18"/>
                <w:cs/>
              </w:rPr>
              <w:t xml:space="preserve"> </w:t>
            </w:r>
            <w:r w:rsidRPr="006E4128">
              <w:rPr>
                <w:rFonts w:ascii="Arial" w:hAnsi="Arial" w:cs="Arial"/>
                <w:sz w:val="18"/>
                <w:szCs w:val="18"/>
                <w:cs/>
              </w:rPr>
              <w:t>-</w:t>
            </w:r>
            <w:r w:rsidR="001449B1" w:rsidRPr="006E4128">
              <w:rPr>
                <w:rFonts w:ascii="Arial" w:hAnsi="Arial" w:cs="Arial"/>
                <w:sz w:val="18"/>
                <w:szCs w:val="18"/>
                <w:cs/>
              </w:rPr>
              <w:t xml:space="preserve"> </w:t>
            </w:r>
            <w:r w:rsidRPr="006E4128">
              <w:rPr>
                <w:rFonts w:ascii="Arial" w:hAnsi="Arial" w:cs="Arial"/>
                <w:sz w:val="18"/>
                <w:szCs w:val="18"/>
              </w:rPr>
              <w:t>net</w:t>
            </w:r>
          </w:p>
        </w:tc>
      </w:tr>
      <w:tr w:rsidR="00A3073C" w:rsidRPr="006E4128" w:rsidTr="0085109C">
        <w:trPr>
          <w:trHeight w:val="80"/>
        </w:trPr>
        <w:tc>
          <w:tcPr>
            <w:tcW w:w="3060" w:type="dxa"/>
          </w:tcPr>
          <w:p w:rsidR="00A3073C" w:rsidRPr="006E4128" w:rsidRDefault="00A3073C" w:rsidP="00A3073C">
            <w:pPr>
              <w:spacing w:line="320" w:lineRule="exact"/>
              <w:ind w:right="-14"/>
              <w:jc w:val="thaiDistribute"/>
              <w:rPr>
                <w:rFonts w:ascii="Arial" w:hAnsi="Arial" w:cs="Arial"/>
                <w:sz w:val="18"/>
                <w:szCs w:val="18"/>
                <w:u w:val="single"/>
              </w:rPr>
            </w:pP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2020</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2019</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2020</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2019</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2020</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2019</w:t>
            </w:r>
          </w:p>
        </w:tc>
      </w:tr>
      <w:tr w:rsidR="000875FF" w:rsidRPr="006E4128" w:rsidTr="0085109C">
        <w:trPr>
          <w:trHeight w:val="80"/>
        </w:trPr>
        <w:tc>
          <w:tcPr>
            <w:tcW w:w="3060" w:type="dxa"/>
          </w:tcPr>
          <w:p w:rsidR="000875FF" w:rsidRPr="006E4128" w:rsidRDefault="000875FF" w:rsidP="000875FF">
            <w:pPr>
              <w:spacing w:line="320" w:lineRule="exact"/>
              <w:ind w:left="170" w:right="-11" w:hanging="170"/>
              <w:rPr>
                <w:rFonts w:ascii="Arial" w:hAnsi="Arial" w:cs="Arial"/>
                <w:sz w:val="18"/>
                <w:szCs w:val="18"/>
              </w:rPr>
            </w:pPr>
            <w:r w:rsidRPr="006E4128">
              <w:rPr>
                <w:rFonts w:ascii="Arial" w:hAnsi="Arial" w:cs="Arial"/>
                <w:sz w:val="18"/>
                <w:szCs w:val="18"/>
              </w:rPr>
              <w:t>Finished goods</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39,079</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42,148</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521</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325</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38,558</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41,823</w:t>
            </w:r>
          </w:p>
        </w:tc>
      </w:tr>
      <w:tr w:rsidR="000875FF" w:rsidRPr="006E4128" w:rsidTr="0085109C">
        <w:trPr>
          <w:trHeight w:val="80"/>
        </w:trPr>
        <w:tc>
          <w:tcPr>
            <w:tcW w:w="3060" w:type="dxa"/>
          </w:tcPr>
          <w:p w:rsidR="000875FF" w:rsidRPr="006E4128" w:rsidRDefault="000875FF" w:rsidP="000875FF">
            <w:pPr>
              <w:spacing w:line="320" w:lineRule="exact"/>
              <w:ind w:left="170" w:right="-11" w:hanging="170"/>
              <w:rPr>
                <w:rFonts w:ascii="Arial" w:hAnsi="Arial" w:cs="Arial"/>
                <w:sz w:val="18"/>
                <w:szCs w:val="18"/>
              </w:rPr>
            </w:pPr>
            <w:r w:rsidRPr="006E4128">
              <w:rPr>
                <w:rFonts w:ascii="Arial" w:hAnsi="Arial" w:cs="Arial"/>
                <w:sz w:val="18"/>
                <w:szCs w:val="18"/>
              </w:rPr>
              <w:t>Work in process</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17,306</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29,958</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17,305</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29,958</w:t>
            </w:r>
          </w:p>
        </w:tc>
      </w:tr>
      <w:tr w:rsidR="000875FF" w:rsidRPr="006E4128" w:rsidTr="0085109C">
        <w:trPr>
          <w:trHeight w:val="80"/>
        </w:trPr>
        <w:tc>
          <w:tcPr>
            <w:tcW w:w="3060" w:type="dxa"/>
          </w:tcPr>
          <w:p w:rsidR="000875FF" w:rsidRPr="006E4128" w:rsidRDefault="000875FF" w:rsidP="000875FF">
            <w:pPr>
              <w:spacing w:line="320" w:lineRule="exact"/>
              <w:ind w:left="170" w:right="-11" w:hanging="170"/>
              <w:rPr>
                <w:rFonts w:ascii="Arial" w:hAnsi="Arial" w:cs="Arial"/>
                <w:sz w:val="18"/>
                <w:szCs w:val="18"/>
              </w:rPr>
            </w:pPr>
            <w:r w:rsidRPr="006E4128">
              <w:rPr>
                <w:rFonts w:ascii="Arial" w:hAnsi="Arial" w:cs="Arial"/>
                <w:sz w:val="18"/>
                <w:szCs w:val="18"/>
              </w:rPr>
              <w:t>Raw materials</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113,257</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137,981</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431</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83</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112,826</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137,898</w:t>
            </w:r>
          </w:p>
        </w:tc>
      </w:tr>
      <w:tr w:rsidR="000875FF" w:rsidRPr="006E4128" w:rsidTr="0085109C">
        <w:trPr>
          <w:trHeight w:val="80"/>
        </w:trPr>
        <w:tc>
          <w:tcPr>
            <w:tcW w:w="3060" w:type="dxa"/>
          </w:tcPr>
          <w:p w:rsidR="000875FF" w:rsidRPr="006E4128" w:rsidRDefault="000875FF" w:rsidP="000875FF">
            <w:pPr>
              <w:spacing w:line="320" w:lineRule="exact"/>
              <w:ind w:left="170" w:right="-11" w:hanging="170"/>
              <w:rPr>
                <w:rFonts w:ascii="Arial" w:hAnsi="Arial" w:cs="Arial"/>
                <w:sz w:val="18"/>
                <w:szCs w:val="18"/>
              </w:rPr>
            </w:pPr>
            <w:r w:rsidRPr="006E4128">
              <w:rPr>
                <w:rFonts w:ascii="Arial" w:hAnsi="Arial" w:cs="Arial"/>
                <w:sz w:val="18"/>
                <w:szCs w:val="18"/>
              </w:rPr>
              <w:t>Packing materials</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28,783</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26,309</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2,360</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1,582</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26,423</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24,727</w:t>
            </w:r>
          </w:p>
        </w:tc>
      </w:tr>
      <w:tr w:rsidR="0085109C" w:rsidRPr="006E4128" w:rsidTr="0085109C">
        <w:trPr>
          <w:trHeight w:val="80"/>
        </w:trPr>
        <w:tc>
          <w:tcPr>
            <w:tcW w:w="3060" w:type="dxa"/>
          </w:tcPr>
          <w:p w:rsidR="0085109C" w:rsidRPr="006E4128" w:rsidRDefault="0085109C" w:rsidP="0085109C">
            <w:pPr>
              <w:spacing w:line="320" w:lineRule="exact"/>
              <w:ind w:left="170" w:right="-11" w:hanging="170"/>
              <w:rPr>
                <w:rFonts w:ascii="Arial" w:hAnsi="Arial" w:cs="Arial"/>
                <w:sz w:val="18"/>
                <w:szCs w:val="18"/>
              </w:rPr>
            </w:pPr>
            <w:r w:rsidRPr="006E4128">
              <w:rPr>
                <w:rFonts w:ascii="Arial" w:hAnsi="Arial" w:cs="Arial"/>
                <w:sz w:val="18"/>
                <w:szCs w:val="18"/>
              </w:rPr>
              <w:t>Spare parts and factory supplies</w:t>
            </w:r>
          </w:p>
        </w:tc>
        <w:tc>
          <w:tcPr>
            <w:tcW w:w="1050" w:type="dxa"/>
            <w:shd w:val="clear" w:color="auto" w:fill="auto"/>
            <w:vAlign w:val="bottom"/>
          </w:tcPr>
          <w:p w:rsidR="0085109C" w:rsidRPr="006E4128" w:rsidRDefault="0085109C" w:rsidP="0085109C">
            <w:pPr>
              <w:tabs>
                <w:tab w:val="decimal" w:pos="816"/>
              </w:tabs>
              <w:spacing w:line="320" w:lineRule="exact"/>
              <w:jc w:val="thaiDistribute"/>
              <w:rPr>
                <w:rFonts w:ascii="Arial" w:hAnsi="Arial" w:cs="Arial"/>
                <w:sz w:val="18"/>
                <w:szCs w:val="18"/>
              </w:rPr>
            </w:pPr>
            <w:r w:rsidRPr="006E4128">
              <w:rPr>
                <w:rFonts w:ascii="Arial" w:hAnsi="Arial" w:cs="Arial"/>
                <w:sz w:val="18"/>
                <w:szCs w:val="18"/>
              </w:rPr>
              <w:t>11,094</w:t>
            </w:r>
          </w:p>
        </w:tc>
        <w:tc>
          <w:tcPr>
            <w:tcW w:w="1050" w:type="dxa"/>
            <w:shd w:val="clear" w:color="auto" w:fill="auto"/>
            <w:vAlign w:val="bottom"/>
          </w:tcPr>
          <w:p w:rsidR="0085109C" w:rsidRPr="006E4128" w:rsidRDefault="0085109C" w:rsidP="0085109C">
            <w:pPr>
              <w:tabs>
                <w:tab w:val="decimal" w:pos="816"/>
              </w:tabs>
              <w:spacing w:line="320" w:lineRule="exact"/>
              <w:jc w:val="thaiDistribute"/>
              <w:rPr>
                <w:rFonts w:ascii="Arial" w:hAnsi="Arial" w:cs="Arial"/>
                <w:sz w:val="18"/>
                <w:szCs w:val="18"/>
              </w:rPr>
            </w:pPr>
            <w:r w:rsidRPr="006E4128">
              <w:rPr>
                <w:rFonts w:ascii="Arial" w:hAnsi="Arial" w:cs="Arial"/>
                <w:sz w:val="18"/>
                <w:szCs w:val="18"/>
              </w:rPr>
              <w:t>8,578</w:t>
            </w:r>
          </w:p>
        </w:tc>
        <w:tc>
          <w:tcPr>
            <w:tcW w:w="1050" w:type="dxa"/>
            <w:shd w:val="clear" w:color="auto" w:fill="auto"/>
            <w:vAlign w:val="bottom"/>
          </w:tcPr>
          <w:p w:rsidR="0085109C" w:rsidRPr="006E4128" w:rsidRDefault="0085109C" w:rsidP="0085109C">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74</w:t>
            </w:r>
            <w:r w:rsidRPr="006E4128">
              <w:rPr>
                <w:rFonts w:ascii="Arial" w:hAnsi="Arial" w:cs="Arial"/>
                <w:sz w:val="18"/>
                <w:szCs w:val="18"/>
                <w:cs/>
              </w:rPr>
              <w:t>)</w:t>
            </w:r>
          </w:p>
        </w:tc>
        <w:tc>
          <w:tcPr>
            <w:tcW w:w="1050" w:type="dxa"/>
            <w:shd w:val="clear" w:color="auto" w:fill="auto"/>
            <w:vAlign w:val="bottom"/>
          </w:tcPr>
          <w:p w:rsidR="0085109C" w:rsidRPr="006E4128" w:rsidRDefault="0085109C" w:rsidP="0085109C">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119</w:t>
            </w:r>
            <w:r w:rsidRPr="006E4128">
              <w:rPr>
                <w:rFonts w:ascii="Arial" w:hAnsi="Arial" w:cs="Arial"/>
                <w:sz w:val="18"/>
                <w:szCs w:val="18"/>
                <w:cs/>
              </w:rPr>
              <w:t>)</w:t>
            </w:r>
          </w:p>
        </w:tc>
        <w:tc>
          <w:tcPr>
            <w:tcW w:w="1050" w:type="dxa"/>
            <w:shd w:val="clear" w:color="auto" w:fill="auto"/>
            <w:vAlign w:val="bottom"/>
          </w:tcPr>
          <w:p w:rsidR="0085109C" w:rsidRPr="006E4128" w:rsidRDefault="0085109C" w:rsidP="0085109C">
            <w:pPr>
              <w:tabs>
                <w:tab w:val="decimal" w:pos="816"/>
              </w:tabs>
              <w:spacing w:line="320" w:lineRule="exact"/>
              <w:jc w:val="thaiDistribute"/>
              <w:rPr>
                <w:rFonts w:ascii="Arial" w:hAnsi="Arial" w:cs="Arial"/>
                <w:sz w:val="18"/>
                <w:szCs w:val="18"/>
              </w:rPr>
            </w:pPr>
            <w:r w:rsidRPr="006E4128">
              <w:rPr>
                <w:rFonts w:ascii="Arial" w:hAnsi="Arial" w:cs="Arial"/>
                <w:sz w:val="18"/>
                <w:szCs w:val="18"/>
              </w:rPr>
              <w:t>11,020</w:t>
            </w:r>
          </w:p>
        </w:tc>
        <w:tc>
          <w:tcPr>
            <w:tcW w:w="1050" w:type="dxa"/>
            <w:shd w:val="clear" w:color="auto" w:fill="auto"/>
            <w:vAlign w:val="bottom"/>
          </w:tcPr>
          <w:p w:rsidR="0085109C" w:rsidRPr="006E4128" w:rsidRDefault="0085109C" w:rsidP="0085109C">
            <w:pPr>
              <w:tabs>
                <w:tab w:val="decimal" w:pos="816"/>
              </w:tabs>
              <w:spacing w:line="320" w:lineRule="exact"/>
              <w:jc w:val="thaiDistribute"/>
              <w:rPr>
                <w:rFonts w:ascii="Arial" w:hAnsi="Arial" w:cs="Arial"/>
                <w:sz w:val="18"/>
                <w:szCs w:val="18"/>
              </w:rPr>
            </w:pPr>
            <w:r w:rsidRPr="006E4128">
              <w:rPr>
                <w:rFonts w:ascii="Arial" w:hAnsi="Arial" w:cs="Arial"/>
                <w:sz w:val="18"/>
                <w:szCs w:val="18"/>
              </w:rPr>
              <w:t>8,459</w:t>
            </w:r>
          </w:p>
        </w:tc>
      </w:tr>
      <w:tr w:rsidR="000875FF" w:rsidRPr="006E4128" w:rsidTr="0085109C">
        <w:trPr>
          <w:trHeight w:val="80"/>
        </w:trPr>
        <w:tc>
          <w:tcPr>
            <w:tcW w:w="3060" w:type="dxa"/>
          </w:tcPr>
          <w:p w:rsidR="000875FF" w:rsidRPr="006E4128" w:rsidRDefault="000875FF" w:rsidP="000875FF">
            <w:pPr>
              <w:spacing w:line="320" w:lineRule="exact"/>
              <w:ind w:left="170" w:right="-11" w:hanging="170"/>
              <w:rPr>
                <w:rFonts w:ascii="Arial" w:hAnsi="Arial" w:cs="Arial"/>
                <w:sz w:val="18"/>
                <w:szCs w:val="18"/>
              </w:rPr>
            </w:pPr>
            <w:r w:rsidRPr="006E4128">
              <w:rPr>
                <w:rFonts w:ascii="Arial" w:hAnsi="Arial" w:cs="Arial"/>
                <w:sz w:val="18"/>
                <w:szCs w:val="18"/>
              </w:rPr>
              <w:t xml:space="preserve">Animal foods and vaccine for swine </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4,413</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3,417</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4,413</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3,417</w:t>
            </w:r>
          </w:p>
        </w:tc>
      </w:tr>
      <w:tr w:rsidR="000875FF" w:rsidRPr="006E4128" w:rsidTr="0085109C">
        <w:trPr>
          <w:trHeight w:val="80"/>
        </w:trPr>
        <w:tc>
          <w:tcPr>
            <w:tcW w:w="3060" w:type="dxa"/>
          </w:tcPr>
          <w:p w:rsidR="000875FF" w:rsidRPr="006E4128" w:rsidRDefault="000875FF" w:rsidP="000875FF">
            <w:pPr>
              <w:spacing w:line="320" w:lineRule="exact"/>
              <w:ind w:left="170" w:right="-11" w:hanging="170"/>
              <w:rPr>
                <w:rFonts w:ascii="Arial" w:hAnsi="Arial" w:cs="Arial"/>
                <w:sz w:val="18"/>
                <w:szCs w:val="18"/>
              </w:rPr>
            </w:pPr>
            <w:r w:rsidRPr="006E4128">
              <w:rPr>
                <w:rFonts w:ascii="Arial" w:hAnsi="Arial" w:cs="Arial"/>
                <w:sz w:val="18"/>
                <w:szCs w:val="18"/>
              </w:rPr>
              <w:t>Raw materials for production of animal foods</w:t>
            </w:r>
            <w:r w:rsidRPr="006E4128">
              <w:rPr>
                <w:rFonts w:ascii="Arial" w:hAnsi="Arial" w:cs="Arial"/>
                <w:sz w:val="18"/>
                <w:szCs w:val="18"/>
              </w:rPr>
              <w:tab/>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6,789</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4,638</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6,789</w:t>
            </w:r>
          </w:p>
        </w:tc>
        <w:tc>
          <w:tcPr>
            <w:tcW w:w="1050" w:type="dxa"/>
            <w:shd w:val="clear" w:color="auto" w:fill="auto"/>
            <w:vAlign w:val="bottom"/>
          </w:tcPr>
          <w:p w:rsidR="000875FF" w:rsidRPr="006E4128" w:rsidRDefault="000875FF" w:rsidP="000875FF">
            <w:pPr>
              <w:tabs>
                <w:tab w:val="decimal" w:pos="816"/>
              </w:tabs>
              <w:spacing w:line="320" w:lineRule="exact"/>
              <w:jc w:val="thaiDistribute"/>
              <w:rPr>
                <w:rFonts w:ascii="Arial" w:hAnsi="Arial" w:cs="Arial"/>
                <w:sz w:val="18"/>
                <w:szCs w:val="18"/>
              </w:rPr>
            </w:pPr>
            <w:r w:rsidRPr="006E4128">
              <w:rPr>
                <w:rFonts w:ascii="Arial" w:hAnsi="Arial" w:cs="Arial"/>
                <w:sz w:val="18"/>
                <w:szCs w:val="18"/>
              </w:rPr>
              <w:t>4,638</w:t>
            </w:r>
          </w:p>
        </w:tc>
      </w:tr>
      <w:tr w:rsidR="000875FF" w:rsidRPr="006E4128" w:rsidTr="0085109C">
        <w:trPr>
          <w:trHeight w:val="80"/>
        </w:trPr>
        <w:tc>
          <w:tcPr>
            <w:tcW w:w="3060" w:type="dxa"/>
          </w:tcPr>
          <w:p w:rsidR="000875FF" w:rsidRPr="006E4128" w:rsidRDefault="000875FF" w:rsidP="000875FF">
            <w:pPr>
              <w:spacing w:line="320" w:lineRule="exact"/>
              <w:ind w:right="-14"/>
              <w:jc w:val="thaiDistribute"/>
              <w:rPr>
                <w:rFonts w:ascii="Arial" w:hAnsi="Arial" w:cs="Arial"/>
                <w:sz w:val="18"/>
                <w:szCs w:val="18"/>
              </w:rPr>
            </w:pPr>
            <w:r w:rsidRPr="006E4128">
              <w:rPr>
                <w:rFonts w:ascii="Arial" w:hAnsi="Arial" w:cs="Arial"/>
                <w:sz w:val="18"/>
                <w:szCs w:val="18"/>
              </w:rPr>
              <w:t>Total</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E4128">
              <w:rPr>
                <w:rFonts w:ascii="Arial" w:hAnsi="Arial" w:cs="Arial"/>
                <w:sz w:val="18"/>
                <w:szCs w:val="18"/>
              </w:rPr>
              <w:t>220,721</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E4128">
              <w:rPr>
                <w:rFonts w:ascii="Arial" w:hAnsi="Arial" w:cs="Arial"/>
                <w:sz w:val="18"/>
                <w:szCs w:val="18"/>
              </w:rPr>
              <w:t>253,029</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3,387</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2,109</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E4128">
              <w:rPr>
                <w:rFonts w:ascii="Arial" w:hAnsi="Arial" w:cs="Arial"/>
                <w:sz w:val="18"/>
                <w:szCs w:val="18"/>
              </w:rPr>
              <w:t>217,334</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jc w:val="thaiDistribute"/>
              <w:rPr>
                <w:rFonts w:ascii="Arial" w:hAnsi="Arial" w:cs="Arial"/>
                <w:sz w:val="18"/>
                <w:szCs w:val="18"/>
              </w:rPr>
            </w:pPr>
            <w:r w:rsidRPr="006E4128">
              <w:rPr>
                <w:rFonts w:ascii="Arial" w:hAnsi="Arial" w:cs="Arial"/>
                <w:sz w:val="18"/>
                <w:szCs w:val="18"/>
              </w:rPr>
              <w:t>250,920</w:t>
            </w:r>
          </w:p>
        </w:tc>
      </w:tr>
    </w:tbl>
    <w:p w:rsidR="003C54DE" w:rsidRPr="006E4128" w:rsidRDefault="002534B5" w:rsidP="0085109C">
      <w:pPr>
        <w:spacing w:before="120" w:after="120" w:line="380" w:lineRule="exact"/>
        <w:ind w:left="533" w:right="-187" w:hanging="533"/>
        <w:jc w:val="right"/>
        <w:rPr>
          <w:rFonts w:ascii="Arial" w:hAnsi="Arial" w:cs="Arial"/>
          <w:b/>
          <w:bCs/>
          <w:sz w:val="18"/>
          <w:szCs w:val="18"/>
        </w:rPr>
      </w:pPr>
      <w:r w:rsidRPr="006E4128">
        <w:rPr>
          <w:rFonts w:ascii="Arial" w:hAnsi="Arial" w:cs="Arial"/>
          <w:sz w:val="18"/>
          <w:szCs w:val="18"/>
          <w:cs/>
        </w:rPr>
        <w:t xml:space="preserve"> </w:t>
      </w:r>
      <w:r w:rsidR="003C54DE" w:rsidRPr="006E4128">
        <w:rPr>
          <w:rFonts w:ascii="Arial" w:hAnsi="Arial" w:cs="Arial"/>
          <w:sz w:val="18"/>
          <w:szCs w:val="18"/>
          <w:cs/>
        </w:rPr>
        <w:t>(</w:t>
      </w:r>
      <w:r w:rsidR="003C54DE" w:rsidRPr="006E4128">
        <w:rPr>
          <w:rFonts w:ascii="Arial" w:hAnsi="Arial" w:cs="Arial"/>
          <w:sz w:val="18"/>
          <w:szCs w:val="18"/>
        </w:rPr>
        <w:t>Unit</w:t>
      </w:r>
      <w:r w:rsidR="003C54DE" w:rsidRPr="006E4128">
        <w:rPr>
          <w:rFonts w:ascii="Arial" w:hAnsi="Arial" w:cs="Arial"/>
          <w:sz w:val="18"/>
          <w:szCs w:val="18"/>
          <w:cs/>
        </w:rPr>
        <w:t xml:space="preserve">: </w:t>
      </w:r>
      <w:r w:rsidR="003C54DE" w:rsidRPr="006E4128">
        <w:rPr>
          <w:rFonts w:ascii="Arial" w:hAnsi="Arial" w:cs="Arial"/>
          <w:sz w:val="18"/>
          <w:szCs w:val="18"/>
        </w:rPr>
        <w:t>Thousand Baht</w:t>
      </w:r>
      <w:r w:rsidR="003C54DE" w:rsidRPr="006E4128">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060"/>
        <w:gridCol w:w="1050"/>
        <w:gridCol w:w="1050"/>
        <w:gridCol w:w="1050"/>
        <w:gridCol w:w="1050"/>
        <w:gridCol w:w="1050"/>
        <w:gridCol w:w="1050"/>
      </w:tblGrid>
      <w:tr w:rsidR="00036AD8" w:rsidRPr="006E4128" w:rsidTr="0085109C">
        <w:trPr>
          <w:trHeight w:val="80"/>
        </w:trPr>
        <w:tc>
          <w:tcPr>
            <w:tcW w:w="3060" w:type="dxa"/>
          </w:tcPr>
          <w:p w:rsidR="00036AD8" w:rsidRPr="006E4128" w:rsidRDefault="00036AD8" w:rsidP="003C54DE">
            <w:pPr>
              <w:overflowPunct/>
              <w:autoSpaceDE/>
              <w:autoSpaceDN/>
              <w:adjustRightInd/>
              <w:spacing w:line="340" w:lineRule="exact"/>
              <w:textAlignment w:val="auto"/>
              <w:rPr>
                <w:rFonts w:ascii="Arial" w:hAnsi="Arial" w:cs="Arial"/>
                <w:sz w:val="18"/>
                <w:szCs w:val="18"/>
              </w:rPr>
            </w:pPr>
          </w:p>
        </w:tc>
        <w:tc>
          <w:tcPr>
            <w:tcW w:w="6300" w:type="dxa"/>
            <w:gridSpan w:val="6"/>
            <w:shd w:val="clear" w:color="auto" w:fill="auto"/>
          </w:tcPr>
          <w:p w:rsidR="00036AD8" w:rsidRPr="006E4128"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6E4128">
              <w:rPr>
                <w:rFonts w:ascii="Arial" w:hAnsi="Arial" w:cs="Arial"/>
                <w:sz w:val="18"/>
                <w:szCs w:val="18"/>
              </w:rPr>
              <w:t>Separate financial statements</w:t>
            </w:r>
          </w:p>
        </w:tc>
      </w:tr>
      <w:tr w:rsidR="00036AD8" w:rsidRPr="006E4128" w:rsidTr="0085109C">
        <w:trPr>
          <w:trHeight w:val="80"/>
        </w:trPr>
        <w:tc>
          <w:tcPr>
            <w:tcW w:w="3060" w:type="dxa"/>
          </w:tcPr>
          <w:p w:rsidR="00036AD8" w:rsidRPr="006E4128" w:rsidRDefault="00036AD8" w:rsidP="003C54DE">
            <w:pPr>
              <w:spacing w:line="340" w:lineRule="exact"/>
              <w:ind w:right="-14"/>
              <w:jc w:val="thaiDistribute"/>
              <w:rPr>
                <w:rFonts w:ascii="Arial" w:hAnsi="Arial" w:cs="Arial"/>
                <w:sz w:val="18"/>
                <w:szCs w:val="18"/>
                <w:u w:val="single"/>
              </w:rPr>
            </w:pPr>
          </w:p>
        </w:tc>
        <w:tc>
          <w:tcPr>
            <w:tcW w:w="2100" w:type="dxa"/>
            <w:gridSpan w:val="2"/>
            <w:shd w:val="clear" w:color="auto" w:fill="auto"/>
            <w:vAlign w:val="bottom"/>
          </w:tcPr>
          <w:p w:rsidR="00036AD8" w:rsidRPr="006E4128"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p>
          <w:p w:rsidR="00036AD8" w:rsidRPr="006E4128" w:rsidRDefault="00036AD8" w:rsidP="003C54DE">
            <w:pPr>
              <w:pBdr>
                <w:bottom w:val="single" w:sz="4" w:space="1" w:color="auto"/>
              </w:pBdr>
              <w:tabs>
                <w:tab w:val="center" w:pos="6480"/>
                <w:tab w:val="center" w:pos="8820"/>
              </w:tabs>
              <w:spacing w:line="340" w:lineRule="exact"/>
              <w:jc w:val="center"/>
              <w:rPr>
                <w:rFonts w:ascii="Arial" w:hAnsi="Arial" w:cs="Arial"/>
                <w:sz w:val="18"/>
                <w:szCs w:val="18"/>
              </w:rPr>
            </w:pPr>
            <w:r w:rsidRPr="006E4128">
              <w:rPr>
                <w:rFonts w:ascii="Arial" w:hAnsi="Arial" w:cs="Arial"/>
                <w:sz w:val="18"/>
                <w:szCs w:val="18"/>
              </w:rPr>
              <w:t>Cost</w:t>
            </w:r>
          </w:p>
        </w:tc>
        <w:tc>
          <w:tcPr>
            <w:tcW w:w="2100" w:type="dxa"/>
            <w:gridSpan w:val="2"/>
            <w:shd w:val="clear" w:color="auto" w:fill="auto"/>
            <w:vAlign w:val="bottom"/>
          </w:tcPr>
          <w:p w:rsidR="00036AD8" w:rsidRPr="006E4128" w:rsidRDefault="004D02AA" w:rsidP="003C54DE">
            <w:pPr>
              <w:pBdr>
                <w:bottom w:val="single" w:sz="4" w:space="1" w:color="auto"/>
              </w:pBdr>
              <w:tabs>
                <w:tab w:val="center" w:pos="6480"/>
                <w:tab w:val="center" w:pos="8820"/>
              </w:tabs>
              <w:spacing w:line="340" w:lineRule="exact"/>
              <w:jc w:val="center"/>
              <w:rPr>
                <w:rFonts w:ascii="Arial" w:hAnsi="Arial" w:cs="Arial"/>
                <w:sz w:val="18"/>
                <w:szCs w:val="18"/>
                <w:cs/>
              </w:rPr>
            </w:pPr>
            <w:r w:rsidRPr="006E4128">
              <w:rPr>
                <w:rFonts w:ascii="Arial" w:hAnsi="Arial" w:cs="Arial"/>
                <w:sz w:val="18"/>
                <w:szCs w:val="18"/>
              </w:rPr>
              <w:t xml:space="preserve">Reduce cost to net </w:t>
            </w:r>
            <w:proofErr w:type="spellStart"/>
            <w:r w:rsidRPr="006E4128">
              <w:rPr>
                <w:rFonts w:ascii="Arial" w:hAnsi="Arial" w:cs="Arial"/>
                <w:sz w:val="18"/>
                <w:szCs w:val="18"/>
              </w:rPr>
              <w:t>realisable</w:t>
            </w:r>
            <w:proofErr w:type="spellEnd"/>
            <w:r w:rsidRPr="006E4128">
              <w:rPr>
                <w:rFonts w:ascii="Arial" w:hAnsi="Arial" w:cs="Arial"/>
                <w:sz w:val="18"/>
                <w:szCs w:val="18"/>
              </w:rPr>
              <w:t xml:space="preserve"> value</w:t>
            </w:r>
          </w:p>
        </w:tc>
        <w:tc>
          <w:tcPr>
            <w:tcW w:w="2100" w:type="dxa"/>
            <w:gridSpan w:val="2"/>
            <w:shd w:val="clear" w:color="auto" w:fill="auto"/>
            <w:vAlign w:val="bottom"/>
          </w:tcPr>
          <w:p w:rsidR="00036AD8" w:rsidRPr="006E4128" w:rsidRDefault="00036AD8" w:rsidP="00906C00">
            <w:pPr>
              <w:pBdr>
                <w:bottom w:val="single" w:sz="4" w:space="1" w:color="auto"/>
              </w:pBdr>
              <w:tabs>
                <w:tab w:val="center" w:pos="6480"/>
                <w:tab w:val="center" w:pos="8820"/>
              </w:tabs>
              <w:spacing w:line="340" w:lineRule="exact"/>
              <w:jc w:val="center"/>
              <w:rPr>
                <w:rFonts w:ascii="Arial" w:hAnsi="Arial" w:cs="Arial"/>
                <w:sz w:val="18"/>
                <w:szCs w:val="18"/>
              </w:rPr>
            </w:pPr>
            <w:r w:rsidRPr="006E4128">
              <w:rPr>
                <w:rFonts w:ascii="Arial" w:hAnsi="Arial" w:cs="Arial"/>
                <w:sz w:val="18"/>
                <w:szCs w:val="18"/>
              </w:rPr>
              <w:t>Inventor</w:t>
            </w:r>
            <w:r w:rsidR="00906C00" w:rsidRPr="006E4128">
              <w:rPr>
                <w:rFonts w:ascii="Arial" w:hAnsi="Arial" w:cs="Arial"/>
                <w:sz w:val="18"/>
                <w:szCs w:val="18"/>
              </w:rPr>
              <w:t>ies</w:t>
            </w:r>
            <w:r w:rsidR="001449B1" w:rsidRPr="006E4128">
              <w:rPr>
                <w:rFonts w:ascii="Arial" w:hAnsi="Arial" w:cs="Arial"/>
                <w:sz w:val="18"/>
                <w:szCs w:val="18"/>
                <w:cs/>
              </w:rPr>
              <w:t xml:space="preserve"> </w:t>
            </w:r>
            <w:r w:rsidRPr="006E4128">
              <w:rPr>
                <w:rFonts w:ascii="Arial" w:hAnsi="Arial" w:cs="Arial"/>
                <w:sz w:val="18"/>
                <w:szCs w:val="18"/>
                <w:cs/>
              </w:rPr>
              <w:t>-</w:t>
            </w:r>
            <w:r w:rsidR="001449B1" w:rsidRPr="006E4128">
              <w:rPr>
                <w:rFonts w:ascii="Arial" w:hAnsi="Arial" w:cs="Arial"/>
                <w:sz w:val="18"/>
                <w:szCs w:val="18"/>
                <w:cs/>
              </w:rPr>
              <w:t xml:space="preserve"> </w:t>
            </w:r>
            <w:r w:rsidRPr="006E4128">
              <w:rPr>
                <w:rFonts w:ascii="Arial" w:hAnsi="Arial" w:cs="Arial"/>
                <w:sz w:val="18"/>
                <w:szCs w:val="18"/>
              </w:rPr>
              <w:t>net</w:t>
            </w:r>
          </w:p>
        </w:tc>
      </w:tr>
      <w:tr w:rsidR="00A3073C" w:rsidRPr="006E4128" w:rsidTr="0085109C">
        <w:trPr>
          <w:trHeight w:val="80"/>
        </w:trPr>
        <w:tc>
          <w:tcPr>
            <w:tcW w:w="3060" w:type="dxa"/>
          </w:tcPr>
          <w:p w:rsidR="00A3073C" w:rsidRPr="006E4128" w:rsidRDefault="00A3073C" w:rsidP="00A3073C">
            <w:pPr>
              <w:spacing w:line="340" w:lineRule="exact"/>
              <w:ind w:right="-14"/>
              <w:jc w:val="thaiDistribute"/>
              <w:rPr>
                <w:rFonts w:ascii="Arial" w:hAnsi="Arial" w:cs="Arial"/>
                <w:sz w:val="18"/>
                <w:szCs w:val="18"/>
                <w:u w:val="single"/>
              </w:rPr>
            </w:pP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2020</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2019</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2020</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2019</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2020</w:t>
            </w:r>
          </w:p>
        </w:tc>
        <w:tc>
          <w:tcPr>
            <w:tcW w:w="1050" w:type="dxa"/>
            <w:shd w:val="clear" w:color="auto" w:fill="auto"/>
          </w:tcPr>
          <w:p w:rsidR="00A3073C" w:rsidRPr="006E4128" w:rsidRDefault="00A3073C" w:rsidP="00A3073C">
            <w:pPr>
              <w:pBdr>
                <w:bottom w:val="single" w:sz="4" w:space="1" w:color="auto"/>
              </w:pBdr>
              <w:tabs>
                <w:tab w:val="center" w:pos="6480"/>
                <w:tab w:val="center" w:pos="8820"/>
              </w:tabs>
              <w:spacing w:line="320" w:lineRule="exact"/>
              <w:jc w:val="center"/>
              <w:rPr>
                <w:rFonts w:ascii="Arial" w:hAnsi="Arial" w:cs="Arial"/>
                <w:sz w:val="18"/>
                <w:szCs w:val="18"/>
              </w:rPr>
            </w:pPr>
            <w:r w:rsidRPr="006E4128">
              <w:rPr>
                <w:rFonts w:ascii="Arial" w:hAnsi="Arial" w:cs="Arial"/>
                <w:sz w:val="18"/>
                <w:szCs w:val="18"/>
              </w:rPr>
              <w:t>2019</w:t>
            </w:r>
          </w:p>
        </w:tc>
      </w:tr>
      <w:tr w:rsidR="000875FF" w:rsidRPr="006E4128" w:rsidTr="0085109C">
        <w:trPr>
          <w:trHeight w:val="80"/>
        </w:trPr>
        <w:tc>
          <w:tcPr>
            <w:tcW w:w="3060" w:type="dxa"/>
          </w:tcPr>
          <w:p w:rsidR="000875FF" w:rsidRPr="006E4128" w:rsidRDefault="000875FF" w:rsidP="000875FF">
            <w:pPr>
              <w:spacing w:line="340" w:lineRule="exact"/>
              <w:ind w:left="170" w:right="-11" w:hanging="170"/>
              <w:rPr>
                <w:rFonts w:ascii="Arial" w:hAnsi="Arial" w:cs="Arial"/>
                <w:sz w:val="18"/>
                <w:szCs w:val="18"/>
              </w:rPr>
            </w:pPr>
            <w:r w:rsidRPr="006E4128">
              <w:rPr>
                <w:rFonts w:ascii="Arial" w:hAnsi="Arial" w:cs="Arial"/>
                <w:sz w:val="18"/>
                <w:szCs w:val="18"/>
              </w:rPr>
              <w:t>Finished goods</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26,046</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32,183</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106</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124</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25,940</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32,059</w:t>
            </w:r>
          </w:p>
        </w:tc>
      </w:tr>
      <w:tr w:rsidR="000875FF" w:rsidRPr="006E4128" w:rsidTr="0085109C">
        <w:trPr>
          <w:trHeight w:val="80"/>
        </w:trPr>
        <w:tc>
          <w:tcPr>
            <w:tcW w:w="3060" w:type="dxa"/>
          </w:tcPr>
          <w:p w:rsidR="000875FF" w:rsidRPr="006E4128" w:rsidRDefault="000875FF" w:rsidP="000875FF">
            <w:pPr>
              <w:spacing w:line="340" w:lineRule="exact"/>
              <w:ind w:left="170" w:right="-11" w:hanging="170"/>
              <w:rPr>
                <w:rFonts w:ascii="Arial" w:hAnsi="Arial" w:cs="Arial"/>
                <w:sz w:val="18"/>
                <w:szCs w:val="18"/>
              </w:rPr>
            </w:pPr>
            <w:r w:rsidRPr="006E4128">
              <w:rPr>
                <w:rFonts w:ascii="Arial" w:hAnsi="Arial" w:cs="Arial"/>
                <w:sz w:val="18"/>
                <w:szCs w:val="18"/>
              </w:rPr>
              <w:t>Work in process</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15,64</w:t>
            </w:r>
            <w:r w:rsidR="0085109C">
              <w:rPr>
                <w:rFonts w:ascii="Arial" w:hAnsi="Arial" w:cs="Arial"/>
                <w:sz w:val="18"/>
                <w:szCs w:val="18"/>
              </w:rPr>
              <w:t>8</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29,003</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15,64</w:t>
            </w:r>
            <w:r w:rsidR="0085109C">
              <w:rPr>
                <w:rFonts w:ascii="Arial" w:hAnsi="Arial" w:cs="Arial"/>
                <w:sz w:val="18"/>
                <w:szCs w:val="18"/>
              </w:rPr>
              <w:t>8</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29,003</w:t>
            </w:r>
          </w:p>
        </w:tc>
      </w:tr>
      <w:tr w:rsidR="000875FF" w:rsidRPr="006E4128" w:rsidTr="0085109C">
        <w:trPr>
          <w:trHeight w:val="80"/>
        </w:trPr>
        <w:tc>
          <w:tcPr>
            <w:tcW w:w="3060" w:type="dxa"/>
          </w:tcPr>
          <w:p w:rsidR="000875FF" w:rsidRPr="006E4128" w:rsidRDefault="000875FF" w:rsidP="000875FF">
            <w:pPr>
              <w:spacing w:line="340" w:lineRule="exact"/>
              <w:ind w:left="170" w:right="-11" w:hanging="170"/>
              <w:rPr>
                <w:rFonts w:ascii="Arial" w:hAnsi="Arial" w:cs="Arial"/>
                <w:sz w:val="18"/>
                <w:szCs w:val="18"/>
              </w:rPr>
            </w:pPr>
            <w:r w:rsidRPr="006E4128">
              <w:rPr>
                <w:rFonts w:ascii="Arial" w:hAnsi="Arial" w:cs="Arial"/>
                <w:sz w:val="18"/>
                <w:szCs w:val="18"/>
              </w:rPr>
              <w:t>Raw materials</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54,352</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94,281</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252</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83</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54,100</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94,198</w:t>
            </w:r>
          </w:p>
        </w:tc>
      </w:tr>
      <w:tr w:rsidR="000875FF" w:rsidRPr="006E4128" w:rsidTr="0085109C">
        <w:trPr>
          <w:trHeight w:val="80"/>
        </w:trPr>
        <w:tc>
          <w:tcPr>
            <w:tcW w:w="3060" w:type="dxa"/>
          </w:tcPr>
          <w:p w:rsidR="000875FF" w:rsidRPr="006E4128" w:rsidRDefault="000875FF" w:rsidP="000875FF">
            <w:pPr>
              <w:spacing w:line="340" w:lineRule="exact"/>
              <w:ind w:left="170" w:right="-11" w:hanging="170"/>
              <w:rPr>
                <w:rFonts w:ascii="Arial" w:hAnsi="Arial" w:cs="Arial"/>
                <w:sz w:val="18"/>
                <w:szCs w:val="18"/>
              </w:rPr>
            </w:pPr>
            <w:r w:rsidRPr="006E4128">
              <w:rPr>
                <w:rFonts w:ascii="Arial" w:hAnsi="Arial" w:cs="Arial"/>
                <w:sz w:val="18"/>
                <w:szCs w:val="18"/>
              </w:rPr>
              <w:t>Packing materials</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20,350</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20,650</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1,942</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1,003</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18,408</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19,647</w:t>
            </w:r>
          </w:p>
        </w:tc>
      </w:tr>
      <w:tr w:rsidR="000875FF" w:rsidRPr="006E4128" w:rsidTr="0085109C">
        <w:trPr>
          <w:trHeight w:val="80"/>
        </w:trPr>
        <w:tc>
          <w:tcPr>
            <w:tcW w:w="3060" w:type="dxa"/>
          </w:tcPr>
          <w:p w:rsidR="000875FF" w:rsidRPr="006E4128" w:rsidRDefault="0085109C" w:rsidP="000875FF">
            <w:pPr>
              <w:spacing w:line="340" w:lineRule="exact"/>
              <w:ind w:left="170" w:right="-11" w:hanging="170"/>
              <w:rPr>
                <w:rFonts w:ascii="Arial" w:hAnsi="Arial" w:cs="Arial"/>
                <w:sz w:val="18"/>
                <w:szCs w:val="18"/>
              </w:rPr>
            </w:pPr>
            <w:r w:rsidRPr="006E4128">
              <w:rPr>
                <w:rFonts w:ascii="Arial" w:hAnsi="Arial" w:cs="Arial"/>
                <w:sz w:val="18"/>
                <w:szCs w:val="18"/>
              </w:rPr>
              <w:t>Spare parts and</w:t>
            </w:r>
            <w:r>
              <w:rPr>
                <w:rFonts w:ascii="Arial" w:hAnsi="Arial" w:cs="Arial"/>
                <w:sz w:val="18"/>
                <w:szCs w:val="18"/>
              </w:rPr>
              <w:t xml:space="preserve"> </w:t>
            </w:r>
            <w:r w:rsidR="000875FF" w:rsidRPr="006E4128">
              <w:rPr>
                <w:rFonts w:ascii="Arial" w:hAnsi="Arial" w:cs="Arial"/>
                <w:sz w:val="18"/>
                <w:szCs w:val="18"/>
              </w:rPr>
              <w:t>factory supplies</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6,825</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5,132</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49</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50</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6,776</w:t>
            </w:r>
          </w:p>
        </w:tc>
        <w:tc>
          <w:tcPr>
            <w:tcW w:w="1050" w:type="dxa"/>
            <w:shd w:val="clear" w:color="auto" w:fill="auto"/>
            <w:vAlign w:val="bottom"/>
          </w:tcPr>
          <w:p w:rsidR="000875FF" w:rsidRPr="006E4128" w:rsidRDefault="000875FF" w:rsidP="000875FF">
            <w:pPr>
              <w:tabs>
                <w:tab w:val="decimal" w:pos="816"/>
              </w:tabs>
              <w:spacing w:line="320" w:lineRule="exact"/>
              <w:rPr>
                <w:rFonts w:ascii="Arial" w:hAnsi="Arial" w:cs="Arial"/>
                <w:sz w:val="18"/>
                <w:szCs w:val="18"/>
              </w:rPr>
            </w:pPr>
            <w:r w:rsidRPr="006E4128">
              <w:rPr>
                <w:rFonts w:ascii="Arial" w:hAnsi="Arial" w:cs="Arial"/>
                <w:sz w:val="18"/>
                <w:szCs w:val="18"/>
              </w:rPr>
              <w:t>5,082</w:t>
            </w:r>
          </w:p>
        </w:tc>
      </w:tr>
      <w:tr w:rsidR="000875FF" w:rsidRPr="006E4128" w:rsidTr="0085109C">
        <w:trPr>
          <w:trHeight w:val="80"/>
        </w:trPr>
        <w:tc>
          <w:tcPr>
            <w:tcW w:w="3060" w:type="dxa"/>
          </w:tcPr>
          <w:p w:rsidR="000875FF" w:rsidRPr="006E4128" w:rsidRDefault="000875FF" w:rsidP="000875FF">
            <w:pPr>
              <w:spacing w:line="340" w:lineRule="exact"/>
              <w:ind w:right="-14"/>
              <w:jc w:val="thaiDistribute"/>
              <w:rPr>
                <w:rFonts w:ascii="Arial" w:hAnsi="Arial" w:cs="Arial"/>
                <w:sz w:val="18"/>
                <w:szCs w:val="18"/>
              </w:rPr>
            </w:pPr>
            <w:r w:rsidRPr="006E4128">
              <w:rPr>
                <w:rFonts w:ascii="Arial" w:hAnsi="Arial" w:cs="Arial"/>
                <w:sz w:val="18"/>
                <w:szCs w:val="18"/>
              </w:rPr>
              <w:t>Total</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rPr>
                <w:rFonts w:ascii="Arial" w:hAnsi="Arial" w:cs="Arial"/>
                <w:sz w:val="18"/>
                <w:szCs w:val="18"/>
              </w:rPr>
            </w:pPr>
            <w:r w:rsidRPr="006E4128">
              <w:rPr>
                <w:rFonts w:ascii="Arial" w:hAnsi="Arial" w:cs="Arial"/>
                <w:sz w:val="18"/>
                <w:szCs w:val="18"/>
              </w:rPr>
              <w:t>123,22</w:t>
            </w:r>
            <w:r w:rsidR="0085109C">
              <w:rPr>
                <w:rFonts w:ascii="Arial" w:hAnsi="Arial" w:cs="Arial"/>
                <w:sz w:val="18"/>
                <w:szCs w:val="18"/>
              </w:rPr>
              <w:t>1</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rPr>
                <w:rFonts w:ascii="Arial" w:hAnsi="Arial" w:cs="Arial"/>
                <w:sz w:val="18"/>
                <w:szCs w:val="18"/>
              </w:rPr>
            </w:pPr>
            <w:r w:rsidRPr="006E4128">
              <w:rPr>
                <w:rFonts w:ascii="Arial" w:hAnsi="Arial" w:cs="Arial"/>
                <w:sz w:val="18"/>
                <w:szCs w:val="18"/>
              </w:rPr>
              <w:t>181,249</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2,349</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1,260</w:t>
            </w:r>
            <w:r w:rsidRPr="006E4128">
              <w:rPr>
                <w:rFonts w:ascii="Arial" w:hAnsi="Arial" w:cs="Arial"/>
                <w:sz w:val="18"/>
                <w:szCs w:val="18"/>
                <w:cs/>
              </w:rPr>
              <w:t>)</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rPr>
                <w:rFonts w:ascii="Arial" w:hAnsi="Arial" w:cs="Arial"/>
                <w:sz w:val="18"/>
                <w:szCs w:val="18"/>
              </w:rPr>
            </w:pPr>
            <w:r w:rsidRPr="006E4128">
              <w:rPr>
                <w:rFonts w:ascii="Arial" w:hAnsi="Arial" w:cs="Arial"/>
                <w:sz w:val="18"/>
                <w:szCs w:val="18"/>
              </w:rPr>
              <w:t>120,87</w:t>
            </w:r>
            <w:r w:rsidR="0085109C">
              <w:rPr>
                <w:rFonts w:ascii="Arial" w:hAnsi="Arial" w:cs="Arial"/>
                <w:sz w:val="18"/>
                <w:szCs w:val="18"/>
              </w:rPr>
              <w:t>2</w:t>
            </w:r>
          </w:p>
        </w:tc>
        <w:tc>
          <w:tcPr>
            <w:tcW w:w="1050" w:type="dxa"/>
            <w:shd w:val="clear" w:color="auto" w:fill="auto"/>
            <w:vAlign w:val="bottom"/>
          </w:tcPr>
          <w:p w:rsidR="000875FF" w:rsidRPr="006E4128" w:rsidRDefault="000875FF" w:rsidP="000875FF">
            <w:pPr>
              <w:pBdr>
                <w:top w:val="single" w:sz="4" w:space="1" w:color="auto"/>
                <w:bottom w:val="double" w:sz="4" w:space="1" w:color="auto"/>
              </w:pBdr>
              <w:tabs>
                <w:tab w:val="decimal" w:pos="816"/>
              </w:tabs>
              <w:spacing w:line="320" w:lineRule="exact"/>
              <w:rPr>
                <w:rFonts w:ascii="Arial" w:hAnsi="Arial" w:cs="Arial"/>
                <w:sz w:val="18"/>
                <w:szCs w:val="18"/>
              </w:rPr>
            </w:pPr>
            <w:r w:rsidRPr="006E4128">
              <w:rPr>
                <w:rFonts w:ascii="Arial" w:hAnsi="Arial" w:cs="Arial"/>
                <w:sz w:val="18"/>
                <w:szCs w:val="18"/>
              </w:rPr>
              <w:t>179,989</w:t>
            </w:r>
          </w:p>
        </w:tc>
      </w:tr>
    </w:tbl>
    <w:p w:rsidR="00B864BA" w:rsidRPr="006E4128" w:rsidRDefault="00B864BA" w:rsidP="000E21FF">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6E4128">
        <w:rPr>
          <w:rFonts w:ascii="Arial" w:hAnsi="Arial" w:cs="Arial"/>
          <w:sz w:val="22"/>
          <w:szCs w:val="22"/>
          <w:lang w:val="en-US"/>
        </w:rPr>
        <w:lastRenderedPageBreak/>
        <w:tab/>
        <w:t xml:space="preserve">During the year, the </w:t>
      </w:r>
      <w:r w:rsidR="00311B5E">
        <w:rPr>
          <w:rFonts w:ascii="Arial" w:hAnsi="Arial" w:cs="Arial"/>
          <w:sz w:val="22"/>
          <w:szCs w:val="22"/>
          <w:lang w:val="en-US"/>
        </w:rPr>
        <w:t>Group</w:t>
      </w:r>
      <w:r w:rsidRPr="006E4128">
        <w:rPr>
          <w:rFonts w:ascii="Arial" w:hAnsi="Arial" w:cs="Arial"/>
          <w:sz w:val="22"/>
          <w:szCs w:val="22"/>
          <w:lang w:val="en-US"/>
        </w:rPr>
        <w:t xml:space="preserve"> reduced cost of inventories by Baht</w:t>
      </w:r>
      <w:r w:rsidR="000E21FF" w:rsidRPr="006E4128">
        <w:rPr>
          <w:rFonts w:ascii="Arial" w:hAnsi="Arial" w:cs="Arial"/>
          <w:sz w:val="22"/>
          <w:szCs w:val="22"/>
          <w:cs/>
          <w:lang w:val="en-US"/>
        </w:rPr>
        <w:t xml:space="preserve"> </w:t>
      </w:r>
      <w:r w:rsidR="0085109C">
        <w:rPr>
          <w:rFonts w:ascii="Arial" w:hAnsi="Arial" w:cs="Arial"/>
          <w:sz w:val="22"/>
          <w:szCs w:val="22"/>
          <w:lang w:val="en-US"/>
        </w:rPr>
        <w:t>3</w:t>
      </w:r>
      <w:r w:rsidR="000E21FF" w:rsidRPr="006E4128">
        <w:rPr>
          <w:rFonts w:ascii="Arial" w:hAnsi="Arial" w:cs="Arial"/>
          <w:sz w:val="22"/>
          <w:szCs w:val="22"/>
          <w:cs/>
          <w:lang w:val="en-US"/>
        </w:rPr>
        <w:t xml:space="preserve"> </w:t>
      </w:r>
      <w:r w:rsidR="00E9342F" w:rsidRPr="006E4128">
        <w:rPr>
          <w:rFonts w:ascii="Arial" w:hAnsi="Arial" w:cs="Arial"/>
          <w:sz w:val="22"/>
          <w:szCs w:val="22"/>
          <w:lang w:val="en-US"/>
        </w:rPr>
        <w:t>million</w:t>
      </w:r>
      <w:r w:rsidR="006C60E8" w:rsidRPr="006E4128">
        <w:rPr>
          <w:rFonts w:ascii="Arial" w:hAnsi="Arial" w:cs="Arial"/>
          <w:sz w:val="22"/>
          <w:szCs w:val="22"/>
          <w:cs/>
          <w:lang w:val="en-US"/>
        </w:rPr>
        <w:t xml:space="preserve"> (</w:t>
      </w:r>
      <w:r w:rsidR="003E65DF" w:rsidRPr="006E4128">
        <w:rPr>
          <w:rFonts w:ascii="Arial" w:hAnsi="Arial" w:cs="Arial"/>
          <w:sz w:val="22"/>
          <w:szCs w:val="22"/>
          <w:lang w:val="en-US"/>
        </w:rPr>
        <w:t>2019</w:t>
      </w:r>
      <w:r w:rsidR="00FB4B36" w:rsidRPr="006E4128">
        <w:rPr>
          <w:rFonts w:ascii="Arial" w:hAnsi="Arial" w:cs="Arial"/>
          <w:sz w:val="22"/>
          <w:szCs w:val="22"/>
          <w:cs/>
          <w:lang w:val="en-US"/>
        </w:rPr>
        <w:t>:</w:t>
      </w:r>
      <w:r w:rsidR="003E65DF" w:rsidRPr="006E4128">
        <w:rPr>
          <w:rFonts w:ascii="Arial" w:hAnsi="Arial" w:cs="Arial"/>
          <w:sz w:val="22"/>
          <w:szCs w:val="22"/>
          <w:cs/>
          <w:lang w:val="en-US"/>
        </w:rPr>
        <w:t xml:space="preserve"> </w:t>
      </w:r>
      <w:r w:rsidR="006C60E8" w:rsidRPr="006E4128">
        <w:rPr>
          <w:rFonts w:ascii="Arial" w:hAnsi="Arial" w:cs="Arial"/>
          <w:sz w:val="22"/>
          <w:szCs w:val="22"/>
          <w:lang w:val="en-US"/>
        </w:rPr>
        <w:t xml:space="preserve">Baht </w:t>
      </w:r>
      <w:r w:rsidR="000E21FF" w:rsidRPr="006E4128">
        <w:rPr>
          <w:rFonts w:ascii="Arial" w:hAnsi="Arial" w:cs="Arial"/>
          <w:sz w:val="22"/>
          <w:szCs w:val="28"/>
          <w:lang w:val="en-US"/>
        </w:rPr>
        <w:t>1</w:t>
      </w:r>
      <w:r w:rsidR="006C60E8" w:rsidRPr="006E4128">
        <w:rPr>
          <w:rFonts w:ascii="Arial" w:hAnsi="Arial" w:cs="Arial"/>
          <w:sz w:val="22"/>
          <w:szCs w:val="22"/>
          <w:lang w:val="en-US"/>
        </w:rPr>
        <w:t xml:space="preserve"> million</w:t>
      </w:r>
      <w:r w:rsidR="006C60E8" w:rsidRPr="006E4128">
        <w:rPr>
          <w:rFonts w:ascii="Arial" w:hAnsi="Arial" w:cs="Arial"/>
          <w:sz w:val="22"/>
          <w:szCs w:val="22"/>
          <w:cs/>
          <w:lang w:val="en-US"/>
        </w:rPr>
        <w:t>)</w:t>
      </w:r>
      <w:r w:rsidR="00E9342F" w:rsidRPr="006E4128">
        <w:rPr>
          <w:rFonts w:ascii="Arial" w:hAnsi="Arial" w:cs="Arial"/>
          <w:sz w:val="22"/>
          <w:szCs w:val="22"/>
          <w:cs/>
          <w:lang w:val="en-US"/>
        </w:rPr>
        <w:t xml:space="preserve"> (</w:t>
      </w:r>
      <w:r w:rsidR="00594D70" w:rsidRPr="006E4128">
        <w:rPr>
          <w:rFonts w:ascii="Arial" w:hAnsi="Arial" w:cs="Arial"/>
          <w:sz w:val="22"/>
          <w:szCs w:val="22"/>
          <w:lang w:val="en-US"/>
        </w:rPr>
        <w:t>the Company only</w:t>
      </w:r>
      <w:r w:rsidR="00594D70" w:rsidRPr="006E4128">
        <w:rPr>
          <w:rFonts w:ascii="Arial" w:hAnsi="Arial" w:cs="Arial"/>
          <w:sz w:val="22"/>
          <w:szCs w:val="22"/>
          <w:cs/>
          <w:lang w:val="en-US"/>
        </w:rPr>
        <w:t xml:space="preserve">: </w:t>
      </w:r>
      <w:r w:rsidR="00594D70" w:rsidRPr="006E4128">
        <w:rPr>
          <w:rFonts w:ascii="Arial" w:hAnsi="Arial" w:cs="Arial"/>
          <w:sz w:val="22"/>
          <w:szCs w:val="22"/>
          <w:lang w:val="en-US"/>
        </w:rPr>
        <w:t xml:space="preserve">Baht </w:t>
      </w:r>
      <w:r w:rsidR="000E21FF" w:rsidRPr="006E4128">
        <w:rPr>
          <w:rFonts w:ascii="Arial" w:hAnsi="Arial" w:cs="Arial"/>
          <w:sz w:val="22"/>
          <w:szCs w:val="22"/>
          <w:lang w:val="en-US"/>
        </w:rPr>
        <w:t>3</w:t>
      </w:r>
      <w:r w:rsidR="00A4281B" w:rsidRPr="006E4128">
        <w:rPr>
          <w:rFonts w:ascii="Arial" w:hAnsi="Arial" w:cs="Arial"/>
          <w:sz w:val="22"/>
          <w:szCs w:val="22"/>
          <w:lang w:val="en-US"/>
        </w:rPr>
        <w:t xml:space="preserve"> million and </w:t>
      </w:r>
      <w:r w:rsidR="003E65DF" w:rsidRPr="006E4128">
        <w:rPr>
          <w:rFonts w:ascii="Arial" w:hAnsi="Arial" w:cs="Arial"/>
          <w:sz w:val="22"/>
          <w:szCs w:val="22"/>
          <w:lang w:val="en-US"/>
        </w:rPr>
        <w:t>2019</w:t>
      </w:r>
      <w:r w:rsidRPr="006E4128">
        <w:rPr>
          <w:rFonts w:ascii="Arial" w:hAnsi="Arial" w:cs="Arial"/>
          <w:sz w:val="22"/>
          <w:szCs w:val="22"/>
          <w:cs/>
          <w:lang w:val="en-US"/>
        </w:rPr>
        <w:t xml:space="preserve">: </w:t>
      </w:r>
      <w:r w:rsidRPr="006E4128">
        <w:rPr>
          <w:rFonts w:ascii="Arial" w:hAnsi="Arial" w:cs="Arial"/>
          <w:sz w:val="22"/>
          <w:szCs w:val="22"/>
          <w:lang w:val="en-US"/>
        </w:rPr>
        <w:t xml:space="preserve">Baht </w:t>
      </w:r>
      <w:r w:rsidR="003E65DF" w:rsidRPr="006E4128">
        <w:rPr>
          <w:rFonts w:ascii="Arial" w:hAnsi="Arial" w:cs="Arial"/>
          <w:sz w:val="22"/>
          <w:szCs w:val="22"/>
          <w:lang w:val="en-US"/>
        </w:rPr>
        <w:t>0</w:t>
      </w:r>
      <w:r w:rsidR="003E65DF" w:rsidRPr="006E4128">
        <w:rPr>
          <w:rFonts w:ascii="Arial" w:hAnsi="Arial" w:cs="Arial"/>
          <w:sz w:val="22"/>
          <w:szCs w:val="22"/>
          <w:cs/>
          <w:lang w:val="en-US"/>
        </w:rPr>
        <w:t>.</w:t>
      </w:r>
      <w:r w:rsidR="003E65DF" w:rsidRPr="006E4128">
        <w:rPr>
          <w:rFonts w:ascii="Arial" w:hAnsi="Arial" w:cs="Arial"/>
          <w:sz w:val="22"/>
          <w:szCs w:val="22"/>
          <w:lang w:val="en-US"/>
        </w:rPr>
        <w:t>5</w:t>
      </w:r>
      <w:r w:rsidRPr="006E4128">
        <w:rPr>
          <w:rFonts w:ascii="Arial" w:hAnsi="Arial" w:cs="Arial"/>
          <w:sz w:val="22"/>
          <w:szCs w:val="22"/>
          <w:lang w:val="en-US"/>
        </w:rPr>
        <w:t xml:space="preserve"> million</w:t>
      </w:r>
      <w:r w:rsidRPr="006E4128">
        <w:rPr>
          <w:rFonts w:ascii="Arial" w:hAnsi="Arial" w:cs="Arial"/>
          <w:sz w:val="22"/>
          <w:szCs w:val="22"/>
          <w:cs/>
          <w:lang w:val="en-US"/>
        </w:rPr>
        <w:t>)</w:t>
      </w:r>
      <w:r w:rsidRPr="006E4128">
        <w:rPr>
          <w:rFonts w:ascii="Arial" w:hAnsi="Arial" w:cs="Arial"/>
          <w:sz w:val="22"/>
          <w:szCs w:val="22"/>
          <w:lang w:val="en-US"/>
        </w:rPr>
        <w:t xml:space="preserve">, to reflect the net </w:t>
      </w:r>
      <w:proofErr w:type="spellStart"/>
      <w:r w:rsidRPr="006E4128">
        <w:rPr>
          <w:rFonts w:ascii="Arial" w:hAnsi="Arial" w:cs="Arial"/>
          <w:sz w:val="22"/>
          <w:szCs w:val="22"/>
          <w:lang w:val="en-US"/>
        </w:rPr>
        <w:t>realisable</w:t>
      </w:r>
      <w:proofErr w:type="spellEnd"/>
      <w:r w:rsidRPr="006E4128">
        <w:rPr>
          <w:rFonts w:ascii="Arial" w:hAnsi="Arial" w:cs="Arial"/>
          <w:sz w:val="22"/>
          <w:szCs w:val="22"/>
          <w:lang w:val="en-US"/>
        </w:rPr>
        <w:t xml:space="preserve"> value</w:t>
      </w:r>
      <w:r w:rsidRPr="006E4128">
        <w:rPr>
          <w:rFonts w:ascii="Arial" w:hAnsi="Arial" w:cs="Arial"/>
          <w:sz w:val="22"/>
          <w:szCs w:val="22"/>
          <w:cs/>
          <w:lang w:val="en-US"/>
        </w:rPr>
        <w:t xml:space="preserve">. </w:t>
      </w:r>
      <w:r w:rsidRPr="006E4128">
        <w:rPr>
          <w:rFonts w:ascii="Arial" w:hAnsi="Arial" w:cs="Arial"/>
          <w:sz w:val="22"/>
          <w:szCs w:val="22"/>
          <w:lang w:val="en-US"/>
        </w:rPr>
        <w:t>This was in</w:t>
      </w:r>
      <w:bookmarkStart w:id="5" w:name="Note12_included"/>
      <w:bookmarkEnd w:id="5"/>
      <w:r w:rsidRPr="006E4128">
        <w:rPr>
          <w:rFonts w:ascii="Arial" w:hAnsi="Arial" w:cs="Arial"/>
          <w:sz w:val="22"/>
          <w:szCs w:val="22"/>
          <w:lang w:val="en-US"/>
        </w:rPr>
        <w:t xml:space="preserve">cluded in </w:t>
      </w:r>
      <w:r w:rsidR="0079351F" w:rsidRPr="006E4128">
        <w:rPr>
          <w:rFonts w:ascii="Arial" w:hAnsi="Arial" w:cs="Arial"/>
          <w:sz w:val="22"/>
          <w:szCs w:val="22"/>
          <w:lang w:val="en-US"/>
        </w:rPr>
        <w:t>cost of sales</w:t>
      </w:r>
      <w:r w:rsidRPr="006E4128">
        <w:rPr>
          <w:rFonts w:ascii="Arial" w:hAnsi="Arial" w:cs="Arial"/>
          <w:sz w:val="22"/>
          <w:szCs w:val="22"/>
          <w:cs/>
          <w:lang w:val="en-US"/>
        </w:rPr>
        <w:t>.</w:t>
      </w:r>
      <w:r w:rsidR="00D30AE8" w:rsidRPr="006E4128">
        <w:rPr>
          <w:rFonts w:ascii="Arial" w:hAnsi="Arial" w:cs="Arial"/>
          <w:sz w:val="22"/>
          <w:szCs w:val="22"/>
          <w:cs/>
          <w:lang w:val="en-US"/>
        </w:rPr>
        <w:t xml:space="preserve"> </w:t>
      </w:r>
      <w:r w:rsidR="007B342C" w:rsidRPr="006E4128">
        <w:rPr>
          <w:rFonts w:ascii="Arial" w:hAnsi="Arial" w:cs="Arial"/>
          <w:sz w:val="22"/>
          <w:szCs w:val="22"/>
          <w:lang w:val="en-US"/>
        </w:rPr>
        <w:t xml:space="preserve">In </w:t>
      </w:r>
      <w:r w:rsidR="00BF02C0" w:rsidRPr="006E4128">
        <w:rPr>
          <w:rFonts w:ascii="Arial" w:hAnsi="Arial" w:cs="Arial"/>
          <w:sz w:val="22"/>
          <w:szCs w:val="22"/>
          <w:lang w:val="en-US"/>
        </w:rPr>
        <w:t>a</w:t>
      </w:r>
      <w:r w:rsidR="007B342C" w:rsidRPr="006E4128">
        <w:rPr>
          <w:rFonts w:ascii="Arial" w:hAnsi="Arial" w:cs="Arial"/>
          <w:sz w:val="22"/>
          <w:szCs w:val="22"/>
          <w:lang w:val="en-US"/>
        </w:rPr>
        <w:t xml:space="preserve">ddition, the </w:t>
      </w:r>
      <w:r w:rsidR="00311B5E">
        <w:rPr>
          <w:rFonts w:ascii="Arial" w:hAnsi="Arial" w:cs="Arial"/>
          <w:sz w:val="22"/>
          <w:szCs w:val="22"/>
          <w:lang w:val="en-US"/>
        </w:rPr>
        <w:t>Group</w:t>
      </w:r>
      <w:r w:rsidR="000E21FF" w:rsidRPr="006E4128">
        <w:rPr>
          <w:rFonts w:ascii="Arial" w:hAnsi="Arial" w:cs="Arial"/>
          <w:sz w:val="22"/>
          <w:szCs w:val="22"/>
          <w:cs/>
          <w:lang w:val="en-US"/>
        </w:rPr>
        <w:t xml:space="preserve"> </w:t>
      </w:r>
      <w:r w:rsidR="007B342C" w:rsidRPr="006E4128">
        <w:rPr>
          <w:rFonts w:ascii="Arial" w:hAnsi="Arial" w:cs="Arial"/>
          <w:sz w:val="22"/>
          <w:szCs w:val="22"/>
          <w:lang w:val="en-US"/>
        </w:rPr>
        <w:t xml:space="preserve">reversed reduced cost of inventories by Baht </w:t>
      </w:r>
      <w:r w:rsidR="000E21FF" w:rsidRPr="006E4128">
        <w:rPr>
          <w:rFonts w:ascii="Arial" w:hAnsi="Arial" w:cs="Arial"/>
          <w:sz w:val="22"/>
          <w:szCs w:val="22"/>
          <w:lang w:val="en-US"/>
        </w:rPr>
        <w:t>2</w:t>
      </w:r>
      <w:r w:rsidR="007B342C" w:rsidRPr="006E4128">
        <w:rPr>
          <w:rFonts w:ascii="Arial" w:hAnsi="Arial" w:cs="Arial"/>
          <w:sz w:val="22"/>
          <w:szCs w:val="22"/>
          <w:lang w:val="en-US"/>
        </w:rPr>
        <w:t xml:space="preserve"> million</w:t>
      </w:r>
      <w:r w:rsidR="00A3073C" w:rsidRPr="006E4128">
        <w:rPr>
          <w:rFonts w:ascii="Arial" w:hAnsi="Arial" w:cs="Arial"/>
          <w:sz w:val="22"/>
          <w:szCs w:val="22"/>
          <w:cs/>
          <w:lang w:val="en-US"/>
        </w:rPr>
        <w:t xml:space="preserve"> </w:t>
      </w:r>
      <w:r w:rsidR="007B342C" w:rsidRPr="006E4128">
        <w:rPr>
          <w:rFonts w:ascii="Arial" w:hAnsi="Arial" w:cs="Arial"/>
          <w:sz w:val="22"/>
          <w:szCs w:val="22"/>
          <w:cs/>
          <w:lang w:val="en-US"/>
        </w:rPr>
        <w:t>(</w:t>
      </w:r>
      <w:r w:rsidR="00A3073C" w:rsidRPr="006E4128">
        <w:rPr>
          <w:rFonts w:ascii="Arial" w:hAnsi="Arial" w:cs="Arial"/>
          <w:sz w:val="22"/>
          <w:szCs w:val="22"/>
          <w:lang w:val="en-US"/>
        </w:rPr>
        <w:t>2019</w:t>
      </w:r>
      <w:r w:rsidR="007B342C" w:rsidRPr="006E4128">
        <w:rPr>
          <w:rFonts w:ascii="Arial" w:hAnsi="Arial" w:cs="Arial"/>
          <w:sz w:val="22"/>
          <w:szCs w:val="22"/>
          <w:cs/>
          <w:lang w:val="en-US"/>
        </w:rPr>
        <w:t xml:space="preserve">: </w:t>
      </w:r>
      <w:r w:rsidR="007B342C" w:rsidRPr="006E4128">
        <w:rPr>
          <w:rFonts w:ascii="Arial" w:hAnsi="Arial" w:cs="Arial"/>
          <w:sz w:val="22"/>
          <w:szCs w:val="22"/>
          <w:lang w:val="en-US"/>
        </w:rPr>
        <w:t xml:space="preserve">Baht </w:t>
      </w:r>
      <w:r w:rsidR="00C35D0A" w:rsidRPr="006E4128">
        <w:rPr>
          <w:rFonts w:ascii="Arial" w:hAnsi="Arial" w:cs="Arial"/>
          <w:sz w:val="22"/>
          <w:szCs w:val="22"/>
          <w:lang w:val="en-US"/>
        </w:rPr>
        <w:t>2</w:t>
      </w:r>
      <w:r w:rsidR="007B342C" w:rsidRPr="006E4128">
        <w:rPr>
          <w:rFonts w:ascii="Arial" w:hAnsi="Arial" w:cs="Arial"/>
          <w:sz w:val="22"/>
          <w:szCs w:val="22"/>
          <w:lang w:val="en-US"/>
        </w:rPr>
        <w:t xml:space="preserve"> million</w:t>
      </w:r>
      <w:r w:rsidR="007B342C" w:rsidRPr="006E4128">
        <w:rPr>
          <w:rFonts w:ascii="Arial" w:hAnsi="Arial" w:cs="Arial"/>
          <w:sz w:val="22"/>
          <w:szCs w:val="22"/>
          <w:cs/>
          <w:lang w:val="en-US"/>
        </w:rPr>
        <w:t>) (</w:t>
      </w:r>
      <w:r w:rsidR="007B342C" w:rsidRPr="006E4128">
        <w:rPr>
          <w:rFonts w:ascii="Arial" w:hAnsi="Arial" w:cs="Arial"/>
          <w:sz w:val="22"/>
          <w:szCs w:val="22"/>
          <w:lang w:val="en-US"/>
        </w:rPr>
        <w:t>the Company only</w:t>
      </w:r>
      <w:r w:rsidR="007B342C" w:rsidRPr="006E4128">
        <w:rPr>
          <w:rFonts w:ascii="Arial" w:hAnsi="Arial" w:cs="Arial"/>
          <w:sz w:val="22"/>
          <w:szCs w:val="22"/>
          <w:cs/>
          <w:lang w:val="en-US"/>
        </w:rPr>
        <w:t xml:space="preserve">: </w:t>
      </w:r>
      <w:r w:rsidR="007B342C" w:rsidRPr="006E4128">
        <w:rPr>
          <w:rFonts w:ascii="Arial" w:hAnsi="Arial" w:cs="Arial"/>
          <w:sz w:val="22"/>
          <w:szCs w:val="22"/>
          <w:lang w:val="en-US"/>
        </w:rPr>
        <w:t xml:space="preserve">Baht </w:t>
      </w:r>
      <w:r w:rsidR="000E21FF" w:rsidRPr="006E4128">
        <w:rPr>
          <w:rFonts w:ascii="Arial" w:hAnsi="Arial" w:cs="Arial"/>
          <w:sz w:val="22"/>
          <w:szCs w:val="22"/>
          <w:lang w:val="en-US"/>
        </w:rPr>
        <w:t>2</w:t>
      </w:r>
      <w:r w:rsidR="00A4281B" w:rsidRPr="006E4128">
        <w:rPr>
          <w:rFonts w:ascii="Arial" w:hAnsi="Arial" w:cs="Arial"/>
          <w:sz w:val="22"/>
          <w:szCs w:val="22"/>
          <w:lang w:val="en-US"/>
        </w:rPr>
        <w:t xml:space="preserve"> million and </w:t>
      </w:r>
      <w:r w:rsidR="00A3073C" w:rsidRPr="006E4128">
        <w:rPr>
          <w:rFonts w:ascii="Arial" w:hAnsi="Arial" w:cs="Arial"/>
          <w:sz w:val="22"/>
          <w:szCs w:val="22"/>
          <w:lang w:val="en-US"/>
        </w:rPr>
        <w:t>2019</w:t>
      </w:r>
      <w:r w:rsidR="00D30ACD" w:rsidRPr="006E4128">
        <w:rPr>
          <w:rFonts w:ascii="Arial" w:hAnsi="Arial" w:cs="Arial"/>
          <w:sz w:val="22"/>
          <w:szCs w:val="22"/>
          <w:cs/>
          <w:lang w:val="en-US"/>
        </w:rPr>
        <w:t xml:space="preserve">: </w:t>
      </w:r>
      <w:r w:rsidR="00D30ACD" w:rsidRPr="006E4128">
        <w:rPr>
          <w:rFonts w:ascii="Arial" w:hAnsi="Arial" w:cs="Arial"/>
          <w:sz w:val="22"/>
          <w:szCs w:val="22"/>
          <w:lang w:val="en-US"/>
        </w:rPr>
        <w:t xml:space="preserve">Baht </w:t>
      </w:r>
      <w:r w:rsidR="0064164B" w:rsidRPr="006E4128">
        <w:rPr>
          <w:rFonts w:ascii="Arial" w:hAnsi="Arial" w:cs="Arial"/>
          <w:sz w:val="22"/>
          <w:szCs w:val="22"/>
          <w:lang w:val="en-US"/>
        </w:rPr>
        <w:t>1</w:t>
      </w:r>
      <w:r w:rsidR="007B342C" w:rsidRPr="006E4128">
        <w:rPr>
          <w:rFonts w:ascii="Arial" w:hAnsi="Arial" w:cs="Arial"/>
          <w:sz w:val="22"/>
          <w:szCs w:val="22"/>
          <w:lang w:val="en-US"/>
        </w:rPr>
        <w:t xml:space="preserve"> million</w:t>
      </w:r>
      <w:r w:rsidR="007B342C" w:rsidRPr="006E4128">
        <w:rPr>
          <w:rFonts w:ascii="Arial" w:hAnsi="Arial" w:cs="Arial"/>
          <w:sz w:val="22"/>
          <w:szCs w:val="22"/>
          <w:cs/>
          <w:lang w:val="en-US"/>
        </w:rPr>
        <w:t>)</w:t>
      </w:r>
      <w:r w:rsidR="007B342C" w:rsidRPr="006E4128">
        <w:rPr>
          <w:rFonts w:ascii="Arial" w:hAnsi="Arial" w:cs="Arial"/>
          <w:sz w:val="22"/>
          <w:szCs w:val="22"/>
          <w:lang w:val="en-US"/>
        </w:rPr>
        <w:t xml:space="preserve">, </w:t>
      </w:r>
      <w:r w:rsidR="00562028" w:rsidRPr="006E4128">
        <w:rPr>
          <w:rFonts w:ascii="Arial" w:hAnsi="Arial" w:cs="Arial"/>
          <w:sz w:val="22"/>
          <w:szCs w:val="22"/>
          <w:lang w:val="en-US"/>
        </w:rPr>
        <w:t>by reduc</w:t>
      </w:r>
      <w:r w:rsidR="00BF02C0" w:rsidRPr="006E4128">
        <w:rPr>
          <w:rFonts w:ascii="Arial" w:hAnsi="Arial" w:cs="Arial"/>
          <w:sz w:val="22"/>
          <w:szCs w:val="22"/>
          <w:lang w:val="en-US"/>
        </w:rPr>
        <w:t>ing</w:t>
      </w:r>
      <w:r w:rsidR="007B342C" w:rsidRPr="006E4128">
        <w:rPr>
          <w:rFonts w:ascii="Arial" w:hAnsi="Arial" w:cs="Arial"/>
          <w:sz w:val="22"/>
          <w:szCs w:val="22"/>
          <w:lang w:val="en-US"/>
        </w:rPr>
        <w:t xml:space="preserve"> the </w:t>
      </w:r>
      <w:proofErr w:type="gramStart"/>
      <w:r w:rsidR="007B342C" w:rsidRPr="006E4128">
        <w:rPr>
          <w:rFonts w:ascii="Arial" w:hAnsi="Arial" w:cs="Arial"/>
          <w:sz w:val="22"/>
          <w:szCs w:val="22"/>
          <w:lang w:val="en-US"/>
        </w:rPr>
        <w:t>amount</w:t>
      </w:r>
      <w:proofErr w:type="gramEnd"/>
      <w:r w:rsidR="007B342C" w:rsidRPr="006E4128">
        <w:rPr>
          <w:rFonts w:ascii="Arial" w:hAnsi="Arial" w:cs="Arial"/>
          <w:sz w:val="22"/>
          <w:szCs w:val="22"/>
          <w:lang w:val="en-US"/>
        </w:rPr>
        <w:t xml:space="preserve"> of inventories </w:t>
      </w:r>
      <w:proofErr w:type="spellStart"/>
      <w:r w:rsidR="007B342C" w:rsidRPr="006E4128">
        <w:rPr>
          <w:rFonts w:ascii="Arial" w:hAnsi="Arial" w:cs="Arial"/>
          <w:sz w:val="22"/>
          <w:szCs w:val="22"/>
          <w:lang w:val="en-US"/>
        </w:rPr>
        <w:t>recognised</w:t>
      </w:r>
      <w:proofErr w:type="spellEnd"/>
      <w:r w:rsidR="007B342C" w:rsidRPr="006E4128">
        <w:rPr>
          <w:rFonts w:ascii="Arial" w:hAnsi="Arial" w:cs="Arial"/>
          <w:sz w:val="22"/>
          <w:szCs w:val="22"/>
          <w:lang w:val="en-US"/>
        </w:rPr>
        <w:t xml:space="preserve"> as expenses during the year</w:t>
      </w:r>
      <w:r w:rsidR="007B342C" w:rsidRPr="006E4128">
        <w:rPr>
          <w:rFonts w:ascii="Arial" w:hAnsi="Arial" w:cs="Arial"/>
          <w:sz w:val="22"/>
          <w:szCs w:val="22"/>
          <w:cs/>
          <w:lang w:val="en-US"/>
        </w:rPr>
        <w:t>.</w:t>
      </w:r>
    </w:p>
    <w:p w:rsidR="00DA1C8A" w:rsidRPr="006E4128" w:rsidRDefault="00DA1C8A" w:rsidP="00E04EE8">
      <w:pPr>
        <w:spacing w:before="120" w:after="120" w:line="380" w:lineRule="exact"/>
        <w:ind w:left="540" w:hanging="533"/>
        <w:jc w:val="both"/>
        <w:rPr>
          <w:rFonts w:ascii="Arial" w:hAnsi="Arial" w:cs="Arial"/>
          <w:b/>
          <w:bCs/>
          <w:sz w:val="22"/>
          <w:szCs w:val="22"/>
        </w:rPr>
      </w:pPr>
      <w:r w:rsidRPr="006E4128">
        <w:rPr>
          <w:rFonts w:ascii="Arial" w:hAnsi="Arial" w:cs="Arial"/>
          <w:b/>
          <w:bCs/>
          <w:sz w:val="22"/>
          <w:szCs w:val="22"/>
        </w:rPr>
        <w:t>11</w:t>
      </w:r>
      <w:r w:rsidRPr="006E4128">
        <w:rPr>
          <w:rFonts w:ascii="Arial" w:hAnsi="Arial" w:cs="Arial"/>
          <w:b/>
          <w:bCs/>
          <w:sz w:val="22"/>
          <w:szCs w:val="22"/>
          <w:cs/>
        </w:rPr>
        <w:t>.</w:t>
      </w:r>
      <w:r w:rsidRPr="006E4128">
        <w:rPr>
          <w:rFonts w:ascii="Arial" w:hAnsi="Arial" w:cs="Arial"/>
          <w:b/>
          <w:bCs/>
          <w:sz w:val="22"/>
          <w:szCs w:val="22"/>
        </w:rPr>
        <w:tab/>
        <w:t>Restricted bank deposits</w:t>
      </w:r>
    </w:p>
    <w:p w:rsidR="00DA1C8A" w:rsidRPr="006E4128" w:rsidRDefault="00DA1C8A" w:rsidP="00E04EE8">
      <w:pPr>
        <w:spacing w:before="120" w:after="120" w:line="380" w:lineRule="exact"/>
        <w:ind w:left="540" w:hanging="533"/>
        <w:jc w:val="both"/>
        <w:rPr>
          <w:rFonts w:ascii="Arial" w:hAnsi="Arial" w:cs="Arial"/>
          <w:sz w:val="22"/>
          <w:szCs w:val="22"/>
        </w:rPr>
      </w:pPr>
      <w:r w:rsidRPr="006E4128">
        <w:rPr>
          <w:rFonts w:ascii="Arial" w:hAnsi="Arial" w:cs="Arial"/>
          <w:sz w:val="22"/>
          <w:szCs w:val="22"/>
        </w:rPr>
        <w:tab/>
        <w:t xml:space="preserve">These represent fixed deposits pledged with the banks to secure </w:t>
      </w:r>
      <w:r w:rsidR="00121A54">
        <w:rPr>
          <w:rFonts w:ascii="Arial" w:hAnsi="Arial" w:cs="Arial"/>
          <w:sz w:val="22"/>
          <w:szCs w:val="22"/>
        </w:rPr>
        <w:t xml:space="preserve">a fuel credit card and guarantee </w:t>
      </w:r>
      <w:r w:rsidR="00016753">
        <w:rPr>
          <w:rFonts w:ascii="Arial" w:hAnsi="Arial" w:cs="Arial"/>
          <w:sz w:val="22"/>
          <w:szCs w:val="22"/>
        </w:rPr>
        <w:t xml:space="preserve">for </w:t>
      </w:r>
      <w:r w:rsidR="00121A54">
        <w:rPr>
          <w:rFonts w:ascii="Arial" w:hAnsi="Arial" w:cs="Arial"/>
          <w:sz w:val="22"/>
          <w:szCs w:val="22"/>
        </w:rPr>
        <w:t xml:space="preserve">utility </w:t>
      </w:r>
      <w:r w:rsidR="00016753">
        <w:rPr>
          <w:rFonts w:ascii="Arial" w:hAnsi="Arial" w:cs="Arial"/>
          <w:sz w:val="22"/>
          <w:szCs w:val="22"/>
        </w:rPr>
        <w:t>usages</w:t>
      </w:r>
      <w:r w:rsidRPr="006E4128">
        <w:rPr>
          <w:rFonts w:ascii="Arial" w:hAnsi="Arial" w:cs="Arial"/>
          <w:sz w:val="22"/>
          <w:szCs w:val="22"/>
          <w:cs/>
        </w:rPr>
        <w:t>.</w:t>
      </w:r>
    </w:p>
    <w:p w:rsidR="00FB4B36" w:rsidRPr="006E4128" w:rsidRDefault="00FB4B36" w:rsidP="0085109C">
      <w:pPr>
        <w:spacing w:before="60" w:after="60" w:line="380" w:lineRule="exact"/>
        <w:ind w:left="533" w:hanging="533"/>
        <w:jc w:val="both"/>
        <w:rPr>
          <w:rFonts w:ascii="Arial" w:hAnsi="Arial" w:cs="Arial"/>
          <w:b/>
          <w:bCs/>
          <w:sz w:val="22"/>
          <w:szCs w:val="22"/>
        </w:rPr>
      </w:pPr>
      <w:r w:rsidRPr="006E4128">
        <w:rPr>
          <w:rFonts w:ascii="Arial" w:hAnsi="Arial" w:cs="Arial"/>
          <w:b/>
          <w:bCs/>
          <w:sz w:val="22"/>
          <w:szCs w:val="22"/>
        </w:rPr>
        <w:t>12</w:t>
      </w:r>
      <w:r w:rsidRPr="006E4128">
        <w:rPr>
          <w:rFonts w:ascii="Arial" w:hAnsi="Arial" w:cs="Arial"/>
          <w:b/>
          <w:bCs/>
          <w:sz w:val="22"/>
          <w:szCs w:val="22"/>
          <w:cs/>
        </w:rPr>
        <w:t>.</w:t>
      </w:r>
      <w:r w:rsidRPr="006E4128">
        <w:rPr>
          <w:rFonts w:ascii="Arial" w:hAnsi="Arial" w:cs="Arial"/>
          <w:b/>
          <w:bCs/>
          <w:sz w:val="22"/>
          <w:szCs w:val="22"/>
        </w:rPr>
        <w:tab/>
        <w:t>Loan to unrelated company</w:t>
      </w:r>
    </w:p>
    <w:p w:rsidR="00FB4B36" w:rsidRPr="006E4128" w:rsidRDefault="00FB4B36" w:rsidP="0085109C">
      <w:pPr>
        <w:pStyle w:val="BodyTextIndent3"/>
        <w:widowControl/>
        <w:tabs>
          <w:tab w:val="clear" w:pos="2160"/>
          <w:tab w:val="clear" w:pos="9620"/>
        </w:tabs>
        <w:spacing w:before="60" w:after="60"/>
        <w:ind w:left="533" w:hanging="533"/>
        <w:jc w:val="thaiDistribute"/>
        <w:rPr>
          <w:rFonts w:ascii="Arial" w:hAnsi="Arial" w:cs="Arial"/>
          <w:sz w:val="22"/>
          <w:szCs w:val="22"/>
          <w:lang w:val="en-US"/>
        </w:rPr>
      </w:pPr>
      <w:r w:rsidRPr="006E4128">
        <w:rPr>
          <w:rFonts w:ascii="Arial" w:hAnsi="Arial" w:cs="Arial"/>
          <w:sz w:val="22"/>
          <w:szCs w:val="22"/>
          <w:lang w:val="en-US"/>
        </w:rPr>
        <w:tab/>
        <w:t xml:space="preserve">As at 31 December </w:t>
      </w:r>
      <w:r w:rsidR="00FC4191" w:rsidRPr="006E4128">
        <w:rPr>
          <w:rFonts w:ascii="Arial" w:hAnsi="Arial" w:cs="Arial"/>
          <w:sz w:val="22"/>
          <w:szCs w:val="22"/>
          <w:lang w:val="en-US"/>
        </w:rPr>
        <w:t>2020</w:t>
      </w:r>
      <w:r w:rsidRPr="006E4128">
        <w:rPr>
          <w:rFonts w:ascii="Arial" w:hAnsi="Arial" w:cs="Arial"/>
          <w:sz w:val="22"/>
          <w:szCs w:val="22"/>
          <w:lang w:val="en-US"/>
        </w:rPr>
        <w:t xml:space="preserve"> and </w:t>
      </w:r>
      <w:r w:rsidR="00FC4191" w:rsidRPr="006E4128">
        <w:rPr>
          <w:rFonts w:ascii="Arial" w:hAnsi="Arial" w:cs="Arial"/>
          <w:sz w:val="22"/>
          <w:szCs w:val="22"/>
          <w:lang w:val="en-US"/>
        </w:rPr>
        <w:t>2019</w:t>
      </w:r>
      <w:r w:rsidRPr="006E4128">
        <w:rPr>
          <w:rFonts w:ascii="Arial" w:hAnsi="Arial" w:cs="Arial"/>
          <w:sz w:val="22"/>
          <w:szCs w:val="22"/>
          <w:lang w:val="en-US"/>
        </w:rPr>
        <w:t>, the balance of loan to unrelated company and the movements are as follows</w:t>
      </w:r>
      <w:r w:rsidRPr="006E4128">
        <w:rPr>
          <w:rFonts w:ascii="Arial" w:hAnsi="Arial" w:cs="Arial"/>
          <w:sz w:val="22"/>
          <w:szCs w:val="22"/>
          <w:cs/>
          <w:lang w:val="en-US"/>
        </w:rPr>
        <w:t>.</w:t>
      </w:r>
    </w:p>
    <w:p w:rsidR="00FB4B36" w:rsidRPr="006E4128" w:rsidRDefault="00FB4B36" w:rsidP="0085109C">
      <w:pPr>
        <w:spacing w:line="380" w:lineRule="exact"/>
        <w:ind w:left="533" w:hanging="533"/>
        <w:jc w:val="right"/>
        <w:rPr>
          <w:rFonts w:ascii="Arial" w:hAnsi="Arial" w:cs="Arial"/>
          <w:b/>
          <w:bCs/>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bl>
      <w:tblPr>
        <w:tblW w:w="9090" w:type="dxa"/>
        <w:tblInd w:w="450" w:type="dxa"/>
        <w:tblCellMar>
          <w:left w:w="0" w:type="dxa"/>
          <w:right w:w="0" w:type="dxa"/>
        </w:tblCellMar>
        <w:tblLook w:val="04A0" w:firstRow="1" w:lastRow="0" w:firstColumn="1" w:lastColumn="0" w:noHBand="0" w:noVBand="1"/>
      </w:tblPr>
      <w:tblGrid>
        <w:gridCol w:w="2880"/>
        <w:gridCol w:w="1035"/>
        <w:gridCol w:w="1035"/>
        <w:gridCol w:w="1035"/>
        <w:gridCol w:w="1035"/>
        <w:gridCol w:w="1035"/>
        <w:gridCol w:w="1035"/>
      </w:tblGrid>
      <w:tr w:rsidR="00FB4B36" w:rsidRPr="006E4128" w:rsidTr="00FC4191">
        <w:trPr>
          <w:trHeight w:val="80"/>
        </w:trPr>
        <w:tc>
          <w:tcPr>
            <w:tcW w:w="2880" w:type="dxa"/>
            <w:tcMar>
              <w:top w:w="0" w:type="dxa"/>
              <w:left w:w="108" w:type="dxa"/>
              <w:bottom w:w="0" w:type="dxa"/>
              <w:right w:w="108" w:type="dxa"/>
            </w:tcMar>
          </w:tcPr>
          <w:p w:rsidR="00FB4B36" w:rsidRPr="006E4128" w:rsidRDefault="00FB4B36" w:rsidP="0003500D">
            <w:pPr>
              <w:spacing w:line="300" w:lineRule="exact"/>
              <w:ind w:right="-14"/>
              <w:jc w:val="thaiDistribute"/>
              <w:rPr>
                <w:rFonts w:ascii="Arial" w:hAnsi="Arial" w:cs="Arial"/>
                <w:sz w:val="18"/>
                <w:szCs w:val="18"/>
                <w:u w:val="single"/>
              </w:rPr>
            </w:pPr>
          </w:p>
        </w:tc>
        <w:tc>
          <w:tcPr>
            <w:tcW w:w="6210" w:type="dxa"/>
            <w:gridSpan w:val="6"/>
            <w:tcMar>
              <w:top w:w="0" w:type="dxa"/>
              <w:left w:w="108" w:type="dxa"/>
              <w:bottom w:w="0" w:type="dxa"/>
              <w:right w:w="108" w:type="dxa"/>
            </w:tcMar>
            <w:vAlign w:val="bottom"/>
            <w:hideMark/>
          </w:tcPr>
          <w:p w:rsidR="00FB4B36" w:rsidRPr="006E4128" w:rsidRDefault="00FB4B36" w:rsidP="0003500D">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 xml:space="preserve">Consolidated financial statements </w:t>
            </w:r>
            <w:r w:rsidRPr="006E4128">
              <w:rPr>
                <w:rFonts w:ascii="Arial" w:hAnsi="Arial" w:cs="Arial"/>
                <w:sz w:val="18"/>
                <w:szCs w:val="18"/>
                <w:cs/>
              </w:rPr>
              <w:t xml:space="preserve">/ </w:t>
            </w:r>
            <w:r w:rsidRPr="006E4128">
              <w:rPr>
                <w:rFonts w:ascii="Arial" w:hAnsi="Arial" w:cs="Arial"/>
                <w:sz w:val="18"/>
                <w:szCs w:val="18"/>
              </w:rPr>
              <w:t>Separate financial statements</w:t>
            </w:r>
          </w:p>
        </w:tc>
      </w:tr>
      <w:tr w:rsidR="00FB4B36" w:rsidRPr="006E4128" w:rsidTr="00FC4191">
        <w:trPr>
          <w:trHeight w:val="80"/>
        </w:trPr>
        <w:tc>
          <w:tcPr>
            <w:tcW w:w="2880" w:type="dxa"/>
            <w:tcMar>
              <w:top w:w="0" w:type="dxa"/>
              <w:left w:w="108" w:type="dxa"/>
              <w:bottom w:w="0" w:type="dxa"/>
              <w:right w:w="108" w:type="dxa"/>
            </w:tcMar>
          </w:tcPr>
          <w:p w:rsidR="00FB4B36" w:rsidRPr="006E4128" w:rsidRDefault="00FB4B36" w:rsidP="0003500D">
            <w:pPr>
              <w:spacing w:line="300" w:lineRule="exact"/>
              <w:ind w:right="-14"/>
              <w:jc w:val="thaiDistribute"/>
              <w:rPr>
                <w:rFonts w:ascii="Arial" w:hAnsi="Arial" w:cs="Arial"/>
                <w:sz w:val="18"/>
                <w:szCs w:val="18"/>
                <w:u w:val="single"/>
              </w:rPr>
            </w:pPr>
          </w:p>
        </w:tc>
        <w:tc>
          <w:tcPr>
            <w:tcW w:w="2070" w:type="dxa"/>
            <w:gridSpan w:val="2"/>
            <w:tcMar>
              <w:top w:w="0" w:type="dxa"/>
              <w:left w:w="108" w:type="dxa"/>
              <w:bottom w:w="0" w:type="dxa"/>
              <w:right w:w="108" w:type="dxa"/>
            </w:tcMar>
            <w:vAlign w:val="bottom"/>
            <w:hideMark/>
          </w:tcPr>
          <w:p w:rsidR="00FB4B36" w:rsidRPr="006E4128" w:rsidRDefault="00FB4B36" w:rsidP="0003500D">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Principal</w:t>
            </w:r>
          </w:p>
        </w:tc>
        <w:tc>
          <w:tcPr>
            <w:tcW w:w="2070" w:type="dxa"/>
            <w:gridSpan w:val="2"/>
            <w:tcMar>
              <w:top w:w="0" w:type="dxa"/>
              <w:left w:w="108" w:type="dxa"/>
              <w:bottom w:w="0" w:type="dxa"/>
              <w:right w:w="108" w:type="dxa"/>
            </w:tcMar>
            <w:vAlign w:val="bottom"/>
            <w:hideMark/>
          </w:tcPr>
          <w:p w:rsidR="00FB4B36" w:rsidRPr="006E4128" w:rsidRDefault="00FB4B36" w:rsidP="0003500D">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Allowance for doubtful account</w:t>
            </w:r>
          </w:p>
        </w:tc>
        <w:tc>
          <w:tcPr>
            <w:tcW w:w="2070" w:type="dxa"/>
            <w:gridSpan w:val="2"/>
            <w:tcMar>
              <w:top w:w="0" w:type="dxa"/>
              <w:left w:w="108" w:type="dxa"/>
              <w:bottom w:w="0" w:type="dxa"/>
              <w:right w:w="108" w:type="dxa"/>
            </w:tcMar>
            <w:vAlign w:val="bottom"/>
            <w:hideMark/>
          </w:tcPr>
          <w:p w:rsidR="00FB4B36" w:rsidRPr="006E4128" w:rsidRDefault="00FB4B36" w:rsidP="0003500D">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 xml:space="preserve">Loan to unrelated company </w:t>
            </w:r>
            <w:r w:rsidRPr="006E4128">
              <w:rPr>
                <w:rFonts w:ascii="Arial" w:hAnsi="Arial" w:cs="Arial"/>
                <w:sz w:val="18"/>
                <w:szCs w:val="18"/>
                <w:cs/>
              </w:rPr>
              <w:t xml:space="preserve">- </w:t>
            </w:r>
            <w:r w:rsidRPr="006E4128">
              <w:rPr>
                <w:rFonts w:ascii="Arial" w:hAnsi="Arial" w:cs="Arial"/>
                <w:sz w:val="18"/>
                <w:szCs w:val="18"/>
              </w:rPr>
              <w:t>net</w:t>
            </w:r>
          </w:p>
        </w:tc>
      </w:tr>
      <w:tr w:rsidR="00FC4191" w:rsidRPr="006E4128" w:rsidTr="00FC4191">
        <w:trPr>
          <w:trHeight w:val="80"/>
        </w:trPr>
        <w:tc>
          <w:tcPr>
            <w:tcW w:w="2880" w:type="dxa"/>
            <w:tcMar>
              <w:top w:w="0" w:type="dxa"/>
              <w:left w:w="108" w:type="dxa"/>
              <w:bottom w:w="0" w:type="dxa"/>
              <w:right w:w="108" w:type="dxa"/>
            </w:tcMar>
            <w:vAlign w:val="bottom"/>
            <w:hideMark/>
          </w:tcPr>
          <w:p w:rsidR="00FC4191" w:rsidRPr="006E4128" w:rsidRDefault="00FC4191" w:rsidP="0003500D">
            <w:pPr>
              <w:pBdr>
                <w:bottom w:val="single" w:sz="4" w:space="1" w:color="auto"/>
              </w:pBdr>
              <w:spacing w:line="300" w:lineRule="exact"/>
              <w:ind w:left="165" w:hanging="165"/>
              <w:rPr>
                <w:rFonts w:ascii="Arial" w:hAnsi="Arial" w:cs="Arial"/>
                <w:sz w:val="18"/>
                <w:szCs w:val="18"/>
              </w:rPr>
            </w:pPr>
            <w:r w:rsidRPr="006E4128">
              <w:rPr>
                <w:rFonts w:ascii="Arial" w:hAnsi="Arial" w:cs="Arial"/>
                <w:sz w:val="18"/>
                <w:szCs w:val="18"/>
              </w:rPr>
              <w:t>Loan to unrelated company</w:t>
            </w:r>
          </w:p>
        </w:tc>
        <w:tc>
          <w:tcPr>
            <w:tcW w:w="1035" w:type="dxa"/>
            <w:tcMar>
              <w:top w:w="0" w:type="dxa"/>
              <w:left w:w="108" w:type="dxa"/>
              <w:bottom w:w="0" w:type="dxa"/>
              <w:right w:w="108" w:type="dxa"/>
            </w:tcMar>
            <w:hideMark/>
          </w:tcPr>
          <w:p w:rsidR="00FC4191" w:rsidRPr="006E4128" w:rsidRDefault="00FC4191" w:rsidP="0003500D">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035" w:type="dxa"/>
            <w:tcMar>
              <w:top w:w="0" w:type="dxa"/>
              <w:left w:w="108" w:type="dxa"/>
              <w:bottom w:w="0" w:type="dxa"/>
              <w:right w:w="108" w:type="dxa"/>
            </w:tcMar>
            <w:hideMark/>
          </w:tcPr>
          <w:p w:rsidR="00FC4191" w:rsidRPr="006E4128" w:rsidRDefault="00FC4191" w:rsidP="0003500D">
            <w:pPr>
              <w:pBdr>
                <w:bottom w:val="single" w:sz="4" w:space="1" w:color="auto"/>
              </w:pBdr>
              <w:spacing w:line="300" w:lineRule="exact"/>
              <w:jc w:val="center"/>
              <w:rPr>
                <w:rFonts w:ascii="Arial" w:hAnsi="Arial" w:cs="Arial"/>
                <w:sz w:val="18"/>
                <w:szCs w:val="18"/>
                <w:cs/>
              </w:rPr>
            </w:pPr>
            <w:r w:rsidRPr="006E4128">
              <w:rPr>
                <w:rFonts w:ascii="Arial" w:hAnsi="Arial" w:cs="Arial"/>
                <w:sz w:val="18"/>
                <w:szCs w:val="18"/>
              </w:rPr>
              <w:t>2019</w:t>
            </w:r>
          </w:p>
        </w:tc>
        <w:tc>
          <w:tcPr>
            <w:tcW w:w="1035" w:type="dxa"/>
            <w:tcMar>
              <w:top w:w="0" w:type="dxa"/>
              <w:left w:w="108" w:type="dxa"/>
              <w:bottom w:w="0" w:type="dxa"/>
              <w:right w:w="108" w:type="dxa"/>
            </w:tcMar>
            <w:hideMark/>
          </w:tcPr>
          <w:p w:rsidR="00FC4191" w:rsidRPr="006E4128" w:rsidRDefault="00FC4191" w:rsidP="0003500D">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035" w:type="dxa"/>
            <w:tcMar>
              <w:top w:w="0" w:type="dxa"/>
              <w:left w:w="108" w:type="dxa"/>
              <w:bottom w:w="0" w:type="dxa"/>
              <w:right w:w="108" w:type="dxa"/>
            </w:tcMar>
            <w:hideMark/>
          </w:tcPr>
          <w:p w:rsidR="00FC4191" w:rsidRPr="006E4128" w:rsidRDefault="00FC4191" w:rsidP="0003500D">
            <w:pPr>
              <w:pBdr>
                <w:bottom w:val="single" w:sz="4" w:space="1" w:color="auto"/>
              </w:pBdr>
              <w:spacing w:line="300" w:lineRule="exact"/>
              <w:jc w:val="center"/>
              <w:rPr>
                <w:rFonts w:ascii="Arial" w:hAnsi="Arial" w:cs="Arial"/>
                <w:sz w:val="18"/>
                <w:szCs w:val="18"/>
                <w:cs/>
              </w:rPr>
            </w:pPr>
            <w:r w:rsidRPr="006E4128">
              <w:rPr>
                <w:rFonts w:ascii="Arial" w:hAnsi="Arial" w:cs="Arial"/>
                <w:sz w:val="18"/>
                <w:szCs w:val="18"/>
              </w:rPr>
              <w:t>2019</w:t>
            </w:r>
          </w:p>
        </w:tc>
        <w:tc>
          <w:tcPr>
            <w:tcW w:w="1035" w:type="dxa"/>
            <w:tcMar>
              <w:top w:w="0" w:type="dxa"/>
              <w:left w:w="108" w:type="dxa"/>
              <w:bottom w:w="0" w:type="dxa"/>
              <w:right w:w="108" w:type="dxa"/>
            </w:tcMar>
            <w:hideMark/>
          </w:tcPr>
          <w:p w:rsidR="00FC4191" w:rsidRPr="006E4128" w:rsidRDefault="00FC4191" w:rsidP="0003500D">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035" w:type="dxa"/>
            <w:tcMar>
              <w:top w:w="0" w:type="dxa"/>
              <w:left w:w="108" w:type="dxa"/>
              <w:bottom w:w="0" w:type="dxa"/>
              <w:right w:w="108" w:type="dxa"/>
            </w:tcMar>
            <w:hideMark/>
          </w:tcPr>
          <w:p w:rsidR="00FC4191" w:rsidRPr="006E4128" w:rsidRDefault="00FC4191" w:rsidP="0003500D">
            <w:pPr>
              <w:pBdr>
                <w:bottom w:val="single" w:sz="4" w:space="1" w:color="auto"/>
              </w:pBdr>
              <w:spacing w:line="300" w:lineRule="exact"/>
              <w:jc w:val="center"/>
              <w:rPr>
                <w:rFonts w:ascii="Arial" w:hAnsi="Arial" w:cs="Arial"/>
                <w:sz w:val="18"/>
                <w:szCs w:val="18"/>
                <w:cs/>
              </w:rPr>
            </w:pPr>
            <w:r w:rsidRPr="006E4128">
              <w:rPr>
                <w:rFonts w:ascii="Arial" w:hAnsi="Arial" w:cs="Arial"/>
                <w:sz w:val="18"/>
                <w:szCs w:val="18"/>
              </w:rPr>
              <w:t>2019</w:t>
            </w:r>
          </w:p>
        </w:tc>
      </w:tr>
      <w:tr w:rsidR="00FB4B36" w:rsidRPr="006E4128" w:rsidTr="00FC4191">
        <w:trPr>
          <w:trHeight w:val="80"/>
        </w:trPr>
        <w:tc>
          <w:tcPr>
            <w:tcW w:w="2880" w:type="dxa"/>
            <w:tcMar>
              <w:top w:w="0" w:type="dxa"/>
              <w:left w:w="108" w:type="dxa"/>
              <w:bottom w:w="0" w:type="dxa"/>
              <w:right w:w="108" w:type="dxa"/>
            </w:tcMar>
            <w:hideMark/>
          </w:tcPr>
          <w:p w:rsidR="00FB4B36" w:rsidRPr="006E4128" w:rsidRDefault="00FB4B36" w:rsidP="0003500D">
            <w:pPr>
              <w:spacing w:line="300" w:lineRule="exact"/>
              <w:ind w:left="165" w:right="-11" w:hanging="165"/>
              <w:rPr>
                <w:rFonts w:ascii="Arial" w:hAnsi="Arial" w:cs="Arial"/>
                <w:sz w:val="18"/>
                <w:szCs w:val="18"/>
              </w:rPr>
            </w:pPr>
            <w:r w:rsidRPr="006E4128">
              <w:rPr>
                <w:rFonts w:ascii="Arial" w:hAnsi="Arial" w:cs="Arial"/>
                <w:sz w:val="18"/>
                <w:szCs w:val="18"/>
              </w:rPr>
              <w:t xml:space="preserve">Lao Inter Trade Sole </w:t>
            </w:r>
          </w:p>
        </w:tc>
        <w:tc>
          <w:tcPr>
            <w:tcW w:w="1035" w:type="dxa"/>
            <w:tcMar>
              <w:top w:w="0" w:type="dxa"/>
              <w:left w:w="108" w:type="dxa"/>
              <w:bottom w:w="0" w:type="dxa"/>
              <w:right w:w="108" w:type="dxa"/>
            </w:tcMar>
            <w:vAlign w:val="bottom"/>
          </w:tcPr>
          <w:p w:rsidR="00FB4B36" w:rsidRPr="006E4128" w:rsidRDefault="00FB4B36" w:rsidP="0003500D">
            <w:pPr>
              <w:spacing w:line="30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Pr="006E4128" w:rsidRDefault="00FB4B36" w:rsidP="0003500D">
            <w:pPr>
              <w:spacing w:line="30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Pr="006E4128" w:rsidRDefault="00FB4B36" w:rsidP="0003500D">
            <w:pPr>
              <w:spacing w:line="30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Pr="006E4128" w:rsidRDefault="00FB4B36" w:rsidP="0003500D">
            <w:pPr>
              <w:spacing w:line="30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Pr="006E4128" w:rsidRDefault="00FB4B36" w:rsidP="0003500D">
            <w:pPr>
              <w:spacing w:line="300" w:lineRule="exact"/>
              <w:rPr>
                <w:rFonts w:ascii="Arial" w:hAnsi="Arial" w:cs="Arial"/>
                <w:sz w:val="18"/>
                <w:szCs w:val="18"/>
              </w:rPr>
            </w:pPr>
          </w:p>
        </w:tc>
        <w:tc>
          <w:tcPr>
            <w:tcW w:w="1035" w:type="dxa"/>
            <w:tcMar>
              <w:top w:w="0" w:type="dxa"/>
              <w:left w:w="108" w:type="dxa"/>
              <w:bottom w:w="0" w:type="dxa"/>
              <w:right w:w="108" w:type="dxa"/>
            </w:tcMar>
            <w:vAlign w:val="bottom"/>
          </w:tcPr>
          <w:p w:rsidR="00FB4B36" w:rsidRPr="006E4128" w:rsidRDefault="00FB4B36" w:rsidP="0003500D">
            <w:pPr>
              <w:spacing w:line="300" w:lineRule="exact"/>
              <w:rPr>
                <w:rFonts w:ascii="Arial" w:hAnsi="Arial" w:cs="Arial"/>
                <w:sz w:val="18"/>
                <w:szCs w:val="18"/>
              </w:rPr>
            </w:pPr>
          </w:p>
        </w:tc>
      </w:tr>
      <w:tr w:rsidR="000875FF" w:rsidRPr="006E4128" w:rsidTr="00FC4191">
        <w:trPr>
          <w:trHeight w:val="80"/>
        </w:trPr>
        <w:tc>
          <w:tcPr>
            <w:tcW w:w="2880" w:type="dxa"/>
            <w:tcMar>
              <w:top w:w="0" w:type="dxa"/>
              <w:left w:w="108" w:type="dxa"/>
              <w:bottom w:w="0" w:type="dxa"/>
              <w:right w:w="108" w:type="dxa"/>
            </w:tcMar>
            <w:hideMark/>
          </w:tcPr>
          <w:p w:rsidR="000875FF" w:rsidRPr="006E4128" w:rsidRDefault="000875FF" w:rsidP="0003500D">
            <w:pPr>
              <w:spacing w:line="300" w:lineRule="exact"/>
              <w:ind w:left="165" w:right="-11" w:hanging="165"/>
              <w:rPr>
                <w:rFonts w:ascii="Arial" w:hAnsi="Arial" w:cs="Arial"/>
                <w:sz w:val="18"/>
                <w:szCs w:val="18"/>
              </w:rPr>
            </w:pPr>
            <w:r w:rsidRPr="006E4128">
              <w:rPr>
                <w:rFonts w:ascii="Arial" w:hAnsi="Arial" w:cs="Arial"/>
                <w:sz w:val="18"/>
                <w:szCs w:val="18"/>
              </w:rPr>
              <w:t>    Company Limited</w:t>
            </w:r>
          </w:p>
        </w:tc>
        <w:tc>
          <w:tcPr>
            <w:tcW w:w="1035" w:type="dxa"/>
            <w:tcMar>
              <w:top w:w="0" w:type="dxa"/>
              <w:left w:w="108" w:type="dxa"/>
              <w:bottom w:w="0" w:type="dxa"/>
              <w:right w:w="108" w:type="dxa"/>
            </w:tcMar>
            <w:vAlign w:val="bottom"/>
          </w:tcPr>
          <w:p w:rsidR="000875FF" w:rsidRPr="006E4128" w:rsidRDefault="000875FF" w:rsidP="0003500D">
            <w:pPr>
              <w:pBdr>
                <w:bottom w:val="single" w:sz="4" w:space="1" w:color="auto"/>
              </w:pBdr>
              <w:tabs>
                <w:tab w:val="decimal" w:pos="705"/>
              </w:tabs>
              <w:spacing w:line="300" w:lineRule="exact"/>
              <w:rPr>
                <w:rFonts w:ascii="Arial" w:hAnsi="Arial" w:cs="Arial"/>
                <w:sz w:val="18"/>
                <w:szCs w:val="18"/>
              </w:rPr>
            </w:pPr>
            <w:r w:rsidRPr="006E4128">
              <w:rPr>
                <w:rFonts w:ascii="Arial" w:hAnsi="Arial" w:cs="Arial"/>
                <w:sz w:val="18"/>
                <w:szCs w:val="18"/>
              </w:rPr>
              <w:t>5,000</w:t>
            </w:r>
          </w:p>
        </w:tc>
        <w:tc>
          <w:tcPr>
            <w:tcW w:w="1035" w:type="dxa"/>
            <w:tcMar>
              <w:top w:w="0" w:type="dxa"/>
              <w:left w:w="108" w:type="dxa"/>
              <w:bottom w:w="0" w:type="dxa"/>
              <w:right w:w="108" w:type="dxa"/>
            </w:tcMar>
            <w:vAlign w:val="bottom"/>
            <w:hideMark/>
          </w:tcPr>
          <w:p w:rsidR="000875FF" w:rsidRPr="006E4128" w:rsidRDefault="000875FF" w:rsidP="0003500D">
            <w:pPr>
              <w:pBdr>
                <w:bottom w:val="single" w:sz="4" w:space="1" w:color="auto"/>
              </w:pBdr>
              <w:tabs>
                <w:tab w:val="decimal" w:pos="705"/>
              </w:tabs>
              <w:spacing w:line="300" w:lineRule="exact"/>
              <w:rPr>
                <w:rFonts w:ascii="Arial" w:hAnsi="Arial" w:cs="Arial"/>
                <w:sz w:val="18"/>
                <w:szCs w:val="18"/>
              </w:rPr>
            </w:pPr>
            <w:r w:rsidRPr="006E4128">
              <w:rPr>
                <w:rFonts w:ascii="Arial" w:hAnsi="Arial" w:cs="Arial"/>
                <w:sz w:val="18"/>
                <w:szCs w:val="18"/>
              </w:rPr>
              <w:t>5,000</w:t>
            </w:r>
          </w:p>
        </w:tc>
        <w:tc>
          <w:tcPr>
            <w:tcW w:w="1035" w:type="dxa"/>
            <w:tcMar>
              <w:top w:w="0" w:type="dxa"/>
              <w:left w:w="108" w:type="dxa"/>
              <w:bottom w:w="0" w:type="dxa"/>
              <w:right w:w="108" w:type="dxa"/>
            </w:tcMar>
            <w:vAlign w:val="bottom"/>
          </w:tcPr>
          <w:p w:rsidR="000875FF" w:rsidRPr="006E4128" w:rsidRDefault="000875FF" w:rsidP="0003500D">
            <w:pPr>
              <w:pBdr>
                <w:bottom w:val="single" w:sz="4" w:space="1" w:color="auto"/>
              </w:pBdr>
              <w:tabs>
                <w:tab w:val="decimal" w:pos="705"/>
              </w:tabs>
              <w:spacing w:line="30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5,000</w:t>
            </w:r>
            <w:r w:rsidRPr="006E4128">
              <w:rPr>
                <w:rFonts w:ascii="Arial" w:hAnsi="Arial" w:cs="Arial"/>
                <w:sz w:val="18"/>
                <w:szCs w:val="18"/>
                <w:cs/>
              </w:rPr>
              <w:t>)</w:t>
            </w:r>
          </w:p>
        </w:tc>
        <w:tc>
          <w:tcPr>
            <w:tcW w:w="1035" w:type="dxa"/>
            <w:tcMar>
              <w:top w:w="0" w:type="dxa"/>
              <w:left w:w="108" w:type="dxa"/>
              <w:bottom w:w="0" w:type="dxa"/>
              <w:right w:w="108" w:type="dxa"/>
            </w:tcMar>
            <w:vAlign w:val="bottom"/>
            <w:hideMark/>
          </w:tcPr>
          <w:p w:rsidR="000875FF" w:rsidRPr="006E4128" w:rsidRDefault="000875FF" w:rsidP="0003500D">
            <w:pPr>
              <w:pBdr>
                <w:bottom w:val="single" w:sz="4" w:space="1" w:color="auto"/>
              </w:pBdr>
              <w:tabs>
                <w:tab w:val="decimal" w:pos="705"/>
              </w:tabs>
              <w:spacing w:line="30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5,000</w:t>
            </w:r>
            <w:r w:rsidRPr="006E4128">
              <w:rPr>
                <w:rFonts w:ascii="Arial" w:hAnsi="Arial" w:cs="Arial"/>
                <w:sz w:val="18"/>
                <w:szCs w:val="18"/>
                <w:cs/>
              </w:rPr>
              <w:t>)</w:t>
            </w:r>
          </w:p>
        </w:tc>
        <w:tc>
          <w:tcPr>
            <w:tcW w:w="1035" w:type="dxa"/>
            <w:tcMar>
              <w:top w:w="0" w:type="dxa"/>
              <w:left w:w="108" w:type="dxa"/>
              <w:bottom w:w="0" w:type="dxa"/>
              <w:right w:w="108" w:type="dxa"/>
            </w:tcMar>
            <w:vAlign w:val="bottom"/>
          </w:tcPr>
          <w:p w:rsidR="000875FF" w:rsidRPr="006E4128" w:rsidRDefault="000875FF" w:rsidP="0003500D">
            <w:pPr>
              <w:pBdr>
                <w:bottom w:val="single" w:sz="4" w:space="1" w:color="auto"/>
              </w:pBdr>
              <w:tabs>
                <w:tab w:val="decimal" w:pos="705"/>
              </w:tabs>
              <w:spacing w:line="300" w:lineRule="exact"/>
              <w:rPr>
                <w:rFonts w:ascii="Arial" w:hAnsi="Arial" w:cs="Arial"/>
                <w:sz w:val="18"/>
                <w:szCs w:val="18"/>
              </w:rPr>
            </w:pPr>
            <w:r w:rsidRPr="006E4128">
              <w:rPr>
                <w:rFonts w:ascii="Arial" w:hAnsi="Arial" w:cs="Arial"/>
                <w:sz w:val="18"/>
                <w:szCs w:val="18"/>
                <w:cs/>
              </w:rPr>
              <w:t>-</w:t>
            </w:r>
          </w:p>
        </w:tc>
        <w:tc>
          <w:tcPr>
            <w:tcW w:w="1035" w:type="dxa"/>
            <w:tcMar>
              <w:top w:w="0" w:type="dxa"/>
              <w:left w:w="108" w:type="dxa"/>
              <w:bottom w:w="0" w:type="dxa"/>
              <w:right w:w="108" w:type="dxa"/>
            </w:tcMar>
            <w:vAlign w:val="bottom"/>
            <w:hideMark/>
          </w:tcPr>
          <w:p w:rsidR="000875FF" w:rsidRPr="006E4128" w:rsidRDefault="000875FF" w:rsidP="0003500D">
            <w:pPr>
              <w:pBdr>
                <w:bottom w:val="single" w:sz="4" w:space="1" w:color="auto"/>
              </w:pBdr>
              <w:tabs>
                <w:tab w:val="decimal" w:pos="705"/>
              </w:tabs>
              <w:spacing w:line="300" w:lineRule="exact"/>
              <w:rPr>
                <w:rFonts w:ascii="Arial" w:hAnsi="Arial" w:cs="Arial"/>
                <w:sz w:val="18"/>
                <w:szCs w:val="18"/>
              </w:rPr>
            </w:pPr>
            <w:r w:rsidRPr="006E4128">
              <w:rPr>
                <w:rFonts w:ascii="Arial" w:hAnsi="Arial" w:cs="Arial"/>
                <w:sz w:val="18"/>
                <w:szCs w:val="18"/>
                <w:cs/>
              </w:rPr>
              <w:t>-</w:t>
            </w:r>
          </w:p>
        </w:tc>
      </w:tr>
      <w:tr w:rsidR="000875FF" w:rsidRPr="006E4128" w:rsidTr="00FC4191">
        <w:trPr>
          <w:trHeight w:val="80"/>
        </w:trPr>
        <w:tc>
          <w:tcPr>
            <w:tcW w:w="2880" w:type="dxa"/>
            <w:tcMar>
              <w:top w:w="0" w:type="dxa"/>
              <w:left w:w="108" w:type="dxa"/>
              <w:bottom w:w="0" w:type="dxa"/>
              <w:right w:w="108" w:type="dxa"/>
            </w:tcMar>
            <w:hideMark/>
          </w:tcPr>
          <w:p w:rsidR="000875FF" w:rsidRPr="006E4128" w:rsidRDefault="000875FF" w:rsidP="0003500D">
            <w:pPr>
              <w:spacing w:line="300" w:lineRule="exact"/>
              <w:ind w:left="165" w:right="-14" w:hanging="165"/>
              <w:rPr>
                <w:rFonts w:ascii="Arial" w:hAnsi="Arial" w:cs="Arial"/>
                <w:sz w:val="18"/>
                <w:szCs w:val="18"/>
              </w:rPr>
            </w:pPr>
            <w:r w:rsidRPr="006E4128">
              <w:rPr>
                <w:rFonts w:ascii="Arial" w:hAnsi="Arial" w:cs="Arial"/>
                <w:sz w:val="18"/>
                <w:szCs w:val="18"/>
              </w:rPr>
              <w:t>Total</w:t>
            </w:r>
          </w:p>
        </w:tc>
        <w:tc>
          <w:tcPr>
            <w:tcW w:w="1035" w:type="dxa"/>
            <w:tcMar>
              <w:top w:w="0" w:type="dxa"/>
              <w:left w:w="108" w:type="dxa"/>
              <w:bottom w:w="0" w:type="dxa"/>
              <w:right w:w="108" w:type="dxa"/>
            </w:tcMar>
            <w:vAlign w:val="bottom"/>
          </w:tcPr>
          <w:p w:rsidR="000875FF" w:rsidRPr="006E4128" w:rsidRDefault="000875FF" w:rsidP="0003500D">
            <w:pPr>
              <w:pBdr>
                <w:bottom w:val="double" w:sz="4" w:space="1" w:color="auto"/>
              </w:pBdr>
              <w:tabs>
                <w:tab w:val="decimal" w:pos="705"/>
              </w:tabs>
              <w:spacing w:line="300" w:lineRule="exact"/>
              <w:rPr>
                <w:rFonts w:ascii="Arial" w:hAnsi="Arial" w:cs="Arial"/>
                <w:sz w:val="18"/>
                <w:szCs w:val="18"/>
              </w:rPr>
            </w:pPr>
            <w:r w:rsidRPr="006E4128">
              <w:rPr>
                <w:rFonts w:ascii="Arial" w:hAnsi="Arial" w:cs="Arial"/>
                <w:sz w:val="18"/>
                <w:szCs w:val="18"/>
              </w:rPr>
              <w:t>5,000</w:t>
            </w:r>
          </w:p>
        </w:tc>
        <w:tc>
          <w:tcPr>
            <w:tcW w:w="1035" w:type="dxa"/>
            <w:tcMar>
              <w:top w:w="0" w:type="dxa"/>
              <w:left w:w="108" w:type="dxa"/>
              <w:bottom w:w="0" w:type="dxa"/>
              <w:right w:w="108" w:type="dxa"/>
            </w:tcMar>
            <w:vAlign w:val="bottom"/>
            <w:hideMark/>
          </w:tcPr>
          <w:p w:rsidR="000875FF" w:rsidRPr="006E4128" w:rsidRDefault="000875FF" w:rsidP="0003500D">
            <w:pPr>
              <w:pBdr>
                <w:bottom w:val="double" w:sz="4" w:space="1" w:color="auto"/>
              </w:pBdr>
              <w:tabs>
                <w:tab w:val="decimal" w:pos="705"/>
              </w:tabs>
              <w:spacing w:line="300" w:lineRule="exact"/>
              <w:rPr>
                <w:rFonts w:ascii="Arial" w:hAnsi="Arial" w:cs="Arial"/>
                <w:sz w:val="18"/>
                <w:szCs w:val="18"/>
              </w:rPr>
            </w:pPr>
            <w:r w:rsidRPr="006E4128">
              <w:rPr>
                <w:rFonts w:ascii="Arial" w:hAnsi="Arial" w:cs="Arial"/>
                <w:sz w:val="18"/>
                <w:szCs w:val="18"/>
              </w:rPr>
              <w:t>5,000</w:t>
            </w:r>
          </w:p>
        </w:tc>
        <w:tc>
          <w:tcPr>
            <w:tcW w:w="1035" w:type="dxa"/>
            <w:tcMar>
              <w:top w:w="0" w:type="dxa"/>
              <w:left w:w="108" w:type="dxa"/>
              <w:bottom w:w="0" w:type="dxa"/>
              <w:right w:w="108" w:type="dxa"/>
            </w:tcMar>
            <w:vAlign w:val="bottom"/>
          </w:tcPr>
          <w:p w:rsidR="000875FF" w:rsidRPr="006E4128" w:rsidRDefault="000875FF" w:rsidP="0003500D">
            <w:pPr>
              <w:pBdr>
                <w:bottom w:val="double" w:sz="4" w:space="1" w:color="auto"/>
              </w:pBdr>
              <w:tabs>
                <w:tab w:val="decimal" w:pos="705"/>
              </w:tabs>
              <w:spacing w:line="30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5,000</w:t>
            </w:r>
            <w:r w:rsidRPr="006E4128">
              <w:rPr>
                <w:rFonts w:ascii="Arial" w:hAnsi="Arial" w:cs="Arial"/>
                <w:sz w:val="18"/>
                <w:szCs w:val="18"/>
                <w:cs/>
              </w:rPr>
              <w:t>)</w:t>
            </w:r>
          </w:p>
        </w:tc>
        <w:tc>
          <w:tcPr>
            <w:tcW w:w="1035" w:type="dxa"/>
            <w:tcMar>
              <w:top w:w="0" w:type="dxa"/>
              <w:left w:w="108" w:type="dxa"/>
              <w:bottom w:w="0" w:type="dxa"/>
              <w:right w:w="108" w:type="dxa"/>
            </w:tcMar>
            <w:vAlign w:val="bottom"/>
            <w:hideMark/>
          </w:tcPr>
          <w:p w:rsidR="000875FF" w:rsidRPr="006E4128" w:rsidRDefault="000875FF" w:rsidP="0003500D">
            <w:pPr>
              <w:pBdr>
                <w:bottom w:val="double" w:sz="4" w:space="1" w:color="auto"/>
              </w:pBdr>
              <w:tabs>
                <w:tab w:val="decimal" w:pos="705"/>
              </w:tabs>
              <w:spacing w:line="300" w:lineRule="exac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5,000</w:t>
            </w:r>
            <w:r w:rsidRPr="006E4128">
              <w:rPr>
                <w:rFonts w:ascii="Arial" w:hAnsi="Arial" w:cs="Arial"/>
                <w:sz w:val="18"/>
                <w:szCs w:val="18"/>
                <w:cs/>
              </w:rPr>
              <w:t>)</w:t>
            </w:r>
          </w:p>
        </w:tc>
        <w:tc>
          <w:tcPr>
            <w:tcW w:w="1035" w:type="dxa"/>
            <w:tcMar>
              <w:top w:w="0" w:type="dxa"/>
              <w:left w:w="108" w:type="dxa"/>
              <w:bottom w:w="0" w:type="dxa"/>
              <w:right w:w="108" w:type="dxa"/>
            </w:tcMar>
            <w:vAlign w:val="bottom"/>
          </w:tcPr>
          <w:p w:rsidR="000875FF" w:rsidRPr="006E4128" w:rsidRDefault="000875FF" w:rsidP="0003500D">
            <w:pPr>
              <w:pBdr>
                <w:bottom w:val="double" w:sz="4" w:space="1" w:color="auto"/>
              </w:pBdr>
              <w:tabs>
                <w:tab w:val="decimal" w:pos="705"/>
              </w:tabs>
              <w:spacing w:line="300" w:lineRule="exact"/>
              <w:rPr>
                <w:rFonts w:ascii="Arial" w:hAnsi="Arial" w:cs="Arial"/>
                <w:sz w:val="18"/>
                <w:szCs w:val="18"/>
              </w:rPr>
            </w:pPr>
            <w:r w:rsidRPr="006E4128">
              <w:rPr>
                <w:rFonts w:ascii="Arial" w:hAnsi="Arial" w:cs="Arial"/>
                <w:sz w:val="18"/>
                <w:szCs w:val="18"/>
                <w:cs/>
              </w:rPr>
              <w:t>-</w:t>
            </w:r>
          </w:p>
        </w:tc>
        <w:tc>
          <w:tcPr>
            <w:tcW w:w="1035" w:type="dxa"/>
            <w:tcMar>
              <w:top w:w="0" w:type="dxa"/>
              <w:left w:w="108" w:type="dxa"/>
              <w:bottom w:w="0" w:type="dxa"/>
              <w:right w:w="108" w:type="dxa"/>
            </w:tcMar>
            <w:vAlign w:val="bottom"/>
            <w:hideMark/>
          </w:tcPr>
          <w:p w:rsidR="000875FF" w:rsidRPr="006E4128" w:rsidRDefault="000875FF" w:rsidP="0003500D">
            <w:pPr>
              <w:pBdr>
                <w:bottom w:val="double" w:sz="4" w:space="1" w:color="auto"/>
              </w:pBdr>
              <w:tabs>
                <w:tab w:val="decimal" w:pos="705"/>
              </w:tabs>
              <w:spacing w:line="300" w:lineRule="exact"/>
              <w:rPr>
                <w:rFonts w:ascii="Arial" w:hAnsi="Arial" w:cs="Arial"/>
                <w:sz w:val="18"/>
                <w:szCs w:val="18"/>
              </w:rPr>
            </w:pPr>
            <w:r w:rsidRPr="006E4128">
              <w:rPr>
                <w:rFonts w:ascii="Arial" w:hAnsi="Arial" w:cs="Arial"/>
                <w:sz w:val="18"/>
                <w:szCs w:val="18"/>
                <w:cs/>
              </w:rPr>
              <w:t>-</w:t>
            </w:r>
          </w:p>
        </w:tc>
      </w:tr>
    </w:tbl>
    <w:p w:rsidR="0085109C" w:rsidRDefault="00FB4B36" w:rsidP="0085109C">
      <w:pPr>
        <w:pStyle w:val="BodyTextIndent3"/>
        <w:widowControl/>
        <w:tabs>
          <w:tab w:val="clear" w:pos="2160"/>
          <w:tab w:val="clear" w:pos="9620"/>
        </w:tabs>
        <w:spacing w:before="60" w:after="60"/>
        <w:ind w:left="540" w:hanging="533"/>
        <w:jc w:val="thaiDistribute"/>
        <w:rPr>
          <w:rFonts w:ascii="Arial" w:hAnsi="Arial" w:cs="Arial"/>
          <w:sz w:val="22"/>
          <w:szCs w:val="22"/>
          <w:lang w:val="en-US"/>
        </w:rPr>
      </w:pPr>
      <w:r w:rsidRPr="006E4128">
        <w:rPr>
          <w:rFonts w:ascii="Arial" w:hAnsi="Arial" w:cs="Arial"/>
          <w:sz w:val="22"/>
          <w:szCs w:val="22"/>
          <w:lang w:val="en-US"/>
        </w:rPr>
        <w:tab/>
        <w:t>In October 2015, the Company provided loan of Baht 5 million to an overseas company</w:t>
      </w:r>
      <w:r w:rsidRPr="006E4128">
        <w:rPr>
          <w:rFonts w:ascii="Arial" w:hAnsi="Arial" w:cs="Arial"/>
          <w:sz w:val="22"/>
          <w:szCs w:val="22"/>
          <w:cs/>
          <w:lang w:val="en-US"/>
        </w:rPr>
        <w:t xml:space="preserve">. </w:t>
      </w:r>
      <w:r w:rsidR="0003500D">
        <w:rPr>
          <w:rFonts w:ascii="Arial" w:hAnsi="Arial" w:cs="Arial"/>
          <w:sz w:val="22"/>
          <w:szCs w:val="22"/>
          <w:lang w:val="en-US"/>
        </w:rPr>
        <w:t xml:space="preserve">       </w:t>
      </w:r>
      <w:r w:rsidRPr="006E4128">
        <w:rPr>
          <w:rFonts w:ascii="Arial" w:hAnsi="Arial" w:cs="Arial"/>
          <w:sz w:val="22"/>
          <w:szCs w:val="22"/>
          <w:lang w:val="en-US"/>
        </w:rPr>
        <w:t>This loan has been guaranteed by the pledge of total shares of the Company amounting to LAK 1 billion</w:t>
      </w:r>
      <w:r w:rsidRPr="006E4128">
        <w:rPr>
          <w:rFonts w:ascii="Arial" w:hAnsi="Arial" w:cs="Arial"/>
          <w:sz w:val="22"/>
          <w:szCs w:val="22"/>
          <w:cs/>
          <w:lang w:val="en-US"/>
        </w:rPr>
        <w:t xml:space="preserve">. </w:t>
      </w:r>
      <w:r w:rsidRPr="006E4128">
        <w:rPr>
          <w:rFonts w:ascii="Arial" w:hAnsi="Arial" w:cs="Arial"/>
          <w:sz w:val="22"/>
          <w:szCs w:val="22"/>
          <w:lang w:val="en-US"/>
        </w:rPr>
        <w:t>The repayment term is five years which is fully repayable in October 2020</w:t>
      </w:r>
      <w:r w:rsidRPr="006E4128">
        <w:rPr>
          <w:rFonts w:ascii="Arial" w:hAnsi="Arial" w:cs="Arial"/>
          <w:sz w:val="22"/>
          <w:szCs w:val="22"/>
          <w:cs/>
          <w:lang w:val="en-US"/>
        </w:rPr>
        <w:t xml:space="preserve">. </w:t>
      </w:r>
      <w:r w:rsidR="0003500D">
        <w:rPr>
          <w:rFonts w:ascii="Arial" w:hAnsi="Arial" w:cs="Arial"/>
          <w:sz w:val="22"/>
          <w:szCs w:val="22"/>
          <w:lang w:val="en-US"/>
        </w:rPr>
        <w:t xml:space="preserve">            </w:t>
      </w:r>
      <w:r w:rsidRPr="006E4128">
        <w:rPr>
          <w:rFonts w:ascii="Arial" w:hAnsi="Arial" w:cs="Arial"/>
          <w:sz w:val="22"/>
          <w:szCs w:val="22"/>
          <w:lang w:val="en-US"/>
        </w:rPr>
        <w:t xml:space="preserve">In 2018, the Company </w:t>
      </w:r>
      <w:r w:rsidR="0037331E" w:rsidRPr="006E4128">
        <w:rPr>
          <w:rFonts w:ascii="Arial" w:hAnsi="Arial" w:cs="Arial"/>
          <w:sz w:val="22"/>
          <w:szCs w:val="22"/>
          <w:lang w:val="en-US"/>
        </w:rPr>
        <w:t xml:space="preserve">fully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xml:space="preserve"> allowance for doubtful account of loan to unrelated company</w:t>
      </w:r>
      <w:r w:rsidRPr="006E4128">
        <w:rPr>
          <w:rFonts w:ascii="Arial" w:hAnsi="Arial" w:cs="Arial"/>
          <w:sz w:val="22"/>
          <w:szCs w:val="22"/>
          <w:cs/>
          <w:lang w:val="en-US"/>
        </w:rPr>
        <w:t>.</w:t>
      </w:r>
      <w:r w:rsidR="000E21FF" w:rsidRPr="006E4128">
        <w:rPr>
          <w:rFonts w:ascii="Arial" w:hAnsi="Arial" w:cs="Arial"/>
          <w:sz w:val="22"/>
          <w:szCs w:val="22"/>
          <w:lang w:val="en-US"/>
        </w:rPr>
        <w:t xml:space="preserve"> </w:t>
      </w:r>
    </w:p>
    <w:p w:rsidR="00FB4B36" w:rsidRPr="006E4128" w:rsidRDefault="000E21FF" w:rsidP="0085109C">
      <w:pPr>
        <w:pStyle w:val="BodyTextIndent3"/>
        <w:widowControl/>
        <w:tabs>
          <w:tab w:val="clear" w:pos="2160"/>
          <w:tab w:val="clear" w:pos="9620"/>
        </w:tabs>
        <w:spacing w:before="60" w:after="60"/>
        <w:ind w:left="540" w:firstLine="0"/>
        <w:jc w:val="thaiDistribute"/>
        <w:rPr>
          <w:rFonts w:ascii="Arial" w:hAnsi="Arial" w:cs="Arial"/>
          <w:sz w:val="22"/>
          <w:szCs w:val="22"/>
          <w:cs/>
          <w:lang w:val="en-US"/>
        </w:rPr>
      </w:pPr>
      <w:r w:rsidRPr="006E4128">
        <w:rPr>
          <w:rFonts w:ascii="Arial" w:hAnsi="Arial" w:cs="Arial"/>
          <w:sz w:val="22"/>
          <w:szCs w:val="22"/>
          <w:lang w:val="en-US"/>
        </w:rPr>
        <w:t xml:space="preserve">On </w:t>
      </w:r>
      <w:r w:rsidR="00B51A6C" w:rsidRPr="006E4128">
        <w:rPr>
          <w:rFonts w:ascii="Arial" w:hAnsi="Arial" w:cs="Arial"/>
          <w:sz w:val="22"/>
          <w:szCs w:val="22"/>
          <w:lang w:val="en-US"/>
        </w:rPr>
        <w:t>14 December</w:t>
      </w:r>
      <w:r w:rsidR="00B14D6E" w:rsidRPr="006E4128">
        <w:rPr>
          <w:rFonts w:ascii="Arial" w:hAnsi="Arial" w:cs="Arial"/>
          <w:sz w:val="22"/>
          <w:szCs w:val="22"/>
          <w:lang w:val="en-US"/>
        </w:rPr>
        <w:t xml:space="preserve"> 2020, the court ordered that company to repay the whole amount to the Company</w:t>
      </w:r>
      <w:r w:rsidR="00B14D6E" w:rsidRPr="006E4128">
        <w:rPr>
          <w:rFonts w:ascii="Arial" w:hAnsi="Arial" w:cs="Arial"/>
          <w:sz w:val="22"/>
          <w:szCs w:val="22"/>
          <w:cs/>
          <w:lang w:val="en-US"/>
        </w:rPr>
        <w:t xml:space="preserve">. </w:t>
      </w:r>
      <w:r w:rsidR="00B14D6E" w:rsidRPr="006E4128">
        <w:rPr>
          <w:rFonts w:ascii="Arial" w:hAnsi="Arial" w:cs="Arial"/>
          <w:sz w:val="22"/>
          <w:szCs w:val="22"/>
          <w:lang w:val="en-US"/>
        </w:rPr>
        <w:t>Currently, it is in the process of execution</w:t>
      </w:r>
      <w:r w:rsidR="00B14D6E" w:rsidRPr="006E4128">
        <w:rPr>
          <w:rFonts w:ascii="Arial" w:hAnsi="Arial" w:cs="Arial"/>
          <w:sz w:val="22"/>
          <w:szCs w:val="22"/>
          <w:cs/>
          <w:lang w:val="en-US"/>
        </w:rPr>
        <w:t>.</w:t>
      </w:r>
    </w:p>
    <w:p w:rsidR="005B2B59" w:rsidRPr="006E4128" w:rsidRDefault="00FB4B36" w:rsidP="0085109C">
      <w:pPr>
        <w:spacing w:before="60" w:after="60" w:line="380" w:lineRule="exact"/>
        <w:ind w:left="540" w:hanging="533"/>
        <w:jc w:val="both"/>
        <w:rPr>
          <w:rFonts w:ascii="Arial" w:hAnsi="Arial" w:cs="Arial"/>
          <w:b/>
          <w:bCs/>
          <w:sz w:val="22"/>
          <w:szCs w:val="22"/>
        </w:rPr>
      </w:pPr>
      <w:r w:rsidRPr="006E4128">
        <w:rPr>
          <w:rFonts w:ascii="Arial" w:hAnsi="Arial" w:cs="Arial"/>
          <w:b/>
          <w:bCs/>
          <w:sz w:val="22"/>
          <w:szCs w:val="22"/>
        </w:rPr>
        <w:t>13</w:t>
      </w:r>
      <w:r w:rsidR="005B2B59" w:rsidRPr="006E4128">
        <w:rPr>
          <w:rFonts w:ascii="Arial" w:hAnsi="Arial" w:cs="Arial"/>
          <w:b/>
          <w:bCs/>
          <w:sz w:val="22"/>
          <w:szCs w:val="22"/>
          <w:cs/>
        </w:rPr>
        <w:t>.</w:t>
      </w:r>
      <w:r w:rsidR="005B2B59" w:rsidRPr="006E4128">
        <w:rPr>
          <w:rFonts w:ascii="Arial" w:hAnsi="Arial" w:cs="Arial"/>
          <w:b/>
          <w:bCs/>
          <w:sz w:val="22"/>
          <w:szCs w:val="22"/>
        </w:rPr>
        <w:tab/>
        <w:t>Investments in subsidiaries</w:t>
      </w:r>
    </w:p>
    <w:p w:rsidR="003C54DE" w:rsidRPr="006E4128" w:rsidRDefault="005B2B59" w:rsidP="0085109C">
      <w:pPr>
        <w:pStyle w:val="BodyTextIndent3"/>
        <w:widowControl/>
        <w:tabs>
          <w:tab w:val="clear" w:pos="2160"/>
          <w:tab w:val="clear" w:pos="9620"/>
        </w:tabs>
        <w:spacing w:before="60" w:after="60"/>
        <w:ind w:left="533" w:hanging="533"/>
        <w:jc w:val="thaiDistribute"/>
        <w:rPr>
          <w:rFonts w:ascii="Arial" w:hAnsi="Arial" w:cs="Arial"/>
          <w:sz w:val="22"/>
          <w:szCs w:val="22"/>
          <w:lang w:val="en-US"/>
        </w:rPr>
      </w:pPr>
      <w:r w:rsidRPr="006E4128">
        <w:rPr>
          <w:rFonts w:ascii="Arial" w:hAnsi="Arial" w:cs="Arial"/>
          <w:sz w:val="22"/>
          <w:szCs w:val="22"/>
          <w:lang w:val="en-US"/>
        </w:rPr>
        <w:tab/>
        <w:t>Details of investments in subsidiaries as presented in separate fina</w:t>
      </w:r>
      <w:r w:rsidR="00E513D0" w:rsidRPr="006E4128">
        <w:rPr>
          <w:rFonts w:ascii="Arial" w:hAnsi="Arial" w:cs="Arial"/>
          <w:sz w:val="22"/>
          <w:szCs w:val="22"/>
          <w:lang w:val="en-US"/>
        </w:rPr>
        <w:t>ncial statements are as follow</w:t>
      </w:r>
      <w:r w:rsidR="0082074B" w:rsidRPr="006E4128">
        <w:rPr>
          <w:rFonts w:ascii="Arial" w:hAnsi="Arial" w:cs="Arial"/>
          <w:sz w:val="22"/>
          <w:szCs w:val="22"/>
          <w:lang w:val="en-US"/>
        </w:rPr>
        <w:t>s</w:t>
      </w:r>
      <w:r w:rsidR="00E513D0" w:rsidRPr="006E4128">
        <w:rPr>
          <w:rFonts w:ascii="Arial" w:hAnsi="Arial" w:cs="Arial"/>
          <w:sz w:val="22"/>
          <w:szCs w:val="22"/>
          <w:cs/>
          <w:lang w:val="en-US"/>
        </w:rPr>
        <w:t>:</w:t>
      </w:r>
    </w:p>
    <w:p w:rsidR="00CD7152" w:rsidRDefault="00CD7152">
      <w:pPr>
        <w:overflowPunct/>
        <w:autoSpaceDE/>
        <w:autoSpaceDN/>
        <w:adjustRightInd/>
        <w:spacing w:after="200" w:line="276" w:lineRule="auto"/>
        <w:textAlignment w:val="auto"/>
        <w:rPr>
          <w:rFonts w:ascii="Arial" w:hAnsi="Arial" w:cs="Arial"/>
          <w:sz w:val="14"/>
          <w:szCs w:val="14"/>
          <w:cs/>
          <w:lang w:val="en-GB"/>
        </w:rPr>
      </w:pPr>
      <w:r>
        <w:rPr>
          <w:rFonts w:ascii="Arial" w:hAnsi="Arial"/>
          <w:sz w:val="14"/>
          <w:szCs w:val="14"/>
          <w:cs/>
        </w:rPr>
        <w:br w:type="page"/>
      </w:r>
    </w:p>
    <w:p w:rsidR="00376A6C" w:rsidRPr="006E4128" w:rsidRDefault="00376A6C" w:rsidP="00FC4191">
      <w:pPr>
        <w:pStyle w:val="BodyTextIndent3"/>
        <w:widowControl/>
        <w:tabs>
          <w:tab w:val="clear" w:pos="2160"/>
          <w:tab w:val="clear" w:pos="9620"/>
        </w:tabs>
        <w:spacing w:before="0" w:after="0" w:line="300" w:lineRule="exact"/>
        <w:ind w:left="539" w:right="-277" w:hanging="539"/>
        <w:jc w:val="right"/>
        <w:rPr>
          <w:rFonts w:ascii="Arial" w:hAnsi="Arial" w:cs="Arial"/>
          <w:sz w:val="14"/>
          <w:szCs w:val="14"/>
          <w:lang w:val="en-US"/>
        </w:rPr>
      </w:pPr>
      <w:r w:rsidRPr="006E4128">
        <w:rPr>
          <w:rFonts w:ascii="Arial" w:hAnsi="Arial" w:cs="Arial"/>
          <w:sz w:val="14"/>
          <w:szCs w:val="14"/>
          <w:cs/>
        </w:rPr>
        <w:lastRenderedPageBreak/>
        <w:t>(</w:t>
      </w:r>
      <w:r w:rsidRPr="006E4128">
        <w:rPr>
          <w:rFonts w:ascii="Arial" w:hAnsi="Arial" w:cs="Arial"/>
          <w:sz w:val="14"/>
          <w:szCs w:val="14"/>
        </w:rPr>
        <w:t>Unit</w:t>
      </w:r>
      <w:r w:rsidRPr="006E4128">
        <w:rPr>
          <w:rFonts w:ascii="Arial" w:hAnsi="Arial" w:cs="Arial"/>
          <w:sz w:val="14"/>
          <w:szCs w:val="14"/>
          <w:cs/>
        </w:rPr>
        <w:t xml:space="preserve">: </w:t>
      </w:r>
      <w:r w:rsidRPr="006E4128">
        <w:rPr>
          <w:rFonts w:ascii="Arial" w:hAnsi="Arial" w:cs="Arial"/>
          <w:sz w:val="14"/>
          <w:szCs w:val="14"/>
        </w:rPr>
        <w:t>Thousand Baht</w:t>
      </w:r>
      <w:r w:rsidRPr="006E4128">
        <w:rPr>
          <w:rFonts w:ascii="Arial" w:hAnsi="Arial" w:cs="Arial"/>
          <w:sz w:val="14"/>
          <w:szCs w:val="14"/>
          <w:cs/>
        </w:rPr>
        <w:t>)</w:t>
      </w:r>
    </w:p>
    <w:tbl>
      <w:tblPr>
        <w:tblW w:w="9612" w:type="dxa"/>
        <w:tblInd w:w="270" w:type="dxa"/>
        <w:tblLayout w:type="fixed"/>
        <w:tblLook w:val="0000" w:firstRow="0" w:lastRow="0" w:firstColumn="0" w:lastColumn="0" w:noHBand="0" w:noVBand="0"/>
      </w:tblPr>
      <w:tblGrid>
        <w:gridCol w:w="2520"/>
        <w:gridCol w:w="1170"/>
        <w:gridCol w:w="900"/>
        <w:gridCol w:w="837"/>
        <w:gridCol w:w="837"/>
        <w:gridCol w:w="837"/>
        <w:gridCol w:w="837"/>
        <w:gridCol w:w="837"/>
        <w:gridCol w:w="837"/>
      </w:tblGrid>
      <w:tr w:rsidR="00135637" w:rsidRPr="006E4128" w:rsidTr="00FC4191">
        <w:tc>
          <w:tcPr>
            <w:tcW w:w="2520" w:type="dxa"/>
          </w:tcPr>
          <w:p w:rsidR="00135637" w:rsidRPr="00E96915" w:rsidRDefault="00135637" w:rsidP="00436ACF">
            <w:pPr>
              <w:spacing w:line="280" w:lineRule="exact"/>
              <w:jc w:val="center"/>
              <w:rPr>
                <w:rFonts w:ascii="Arial" w:hAnsi="Arial" w:cs="Arial"/>
                <w:sz w:val="14"/>
                <w:szCs w:val="14"/>
              </w:rPr>
            </w:pPr>
          </w:p>
        </w:tc>
        <w:tc>
          <w:tcPr>
            <w:tcW w:w="1170" w:type="dxa"/>
          </w:tcPr>
          <w:p w:rsidR="00135637" w:rsidRPr="00E96915" w:rsidRDefault="00135637" w:rsidP="00436ACF">
            <w:pPr>
              <w:spacing w:line="280" w:lineRule="exact"/>
              <w:jc w:val="center"/>
              <w:rPr>
                <w:rFonts w:ascii="Arial" w:hAnsi="Arial" w:cs="Arial"/>
                <w:sz w:val="14"/>
                <w:szCs w:val="14"/>
              </w:rPr>
            </w:pPr>
          </w:p>
        </w:tc>
        <w:tc>
          <w:tcPr>
            <w:tcW w:w="900" w:type="dxa"/>
          </w:tcPr>
          <w:p w:rsidR="00135637" w:rsidRPr="00E96915" w:rsidRDefault="00135637" w:rsidP="00436ACF">
            <w:pPr>
              <w:spacing w:line="280" w:lineRule="exact"/>
              <w:jc w:val="center"/>
              <w:rPr>
                <w:rFonts w:ascii="Arial" w:hAnsi="Arial" w:cs="Arial"/>
                <w:sz w:val="14"/>
                <w:szCs w:val="14"/>
              </w:rPr>
            </w:pPr>
          </w:p>
        </w:tc>
        <w:tc>
          <w:tcPr>
            <w:tcW w:w="1674" w:type="dxa"/>
            <w:gridSpan w:val="2"/>
          </w:tcPr>
          <w:p w:rsidR="00135637" w:rsidRPr="00E96915" w:rsidRDefault="00135637" w:rsidP="00436ACF">
            <w:pPr>
              <w:spacing w:line="280" w:lineRule="exact"/>
              <w:jc w:val="center"/>
              <w:rPr>
                <w:rFonts w:ascii="Arial" w:hAnsi="Arial" w:cs="Arial"/>
                <w:sz w:val="14"/>
                <w:szCs w:val="14"/>
              </w:rPr>
            </w:pPr>
          </w:p>
        </w:tc>
        <w:tc>
          <w:tcPr>
            <w:tcW w:w="1674" w:type="dxa"/>
            <w:gridSpan w:val="2"/>
          </w:tcPr>
          <w:p w:rsidR="00135637" w:rsidRPr="00E96915" w:rsidRDefault="00135637" w:rsidP="00436ACF">
            <w:pPr>
              <w:spacing w:line="280" w:lineRule="exact"/>
              <w:jc w:val="center"/>
              <w:rPr>
                <w:rFonts w:ascii="Arial" w:hAnsi="Arial" w:cs="Arial"/>
                <w:sz w:val="14"/>
                <w:szCs w:val="14"/>
              </w:rPr>
            </w:pPr>
            <w:r w:rsidRPr="00E96915">
              <w:rPr>
                <w:rFonts w:ascii="Arial" w:hAnsi="Arial" w:cs="Arial"/>
                <w:sz w:val="14"/>
                <w:szCs w:val="14"/>
              </w:rPr>
              <w:t>Allowance for</w:t>
            </w:r>
          </w:p>
        </w:tc>
        <w:tc>
          <w:tcPr>
            <w:tcW w:w="1674" w:type="dxa"/>
            <w:gridSpan w:val="2"/>
          </w:tcPr>
          <w:p w:rsidR="00135637" w:rsidRPr="00E96915" w:rsidRDefault="00135637" w:rsidP="00436ACF">
            <w:pPr>
              <w:spacing w:line="280" w:lineRule="exact"/>
              <w:jc w:val="center"/>
              <w:rPr>
                <w:rFonts w:ascii="Arial" w:hAnsi="Arial" w:cs="Arial"/>
                <w:sz w:val="14"/>
                <w:szCs w:val="14"/>
              </w:rPr>
            </w:pPr>
          </w:p>
        </w:tc>
      </w:tr>
      <w:tr w:rsidR="00135637" w:rsidRPr="006E4128" w:rsidTr="00FC4191">
        <w:tc>
          <w:tcPr>
            <w:tcW w:w="2520" w:type="dxa"/>
          </w:tcPr>
          <w:p w:rsidR="00135637" w:rsidRPr="00E96915" w:rsidRDefault="00135637" w:rsidP="00436ACF">
            <w:pPr>
              <w:spacing w:line="280" w:lineRule="exact"/>
              <w:jc w:val="center"/>
              <w:rPr>
                <w:rFonts w:ascii="Arial" w:hAnsi="Arial" w:cs="Arial"/>
                <w:sz w:val="14"/>
                <w:szCs w:val="14"/>
              </w:rPr>
            </w:pPr>
          </w:p>
        </w:tc>
        <w:tc>
          <w:tcPr>
            <w:tcW w:w="1170" w:type="dxa"/>
          </w:tcPr>
          <w:p w:rsidR="00135637" w:rsidRPr="00E96915" w:rsidRDefault="00135637" w:rsidP="00BC1AD0">
            <w:pPr>
              <w:spacing w:line="280" w:lineRule="exact"/>
              <w:jc w:val="center"/>
              <w:rPr>
                <w:rFonts w:ascii="Arial" w:hAnsi="Arial" w:cs="Arial"/>
                <w:sz w:val="14"/>
                <w:szCs w:val="14"/>
              </w:rPr>
            </w:pPr>
            <w:r w:rsidRPr="00E96915">
              <w:rPr>
                <w:rFonts w:ascii="Arial" w:hAnsi="Arial" w:cs="Arial"/>
                <w:sz w:val="14"/>
                <w:szCs w:val="14"/>
              </w:rPr>
              <w:t>Paid</w:t>
            </w:r>
            <w:r w:rsidRPr="00E96915">
              <w:rPr>
                <w:rFonts w:ascii="Arial" w:hAnsi="Arial" w:cs="Arial"/>
                <w:sz w:val="14"/>
                <w:szCs w:val="14"/>
                <w:cs/>
              </w:rPr>
              <w:t>-</w:t>
            </w:r>
            <w:r w:rsidRPr="00E96915">
              <w:rPr>
                <w:rFonts w:ascii="Arial" w:hAnsi="Arial" w:cs="Arial"/>
                <w:sz w:val="14"/>
                <w:szCs w:val="14"/>
              </w:rPr>
              <w:t>up</w:t>
            </w:r>
          </w:p>
        </w:tc>
        <w:tc>
          <w:tcPr>
            <w:tcW w:w="900" w:type="dxa"/>
          </w:tcPr>
          <w:p w:rsidR="00135637" w:rsidRPr="00E96915" w:rsidRDefault="00135637" w:rsidP="00135637">
            <w:pPr>
              <w:spacing w:line="280" w:lineRule="exact"/>
              <w:ind w:left="-108" w:right="-108"/>
              <w:jc w:val="center"/>
              <w:rPr>
                <w:rFonts w:ascii="Arial" w:hAnsi="Arial" w:cs="Arial"/>
                <w:sz w:val="14"/>
                <w:szCs w:val="14"/>
              </w:rPr>
            </w:pPr>
            <w:r w:rsidRPr="00E96915">
              <w:rPr>
                <w:rFonts w:ascii="Arial" w:hAnsi="Arial" w:cs="Arial"/>
                <w:sz w:val="14"/>
                <w:szCs w:val="14"/>
              </w:rPr>
              <w:t>Shareholding</w:t>
            </w:r>
          </w:p>
        </w:tc>
        <w:tc>
          <w:tcPr>
            <w:tcW w:w="1674" w:type="dxa"/>
            <w:gridSpan w:val="2"/>
          </w:tcPr>
          <w:p w:rsidR="00135637" w:rsidRPr="00E96915" w:rsidRDefault="00135637" w:rsidP="00436ACF">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Cost</w:t>
            </w:r>
          </w:p>
        </w:tc>
        <w:tc>
          <w:tcPr>
            <w:tcW w:w="1674" w:type="dxa"/>
            <w:gridSpan w:val="2"/>
          </w:tcPr>
          <w:p w:rsidR="00135637" w:rsidRPr="00E96915" w:rsidRDefault="00135637" w:rsidP="00436ACF">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impairment loss</w:t>
            </w:r>
          </w:p>
        </w:tc>
        <w:tc>
          <w:tcPr>
            <w:tcW w:w="1674" w:type="dxa"/>
            <w:gridSpan w:val="2"/>
          </w:tcPr>
          <w:p w:rsidR="00135637" w:rsidRPr="00E96915" w:rsidRDefault="00135637" w:rsidP="00436ACF">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 xml:space="preserve">Cost </w:t>
            </w:r>
            <w:r w:rsidRPr="00E96915">
              <w:rPr>
                <w:rFonts w:ascii="Arial" w:hAnsi="Arial" w:cs="Arial"/>
                <w:sz w:val="14"/>
                <w:szCs w:val="14"/>
                <w:cs/>
              </w:rPr>
              <w:t xml:space="preserve">- </w:t>
            </w:r>
            <w:r w:rsidRPr="00E96915">
              <w:rPr>
                <w:rFonts w:ascii="Arial" w:hAnsi="Arial" w:cs="Arial"/>
                <w:sz w:val="14"/>
                <w:szCs w:val="14"/>
              </w:rPr>
              <w:t>net</w:t>
            </w:r>
          </w:p>
        </w:tc>
      </w:tr>
      <w:tr w:rsidR="00FC4191" w:rsidRPr="006E4128" w:rsidTr="00FC4191">
        <w:tc>
          <w:tcPr>
            <w:tcW w:w="2520" w:type="dxa"/>
          </w:tcPr>
          <w:p w:rsidR="00FC4191" w:rsidRPr="00E96915" w:rsidRDefault="00FC4191" w:rsidP="00FC4191">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Subsidiaries</w:t>
            </w:r>
            <w:r w:rsidRPr="00E96915">
              <w:rPr>
                <w:rFonts w:ascii="Arial" w:hAnsi="Arial" w:cs="Arial"/>
                <w:sz w:val="14"/>
                <w:szCs w:val="14"/>
                <w:cs/>
              </w:rPr>
              <w:t xml:space="preserve">’ </w:t>
            </w:r>
            <w:r w:rsidRPr="00E96915">
              <w:rPr>
                <w:rFonts w:ascii="Arial" w:hAnsi="Arial" w:cs="Arial"/>
                <w:sz w:val="14"/>
                <w:szCs w:val="14"/>
              </w:rPr>
              <w:t>name</w:t>
            </w:r>
          </w:p>
        </w:tc>
        <w:tc>
          <w:tcPr>
            <w:tcW w:w="1170" w:type="dxa"/>
          </w:tcPr>
          <w:p w:rsidR="00FC4191" w:rsidRPr="00E96915" w:rsidRDefault="00FC4191" w:rsidP="00FC4191">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capital</w:t>
            </w:r>
          </w:p>
        </w:tc>
        <w:tc>
          <w:tcPr>
            <w:tcW w:w="900" w:type="dxa"/>
          </w:tcPr>
          <w:p w:rsidR="00FC4191" w:rsidRPr="00E96915" w:rsidRDefault="00FC4191" w:rsidP="00FC4191">
            <w:pPr>
              <w:pBdr>
                <w:bottom w:val="single" w:sz="4" w:space="1" w:color="auto"/>
              </w:pBdr>
              <w:spacing w:line="280" w:lineRule="exact"/>
              <w:ind w:left="-108" w:right="-108"/>
              <w:jc w:val="center"/>
              <w:rPr>
                <w:rFonts w:ascii="Arial" w:hAnsi="Arial" w:cs="Arial"/>
                <w:sz w:val="14"/>
                <w:szCs w:val="14"/>
              </w:rPr>
            </w:pPr>
            <w:r w:rsidRPr="00E96915">
              <w:rPr>
                <w:rFonts w:ascii="Arial" w:hAnsi="Arial" w:cs="Arial"/>
                <w:sz w:val="14"/>
                <w:szCs w:val="14"/>
              </w:rPr>
              <w:t>percentage</w:t>
            </w:r>
          </w:p>
        </w:tc>
        <w:tc>
          <w:tcPr>
            <w:tcW w:w="837" w:type="dxa"/>
          </w:tcPr>
          <w:p w:rsidR="00FC4191" w:rsidRPr="00E96915" w:rsidRDefault="00FC4191" w:rsidP="00FC4191">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2020</w:t>
            </w:r>
          </w:p>
        </w:tc>
        <w:tc>
          <w:tcPr>
            <w:tcW w:w="837" w:type="dxa"/>
          </w:tcPr>
          <w:p w:rsidR="00FC4191" w:rsidRPr="00E96915" w:rsidRDefault="00FC4191" w:rsidP="00FC4191">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2019</w:t>
            </w:r>
          </w:p>
        </w:tc>
        <w:tc>
          <w:tcPr>
            <w:tcW w:w="837" w:type="dxa"/>
          </w:tcPr>
          <w:p w:rsidR="00FC4191" w:rsidRPr="00E96915" w:rsidRDefault="00FC4191" w:rsidP="00FC4191">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2020</w:t>
            </w:r>
          </w:p>
        </w:tc>
        <w:tc>
          <w:tcPr>
            <w:tcW w:w="837" w:type="dxa"/>
          </w:tcPr>
          <w:p w:rsidR="00FC4191" w:rsidRPr="00E96915" w:rsidRDefault="00FC4191" w:rsidP="00FC4191">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2019</w:t>
            </w:r>
          </w:p>
        </w:tc>
        <w:tc>
          <w:tcPr>
            <w:tcW w:w="837" w:type="dxa"/>
          </w:tcPr>
          <w:p w:rsidR="00FC4191" w:rsidRPr="00E96915" w:rsidRDefault="00FC4191" w:rsidP="00FC4191">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2020</w:t>
            </w:r>
          </w:p>
        </w:tc>
        <w:tc>
          <w:tcPr>
            <w:tcW w:w="837" w:type="dxa"/>
          </w:tcPr>
          <w:p w:rsidR="00FC4191" w:rsidRPr="00E96915" w:rsidRDefault="00FC4191" w:rsidP="00FC4191">
            <w:pPr>
              <w:pBdr>
                <w:bottom w:val="single" w:sz="4" w:space="1" w:color="auto"/>
              </w:pBdr>
              <w:spacing w:line="280" w:lineRule="exact"/>
              <w:jc w:val="center"/>
              <w:rPr>
                <w:rFonts w:ascii="Arial" w:hAnsi="Arial" w:cs="Arial"/>
                <w:sz w:val="14"/>
                <w:szCs w:val="14"/>
              </w:rPr>
            </w:pPr>
            <w:r w:rsidRPr="00E96915">
              <w:rPr>
                <w:rFonts w:ascii="Arial" w:hAnsi="Arial" w:cs="Arial"/>
                <w:sz w:val="14"/>
                <w:szCs w:val="14"/>
              </w:rPr>
              <w:t>2019</w:t>
            </w:r>
          </w:p>
        </w:tc>
      </w:tr>
      <w:tr w:rsidR="00FC4191" w:rsidRPr="006E4128" w:rsidTr="00FC4191">
        <w:tc>
          <w:tcPr>
            <w:tcW w:w="2520" w:type="dxa"/>
          </w:tcPr>
          <w:p w:rsidR="00FC4191" w:rsidRPr="00E96915" w:rsidRDefault="00FC4191" w:rsidP="00FC4191">
            <w:pPr>
              <w:spacing w:line="280" w:lineRule="exact"/>
              <w:jc w:val="center"/>
              <w:rPr>
                <w:rFonts w:ascii="Arial" w:hAnsi="Arial" w:cs="Arial"/>
                <w:sz w:val="14"/>
                <w:szCs w:val="14"/>
              </w:rPr>
            </w:pPr>
          </w:p>
        </w:tc>
        <w:tc>
          <w:tcPr>
            <w:tcW w:w="1170" w:type="dxa"/>
          </w:tcPr>
          <w:p w:rsidR="00FC4191" w:rsidRPr="00E96915" w:rsidRDefault="00FC4191" w:rsidP="00FC4191">
            <w:pPr>
              <w:spacing w:line="280" w:lineRule="exact"/>
              <w:jc w:val="center"/>
              <w:rPr>
                <w:rFonts w:ascii="Arial" w:hAnsi="Arial" w:cs="Arial"/>
                <w:sz w:val="14"/>
                <w:szCs w:val="14"/>
              </w:rPr>
            </w:pPr>
          </w:p>
        </w:tc>
        <w:tc>
          <w:tcPr>
            <w:tcW w:w="900" w:type="dxa"/>
          </w:tcPr>
          <w:p w:rsidR="00FC4191" w:rsidRPr="00E96915" w:rsidRDefault="00FC4191" w:rsidP="00FC4191">
            <w:pPr>
              <w:spacing w:line="280" w:lineRule="exact"/>
              <w:jc w:val="center"/>
              <w:rPr>
                <w:rFonts w:ascii="Arial" w:hAnsi="Arial" w:cs="Arial"/>
                <w:sz w:val="14"/>
                <w:szCs w:val="14"/>
              </w:rPr>
            </w:pPr>
            <w:r w:rsidRPr="00E96915">
              <w:rPr>
                <w:rFonts w:ascii="Arial" w:hAnsi="Arial" w:cs="Arial"/>
                <w:sz w:val="14"/>
                <w:szCs w:val="14"/>
                <w:cs/>
              </w:rPr>
              <w:t>(</w:t>
            </w:r>
            <w:r w:rsidRPr="00E96915">
              <w:rPr>
                <w:rFonts w:ascii="Arial" w:hAnsi="Arial" w:cs="Arial"/>
                <w:sz w:val="14"/>
                <w:szCs w:val="14"/>
              </w:rPr>
              <w:t>Percent</w:t>
            </w:r>
            <w:r w:rsidRPr="00E96915">
              <w:rPr>
                <w:rFonts w:ascii="Arial" w:hAnsi="Arial" w:cs="Arial"/>
                <w:sz w:val="14"/>
                <w:szCs w:val="14"/>
                <w:cs/>
              </w:rPr>
              <w:t>)</w:t>
            </w:r>
          </w:p>
        </w:tc>
        <w:tc>
          <w:tcPr>
            <w:tcW w:w="837" w:type="dxa"/>
          </w:tcPr>
          <w:p w:rsidR="00FC4191" w:rsidRPr="00E96915" w:rsidRDefault="00FC4191" w:rsidP="00FC4191">
            <w:pPr>
              <w:tabs>
                <w:tab w:val="decimal" w:pos="578"/>
              </w:tabs>
              <w:spacing w:line="280" w:lineRule="exact"/>
              <w:jc w:val="both"/>
              <w:rPr>
                <w:rFonts w:ascii="Arial" w:hAnsi="Arial" w:cs="Arial"/>
                <w:sz w:val="14"/>
                <w:szCs w:val="14"/>
              </w:rPr>
            </w:pPr>
          </w:p>
        </w:tc>
        <w:tc>
          <w:tcPr>
            <w:tcW w:w="837" w:type="dxa"/>
          </w:tcPr>
          <w:p w:rsidR="00FC4191" w:rsidRPr="00E96915" w:rsidRDefault="00FC4191" w:rsidP="00FC4191">
            <w:pPr>
              <w:tabs>
                <w:tab w:val="decimal" w:pos="578"/>
              </w:tabs>
              <w:spacing w:line="280" w:lineRule="exact"/>
              <w:jc w:val="both"/>
              <w:rPr>
                <w:rFonts w:ascii="Arial" w:hAnsi="Arial" w:cs="Arial"/>
                <w:sz w:val="14"/>
                <w:szCs w:val="14"/>
              </w:rPr>
            </w:pPr>
          </w:p>
        </w:tc>
        <w:tc>
          <w:tcPr>
            <w:tcW w:w="837" w:type="dxa"/>
          </w:tcPr>
          <w:p w:rsidR="00FC4191" w:rsidRPr="00E96915" w:rsidRDefault="00FC4191" w:rsidP="00FC4191">
            <w:pPr>
              <w:tabs>
                <w:tab w:val="decimal" w:pos="578"/>
              </w:tabs>
              <w:spacing w:line="280" w:lineRule="exact"/>
              <w:jc w:val="both"/>
              <w:rPr>
                <w:rFonts w:ascii="Arial" w:hAnsi="Arial" w:cs="Arial"/>
                <w:sz w:val="14"/>
                <w:szCs w:val="14"/>
              </w:rPr>
            </w:pPr>
          </w:p>
        </w:tc>
        <w:tc>
          <w:tcPr>
            <w:tcW w:w="837" w:type="dxa"/>
          </w:tcPr>
          <w:p w:rsidR="00FC4191" w:rsidRPr="00E96915" w:rsidRDefault="00FC4191" w:rsidP="00FC4191">
            <w:pPr>
              <w:tabs>
                <w:tab w:val="decimal" w:pos="578"/>
              </w:tabs>
              <w:spacing w:line="280" w:lineRule="exact"/>
              <w:jc w:val="both"/>
              <w:rPr>
                <w:rFonts w:ascii="Arial" w:hAnsi="Arial" w:cs="Arial"/>
                <w:sz w:val="14"/>
                <w:szCs w:val="14"/>
              </w:rPr>
            </w:pPr>
          </w:p>
        </w:tc>
        <w:tc>
          <w:tcPr>
            <w:tcW w:w="837" w:type="dxa"/>
          </w:tcPr>
          <w:p w:rsidR="00FC4191" w:rsidRPr="00E96915" w:rsidRDefault="00FC4191" w:rsidP="00FC4191">
            <w:pPr>
              <w:tabs>
                <w:tab w:val="decimal" w:pos="578"/>
              </w:tabs>
              <w:spacing w:line="280" w:lineRule="exact"/>
              <w:jc w:val="both"/>
              <w:rPr>
                <w:rFonts w:ascii="Arial" w:hAnsi="Arial" w:cs="Arial"/>
                <w:sz w:val="14"/>
                <w:szCs w:val="14"/>
              </w:rPr>
            </w:pPr>
          </w:p>
        </w:tc>
        <w:tc>
          <w:tcPr>
            <w:tcW w:w="837" w:type="dxa"/>
          </w:tcPr>
          <w:p w:rsidR="00FC4191" w:rsidRPr="00E96915" w:rsidRDefault="00FC4191" w:rsidP="00FC4191">
            <w:pPr>
              <w:tabs>
                <w:tab w:val="decimal" w:pos="578"/>
              </w:tabs>
              <w:spacing w:line="280" w:lineRule="exact"/>
              <w:jc w:val="both"/>
              <w:rPr>
                <w:rFonts w:ascii="Arial" w:hAnsi="Arial" w:cs="Arial"/>
                <w:sz w:val="14"/>
                <w:szCs w:val="14"/>
              </w:rPr>
            </w:pPr>
          </w:p>
        </w:tc>
      </w:tr>
      <w:tr w:rsidR="000875FF" w:rsidRPr="006E4128" w:rsidTr="00FC4191">
        <w:tc>
          <w:tcPr>
            <w:tcW w:w="2520" w:type="dxa"/>
          </w:tcPr>
          <w:p w:rsidR="000875FF" w:rsidRPr="00E96915" w:rsidRDefault="000875FF" w:rsidP="000875FF">
            <w:pPr>
              <w:spacing w:line="280" w:lineRule="exact"/>
              <w:ind w:left="162" w:hanging="162"/>
              <w:jc w:val="both"/>
              <w:rPr>
                <w:rFonts w:ascii="Arial" w:hAnsi="Arial" w:cs="Arial"/>
                <w:sz w:val="14"/>
                <w:szCs w:val="14"/>
              </w:rPr>
            </w:pPr>
            <w:r w:rsidRPr="00E96915">
              <w:rPr>
                <w:rFonts w:ascii="Arial" w:hAnsi="Arial" w:cs="Arial"/>
                <w:sz w:val="14"/>
                <w:szCs w:val="14"/>
              </w:rPr>
              <w:t>S</w:t>
            </w:r>
            <w:r w:rsidRPr="00E96915">
              <w:rPr>
                <w:rFonts w:ascii="Arial" w:hAnsi="Arial" w:cs="Arial"/>
                <w:sz w:val="14"/>
                <w:szCs w:val="14"/>
                <w:cs/>
              </w:rPr>
              <w:t xml:space="preserve">. </w:t>
            </w:r>
            <w:proofErr w:type="spellStart"/>
            <w:r w:rsidRPr="00E96915">
              <w:rPr>
                <w:rFonts w:ascii="Arial" w:hAnsi="Arial" w:cs="Arial"/>
                <w:sz w:val="14"/>
                <w:szCs w:val="14"/>
              </w:rPr>
              <w:t>Pasusat</w:t>
            </w:r>
            <w:proofErr w:type="spellEnd"/>
            <w:r w:rsidRPr="00E96915">
              <w:rPr>
                <w:rFonts w:ascii="Arial" w:hAnsi="Arial" w:cs="Arial"/>
                <w:sz w:val="14"/>
                <w:szCs w:val="14"/>
              </w:rPr>
              <w:t xml:space="preserve"> Co</w:t>
            </w:r>
            <w:r w:rsidRPr="00E96915">
              <w:rPr>
                <w:rFonts w:ascii="Arial" w:hAnsi="Arial" w:cs="Arial"/>
                <w:sz w:val="14"/>
                <w:szCs w:val="14"/>
                <w:cs/>
              </w:rPr>
              <w:t>.</w:t>
            </w:r>
            <w:r w:rsidRPr="00E96915">
              <w:rPr>
                <w:rFonts w:ascii="Arial" w:hAnsi="Arial" w:cs="Arial"/>
                <w:sz w:val="14"/>
                <w:szCs w:val="14"/>
              </w:rPr>
              <w:t>, Ltd</w:t>
            </w:r>
            <w:r w:rsidRPr="00E96915">
              <w:rPr>
                <w:rFonts w:ascii="Arial" w:hAnsi="Arial" w:cs="Arial"/>
                <w:sz w:val="14"/>
                <w:szCs w:val="14"/>
                <w:cs/>
              </w:rPr>
              <w:t>.</w:t>
            </w:r>
          </w:p>
        </w:tc>
        <w:tc>
          <w:tcPr>
            <w:tcW w:w="1170" w:type="dxa"/>
          </w:tcPr>
          <w:p w:rsidR="000875FF" w:rsidRPr="00E96915" w:rsidRDefault="000875FF" w:rsidP="000875FF">
            <w:pPr>
              <w:spacing w:line="280" w:lineRule="exact"/>
              <w:ind w:left="-108" w:right="-18"/>
              <w:jc w:val="right"/>
              <w:rPr>
                <w:rFonts w:ascii="Arial" w:hAnsi="Arial" w:cs="Arial"/>
                <w:sz w:val="14"/>
                <w:szCs w:val="14"/>
              </w:rPr>
            </w:pPr>
            <w:r w:rsidRPr="00E96915">
              <w:rPr>
                <w:rFonts w:ascii="Arial" w:hAnsi="Arial" w:cs="Arial"/>
                <w:sz w:val="14"/>
                <w:szCs w:val="14"/>
              </w:rPr>
              <w:t>Baht 45 million</w:t>
            </w:r>
          </w:p>
        </w:tc>
        <w:tc>
          <w:tcPr>
            <w:tcW w:w="900" w:type="dxa"/>
          </w:tcPr>
          <w:p w:rsidR="000875FF" w:rsidRPr="00E96915" w:rsidRDefault="000875FF" w:rsidP="000875FF">
            <w:pPr>
              <w:tabs>
                <w:tab w:val="decimal" w:pos="456"/>
              </w:tabs>
              <w:spacing w:line="280" w:lineRule="exact"/>
              <w:rPr>
                <w:rFonts w:ascii="Arial" w:hAnsi="Arial" w:cs="Arial"/>
                <w:sz w:val="14"/>
                <w:szCs w:val="14"/>
              </w:rPr>
            </w:pPr>
            <w:r w:rsidRPr="00E96915">
              <w:rPr>
                <w:rFonts w:ascii="Arial" w:hAnsi="Arial" w:cs="Arial"/>
                <w:sz w:val="14"/>
                <w:szCs w:val="14"/>
              </w:rPr>
              <w:t>100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44,968</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44,968</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44,968</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44,968</w:t>
            </w:r>
          </w:p>
        </w:tc>
      </w:tr>
      <w:tr w:rsidR="000875FF" w:rsidRPr="006E4128" w:rsidTr="00FC4191">
        <w:tc>
          <w:tcPr>
            <w:tcW w:w="2520" w:type="dxa"/>
          </w:tcPr>
          <w:p w:rsidR="000875FF" w:rsidRPr="00E96915" w:rsidRDefault="000875FF" w:rsidP="000875FF">
            <w:pPr>
              <w:spacing w:line="280" w:lineRule="exact"/>
              <w:ind w:left="162" w:hanging="162"/>
              <w:rPr>
                <w:rFonts w:ascii="Arial" w:hAnsi="Arial" w:cs="Arial"/>
                <w:sz w:val="14"/>
                <w:szCs w:val="14"/>
              </w:rPr>
            </w:pPr>
            <w:r w:rsidRPr="00E96915">
              <w:rPr>
                <w:rFonts w:ascii="Arial" w:hAnsi="Arial" w:cs="Arial"/>
                <w:sz w:val="14"/>
                <w:szCs w:val="14"/>
              </w:rPr>
              <w:t>S</w:t>
            </w:r>
            <w:r w:rsidRPr="00E96915">
              <w:rPr>
                <w:rFonts w:ascii="Arial" w:hAnsi="Arial" w:cs="Arial"/>
                <w:sz w:val="14"/>
                <w:szCs w:val="14"/>
                <w:cs/>
              </w:rPr>
              <w:t>.</w:t>
            </w:r>
            <w:r w:rsidRPr="00E96915">
              <w:rPr>
                <w:rFonts w:ascii="Arial" w:hAnsi="Arial" w:cs="Arial"/>
                <w:sz w:val="14"/>
                <w:szCs w:val="14"/>
              </w:rPr>
              <w:t>K</w:t>
            </w:r>
            <w:r w:rsidRPr="00E96915">
              <w:rPr>
                <w:rFonts w:ascii="Arial" w:hAnsi="Arial" w:cs="Arial"/>
                <w:sz w:val="14"/>
                <w:szCs w:val="14"/>
                <w:cs/>
              </w:rPr>
              <w:t>.</w:t>
            </w:r>
            <w:r w:rsidRPr="00E96915">
              <w:rPr>
                <w:rFonts w:ascii="Arial" w:hAnsi="Arial" w:cs="Arial"/>
                <w:sz w:val="14"/>
                <w:szCs w:val="14"/>
              </w:rPr>
              <w:t>K</w:t>
            </w:r>
            <w:r w:rsidRPr="00E96915">
              <w:rPr>
                <w:rFonts w:ascii="Arial" w:hAnsi="Arial" w:cs="Arial"/>
                <w:sz w:val="14"/>
                <w:szCs w:val="14"/>
                <w:cs/>
              </w:rPr>
              <w:t xml:space="preserve">. </w:t>
            </w:r>
            <w:r w:rsidRPr="00E96915">
              <w:rPr>
                <w:rFonts w:ascii="Arial" w:hAnsi="Arial" w:cs="Arial"/>
                <w:sz w:val="14"/>
                <w:szCs w:val="14"/>
              </w:rPr>
              <w:t>Food Co</w:t>
            </w:r>
            <w:r w:rsidRPr="00E96915">
              <w:rPr>
                <w:rFonts w:ascii="Arial" w:hAnsi="Arial" w:cs="Arial"/>
                <w:sz w:val="14"/>
                <w:szCs w:val="14"/>
                <w:cs/>
              </w:rPr>
              <w:t>.</w:t>
            </w:r>
            <w:r w:rsidRPr="00E96915">
              <w:rPr>
                <w:rFonts w:ascii="Arial" w:hAnsi="Arial" w:cs="Arial"/>
                <w:sz w:val="14"/>
                <w:szCs w:val="14"/>
              </w:rPr>
              <w:t>, Ltd</w:t>
            </w:r>
            <w:r w:rsidRPr="00E96915">
              <w:rPr>
                <w:rFonts w:ascii="Arial" w:hAnsi="Arial" w:cs="Arial"/>
                <w:sz w:val="14"/>
                <w:szCs w:val="14"/>
                <w:cs/>
              </w:rPr>
              <w:t>.</w:t>
            </w:r>
          </w:p>
        </w:tc>
        <w:tc>
          <w:tcPr>
            <w:tcW w:w="1170" w:type="dxa"/>
          </w:tcPr>
          <w:p w:rsidR="000875FF" w:rsidRPr="00E96915" w:rsidRDefault="000875FF" w:rsidP="000875FF">
            <w:pPr>
              <w:spacing w:line="280" w:lineRule="exact"/>
              <w:ind w:left="-108" w:right="-18"/>
              <w:jc w:val="right"/>
              <w:rPr>
                <w:rFonts w:ascii="Arial" w:hAnsi="Arial" w:cs="Arial"/>
                <w:sz w:val="14"/>
                <w:szCs w:val="14"/>
              </w:rPr>
            </w:pPr>
            <w:r w:rsidRPr="00E96915">
              <w:rPr>
                <w:rFonts w:ascii="Arial" w:hAnsi="Arial" w:cs="Arial"/>
                <w:sz w:val="14"/>
                <w:szCs w:val="14"/>
              </w:rPr>
              <w:t>Baht 120 million</w:t>
            </w:r>
          </w:p>
        </w:tc>
        <w:tc>
          <w:tcPr>
            <w:tcW w:w="900" w:type="dxa"/>
          </w:tcPr>
          <w:p w:rsidR="000875FF" w:rsidRPr="00E96915" w:rsidRDefault="000875FF" w:rsidP="000875FF">
            <w:pPr>
              <w:tabs>
                <w:tab w:val="decimal" w:pos="456"/>
              </w:tabs>
              <w:spacing w:line="280" w:lineRule="exact"/>
              <w:rPr>
                <w:rFonts w:ascii="Arial" w:hAnsi="Arial" w:cs="Arial"/>
                <w:sz w:val="14"/>
                <w:szCs w:val="14"/>
              </w:rPr>
            </w:pPr>
            <w:r w:rsidRPr="00E96915">
              <w:rPr>
                <w:rFonts w:ascii="Arial" w:hAnsi="Arial" w:cs="Arial"/>
                <w:sz w:val="14"/>
                <w:szCs w:val="14"/>
              </w:rPr>
              <w:t>99</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119,225</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119,225</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119,225</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119,225</w:t>
            </w:r>
          </w:p>
        </w:tc>
      </w:tr>
      <w:tr w:rsidR="000875FF" w:rsidRPr="006E4128" w:rsidTr="00FC4191">
        <w:tc>
          <w:tcPr>
            <w:tcW w:w="2520" w:type="dxa"/>
          </w:tcPr>
          <w:p w:rsidR="000875FF" w:rsidRPr="00E96915" w:rsidRDefault="000875FF" w:rsidP="000875FF">
            <w:pPr>
              <w:spacing w:line="280" w:lineRule="exact"/>
              <w:ind w:left="162" w:hanging="162"/>
              <w:rPr>
                <w:rFonts w:ascii="Arial" w:hAnsi="Arial" w:cs="Arial"/>
                <w:sz w:val="14"/>
                <w:szCs w:val="14"/>
              </w:rPr>
            </w:pPr>
            <w:proofErr w:type="spellStart"/>
            <w:r w:rsidRPr="00E96915">
              <w:rPr>
                <w:rFonts w:ascii="Arial" w:hAnsi="Arial" w:cs="Arial"/>
                <w:sz w:val="14"/>
                <w:szCs w:val="14"/>
              </w:rPr>
              <w:t>Mahachai</w:t>
            </w:r>
            <w:proofErr w:type="spellEnd"/>
            <w:r w:rsidRPr="00E96915">
              <w:rPr>
                <w:rFonts w:ascii="Arial" w:hAnsi="Arial" w:cs="Arial"/>
                <w:sz w:val="14"/>
                <w:szCs w:val="14"/>
              </w:rPr>
              <w:t xml:space="preserve"> Foods Co</w:t>
            </w:r>
            <w:r w:rsidRPr="00E96915">
              <w:rPr>
                <w:rFonts w:ascii="Arial" w:hAnsi="Arial" w:cs="Arial"/>
                <w:sz w:val="14"/>
                <w:szCs w:val="14"/>
                <w:cs/>
              </w:rPr>
              <w:t>.</w:t>
            </w:r>
            <w:r w:rsidRPr="00E96915">
              <w:rPr>
                <w:rFonts w:ascii="Arial" w:hAnsi="Arial" w:cs="Arial"/>
                <w:sz w:val="14"/>
                <w:szCs w:val="14"/>
              </w:rPr>
              <w:t>, Ltd</w:t>
            </w:r>
            <w:r w:rsidRPr="00E96915">
              <w:rPr>
                <w:rFonts w:ascii="Arial" w:hAnsi="Arial" w:cs="Arial"/>
                <w:sz w:val="14"/>
                <w:szCs w:val="14"/>
                <w:cs/>
              </w:rPr>
              <w:t>.</w:t>
            </w:r>
          </w:p>
        </w:tc>
        <w:tc>
          <w:tcPr>
            <w:tcW w:w="1170" w:type="dxa"/>
          </w:tcPr>
          <w:p w:rsidR="000875FF" w:rsidRPr="00E96915" w:rsidRDefault="000875FF" w:rsidP="000875FF">
            <w:pPr>
              <w:spacing w:line="280" w:lineRule="exact"/>
              <w:ind w:left="-108" w:right="-18"/>
              <w:jc w:val="right"/>
              <w:rPr>
                <w:rFonts w:ascii="Arial" w:hAnsi="Arial" w:cs="Arial"/>
                <w:sz w:val="14"/>
                <w:szCs w:val="14"/>
              </w:rPr>
            </w:pPr>
            <w:r w:rsidRPr="00E96915">
              <w:rPr>
                <w:rFonts w:ascii="Arial" w:hAnsi="Arial" w:cs="Arial"/>
                <w:sz w:val="14"/>
                <w:szCs w:val="14"/>
              </w:rPr>
              <w:t>Baht 245 million</w:t>
            </w:r>
          </w:p>
        </w:tc>
        <w:tc>
          <w:tcPr>
            <w:tcW w:w="900" w:type="dxa"/>
          </w:tcPr>
          <w:p w:rsidR="000875FF" w:rsidRPr="00E96915" w:rsidRDefault="000875FF" w:rsidP="000875FF">
            <w:pPr>
              <w:tabs>
                <w:tab w:val="decimal" w:pos="456"/>
              </w:tabs>
              <w:spacing w:line="280" w:lineRule="exact"/>
              <w:rPr>
                <w:rFonts w:ascii="Arial" w:hAnsi="Arial" w:cs="Arial"/>
                <w:sz w:val="14"/>
                <w:szCs w:val="14"/>
              </w:rPr>
            </w:pPr>
            <w:r w:rsidRPr="00E96915">
              <w:rPr>
                <w:rFonts w:ascii="Arial" w:hAnsi="Arial" w:cs="Arial"/>
                <w:sz w:val="14"/>
                <w:szCs w:val="14"/>
              </w:rPr>
              <w:t>99</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286,919</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127,992</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286,919</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127,992</w:t>
            </w:r>
          </w:p>
        </w:tc>
      </w:tr>
      <w:tr w:rsidR="000875FF" w:rsidRPr="006E4128" w:rsidTr="00FC4191">
        <w:tc>
          <w:tcPr>
            <w:tcW w:w="2520" w:type="dxa"/>
          </w:tcPr>
          <w:p w:rsidR="000875FF" w:rsidRPr="00E96915" w:rsidRDefault="000875FF" w:rsidP="000875FF">
            <w:pPr>
              <w:spacing w:line="280" w:lineRule="exact"/>
              <w:ind w:left="162" w:hanging="162"/>
              <w:rPr>
                <w:rFonts w:ascii="Arial" w:hAnsi="Arial" w:cs="Arial"/>
                <w:sz w:val="14"/>
                <w:szCs w:val="14"/>
              </w:rPr>
            </w:pPr>
            <w:r w:rsidRPr="00E96915">
              <w:rPr>
                <w:rFonts w:ascii="Arial" w:hAnsi="Arial" w:cs="Arial"/>
                <w:sz w:val="14"/>
                <w:szCs w:val="14"/>
              </w:rPr>
              <w:t>3D Food and Beverage Co</w:t>
            </w:r>
            <w:r w:rsidRPr="00E96915">
              <w:rPr>
                <w:rFonts w:ascii="Arial" w:hAnsi="Arial" w:cs="Arial"/>
                <w:sz w:val="14"/>
                <w:szCs w:val="14"/>
                <w:cs/>
              </w:rPr>
              <w:t>.</w:t>
            </w:r>
            <w:r w:rsidRPr="00E96915">
              <w:rPr>
                <w:rFonts w:ascii="Arial" w:hAnsi="Arial" w:cs="Arial"/>
                <w:sz w:val="14"/>
                <w:szCs w:val="14"/>
              </w:rPr>
              <w:t>, Ltd</w:t>
            </w:r>
            <w:r w:rsidRPr="00E96915">
              <w:rPr>
                <w:rFonts w:ascii="Arial" w:hAnsi="Arial" w:cs="Arial"/>
                <w:sz w:val="14"/>
                <w:szCs w:val="14"/>
                <w:cs/>
              </w:rPr>
              <w:t>.</w:t>
            </w:r>
          </w:p>
        </w:tc>
        <w:tc>
          <w:tcPr>
            <w:tcW w:w="1170" w:type="dxa"/>
          </w:tcPr>
          <w:p w:rsidR="000875FF" w:rsidRPr="00E96915" w:rsidRDefault="000875FF" w:rsidP="000875FF">
            <w:pPr>
              <w:spacing w:line="280" w:lineRule="exact"/>
              <w:ind w:left="-108" w:right="-18"/>
              <w:jc w:val="right"/>
              <w:rPr>
                <w:rFonts w:ascii="Arial" w:hAnsi="Arial" w:cs="Arial"/>
                <w:sz w:val="14"/>
                <w:szCs w:val="14"/>
              </w:rPr>
            </w:pPr>
            <w:r w:rsidRPr="00E96915">
              <w:rPr>
                <w:rFonts w:ascii="Arial" w:hAnsi="Arial" w:cs="Arial"/>
                <w:sz w:val="14"/>
                <w:szCs w:val="14"/>
              </w:rPr>
              <w:t>Baht 10 million</w:t>
            </w:r>
          </w:p>
        </w:tc>
        <w:tc>
          <w:tcPr>
            <w:tcW w:w="900" w:type="dxa"/>
            <w:vAlign w:val="bottom"/>
          </w:tcPr>
          <w:p w:rsidR="000875FF" w:rsidRPr="00E96915" w:rsidRDefault="000875FF" w:rsidP="000875FF">
            <w:pPr>
              <w:tabs>
                <w:tab w:val="decimal" w:pos="456"/>
              </w:tabs>
              <w:spacing w:line="280" w:lineRule="exact"/>
              <w:rPr>
                <w:rFonts w:ascii="Arial" w:hAnsi="Arial" w:cs="Arial"/>
                <w:sz w:val="14"/>
                <w:szCs w:val="14"/>
              </w:rPr>
            </w:pPr>
            <w:r w:rsidRPr="00E96915">
              <w:rPr>
                <w:rFonts w:ascii="Arial" w:hAnsi="Arial" w:cs="Arial"/>
                <w:sz w:val="14"/>
                <w:szCs w:val="14"/>
              </w:rPr>
              <w:t>100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10,000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10,000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r w:rsidRPr="00E96915">
              <w:rPr>
                <w:rFonts w:ascii="Arial" w:hAnsi="Arial" w:cs="Arial"/>
                <w:sz w:val="14"/>
                <w:szCs w:val="14"/>
              </w:rPr>
              <w:t>5,000</w:t>
            </w: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r w:rsidRPr="00E96915">
              <w:rPr>
                <w:rFonts w:ascii="Arial" w:hAnsi="Arial" w:cs="Arial"/>
                <w:sz w:val="14"/>
                <w:szCs w:val="14"/>
              </w:rPr>
              <w:t>5,000</w:t>
            </w: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5,000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5,000</w:t>
            </w:r>
          </w:p>
        </w:tc>
      </w:tr>
      <w:tr w:rsidR="000875FF" w:rsidRPr="006E4128" w:rsidTr="00FC4191">
        <w:tc>
          <w:tcPr>
            <w:tcW w:w="2520" w:type="dxa"/>
          </w:tcPr>
          <w:p w:rsidR="000875FF" w:rsidRPr="00E96915" w:rsidRDefault="000875FF" w:rsidP="000875FF">
            <w:pPr>
              <w:spacing w:line="280" w:lineRule="exact"/>
              <w:ind w:left="162" w:hanging="162"/>
              <w:rPr>
                <w:rFonts w:ascii="Arial" w:hAnsi="Arial" w:cs="Arial"/>
                <w:sz w:val="14"/>
                <w:szCs w:val="14"/>
              </w:rPr>
            </w:pPr>
            <w:r w:rsidRPr="00E96915">
              <w:rPr>
                <w:rFonts w:ascii="Arial" w:hAnsi="Arial" w:cs="Arial"/>
                <w:sz w:val="14"/>
                <w:szCs w:val="14"/>
              </w:rPr>
              <w:t>S</w:t>
            </w:r>
            <w:r w:rsidRPr="00E96915">
              <w:rPr>
                <w:rFonts w:ascii="Arial" w:hAnsi="Arial" w:cs="Arial"/>
                <w:sz w:val="14"/>
                <w:szCs w:val="14"/>
                <w:cs/>
              </w:rPr>
              <w:t xml:space="preserve">. </w:t>
            </w:r>
            <w:r w:rsidRPr="00E96915">
              <w:rPr>
                <w:rFonts w:ascii="Arial" w:hAnsi="Arial" w:cs="Arial"/>
                <w:sz w:val="14"/>
                <w:szCs w:val="14"/>
              </w:rPr>
              <w:t>Training Center Co</w:t>
            </w:r>
            <w:r w:rsidRPr="00E96915">
              <w:rPr>
                <w:rFonts w:ascii="Arial" w:hAnsi="Arial" w:cs="Arial"/>
                <w:sz w:val="14"/>
                <w:szCs w:val="14"/>
                <w:cs/>
              </w:rPr>
              <w:t>.</w:t>
            </w:r>
            <w:r w:rsidRPr="00E96915">
              <w:rPr>
                <w:rFonts w:ascii="Arial" w:hAnsi="Arial" w:cs="Arial"/>
                <w:sz w:val="14"/>
                <w:szCs w:val="14"/>
              </w:rPr>
              <w:t>, Ltd</w:t>
            </w:r>
            <w:r w:rsidRPr="00E96915">
              <w:rPr>
                <w:rFonts w:ascii="Arial" w:hAnsi="Arial" w:cs="Arial"/>
                <w:sz w:val="14"/>
                <w:szCs w:val="14"/>
                <w:cs/>
              </w:rPr>
              <w:t>.</w:t>
            </w:r>
          </w:p>
        </w:tc>
        <w:tc>
          <w:tcPr>
            <w:tcW w:w="1170" w:type="dxa"/>
          </w:tcPr>
          <w:p w:rsidR="000875FF" w:rsidRPr="00E96915" w:rsidRDefault="000875FF" w:rsidP="000875FF">
            <w:pPr>
              <w:spacing w:line="280" w:lineRule="exact"/>
              <w:ind w:left="-108" w:right="-18"/>
              <w:jc w:val="right"/>
              <w:rPr>
                <w:rFonts w:ascii="Arial" w:hAnsi="Arial" w:cs="Arial"/>
                <w:sz w:val="14"/>
                <w:szCs w:val="14"/>
              </w:rPr>
            </w:pPr>
            <w:r w:rsidRPr="00E96915">
              <w:rPr>
                <w:rFonts w:ascii="Arial" w:hAnsi="Arial" w:cs="Arial"/>
                <w:sz w:val="14"/>
                <w:szCs w:val="14"/>
              </w:rPr>
              <w:t>Baht 0</w:t>
            </w:r>
            <w:r w:rsidRPr="00E96915">
              <w:rPr>
                <w:rFonts w:ascii="Arial" w:hAnsi="Arial" w:cs="Arial"/>
                <w:sz w:val="14"/>
                <w:szCs w:val="14"/>
                <w:cs/>
              </w:rPr>
              <w:t>.</w:t>
            </w:r>
            <w:r w:rsidRPr="00E96915">
              <w:rPr>
                <w:rFonts w:ascii="Arial" w:hAnsi="Arial" w:cs="Arial"/>
                <w:sz w:val="14"/>
                <w:szCs w:val="14"/>
              </w:rPr>
              <w:t>5 million</w:t>
            </w:r>
          </w:p>
        </w:tc>
        <w:tc>
          <w:tcPr>
            <w:tcW w:w="900" w:type="dxa"/>
            <w:vAlign w:val="bottom"/>
          </w:tcPr>
          <w:p w:rsidR="000875FF" w:rsidRPr="00E96915" w:rsidRDefault="000875FF" w:rsidP="000875FF">
            <w:pPr>
              <w:tabs>
                <w:tab w:val="decimal" w:pos="456"/>
              </w:tabs>
              <w:spacing w:line="280" w:lineRule="exact"/>
              <w:rPr>
                <w:rFonts w:ascii="Arial" w:hAnsi="Arial" w:cs="Arial"/>
                <w:sz w:val="14"/>
                <w:szCs w:val="14"/>
              </w:rPr>
            </w:pPr>
            <w:r w:rsidRPr="00E96915">
              <w:rPr>
                <w:rFonts w:ascii="Arial" w:hAnsi="Arial" w:cs="Arial"/>
                <w:sz w:val="14"/>
                <w:szCs w:val="14"/>
              </w:rPr>
              <w:t>100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500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500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500</w:t>
            </w:r>
          </w:p>
        </w:tc>
        <w:tc>
          <w:tcPr>
            <w:tcW w:w="837" w:type="dxa"/>
            <w:vAlign w:val="bottom"/>
          </w:tcPr>
          <w:p w:rsidR="000875FF" w:rsidRPr="00E96915" w:rsidRDefault="000875FF" w:rsidP="000875FF">
            <w:pPr>
              <w:tabs>
                <w:tab w:val="decimal" w:pos="612"/>
              </w:tabs>
              <w:spacing w:line="280" w:lineRule="exact"/>
              <w:rPr>
                <w:rFonts w:ascii="Arial" w:hAnsi="Arial" w:cs="Arial"/>
                <w:sz w:val="14"/>
                <w:szCs w:val="14"/>
              </w:rPr>
            </w:pPr>
            <w:r w:rsidRPr="00E96915">
              <w:rPr>
                <w:rFonts w:ascii="Arial" w:hAnsi="Arial" w:cs="Arial"/>
                <w:sz w:val="14"/>
                <w:szCs w:val="14"/>
              </w:rPr>
              <w:t>500</w:t>
            </w:r>
          </w:p>
        </w:tc>
      </w:tr>
      <w:tr w:rsidR="0003500D" w:rsidRPr="006E4128" w:rsidTr="00FC4191">
        <w:tc>
          <w:tcPr>
            <w:tcW w:w="2520" w:type="dxa"/>
          </w:tcPr>
          <w:p w:rsidR="0003500D" w:rsidRPr="00E96915" w:rsidRDefault="00E96915" w:rsidP="0003500D">
            <w:pPr>
              <w:spacing w:line="280" w:lineRule="exact"/>
              <w:ind w:left="162" w:hanging="162"/>
              <w:rPr>
                <w:rFonts w:ascii="Arial" w:hAnsi="Arial" w:cs="Arial"/>
                <w:sz w:val="14"/>
                <w:szCs w:val="14"/>
              </w:rPr>
            </w:pPr>
            <w:r w:rsidRPr="00E96915">
              <w:rPr>
                <w:rFonts w:ascii="Arial" w:hAnsi="Arial" w:cs="Arial"/>
                <w:sz w:val="14"/>
                <w:szCs w:val="14"/>
              </w:rPr>
              <w:t>Thai</w:t>
            </w:r>
            <w:r w:rsidR="0003500D" w:rsidRPr="00E96915">
              <w:rPr>
                <w:rFonts w:ascii="Arial" w:hAnsi="Arial" w:cs="Arial"/>
                <w:sz w:val="14"/>
                <w:szCs w:val="14"/>
              </w:rPr>
              <w:t xml:space="preserve"> Home Food (Bangkok) Co., Ltd.</w:t>
            </w:r>
          </w:p>
        </w:tc>
        <w:tc>
          <w:tcPr>
            <w:tcW w:w="1170" w:type="dxa"/>
          </w:tcPr>
          <w:p w:rsidR="0003500D" w:rsidRPr="00E96915" w:rsidRDefault="0003500D" w:rsidP="0003500D">
            <w:pPr>
              <w:spacing w:line="280" w:lineRule="exact"/>
              <w:ind w:left="-108" w:right="-18"/>
              <w:jc w:val="right"/>
              <w:rPr>
                <w:rFonts w:ascii="Arial" w:hAnsi="Arial" w:cs="Arial"/>
                <w:sz w:val="14"/>
                <w:szCs w:val="14"/>
              </w:rPr>
            </w:pPr>
            <w:r w:rsidRPr="00E96915">
              <w:rPr>
                <w:rFonts w:ascii="Arial" w:hAnsi="Arial" w:cs="Arial"/>
                <w:sz w:val="14"/>
                <w:szCs w:val="14"/>
              </w:rPr>
              <w:t>Baht 5 million</w:t>
            </w:r>
          </w:p>
        </w:tc>
        <w:tc>
          <w:tcPr>
            <w:tcW w:w="900" w:type="dxa"/>
            <w:vAlign w:val="bottom"/>
          </w:tcPr>
          <w:p w:rsidR="0003500D" w:rsidRPr="00E96915" w:rsidRDefault="0003500D" w:rsidP="0003500D">
            <w:pPr>
              <w:tabs>
                <w:tab w:val="decimal" w:pos="456"/>
              </w:tabs>
              <w:spacing w:line="280" w:lineRule="exact"/>
              <w:rPr>
                <w:rFonts w:ascii="Arial" w:hAnsi="Arial" w:cs="Arial"/>
                <w:sz w:val="14"/>
                <w:szCs w:val="14"/>
              </w:rPr>
            </w:pPr>
            <w:r w:rsidRPr="00E96915">
              <w:rPr>
                <w:rFonts w:ascii="Arial" w:hAnsi="Arial" w:cs="Arial"/>
                <w:sz w:val="14"/>
                <w:szCs w:val="14"/>
              </w:rPr>
              <w:t>-</w:t>
            </w:r>
          </w:p>
        </w:tc>
        <w:tc>
          <w:tcPr>
            <w:tcW w:w="837" w:type="dxa"/>
            <w:vAlign w:val="bottom"/>
          </w:tcPr>
          <w:p w:rsidR="0003500D" w:rsidRPr="00E96915" w:rsidRDefault="0003500D" w:rsidP="0003500D">
            <w:pPr>
              <w:tabs>
                <w:tab w:val="decimal" w:pos="612"/>
              </w:tabs>
              <w:spacing w:line="280" w:lineRule="exact"/>
              <w:rPr>
                <w:rFonts w:ascii="Arial" w:hAnsi="Arial" w:cs="Arial"/>
                <w:sz w:val="14"/>
                <w:szCs w:val="14"/>
              </w:rPr>
            </w:pPr>
            <w:r w:rsidRPr="00E96915">
              <w:rPr>
                <w:rFonts w:ascii="Arial" w:hAnsi="Arial" w:cs="Arial"/>
                <w:sz w:val="14"/>
                <w:szCs w:val="14"/>
              </w:rPr>
              <w:t>-</w:t>
            </w:r>
          </w:p>
        </w:tc>
        <w:tc>
          <w:tcPr>
            <w:tcW w:w="837" w:type="dxa"/>
            <w:vAlign w:val="bottom"/>
          </w:tcPr>
          <w:p w:rsidR="0003500D" w:rsidRPr="00E96915" w:rsidRDefault="0003500D" w:rsidP="0003500D">
            <w:pPr>
              <w:tabs>
                <w:tab w:val="decimal" w:pos="612"/>
              </w:tabs>
              <w:spacing w:line="280" w:lineRule="exact"/>
              <w:rPr>
                <w:rFonts w:ascii="Arial" w:hAnsi="Arial" w:cs="Arial"/>
                <w:sz w:val="14"/>
                <w:szCs w:val="14"/>
              </w:rPr>
            </w:pPr>
            <w:r w:rsidRPr="00E96915">
              <w:rPr>
                <w:rFonts w:ascii="Arial" w:hAnsi="Arial" w:cs="Arial"/>
                <w:sz w:val="14"/>
                <w:szCs w:val="14"/>
              </w:rPr>
              <w:t>3,999</w:t>
            </w:r>
          </w:p>
        </w:tc>
        <w:tc>
          <w:tcPr>
            <w:tcW w:w="837" w:type="dxa"/>
            <w:vAlign w:val="bottom"/>
          </w:tcPr>
          <w:p w:rsidR="0003500D" w:rsidRPr="00E96915" w:rsidRDefault="0003500D" w:rsidP="0003500D">
            <w:pPr>
              <w:tabs>
                <w:tab w:val="decimal" w:pos="612"/>
              </w:tabs>
              <w:spacing w:line="280" w:lineRule="exact"/>
              <w:rPr>
                <w:rFonts w:ascii="Arial" w:hAnsi="Arial" w:cs="Arial"/>
                <w:sz w:val="14"/>
                <w:szCs w:val="14"/>
                <w:cs/>
              </w:rPr>
            </w:pPr>
            <w:r w:rsidRPr="00E96915">
              <w:rPr>
                <w:rFonts w:ascii="Arial" w:hAnsi="Arial" w:cs="Arial"/>
                <w:sz w:val="14"/>
                <w:szCs w:val="14"/>
              </w:rPr>
              <w:t>-</w:t>
            </w:r>
          </w:p>
        </w:tc>
        <w:tc>
          <w:tcPr>
            <w:tcW w:w="837" w:type="dxa"/>
            <w:vAlign w:val="bottom"/>
          </w:tcPr>
          <w:p w:rsidR="0003500D" w:rsidRPr="00E96915" w:rsidRDefault="0003500D" w:rsidP="0003500D">
            <w:pPr>
              <w:tabs>
                <w:tab w:val="decimal" w:pos="612"/>
              </w:tabs>
              <w:spacing w:line="280" w:lineRule="exact"/>
              <w:rPr>
                <w:rFonts w:ascii="Arial" w:hAnsi="Arial" w:cs="Arial"/>
                <w:sz w:val="14"/>
                <w:szCs w:val="14"/>
                <w:cs/>
              </w:rPr>
            </w:pPr>
            <w:r w:rsidRPr="00E96915">
              <w:rPr>
                <w:rFonts w:ascii="Arial" w:hAnsi="Arial" w:cs="Arial"/>
                <w:sz w:val="14"/>
                <w:szCs w:val="14"/>
              </w:rPr>
              <w:t>(3,573)</w:t>
            </w:r>
          </w:p>
        </w:tc>
        <w:tc>
          <w:tcPr>
            <w:tcW w:w="837" w:type="dxa"/>
            <w:vAlign w:val="bottom"/>
          </w:tcPr>
          <w:p w:rsidR="0003500D" w:rsidRPr="00E96915" w:rsidRDefault="0003500D" w:rsidP="0003500D">
            <w:pPr>
              <w:tabs>
                <w:tab w:val="decimal" w:pos="612"/>
              </w:tabs>
              <w:spacing w:line="280" w:lineRule="exact"/>
              <w:rPr>
                <w:rFonts w:ascii="Arial" w:hAnsi="Arial" w:cs="Arial"/>
                <w:sz w:val="14"/>
                <w:szCs w:val="14"/>
              </w:rPr>
            </w:pPr>
            <w:r w:rsidRPr="00E96915">
              <w:rPr>
                <w:rFonts w:ascii="Arial" w:hAnsi="Arial" w:cs="Arial"/>
                <w:sz w:val="14"/>
                <w:szCs w:val="14"/>
              </w:rPr>
              <w:t>-</w:t>
            </w:r>
          </w:p>
        </w:tc>
        <w:tc>
          <w:tcPr>
            <w:tcW w:w="837" w:type="dxa"/>
            <w:vAlign w:val="bottom"/>
          </w:tcPr>
          <w:p w:rsidR="0003500D" w:rsidRPr="00E96915" w:rsidRDefault="0003500D" w:rsidP="0003500D">
            <w:pPr>
              <w:tabs>
                <w:tab w:val="decimal" w:pos="612"/>
              </w:tabs>
              <w:spacing w:line="280" w:lineRule="exact"/>
              <w:rPr>
                <w:rFonts w:ascii="Arial" w:hAnsi="Arial" w:cs="Arial"/>
                <w:sz w:val="14"/>
                <w:szCs w:val="14"/>
              </w:rPr>
            </w:pPr>
            <w:r w:rsidRPr="00E96915">
              <w:rPr>
                <w:rFonts w:ascii="Arial" w:hAnsi="Arial" w:cs="Arial"/>
                <w:sz w:val="14"/>
                <w:szCs w:val="14"/>
              </w:rPr>
              <w:t>426</w:t>
            </w:r>
          </w:p>
        </w:tc>
      </w:tr>
      <w:tr w:rsidR="000875FF" w:rsidRPr="006E4128" w:rsidTr="00FC4191">
        <w:tc>
          <w:tcPr>
            <w:tcW w:w="2520" w:type="dxa"/>
          </w:tcPr>
          <w:p w:rsidR="000875FF" w:rsidRPr="00E96915" w:rsidRDefault="000875FF" w:rsidP="000875FF">
            <w:pPr>
              <w:spacing w:line="280" w:lineRule="exact"/>
              <w:ind w:left="162" w:right="-198" w:hanging="162"/>
              <w:rPr>
                <w:rFonts w:ascii="Arial" w:hAnsi="Arial" w:cs="Arial"/>
                <w:sz w:val="14"/>
                <w:szCs w:val="14"/>
              </w:rPr>
            </w:pPr>
            <w:r w:rsidRPr="00E96915">
              <w:rPr>
                <w:rFonts w:ascii="Arial" w:hAnsi="Arial" w:cs="Arial"/>
                <w:sz w:val="14"/>
                <w:szCs w:val="14"/>
              </w:rPr>
              <w:t>S</w:t>
            </w:r>
            <w:r w:rsidRPr="00E96915">
              <w:rPr>
                <w:rFonts w:ascii="Arial" w:hAnsi="Arial" w:cs="Arial"/>
                <w:sz w:val="14"/>
                <w:szCs w:val="14"/>
                <w:cs/>
              </w:rPr>
              <w:t xml:space="preserve">. </w:t>
            </w:r>
            <w:proofErr w:type="spellStart"/>
            <w:r w:rsidRPr="00E96915">
              <w:rPr>
                <w:rFonts w:ascii="Arial" w:hAnsi="Arial" w:cs="Arial"/>
                <w:sz w:val="14"/>
                <w:szCs w:val="14"/>
              </w:rPr>
              <w:t>Khonkaen</w:t>
            </w:r>
            <w:proofErr w:type="spellEnd"/>
            <w:r w:rsidRPr="00E96915">
              <w:rPr>
                <w:rFonts w:ascii="Arial" w:hAnsi="Arial" w:cs="Arial"/>
                <w:sz w:val="14"/>
                <w:szCs w:val="14"/>
              </w:rPr>
              <w:t xml:space="preserve"> Foods </w:t>
            </w:r>
            <w:r w:rsidRPr="00E96915">
              <w:rPr>
                <w:rFonts w:ascii="Arial" w:hAnsi="Arial" w:cs="Arial"/>
                <w:sz w:val="14"/>
                <w:szCs w:val="14"/>
                <w:cs/>
              </w:rPr>
              <w:t>(</w:t>
            </w:r>
            <w:r w:rsidRPr="00E96915">
              <w:rPr>
                <w:rFonts w:ascii="Arial" w:hAnsi="Arial" w:cs="Arial"/>
                <w:sz w:val="14"/>
                <w:szCs w:val="14"/>
              </w:rPr>
              <w:t>Netherlands</w:t>
            </w:r>
            <w:r w:rsidRPr="00E96915">
              <w:rPr>
                <w:rFonts w:ascii="Arial" w:hAnsi="Arial" w:cs="Arial"/>
                <w:sz w:val="14"/>
                <w:szCs w:val="14"/>
                <w:cs/>
              </w:rPr>
              <w:t xml:space="preserve">) </w:t>
            </w:r>
            <w:r w:rsidRPr="00E96915">
              <w:rPr>
                <w:rFonts w:ascii="Arial" w:hAnsi="Arial" w:cs="Arial"/>
                <w:sz w:val="14"/>
                <w:szCs w:val="14"/>
              </w:rPr>
              <w:t>B</w:t>
            </w:r>
            <w:r w:rsidRPr="00E96915">
              <w:rPr>
                <w:rFonts w:ascii="Arial" w:hAnsi="Arial" w:cs="Arial"/>
                <w:sz w:val="14"/>
                <w:szCs w:val="14"/>
                <w:cs/>
              </w:rPr>
              <w:t>.</w:t>
            </w:r>
            <w:r w:rsidRPr="00E96915">
              <w:rPr>
                <w:rFonts w:ascii="Arial" w:hAnsi="Arial" w:cs="Arial"/>
                <w:sz w:val="14"/>
                <w:szCs w:val="14"/>
              </w:rPr>
              <w:t>V</w:t>
            </w:r>
            <w:r w:rsidRPr="00E96915">
              <w:rPr>
                <w:rFonts w:ascii="Arial" w:hAnsi="Arial" w:cs="Arial"/>
                <w:sz w:val="14"/>
                <w:szCs w:val="14"/>
                <w:cs/>
              </w:rPr>
              <w:t>.</w:t>
            </w:r>
          </w:p>
        </w:tc>
        <w:tc>
          <w:tcPr>
            <w:tcW w:w="1170" w:type="dxa"/>
            <w:vAlign w:val="bottom"/>
          </w:tcPr>
          <w:p w:rsidR="000875FF" w:rsidRPr="00E96915" w:rsidRDefault="00E96915" w:rsidP="00E96915">
            <w:pPr>
              <w:spacing w:line="280" w:lineRule="exact"/>
              <w:ind w:left="-108" w:right="-18"/>
              <w:jc w:val="center"/>
              <w:rPr>
                <w:rFonts w:ascii="Arial" w:hAnsi="Arial" w:cs="Arial"/>
                <w:sz w:val="14"/>
                <w:szCs w:val="14"/>
              </w:rPr>
            </w:pPr>
            <w:r>
              <w:rPr>
                <w:rFonts w:ascii="Arial" w:hAnsi="Arial" w:cs="Arial"/>
                <w:sz w:val="14"/>
                <w:szCs w:val="14"/>
              </w:rPr>
              <w:t xml:space="preserve">            </w:t>
            </w:r>
            <w:r w:rsidRPr="00E96915">
              <w:rPr>
                <w:rFonts w:ascii="Arial" w:hAnsi="Arial" w:cs="Arial"/>
                <w:sz w:val="14"/>
                <w:szCs w:val="14"/>
              </w:rPr>
              <w:t>EUR</w:t>
            </w:r>
            <w:r w:rsidR="000875FF" w:rsidRPr="00E96915">
              <w:rPr>
                <w:rFonts w:ascii="Arial" w:hAnsi="Arial" w:cs="Arial"/>
                <w:sz w:val="14"/>
                <w:szCs w:val="14"/>
              </w:rPr>
              <w:t xml:space="preserve"> 100</w:t>
            </w:r>
          </w:p>
        </w:tc>
        <w:tc>
          <w:tcPr>
            <w:tcW w:w="900" w:type="dxa"/>
            <w:vAlign w:val="bottom"/>
          </w:tcPr>
          <w:p w:rsidR="000875FF" w:rsidRPr="00E96915" w:rsidRDefault="000875FF" w:rsidP="000875FF">
            <w:pPr>
              <w:tabs>
                <w:tab w:val="decimal" w:pos="456"/>
              </w:tabs>
              <w:spacing w:line="280" w:lineRule="exact"/>
              <w:rPr>
                <w:rFonts w:ascii="Arial" w:hAnsi="Arial" w:cs="Arial"/>
                <w:sz w:val="14"/>
                <w:szCs w:val="14"/>
              </w:rPr>
            </w:pPr>
            <w:r w:rsidRPr="00E96915">
              <w:rPr>
                <w:rFonts w:ascii="Arial" w:hAnsi="Arial" w:cs="Arial"/>
                <w:sz w:val="14"/>
                <w:szCs w:val="14"/>
              </w:rPr>
              <w:t>100</w:t>
            </w:r>
          </w:p>
        </w:tc>
        <w:tc>
          <w:tcPr>
            <w:tcW w:w="837" w:type="dxa"/>
            <w:vAlign w:val="bottom"/>
          </w:tcPr>
          <w:p w:rsidR="000875FF" w:rsidRPr="00E96915" w:rsidRDefault="000875FF" w:rsidP="000875FF">
            <w:pPr>
              <w:pBdr>
                <w:bottom w:val="single" w:sz="4" w:space="1" w:color="auto"/>
              </w:pBdr>
              <w:tabs>
                <w:tab w:val="decimal" w:pos="612"/>
              </w:tabs>
              <w:spacing w:line="280" w:lineRule="exact"/>
              <w:rPr>
                <w:rFonts w:ascii="Arial" w:hAnsi="Arial" w:cs="Arial"/>
                <w:sz w:val="14"/>
                <w:szCs w:val="14"/>
              </w:rPr>
            </w:pPr>
            <w:r w:rsidRPr="00E96915">
              <w:rPr>
                <w:rFonts w:ascii="Arial" w:hAnsi="Arial" w:cs="Arial"/>
                <w:sz w:val="14"/>
                <w:szCs w:val="14"/>
              </w:rPr>
              <w:t>4</w:t>
            </w:r>
          </w:p>
        </w:tc>
        <w:tc>
          <w:tcPr>
            <w:tcW w:w="837" w:type="dxa"/>
            <w:vAlign w:val="bottom"/>
          </w:tcPr>
          <w:p w:rsidR="000875FF" w:rsidRPr="00E96915" w:rsidRDefault="000875FF" w:rsidP="000875FF">
            <w:pPr>
              <w:pBdr>
                <w:bottom w:val="single" w:sz="4" w:space="1" w:color="auto"/>
              </w:pBdr>
              <w:tabs>
                <w:tab w:val="decimal" w:pos="612"/>
              </w:tabs>
              <w:spacing w:line="280" w:lineRule="exact"/>
              <w:rPr>
                <w:rFonts w:ascii="Arial" w:hAnsi="Arial" w:cs="Arial"/>
                <w:sz w:val="14"/>
                <w:szCs w:val="14"/>
              </w:rPr>
            </w:pPr>
            <w:r w:rsidRPr="00E96915">
              <w:rPr>
                <w:rFonts w:ascii="Arial" w:hAnsi="Arial" w:cs="Arial"/>
                <w:sz w:val="14"/>
                <w:szCs w:val="14"/>
              </w:rPr>
              <w:t>4</w:t>
            </w:r>
          </w:p>
        </w:tc>
        <w:tc>
          <w:tcPr>
            <w:tcW w:w="837" w:type="dxa"/>
            <w:vAlign w:val="bottom"/>
          </w:tcPr>
          <w:p w:rsidR="000875FF" w:rsidRPr="00E96915" w:rsidRDefault="000875FF" w:rsidP="000875FF">
            <w:pPr>
              <w:pBdr>
                <w:bottom w:val="single" w:sz="4" w:space="1" w:color="auto"/>
              </w:pBd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pBdr>
                <w:bottom w:val="single" w:sz="4" w:space="1" w:color="auto"/>
              </w:pBdr>
              <w:tabs>
                <w:tab w:val="decimal" w:pos="612"/>
              </w:tabs>
              <w:spacing w:line="280" w:lineRule="exact"/>
              <w:rPr>
                <w:rFonts w:ascii="Arial" w:hAnsi="Arial" w:cs="Arial"/>
                <w:sz w:val="14"/>
                <w:szCs w:val="14"/>
              </w:rPr>
            </w:pPr>
            <w:r w:rsidRPr="00E96915">
              <w:rPr>
                <w:rFonts w:ascii="Arial" w:hAnsi="Arial" w:cs="Arial"/>
                <w:sz w:val="14"/>
                <w:szCs w:val="14"/>
                <w:cs/>
              </w:rPr>
              <w:t>-</w:t>
            </w:r>
          </w:p>
        </w:tc>
        <w:tc>
          <w:tcPr>
            <w:tcW w:w="837" w:type="dxa"/>
            <w:vAlign w:val="bottom"/>
          </w:tcPr>
          <w:p w:rsidR="000875FF" w:rsidRPr="00E96915" w:rsidRDefault="000875FF" w:rsidP="000875FF">
            <w:pPr>
              <w:pBdr>
                <w:bottom w:val="single" w:sz="4" w:space="1" w:color="auto"/>
              </w:pBdr>
              <w:tabs>
                <w:tab w:val="decimal" w:pos="612"/>
              </w:tabs>
              <w:spacing w:line="280" w:lineRule="exact"/>
              <w:rPr>
                <w:rFonts w:ascii="Arial" w:hAnsi="Arial" w:cs="Arial"/>
                <w:sz w:val="14"/>
                <w:szCs w:val="14"/>
              </w:rPr>
            </w:pPr>
            <w:r w:rsidRPr="00E96915">
              <w:rPr>
                <w:rFonts w:ascii="Arial" w:hAnsi="Arial" w:cs="Arial"/>
                <w:sz w:val="14"/>
                <w:szCs w:val="14"/>
              </w:rPr>
              <w:t>4</w:t>
            </w:r>
          </w:p>
        </w:tc>
        <w:tc>
          <w:tcPr>
            <w:tcW w:w="837" w:type="dxa"/>
            <w:vAlign w:val="bottom"/>
          </w:tcPr>
          <w:p w:rsidR="000875FF" w:rsidRPr="00E96915" w:rsidRDefault="000875FF" w:rsidP="000875FF">
            <w:pPr>
              <w:pBdr>
                <w:bottom w:val="single" w:sz="4" w:space="1" w:color="auto"/>
              </w:pBdr>
              <w:tabs>
                <w:tab w:val="decimal" w:pos="612"/>
              </w:tabs>
              <w:spacing w:line="280" w:lineRule="exact"/>
              <w:rPr>
                <w:rFonts w:ascii="Arial" w:hAnsi="Arial" w:cs="Arial"/>
                <w:sz w:val="14"/>
                <w:szCs w:val="14"/>
              </w:rPr>
            </w:pPr>
            <w:r w:rsidRPr="00E96915">
              <w:rPr>
                <w:rFonts w:ascii="Arial" w:hAnsi="Arial" w:cs="Arial"/>
                <w:sz w:val="14"/>
                <w:szCs w:val="14"/>
              </w:rPr>
              <w:t>4</w:t>
            </w:r>
          </w:p>
        </w:tc>
      </w:tr>
      <w:tr w:rsidR="000875FF" w:rsidRPr="006E4128" w:rsidTr="00FC4191">
        <w:trPr>
          <w:cantSplit/>
        </w:trPr>
        <w:tc>
          <w:tcPr>
            <w:tcW w:w="2520" w:type="dxa"/>
          </w:tcPr>
          <w:p w:rsidR="000875FF" w:rsidRPr="00E96915" w:rsidRDefault="000875FF" w:rsidP="000875FF">
            <w:pPr>
              <w:spacing w:line="280" w:lineRule="exact"/>
              <w:jc w:val="both"/>
              <w:rPr>
                <w:rFonts w:ascii="Arial" w:hAnsi="Arial" w:cs="Arial"/>
                <w:sz w:val="14"/>
                <w:szCs w:val="14"/>
              </w:rPr>
            </w:pPr>
          </w:p>
        </w:tc>
        <w:tc>
          <w:tcPr>
            <w:tcW w:w="1170" w:type="dxa"/>
          </w:tcPr>
          <w:p w:rsidR="000875FF" w:rsidRPr="00E96915" w:rsidRDefault="000875FF" w:rsidP="000875FF">
            <w:pPr>
              <w:tabs>
                <w:tab w:val="decimal" w:pos="271"/>
              </w:tabs>
              <w:spacing w:line="280" w:lineRule="exact"/>
              <w:ind w:right="-18"/>
              <w:jc w:val="thaiDistribute"/>
              <w:rPr>
                <w:rFonts w:ascii="Arial" w:hAnsi="Arial" w:cs="Arial"/>
                <w:sz w:val="14"/>
                <w:szCs w:val="14"/>
              </w:rPr>
            </w:pPr>
          </w:p>
        </w:tc>
        <w:tc>
          <w:tcPr>
            <w:tcW w:w="900" w:type="dxa"/>
          </w:tcPr>
          <w:p w:rsidR="000875FF" w:rsidRPr="00E96915" w:rsidRDefault="000875FF" w:rsidP="000875FF">
            <w:pPr>
              <w:tabs>
                <w:tab w:val="decimal" w:pos="271"/>
              </w:tabs>
              <w:spacing w:line="280" w:lineRule="exact"/>
              <w:jc w:val="thaiDistribute"/>
              <w:rPr>
                <w:rFonts w:ascii="Arial" w:hAnsi="Arial" w:cs="Arial"/>
                <w:sz w:val="14"/>
                <w:szCs w:val="14"/>
              </w:rPr>
            </w:pPr>
          </w:p>
        </w:tc>
        <w:tc>
          <w:tcPr>
            <w:tcW w:w="837" w:type="dxa"/>
            <w:vAlign w:val="bottom"/>
          </w:tcPr>
          <w:p w:rsidR="000875FF" w:rsidRPr="00E96915" w:rsidRDefault="000875FF" w:rsidP="000875FF">
            <w:pPr>
              <w:pBdr>
                <w:bottom w:val="double" w:sz="4" w:space="1" w:color="auto"/>
              </w:pBdr>
              <w:tabs>
                <w:tab w:val="decimal" w:pos="612"/>
              </w:tabs>
              <w:spacing w:line="280" w:lineRule="exact"/>
              <w:rPr>
                <w:rFonts w:ascii="Arial" w:hAnsi="Arial" w:cs="Arial"/>
                <w:sz w:val="14"/>
                <w:szCs w:val="14"/>
              </w:rPr>
            </w:pPr>
            <w:r w:rsidRPr="00E96915">
              <w:rPr>
                <w:rFonts w:ascii="Arial" w:hAnsi="Arial" w:cs="Arial"/>
                <w:sz w:val="14"/>
                <w:szCs w:val="14"/>
              </w:rPr>
              <w:t>461,616</w:t>
            </w:r>
          </w:p>
        </w:tc>
        <w:tc>
          <w:tcPr>
            <w:tcW w:w="837" w:type="dxa"/>
            <w:vAlign w:val="bottom"/>
          </w:tcPr>
          <w:p w:rsidR="000875FF" w:rsidRPr="00E96915" w:rsidRDefault="000875FF" w:rsidP="000875FF">
            <w:pPr>
              <w:pBdr>
                <w:bottom w:val="double" w:sz="4" w:space="1" w:color="auto"/>
              </w:pBdr>
              <w:tabs>
                <w:tab w:val="decimal" w:pos="612"/>
              </w:tabs>
              <w:spacing w:line="280" w:lineRule="exact"/>
              <w:rPr>
                <w:rFonts w:ascii="Arial" w:hAnsi="Arial" w:cs="Arial"/>
                <w:sz w:val="14"/>
                <w:szCs w:val="14"/>
              </w:rPr>
            </w:pPr>
            <w:r w:rsidRPr="00E96915">
              <w:rPr>
                <w:rFonts w:ascii="Arial" w:hAnsi="Arial" w:cs="Arial"/>
                <w:sz w:val="14"/>
                <w:szCs w:val="14"/>
              </w:rPr>
              <w:t>306,688</w:t>
            </w:r>
          </w:p>
        </w:tc>
        <w:tc>
          <w:tcPr>
            <w:tcW w:w="837" w:type="dxa"/>
            <w:vAlign w:val="bottom"/>
          </w:tcPr>
          <w:p w:rsidR="000875FF" w:rsidRPr="00E96915" w:rsidRDefault="000875FF" w:rsidP="000875FF">
            <w:pPr>
              <w:pBdr>
                <w:bottom w:val="double" w:sz="4" w:space="1" w:color="auto"/>
              </w:pBdr>
              <w:tabs>
                <w:tab w:val="decimal" w:pos="612"/>
              </w:tabs>
              <w:spacing w:line="280" w:lineRule="exact"/>
              <w:rPr>
                <w:rFonts w:ascii="Arial" w:hAnsi="Arial" w:cs="Arial"/>
                <w:sz w:val="14"/>
                <w:szCs w:val="14"/>
              </w:rPr>
            </w:pPr>
            <w:r w:rsidRPr="00E96915">
              <w:rPr>
                <w:rFonts w:ascii="Arial" w:hAnsi="Arial" w:cs="Arial"/>
                <w:sz w:val="14"/>
                <w:szCs w:val="14"/>
                <w:cs/>
              </w:rPr>
              <w:t>(</w:t>
            </w:r>
            <w:r w:rsidRPr="00E96915">
              <w:rPr>
                <w:rFonts w:ascii="Arial" w:hAnsi="Arial" w:cs="Arial"/>
                <w:sz w:val="14"/>
                <w:szCs w:val="14"/>
              </w:rPr>
              <w:t>5,000</w:t>
            </w:r>
            <w:r w:rsidRPr="00E96915">
              <w:rPr>
                <w:rFonts w:ascii="Arial" w:hAnsi="Arial" w:cs="Arial"/>
                <w:sz w:val="14"/>
                <w:szCs w:val="14"/>
                <w:cs/>
              </w:rPr>
              <w:t>)</w:t>
            </w:r>
          </w:p>
        </w:tc>
        <w:tc>
          <w:tcPr>
            <w:tcW w:w="837" w:type="dxa"/>
            <w:vAlign w:val="bottom"/>
          </w:tcPr>
          <w:p w:rsidR="000875FF" w:rsidRPr="00E96915" w:rsidRDefault="000875FF" w:rsidP="000875FF">
            <w:pPr>
              <w:pBdr>
                <w:bottom w:val="double" w:sz="4" w:space="1" w:color="auto"/>
              </w:pBdr>
              <w:tabs>
                <w:tab w:val="decimal" w:pos="612"/>
              </w:tabs>
              <w:spacing w:line="280" w:lineRule="exact"/>
              <w:rPr>
                <w:rFonts w:ascii="Arial" w:hAnsi="Arial" w:cs="Arial"/>
                <w:sz w:val="14"/>
                <w:szCs w:val="14"/>
              </w:rPr>
            </w:pPr>
            <w:r w:rsidRPr="00E96915">
              <w:rPr>
                <w:rFonts w:ascii="Arial" w:hAnsi="Arial" w:cs="Arial"/>
                <w:sz w:val="14"/>
                <w:szCs w:val="14"/>
                <w:cs/>
              </w:rPr>
              <w:t>(</w:t>
            </w:r>
            <w:r w:rsidR="0003500D" w:rsidRPr="00E96915">
              <w:rPr>
                <w:rFonts w:ascii="Arial" w:hAnsi="Arial" w:cs="Arial"/>
                <w:sz w:val="14"/>
                <w:szCs w:val="14"/>
              </w:rPr>
              <w:t>8,573</w:t>
            </w:r>
            <w:r w:rsidRPr="00E96915">
              <w:rPr>
                <w:rFonts w:ascii="Arial" w:hAnsi="Arial" w:cs="Arial"/>
                <w:sz w:val="14"/>
                <w:szCs w:val="14"/>
                <w:cs/>
              </w:rPr>
              <w:t>)</w:t>
            </w:r>
          </w:p>
        </w:tc>
        <w:tc>
          <w:tcPr>
            <w:tcW w:w="837" w:type="dxa"/>
            <w:vAlign w:val="bottom"/>
          </w:tcPr>
          <w:p w:rsidR="000875FF" w:rsidRPr="00E96915" w:rsidRDefault="000875FF" w:rsidP="000875FF">
            <w:pPr>
              <w:pBdr>
                <w:bottom w:val="double" w:sz="4" w:space="1" w:color="auto"/>
              </w:pBdr>
              <w:tabs>
                <w:tab w:val="decimal" w:pos="612"/>
              </w:tabs>
              <w:spacing w:line="280" w:lineRule="exact"/>
              <w:rPr>
                <w:rFonts w:ascii="Arial" w:hAnsi="Arial" w:cs="Arial"/>
                <w:sz w:val="14"/>
                <w:szCs w:val="14"/>
              </w:rPr>
            </w:pPr>
            <w:r w:rsidRPr="00E96915">
              <w:rPr>
                <w:rFonts w:ascii="Arial" w:hAnsi="Arial" w:cs="Arial"/>
                <w:sz w:val="14"/>
                <w:szCs w:val="14"/>
              </w:rPr>
              <w:t>456,616</w:t>
            </w:r>
          </w:p>
        </w:tc>
        <w:tc>
          <w:tcPr>
            <w:tcW w:w="837" w:type="dxa"/>
            <w:vAlign w:val="bottom"/>
          </w:tcPr>
          <w:p w:rsidR="000875FF" w:rsidRPr="00E96915" w:rsidRDefault="000875FF" w:rsidP="000875FF">
            <w:pPr>
              <w:pBdr>
                <w:bottom w:val="double" w:sz="4" w:space="1" w:color="auto"/>
              </w:pBdr>
              <w:tabs>
                <w:tab w:val="decimal" w:pos="612"/>
              </w:tabs>
              <w:spacing w:line="280" w:lineRule="exact"/>
              <w:rPr>
                <w:rFonts w:ascii="Arial" w:hAnsi="Arial" w:cs="Arial"/>
                <w:sz w:val="14"/>
                <w:szCs w:val="14"/>
              </w:rPr>
            </w:pPr>
            <w:r w:rsidRPr="00E96915">
              <w:rPr>
                <w:rFonts w:ascii="Arial" w:hAnsi="Arial" w:cs="Arial"/>
                <w:sz w:val="14"/>
                <w:szCs w:val="14"/>
              </w:rPr>
              <w:t>298,115</w:t>
            </w:r>
          </w:p>
        </w:tc>
      </w:tr>
    </w:tbl>
    <w:p w:rsidR="0085109C" w:rsidRDefault="0085109C" w:rsidP="000875FF">
      <w:pPr>
        <w:spacing w:before="120" w:after="120" w:line="380" w:lineRule="exact"/>
        <w:ind w:left="547" w:right="29"/>
        <w:jc w:val="thaiDistribute"/>
        <w:rPr>
          <w:rFonts w:ascii="Arial" w:hAnsi="Arial" w:cs="Arial"/>
          <w:sz w:val="22"/>
          <w:szCs w:val="22"/>
        </w:rPr>
      </w:pPr>
      <w:r w:rsidRPr="006E4128">
        <w:rPr>
          <w:rFonts w:ascii="Arial" w:hAnsi="Arial" w:cs="Arial"/>
          <w:sz w:val="22"/>
          <w:szCs w:val="22"/>
        </w:rPr>
        <w:t xml:space="preserve">Thai Home Food </w:t>
      </w:r>
      <w:r w:rsidRPr="006E4128">
        <w:rPr>
          <w:rFonts w:ascii="Arial" w:hAnsi="Arial" w:cs="Arial"/>
          <w:sz w:val="22"/>
          <w:szCs w:val="22"/>
          <w:cs/>
        </w:rPr>
        <w:t>(</w:t>
      </w:r>
      <w:r w:rsidRPr="006E4128">
        <w:rPr>
          <w:rFonts w:ascii="Arial" w:hAnsi="Arial" w:cs="Arial"/>
          <w:sz w:val="22"/>
          <w:szCs w:val="22"/>
        </w:rPr>
        <w:t>Bangkok</w:t>
      </w:r>
      <w:r w:rsidRPr="006E4128">
        <w:rPr>
          <w:rFonts w:ascii="Arial" w:hAnsi="Arial" w:cs="Arial"/>
          <w:sz w:val="22"/>
          <w:szCs w:val="22"/>
          <w:cs/>
        </w:rPr>
        <w:t xml:space="preserve">) </w:t>
      </w:r>
      <w:r w:rsidRPr="006E4128">
        <w:rPr>
          <w:rFonts w:ascii="Arial" w:hAnsi="Arial" w:cs="Arial"/>
          <w:sz w:val="22"/>
          <w:szCs w:val="22"/>
        </w:rPr>
        <w:t>Company Limited registered for the dissolution with the Ministry of Commerce on 14 November 2018</w:t>
      </w:r>
      <w:r w:rsidRPr="006E4128">
        <w:rPr>
          <w:rFonts w:ascii="Arial" w:hAnsi="Arial" w:cs="Arial"/>
          <w:sz w:val="22"/>
          <w:szCs w:val="22"/>
          <w:cs/>
        </w:rPr>
        <w:t xml:space="preserve"> </w:t>
      </w:r>
      <w:r w:rsidRPr="006E4128">
        <w:rPr>
          <w:rFonts w:ascii="Arial" w:hAnsi="Arial" w:cs="Arial"/>
          <w:sz w:val="22"/>
          <w:szCs w:val="22"/>
        </w:rPr>
        <w:t>and registered the completeness of liquidation process on 31 March 2020</w:t>
      </w:r>
      <w:r w:rsidRPr="006E4128">
        <w:rPr>
          <w:rFonts w:ascii="Arial" w:hAnsi="Arial" w:cs="Arial"/>
          <w:sz w:val="22"/>
          <w:szCs w:val="22"/>
          <w:cs/>
        </w:rPr>
        <w:t>.</w:t>
      </w:r>
      <w:r w:rsidRPr="006E4128">
        <w:rPr>
          <w:rFonts w:ascii="Arial" w:hAnsi="Arial" w:cs="Arial"/>
          <w:sz w:val="22"/>
          <w:szCs w:val="22"/>
        </w:rPr>
        <w:t xml:space="preserve"> The Company had received </w:t>
      </w:r>
      <w:r w:rsidRPr="006E4128">
        <w:rPr>
          <w:rFonts w:ascii="Arial" w:hAnsi="Arial" w:cs="Arial"/>
          <w:sz w:val="22"/>
          <w:szCs w:val="28"/>
        </w:rPr>
        <w:t>cash returned from investment at</w:t>
      </w:r>
      <w:r w:rsidRPr="006E4128">
        <w:rPr>
          <w:rFonts w:ascii="Arial" w:hAnsi="Arial" w:cs="Arial"/>
          <w:sz w:val="22"/>
          <w:szCs w:val="22"/>
        </w:rPr>
        <w:t xml:space="preserve"> approximately Baht 0</w:t>
      </w:r>
      <w:r w:rsidRPr="006E4128">
        <w:rPr>
          <w:rFonts w:ascii="Arial" w:hAnsi="Arial" w:cs="Arial"/>
          <w:sz w:val="22"/>
          <w:szCs w:val="22"/>
          <w:cs/>
        </w:rPr>
        <w:t>.</w:t>
      </w:r>
      <w:r w:rsidRPr="006E4128">
        <w:rPr>
          <w:rFonts w:ascii="Arial" w:hAnsi="Arial" w:cs="Arial"/>
          <w:sz w:val="22"/>
          <w:szCs w:val="22"/>
        </w:rPr>
        <w:t>43 million</w:t>
      </w:r>
      <w:r w:rsidRPr="006E4128">
        <w:rPr>
          <w:rFonts w:ascii="Arial" w:hAnsi="Arial" w:cs="Arial"/>
          <w:sz w:val="22"/>
          <w:szCs w:val="22"/>
          <w:cs/>
        </w:rPr>
        <w:t>.</w:t>
      </w:r>
    </w:p>
    <w:p w:rsidR="001D5AE8" w:rsidRDefault="00B238BC" w:rsidP="0085109C">
      <w:pPr>
        <w:spacing w:before="120" w:after="120" w:line="380" w:lineRule="exact"/>
        <w:ind w:left="547" w:right="29"/>
        <w:jc w:val="thaiDistribute"/>
        <w:rPr>
          <w:rFonts w:ascii="Arial" w:hAnsi="Arial" w:cs="Arial"/>
          <w:sz w:val="22"/>
          <w:szCs w:val="22"/>
        </w:rPr>
      </w:pPr>
      <w:r>
        <w:rPr>
          <w:rFonts w:ascii="Arial" w:hAnsi="Arial" w:cs="Arial"/>
          <w:sz w:val="22"/>
          <w:szCs w:val="22"/>
        </w:rPr>
        <w:t>D</w:t>
      </w:r>
      <w:r w:rsidR="0085109C">
        <w:rPr>
          <w:rFonts w:ascii="Arial" w:hAnsi="Arial" w:cs="Arial"/>
          <w:sz w:val="22"/>
          <w:szCs w:val="22"/>
        </w:rPr>
        <w:t xml:space="preserve">uring </w:t>
      </w:r>
      <w:r>
        <w:rPr>
          <w:rFonts w:ascii="Arial" w:hAnsi="Arial" w:cs="Arial"/>
          <w:sz w:val="22"/>
          <w:szCs w:val="22"/>
        </w:rPr>
        <w:t xml:space="preserve">the </w:t>
      </w:r>
      <w:r w:rsidR="0085109C">
        <w:rPr>
          <w:rFonts w:ascii="Arial" w:hAnsi="Arial" w:cs="Arial"/>
          <w:sz w:val="22"/>
          <w:szCs w:val="22"/>
        </w:rPr>
        <w:t>year</w:t>
      </w:r>
      <w:r w:rsidR="00E10A52" w:rsidRPr="006E4128">
        <w:rPr>
          <w:rFonts w:ascii="Arial" w:hAnsi="Arial" w:cs="Arial"/>
          <w:sz w:val="22"/>
          <w:szCs w:val="22"/>
        </w:rPr>
        <w:t xml:space="preserve">, the Company </w:t>
      </w:r>
      <w:r w:rsidR="00906C00" w:rsidRPr="006E4128">
        <w:rPr>
          <w:rFonts w:ascii="Arial" w:hAnsi="Arial" w:cs="Arial"/>
          <w:sz w:val="22"/>
          <w:szCs w:val="22"/>
        </w:rPr>
        <w:t>received</w:t>
      </w:r>
      <w:r w:rsidR="00E10A52" w:rsidRPr="006E4128">
        <w:rPr>
          <w:rFonts w:ascii="Arial" w:hAnsi="Arial" w:cs="Arial"/>
          <w:sz w:val="22"/>
          <w:szCs w:val="22"/>
        </w:rPr>
        <w:t xml:space="preserve"> dividend</w:t>
      </w:r>
      <w:r w:rsidR="00122973" w:rsidRPr="006E4128">
        <w:rPr>
          <w:rFonts w:ascii="Arial" w:hAnsi="Arial" w:cs="Arial"/>
          <w:sz w:val="22"/>
          <w:szCs w:val="22"/>
          <w:cs/>
        </w:rPr>
        <w:t xml:space="preserve"> </w:t>
      </w:r>
      <w:r w:rsidR="00122973" w:rsidRPr="006E4128">
        <w:rPr>
          <w:rFonts w:ascii="Arial" w:hAnsi="Arial" w:cs="Arial"/>
          <w:sz w:val="22"/>
          <w:szCs w:val="22"/>
        </w:rPr>
        <w:t xml:space="preserve">of Baht </w:t>
      </w:r>
      <w:r w:rsidR="00DA7BA4" w:rsidRPr="006E4128">
        <w:rPr>
          <w:rFonts w:ascii="Arial" w:hAnsi="Arial" w:cs="Arial"/>
          <w:sz w:val="22"/>
          <w:szCs w:val="22"/>
        </w:rPr>
        <w:t>228</w:t>
      </w:r>
      <w:r w:rsidR="00122973" w:rsidRPr="006E4128">
        <w:rPr>
          <w:rFonts w:ascii="Arial" w:hAnsi="Arial" w:cs="Arial"/>
          <w:sz w:val="22"/>
          <w:szCs w:val="22"/>
        </w:rPr>
        <w:t xml:space="preserve"> million</w:t>
      </w:r>
      <w:r w:rsidR="00E10A52" w:rsidRPr="006E4128">
        <w:rPr>
          <w:rFonts w:ascii="Arial" w:hAnsi="Arial" w:cs="Arial"/>
          <w:sz w:val="22"/>
          <w:szCs w:val="22"/>
        </w:rPr>
        <w:t xml:space="preserve"> </w:t>
      </w:r>
      <w:r w:rsidR="0085109C">
        <w:rPr>
          <w:rFonts w:ascii="Arial" w:hAnsi="Arial" w:cs="Arial"/>
          <w:sz w:val="22"/>
          <w:szCs w:val="22"/>
        </w:rPr>
        <w:t xml:space="preserve">(2019: Baht 30 million) </w:t>
      </w:r>
      <w:r w:rsidR="00E10A52" w:rsidRPr="006E4128">
        <w:rPr>
          <w:rFonts w:ascii="Arial" w:hAnsi="Arial" w:cs="Arial"/>
          <w:sz w:val="22"/>
          <w:szCs w:val="22"/>
        </w:rPr>
        <w:t xml:space="preserve">from </w:t>
      </w:r>
      <w:proofErr w:type="spellStart"/>
      <w:r w:rsidR="00311B5E">
        <w:rPr>
          <w:rFonts w:ascii="Arial" w:hAnsi="Arial" w:cs="Arial"/>
          <w:sz w:val="22"/>
          <w:szCs w:val="22"/>
        </w:rPr>
        <w:t>Mahachai</w:t>
      </w:r>
      <w:proofErr w:type="spellEnd"/>
      <w:r w:rsidR="00311B5E">
        <w:rPr>
          <w:rFonts w:ascii="Arial" w:hAnsi="Arial" w:cs="Arial"/>
          <w:sz w:val="22"/>
          <w:szCs w:val="22"/>
        </w:rPr>
        <w:t xml:space="preserve"> Foods Co., Ltd. In addition, in December 2020, </w:t>
      </w:r>
      <w:proofErr w:type="spellStart"/>
      <w:r w:rsidR="00311B5E">
        <w:rPr>
          <w:rFonts w:ascii="Arial" w:hAnsi="Arial" w:cs="Arial"/>
          <w:sz w:val="22"/>
          <w:szCs w:val="22"/>
        </w:rPr>
        <w:t>Mahachai</w:t>
      </w:r>
      <w:proofErr w:type="spellEnd"/>
      <w:r w:rsidR="00311B5E">
        <w:rPr>
          <w:rFonts w:ascii="Arial" w:hAnsi="Arial" w:cs="Arial"/>
          <w:sz w:val="22"/>
          <w:szCs w:val="22"/>
        </w:rPr>
        <w:t xml:space="preserve"> Foods Co., Ltd. Increased its share capital at Baht 160 million to offer to its existing shareholders in </w:t>
      </w:r>
      <w:r w:rsidR="00E443BA">
        <w:rPr>
          <w:rFonts w:ascii="Arial" w:hAnsi="Arial" w:cs="Browallia New"/>
          <w:sz w:val="22"/>
          <w:szCs w:val="28"/>
        </w:rPr>
        <w:t>proportion to</w:t>
      </w:r>
      <w:r w:rsidR="00311B5E">
        <w:rPr>
          <w:rFonts w:ascii="Arial" w:hAnsi="Arial" w:cs="Arial"/>
          <w:sz w:val="22"/>
          <w:szCs w:val="22"/>
        </w:rPr>
        <w:t xml:space="preserve"> their shareh</w:t>
      </w:r>
      <w:r w:rsidR="00CD7152">
        <w:rPr>
          <w:rFonts w:ascii="Arial" w:hAnsi="Arial" w:cs="Browallia New"/>
          <w:sz w:val="22"/>
          <w:szCs w:val="28"/>
        </w:rPr>
        <w:t>ol</w:t>
      </w:r>
      <w:r w:rsidR="00311B5E">
        <w:rPr>
          <w:rFonts w:ascii="Arial" w:hAnsi="Arial" w:cs="Arial"/>
          <w:sz w:val="22"/>
          <w:szCs w:val="22"/>
        </w:rPr>
        <w:t xml:space="preserve">ding. The Company </w:t>
      </w:r>
      <w:r w:rsidR="00681681">
        <w:rPr>
          <w:rFonts w:ascii="Arial" w:hAnsi="Arial" w:cs="Arial"/>
          <w:sz w:val="22"/>
          <w:szCs w:val="22"/>
        </w:rPr>
        <w:t>subscribed</w:t>
      </w:r>
      <w:r w:rsidR="00311B5E">
        <w:rPr>
          <w:rFonts w:ascii="Arial" w:hAnsi="Arial" w:cs="Arial"/>
          <w:sz w:val="22"/>
          <w:szCs w:val="22"/>
        </w:rPr>
        <w:t xml:space="preserve"> in the shares at Baht 159 million </w:t>
      </w:r>
      <w:r w:rsidR="00681681">
        <w:rPr>
          <w:rFonts w:ascii="Arial" w:hAnsi="Arial" w:cs="Arial"/>
          <w:sz w:val="22"/>
          <w:szCs w:val="22"/>
        </w:rPr>
        <w:t>t</w:t>
      </w:r>
      <w:r w:rsidR="00311B5E">
        <w:rPr>
          <w:rFonts w:ascii="Arial" w:hAnsi="Arial" w:cs="Arial"/>
          <w:sz w:val="22"/>
          <w:szCs w:val="22"/>
        </w:rPr>
        <w:t xml:space="preserve">o maintain its proportion in share </w:t>
      </w:r>
      <w:r w:rsidR="00681681">
        <w:rPr>
          <w:rFonts w:ascii="Arial" w:hAnsi="Arial" w:cs="Arial"/>
          <w:sz w:val="22"/>
          <w:szCs w:val="22"/>
        </w:rPr>
        <w:t>capital</w:t>
      </w:r>
      <w:r w:rsidR="00311B5E">
        <w:rPr>
          <w:rFonts w:ascii="Arial" w:hAnsi="Arial" w:cs="Arial"/>
          <w:sz w:val="22"/>
          <w:szCs w:val="22"/>
        </w:rPr>
        <w:t xml:space="preserve"> of this Company. The Company paid for this share </w:t>
      </w:r>
      <w:r w:rsidR="00681681">
        <w:rPr>
          <w:rFonts w:ascii="Arial" w:hAnsi="Arial" w:cs="Arial"/>
          <w:sz w:val="22"/>
          <w:szCs w:val="22"/>
        </w:rPr>
        <w:t>subscription</w:t>
      </w:r>
      <w:r w:rsidR="00311B5E">
        <w:rPr>
          <w:rFonts w:ascii="Arial" w:hAnsi="Arial" w:cs="Arial"/>
          <w:sz w:val="22"/>
          <w:szCs w:val="22"/>
        </w:rPr>
        <w:t xml:space="preserve"> in December 2020.</w:t>
      </w:r>
    </w:p>
    <w:p w:rsidR="00E443BA" w:rsidRPr="006E4128" w:rsidRDefault="00E443BA" w:rsidP="0085109C">
      <w:pPr>
        <w:spacing w:before="120" w:after="120" w:line="380" w:lineRule="exact"/>
        <w:ind w:left="547" w:right="29"/>
        <w:jc w:val="thaiDistribute"/>
        <w:rPr>
          <w:rFonts w:ascii="Arial" w:hAnsi="Arial" w:cs="Arial"/>
          <w:sz w:val="22"/>
          <w:szCs w:val="22"/>
        </w:rPr>
      </w:pPr>
      <w:r>
        <w:rPr>
          <w:rFonts w:ascii="Arial" w:hAnsi="Arial" w:cs="Arial"/>
          <w:sz w:val="22"/>
          <w:szCs w:val="22"/>
        </w:rPr>
        <w:t>On 18 Febr</w:t>
      </w:r>
      <w:r w:rsidR="0011728C">
        <w:rPr>
          <w:rFonts w:ascii="Arial" w:hAnsi="Arial" w:cs="Arial"/>
          <w:sz w:val="22"/>
          <w:szCs w:val="22"/>
        </w:rPr>
        <w:t xml:space="preserve">uary 2021, </w:t>
      </w:r>
      <w:proofErr w:type="spellStart"/>
      <w:r w:rsidR="0011728C">
        <w:rPr>
          <w:rFonts w:ascii="Arial" w:hAnsi="Arial" w:cs="Arial"/>
          <w:sz w:val="22"/>
          <w:szCs w:val="22"/>
        </w:rPr>
        <w:t>Mahachai</w:t>
      </w:r>
      <w:proofErr w:type="spellEnd"/>
      <w:r w:rsidR="0011728C">
        <w:rPr>
          <w:rFonts w:ascii="Arial" w:hAnsi="Arial" w:cs="Arial"/>
          <w:sz w:val="22"/>
          <w:szCs w:val="22"/>
        </w:rPr>
        <w:t xml:space="preserve"> Foods Co., Ltd.’s Board of Directors Meeting passed a resolution to propose to annual general meeting of shareholders to </w:t>
      </w:r>
      <w:r w:rsidR="00016753">
        <w:rPr>
          <w:rFonts w:ascii="Arial" w:hAnsi="Arial" w:cs="Arial"/>
          <w:sz w:val="22"/>
          <w:szCs w:val="22"/>
        </w:rPr>
        <w:t>appropriate</w:t>
      </w:r>
      <w:r w:rsidR="0011728C">
        <w:rPr>
          <w:rFonts w:ascii="Arial" w:hAnsi="Arial" w:cs="Arial"/>
          <w:sz w:val="22"/>
          <w:szCs w:val="22"/>
        </w:rPr>
        <w:t xml:space="preserve"> a dividend payment </w:t>
      </w:r>
      <w:r w:rsidR="00016753">
        <w:rPr>
          <w:rFonts w:ascii="Arial" w:hAnsi="Arial" w:cs="Arial"/>
          <w:sz w:val="22"/>
          <w:szCs w:val="22"/>
        </w:rPr>
        <w:t xml:space="preserve">to its shareholders </w:t>
      </w:r>
      <w:r w:rsidR="0011728C">
        <w:rPr>
          <w:rFonts w:ascii="Arial" w:hAnsi="Arial" w:cs="Arial"/>
          <w:sz w:val="22"/>
          <w:szCs w:val="22"/>
        </w:rPr>
        <w:t xml:space="preserve">from </w:t>
      </w:r>
      <w:r w:rsidR="00016753">
        <w:rPr>
          <w:rFonts w:ascii="Arial" w:hAnsi="Arial" w:cs="Arial"/>
          <w:sz w:val="22"/>
          <w:szCs w:val="22"/>
        </w:rPr>
        <w:t>the</w:t>
      </w:r>
      <w:r w:rsidR="0011728C">
        <w:rPr>
          <w:rFonts w:ascii="Arial" w:hAnsi="Arial" w:cs="Arial"/>
          <w:sz w:val="22"/>
          <w:szCs w:val="22"/>
        </w:rPr>
        <w:t xml:space="preserve"> operating results </w:t>
      </w:r>
      <w:r w:rsidR="00AD03C0">
        <w:rPr>
          <w:rFonts w:ascii="Arial" w:hAnsi="Arial" w:cs="Arial"/>
          <w:sz w:val="22"/>
          <w:szCs w:val="22"/>
        </w:rPr>
        <w:t>of the fourth quarter of</w:t>
      </w:r>
      <w:r w:rsidR="0011728C">
        <w:rPr>
          <w:rFonts w:ascii="Arial" w:hAnsi="Arial" w:cs="Arial"/>
          <w:sz w:val="22"/>
          <w:szCs w:val="22"/>
        </w:rPr>
        <w:t xml:space="preserve"> 2020 at Baht 0.32 per share, or a totaling of Baht</w:t>
      </w:r>
      <w:r w:rsidR="00AD03C0">
        <w:rPr>
          <w:rFonts w:ascii="Arial" w:hAnsi="Arial" w:cs="Arial"/>
          <w:sz w:val="22"/>
          <w:szCs w:val="22"/>
        </w:rPr>
        <w:t xml:space="preserve"> </w:t>
      </w:r>
      <w:r w:rsidR="0011728C">
        <w:rPr>
          <w:rFonts w:ascii="Arial" w:hAnsi="Arial" w:cs="Arial"/>
          <w:sz w:val="22"/>
          <w:szCs w:val="22"/>
        </w:rPr>
        <w:t xml:space="preserve">15.65 million. </w:t>
      </w:r>
    </w:p>
    <w:p w:rsidR="00070969" w:rsidRPr="006E4128" w:rsidRDefault="00736468" w:rsidP="0085109C">
      <w:pPr>
        <w:spacing w:before="120" w:after="120" w:line="380" w:lineRule="exact"/>
        <w:ind w:left="540" w:right="29" w:hanging="540"/>
        <w:jc w:val="both"/>
        <w:rPr>
          <w:rFonts w:ascii="Arial" w:hAnsi="Arial" w:cs="Arial"/>
          <w:b/>
          <w:bCs/>
          <w:sz w:val="22"/>
          <w:szCs w:val="22"/>
        </w:rPr>
      </w:pPr>
      <w:r w:rsidRPr="006E4128">
        <w:rPr>
          <w:rFonts w:ascii="Arial" w:hAnsi="Arial" w:cs="Arial"/>
          <w:b/>
          <w:bCs/>
          <w:sz w:val="22"/>
          <w:szCs w:val="22"/>
        </w:rPr>
        <w:t>14</w:t>
      </w:r>
      <w:r w:rsidR="00070969" w:rsidRPr="006E4128">
        <w:rPr>
          <w:rFonts w:ascii="Arial" w:hAnsi="Arial" w:cs="Arial"/>
          <w:b/>
          <w:bCs/>
          <w:sz w:val="22"/>
          <w:szCs w:val="22"/>
          <w:cs/>
        </w:rPr>
        <w:t>.</w:t>
      </w:r>
      <w:r w:rsidR="00070969" w:rsidRPr="006E4128">
        <w:rPr>
          <w:rFonts w:ascii="Arial" w:hAnsi="Arial" w:cs="Arial"/>
          <w:b/>
          <w:bCs/>
          <w:sz w:val="22"/>
          <w:szCs w:val="22"/>
        </w:rPr>
        <w:tab/>
        <w:t>Investment properties</w:t>
      </w:r>
    </w:p>
    <w:p w:rsidR="0085109C" w:rsidRDefault="0085109C" w:rsidP="0085109C">
      <w:pPr>
        <w:tabs>
          <w:tab w:val="right" w:pos="7280"/>
          <w:tab w:val="right" w:pos="8760"/>
        </w:tabs>
        <w:spacing w:before="120" w:after="120" w:line="380" w:lineRule="exact"/>
        <w:ind w:left="540" w:right="-360"/>
        <w:rPr>
          <w:rFonts w:ascii="Arial" w:hAnsi="Arial"/>
          <w:sz w:val="22"/>
          <w:szCs w:val="22"/>
        </w:rPr>
      </w:pPr>
      <w:r>
        <w:rPr>
          <w:rFonts w:ascii="Arial" w:hAnsi="Arial"/>
          <w:sz w:val="22"/>
          <w:szCs w:val="22"/>
        </w:rPr>
        <w:t>The net book value of investment properties as at 31 December 2020 and 2019 is presented below.</w:t>
      </w:r>
    </w:p>
    <w:tbl>
      <w:tblPr>
        <w:tblStyle w:val="TableGrid"/>
        <w:tblW w:w="982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4"/>
        <w:gridCol w:w="1166"/>
        <w:gridCol w:w="816"/>
        <w:gridCol w:w="350"/>
        <w:gridCol w:w="784"/>
        <w:gridCol w:w="383"/>
        <w:gridCol w:w="751"/>
        <w:gridCol w:w="416"/>
        <w:gridCol w:w="1167"/>
        <w:gridCol w:w="1167"/>
      </w:tblGrid>
      <w:tr w:rsidR="0085109C" w:rsidTr="0085109C">
        <w:tc>
          <w:tcPr>
            <w:tcW w:w="2824" w:type="dxa"/>
            <w:vAlign w:val="bottom"/>
          </w:tcPr>
          <w:p w:rsidR="0085109C" w:rsidRPr="009159E7" w:rsidRDefault="0085109C" w:rsidP="00CD7152">
            <w:pPr>
              <w:spacing w:line="300" w:lineRule="exact"/>
              <w:ind w:left="151" w:hanging="151"/>
              <w:jc w:val="thaiDistribute"/>
              <w:outlineLvl w:val="0"/>
              <w:rPr>
                <w:rFonts w:ascii="Arial" w:hAnsi="Arial" w:cs="Arial"/>
                <w:sz w:val="18"/>
                <w:szCs w:val="18"/>
                <w:lang w:val="en-GB"/>
              </w:rPr>
            </w:pPr>
          </w:p>
        </w:tc>
        <w:tc>
          <w:tcPr>
            <w:tcW w:w="1982" w:type="dxa"/>
            <w:gridSpan w:val="2"/>
            <w:vAlign w:val="bottom"/>
          </w:tcPr>
          <w:p w:rsidR="0085109C" w:rsidRPr="009159E7" w:rsidRDefault="0085109C" w:rsidP="00CD7152">
            <w:pPr>
              <w:tabs>
                <w:tab w:val="right" w:pos="1033"/>
              </w:tabs>
              <w:spacing w:line="300" w:lineRule="exact"/>
              <w:ind w:right="-72"/>
              <w:jc w:val="right"/>
              <w:rPr>
                <w:rFonts w:ascii="Arial" w:hAnsi="Arial" w:cs="Arial"/>
                <w:sz w:val="18"/>
                <w:szCs w:val="18"/>
              </w:rPr>
            </w:pPr>
          </w:p>
        </w:tc>
        <w:tc>
          <w:tcPr>
            <w:tcW w:w="1134" w:type="dxa"/>
            <w:gridSpan w:val="2"/>
            <w:vAlign w:val="bottom"/>
          </w:tcPr>
          <w:p w:rsidR="0085109C" w:rsidRPr="009159E7" w:rsidRDefault="0085109C" w:rsidP="00CD7152">
            <w:pPr>
              <w:tabs>
                <w:tab w:val="right" w:pos="1033"/>
              </w:tabs>
              <w:spacing w:line="300" w:lineRule="exact"/>
              <w:ind w:right="-72"/>
              <w:jc w:val="right"/>
              <w:rPr>
                <w:rFonts w:ascii="Arial" w:hAnsi="Arial" w:cs="Arial"/>
                <w:sz w:val="18"/>
                <w:szCs w:val="18"/>
                <w:cs/>
              </w:rPr>
            </w:pPr>
          </w:p>
        </w:tc>
        <w:tc>
          <w:tcPr>
            <w:tcW w:w="1134" w:type="dxa"/>
            <w:gridSpan w:val="2"/>
            <w:vAlign w:val="bottom"/>
            <w:hideMark/>
          </w:tcPr>
          <w:p w:rsidR="0085109C" w:rsidRPr="009159E7" w:rsidRDefault="0085109C" w:rsidP="00CD7152">
            <w:pPr>
              <w:tabs>
                <w:tab w:val="right" w:pos="1033"/>
              </w:tabs>
              <w:spacing w:line="300" w:lineRule="exact"/>
              <w:ind w:right="-72"/>
              <w:jc w:val="right"/>
              <w:rPr>
                <w:rFonts w:ascii="Arial" w:hAnsi="Arial" w:cs="Arial"/>
                <w:sz w:val="18"/>
                <w:szCs w:val="18"/>
                <w:cs/>
              </w:rPr>
            </w:pPr>
            <w:r w:rsidRPr="009159E7">
              <w:rPr>
                <w:rFonts w:ascii="Arial" w:hAnsi="Arial" w:cs="Arial"/>
                <w:sz w:val="18"/>
                <w:szCs w:val="18"/>
              </w:rPr>
              <w:t xml:space="preserve">     </w:t>
            </w:r>
          </w:p>
        </w:tc>
        <w:tc>
          <w:tcPr>
            <w:tcW w:w="2750" w:type="dxa"/>
            <w:gridSpan w:val="3"/>
            <w:vAlign w:val="bottom"/>
            <w:hideMark/>
          </w:tcPr>
          <w:p w:rsidR="0085109C" w:rsidRPr="009159E7" w:rsidRDefault="0085109C" w:rsidP="00CD7152">
            <w:pPr>
              <w:tabs>
                <w:tab w:val="right" w:pos="1033"/>
              </w:tabs>
              <w:spacing w:line="300" w:lineRule="exact"/>
              <w:ind w:right="-72"/>
              <w:rPr>
                <w:rFonts w:ascii="Arial" w:hAnsi="Arial" w:cs="Arial"/>
                <w:sz w:val="18"/>
                <w:szCs w:val="18"/>
                <w:cs/>
              </w:rPr>
            </w:pPr>
            <w:r w:rsidRPr="009159E7">
              <w:rPr>
                <w:rFonts w:ascii="Arial" w:hAnsi="Arial" w:cs="Arial"/>
                <w:sz w:val="18"/>
                <w:szCs w:val="18"/>
              </w:rPr>
              <w:t xml:space="preserve">       (Unit: Thousand Baht)</w:t>
            </w:r>
          </w:p>
        </w:tc>
      </w:tr>
      <w:tr w:rsidR="0085109C" w:rsidTr="0085109C">
        <w:tc>
          <w:tcPr>
            <w:tcW w:w="2824" w:type="dxa"/>
            <w:vAlign w:val="bottom"/>
            <w:hideMark/>
          </w:tcPr>
          <w:p w:rsidR="0085109C" w:rsidRPr="009159E7" w:rsidRDefault="0085109C" w:rsidP="00CD7152">
            <w:pPr>
              <w:spacing w:line="300" w:lineRule="exact"/>
              <w:ind w:left="151" w:hanging="151"/>
              <w:jc w:val="center"/>
              <w:outlineLvl w:val="0"/>
              <w:rPr>
                <w:rFonts w:ascii="Arial" w:hAnsi="Arial" w:cs="Arial"/>
                <w:sz w:val="18"/>
                <w:szCs w:val="18"/>
                <w:cs/>
              </w:rPr>
            </w:pPr>
          </w:p>
        </w:tc>
        <w:tc>
          <w:tcPr>
            <w:tcW w:w="3499" w:type="dxa"/>
            <w:gridSpan w:val="5"/>
            <w:vAlign w:val="bottom"/>
            <w:hideMark/>
          </w:tcPr>
          <w:p w:rsidR="0085109C" w:rsidRPr="009159E7" w:rsidRDefault="0085109C" w:rsidP="00CD7152">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9159E7">
              <w:rPr>
                <w:rFonts w:ascii="Arial" w:hAnsi="Arial" w:cs="Arial"/>
                <w:sz w:val="18"/>
                <w:szCs w:val="18"/>
              </w:rPr>
              <w:t>Consolidated financial statements</w:t>
            </w:r>
          </w:p>
        </w:tc>
        <w:tc>
          <w:tcPr>
            <w:tcW w:w="3501" w:type="dxa"/>
            <w:gridSpan w:val="4"/>
            <w:vAlign w:val="bottom"/>
            <w:hideMark/>
          </w:tcPr>
          <w:p w:rsidR="0085109C" w:rsidRPr="009159E7" w:rsidRDefault="0085109C" w:rsidP="00CD7152">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9159E7">
              <w:rPr>
                <w:rFonts w:ascii="Arial" w:hAnsi="Arial" w:cs="Arial"/>
                <w:sz w:val="18"/>
                <w:szCs w:val="18"/>
              </w:rPr>
              <w:t>Separate financial statements</w:t>
            </w:r>
          </w:p>
        </w:tc>
      </w:tr>
      <w:tr w:rsidR="0085109C" w:rsidTr="0085109C">
        <w:tc>
          <w:tcPr>
            <w:tcW w:w="2824" w:type="dxa"/>
            <w:vAlign w:val="bottom"/>
          </w:tcPr>
          <w:p w:rsidR="0085109C" w:rsidRPr="009159E7" w:rsidRDefault="0085109C" w:rsidP="00CD7152">
            <w:pPr>
              <w:spacing w:line="300" w:lineRule="exact"/>
              <w:ind w:left="151" w:hanging="151"/>
              <w:jc w:val="center"/>
              <w:outlineLvl w:val="0"/>
              <w:rPr>
                <w:rFonts w:ascii="Arial" w:hAnsi="Arial" w:cs="Arial"/>
                <w:sz w:val="18"/>
                <w:szCs w:val="18"/>
              </w:rPr>
            </w:pPr>
          </w:p>
        </w:tc>
        <w:tc>
          <w:tcPr>
            <w:tcW w:w="1166" w:type="dxa"/>
            <w:vAlign w:val="bottom"/>
            <w:hideMark/>
          </w:tcPr>
          <w:p w:rsidR="0085109C" w:rsidRPr="009159E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Land awaiting sales</w:t>
            </w:r>
          </w:p>
        </w:tc>
        <w:tc>
          <w:tcPr>
            <w:tcW w:w="1166" w:type="dxa"/>
            <w:gridSpan w:val="2"/>
            <w:vAlign w:val="bottom"/>
            <w:hideMark/>
          </w:tcPr>
          <w:p w:rsidR="0085109C" w:rsidRPr="009159E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Land and office building           for rent</w:t>
            </w:r>
          </w:p>
        </w:tc>
        <w:tc>
          <w:tcPr>
            <w:tcW w:w="1167" w:type="dxa"/>
            <w:gridSpan w:val="2"/>
            <w:vAlign w:val="bottom"/>
            <w:hideMark/>
          </w:tcPr>
          <w:p w:rsidR="0085109C" w:rsidRPr="009159E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Total</w:t>
            </w:r>
          </w:p>
        </w:tc>
        <w:tc>
          <w:tcPr>
            <w:tcW w:w="1167" w:type="dxa"/>
            <w:gridSpan w:val="2"/>
            <w:vAlign w:val="bottom"/>
            <w:hideMark/>
          </w:tcPr>
          <w:p w:rsidR="0085109C" w:rsidRPr="009159E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Land awaiting sales</w:t>
            </w:r>
          </w:p>
        </w:tc>
        <w:tc>
          <w:tcPr>
            <w:tcW w:w="1167" w:type="dxa"/>
            <w:vAlign w:val="bottom"/>
            <w:hideMark/>
          </w:tcPr>
          <w:p w:rsidR="0085109C" w:rsidRPr="009159E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Land and office building           for rent</w:t>
            </w:r>
          </w:p>
        </w:tc>
        <w:tc>
          <w:tcPr>
            <w:tcW w:w="1167" w:type="dxa"/>
            <w:vAlign w:val="bottom"/>
            <w:hideMark/>
          </w:tcPr>
          <w:p w:rsidR="0085109C" w:rsidRPr="009159E7" w:rsidRDefault="0085109C" w:rsidP="00CD7152">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Total</w:t>
            </w:r>
          </w:p>
        </w:tc>
      </w:tr>
      <w:tr w:rsidR="0085109C" w:rsidTr="0085109C">
        <w:tc>
          <w:tcPr>
            <w:tcW w:w="2824" w:type="dxa"/>
            <w:vAlign w:val="bottom"/>
            <w:hideMark/>
          </w:tcPr>
          <w:p w:rsidR="0085109C" w:rsidRPr="009159E7" w:rsidRDefault="0085109C" w:rsidP="00CD7152">
            <w:pPr>
              <w:spacing w:line="300" w:lineRule="exact"/>
              <w:ind w:left="151" w:right="-74" w:hanging="151"/>
              <w:rPr>
                <w:rFonts w:ascii="Arial" w:hAnsi="Arial" w:cs="Arial"/>
                <w:sz w:val="18"/>
                <w:szCs w:val="18"/>
              </w:rPr>
            </w:pPr>
            <w:r w:rsidRPr="009159E7">
              <w:rPr>
                <w:rFonts w:ascii="Arial" w:hAnsi="Arial" w:cs="Arial"/>
                <w:sz w:val="18"/>
                <w:szCs w:val="18"/>
              </w:rPr>
              <w:t>31 December 2020</w:t>
            </w:r>
          </w:p>
        </w:tc>
        <w:tc>
          <w:tcPr>
            <w:tcW w:w="1166" w:type="dxa"/>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6" w:type="dxa"/>
            <w:gridSpan w:val="2"/>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7" w:type="dxa"/>
            <w:gridSpan w:val="2"/>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7" w:type="dxa"/>
            <w:gridSpan w:val="2"/>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7" w:type="dxa"/>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7" w:type="dxa"/>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r>
      <w:tr w:rsidR="009159E7" w:rsidTr="0085109C">
        <w:tc>
          <w:tcPr>
            <w:tcW w:w="2824" w:type="dxa"/>
            <w:vAlign w:val="bottom"/>
            <w:hideMark/>
          </w:tcPr>
          <w:p w:rsidR="009159E7" w:rsidRPr="009159E7" w:rsidRDefault="009159E7" w:rsidP="00CD7152">
            <w:pPr>
              <w:spacing w:line="300" w:lineRule="exact"/>
              <w:ind w:left="151" w:right="-74" w:hanging="151"/>
              <w:rPr>
                <w:rFonts w:ascii="Arial" w:hAnsi="Arial" w:cs="Arial"/>
                <w:sz w:val="18"/>
                <w:szCs w:val="18"/>
              </w:rPr>
            </w:pPr>
            <w:r w:rsidRPr="009159E7">
              <w:rPr>
                <w:rFonts w:ascii="Arial" w:hAnsi="Arial" w:cs="Arial"/>
                <w:sz w:val="18"/>
                <w:szCs w:val="18"/>
              </w:rPr>
              <w:t>Cost</w:t>
            </w:r>
          </w:p>
        </w:tc>
        <w:tc>
          <w:tcPr>
            <w:tcW w:w="1166"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342,613</w:t>
            </w:r>
          </w:p>
        </w:tc>
        <w:tc>
          <w:tcPr>
            <w:tcW w:w="1166"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313,742</w:t>
            </w:r>
          </w:p>
        </w:tc>
        <w:tc>
          <w:tcPr>
            <w:tcW w:w="1167"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656,355</w:t>
            </w:r>
          </w:p>
        </w:tc>
        <w:tc>
          <w:tcPr>
            <w:tcW w:w="1167"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74,771</w:t>
            </w:r>
          </w:p>
        </w:tc>
        <w:tc>
          <w:tcPr>
            <w:tcW w:w="1167"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313,742</w:t>
            </w:r>
          </w:p>
        </w:tc>
        <w:tc>
          <w:tcPr>
            <w:tcW w:w="1167"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388,513</w:t>
            </w:r>
          </w:p>
        </w:tc>
      </w:tr>
      <w:tr w:rsidR="009159E7" w:rsidTr="0085109C">
        <w:tc>
          <w:tcPr>
            <w:tcW w:w="2824" w:type="dxa"/>
            <w:vAlign w:val="bottom"/>
            <w:hideMark/>
          </w:tcPr>
          <w:p w:rsidR="009159E7" w:rsidRPr="009159E7" w:rsidRDefault="009159E7" w:rsidP="00CD7152">
            <w:pPr>
              <w:spacing w:line="300" w:lineRule="exact"/>
              <w:ind w:left="151" w:right="-74" w:hanging="151"/>
              <w:rPr>
                <w:rFonts w:ascii="Arial" w:hAnsi="Arial" w:cs="Arial"/>
                <w:sz w:val="18"/>
                <w:szCs w:val="18"/>
              </w:rPr>
            </w:pPr>
            <w:r w:rsidRPr="009159E7">
              <w:rPr>
                <w:rFonts w:ascii="Arial" w:hAnsi="Arial" w:cs="Arial"/>
                <w:sz w:val="18"/>
                <w:szCs w:val="18"/>
                <w:u w:val="single"/>
              </w:rPr>
              <w:t>Less</w:t>
            </w:r>
            <w:r w:rsidRPr="009159E7">
              <w:rPr>
                <w:rFonts w:ascii="Arial" w:hAnsi="Arial" w:cs="Arial"/>
                <w:sz w:val="18"/>
                <w:szCs w:val="18"/>
              </w:rPr>
              <w:t>:</w:t>
            </w:r>
            <w:r w:rsidRPr="009159E7">
              <w:rPr>
                <w:rFonts w:ascii="Arial" w:hAnsi="Arial" w:cs="Arial"/>
                <w:sz w:val="18"/>
                <w:szCs w:val="18"/>
                <w:cs/>
              </w:rPr>
              <w:t xml:space="preserve"> </w:t>
            </w:r>
            <w:r w:rsidRPr="009159E7">
              <w:rPr>
                <w:rFonts w:ascii="Arial" w:hAnsi="Arial" w:cs="Arial"/>
                <w:sz w:val="18"/>
                <w:szCs w:val="18"/>
              </w:rPr>
              <w:t>Accumulated depreciation</w:t>
            </w:r>
          </w:p>
        </w:tc>
        <w:tc>
          <w:tcPr>
            <w:tcW w:w="1166"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6"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(17,721)</w:t>
            </w:r>
          </w:p>
        </w:tc>
        <w:tc>
          <w:tcPr>
            <w:tcW w:w="1167"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(17,721)</w:t>
            </w:r>
          </w:p>
        </w:tc>
        <w:tc>
          <w:tcPr>
            <w:tcW w:w="1167"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7"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(17,721)</w:t>
            </w:r>
          </w:p>
        </w:tc>
        <w:tc>
          <w:tcPr>
            <w:tcW w:w="1167"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(17,721)</w:t>
            </w:r>
          </w:p>
        </w:tc>
      </w:tr>
      <w:tr w:rsidR="009159E7" w:rsidTr="0085109C">
        <w:trPr>
          <w:trHeight w:val="306"/>
        </w:trPr>
        <w:tc>
          <w:tcPr>
            <w:tcW w:w="2824" w:type="dxa"/>
            <w:vAlign w:val="bottom"/>
            <w:hideMark/>
          </w:tcPr>
          <w:p w:rsidR="009159E7" w:rsidRPr="009159E7" w:rsidRDefault="009159E7" w:rsidP="00CD7152">
            <w:pPr>
              <w:spacing w:line="300" w:lineRule="exact"/>
              <w:ind w:left="151" w:right="-74" w:hanging="151"/>
              <w:rPr>
                <w:rFonts w:ascii="Arial" w:hAnsi="Arial" w:cs="Arial"/>
                <w:sz w:val="18"/>
                <w:szCs w:val="18"/>
              </w:rPr>
            </w:pPr>
            <w:r w:rsidRPr="009159E7">
              <w:rPr>
                <w:rFonts w:ascii="Arial" w:hAnsi="Arial" w:cs="Arial"/>
                <w:sz w:val="18"/>
                <w:szCs w:val="18"/>
                <w:u w:val="single"/>
              </w:rPr>
              <w:t>Less</w:t>
            </w:r>
            <w:r w:rsidRPr="009159E7">
              <w:rPr>
                <w:rFonts w:ascii="Arial" w:hAnsi="Arial" w:cs="Arial"/>
                <w:sz w:val="18"/>
                <w:szCs w:val="18"/>
              </w:rPr>
              <w:t>:</w:t>
            </w:r>
            <w:r w:rsidRPr="009159E7">
              <w:rPr>
                <w:rFonts w:ascii="Arial" w:hAnsi="Arial" w:cs="Arial"/>
                <w:sz w:val="18"/>
                <w:szCs w:val="18"/>
                <w:cs/>
              </w:rPr>
              <w:t xml:space="preserve"> </w:t>
            </w:r>
            <w:r w:rsidRPr="009159E7">
              <w:rPr>
                <w:rFonts w:ascii="Arial" w:hAnsi="Arial" w:cs="Arial"/>
                <w:sz w:val="18"/>
                <w:szCs w:val="18"/>
              </w:rPr>
              <w:t>Allowance for impairment</w:t>
            </w:r>
          </w:p>
        </w:tc>
        <w:tc>
          <w:tcPr>
            <w:tcW w:w="1166" w:type="dxa"/>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(1,898)</w:t>
            </w:r>
          </w:p>
        </w:tc>
        <w:tc>
          <w:tcPr>
            <w:tcW w:w="1166" w:type="dxa"/>
            <w:gridSpan w:val="2"/>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7" w:type="dxa"/>
            <w:gridSpan w:val="2"/>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(1,898)</w:t>
            </w:r>
          </w:p>
        </w:tc>
        <w:tc>
          <w:tcPr>
            <w:tcW w:w="1167" w:type="dxa"/>
            <w:gridSpan w:val="2"/>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7" w:type="dxa"/>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7" w:type="dxa"/>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w:t>
            </w:r>
          </w:p>
        </w:tc>
      </w:tr>
      <w:tr w:rsidR="009159E7" w:rsidTr="0085109C">
        <w:tc>
          <w:tcPr>
            <w:tcW w:w="2824" w:type="dxa"/>
            <w:vAlign w:val="bottom"/>
            <w:hideMark/>
          </w:tcPr>
          <w:p w:rsidR="009159E7" w:rsidRPr="009159E7" w:rsidRDefault="009159E7" w:rsidP="00CD7152">
            <w:pPr>
              <w:spacing w:line="300" w:lineRule="exact"/>
              <w:ind w:left="151" w:right="-74" w:hanging="151"/>
              <w:rPr>
                <w:rFonts w:ascii="Arial" w:hAnsi="Arial" w:cs="Arial"/>
                <w:sz w:val="18"/>
                <w:szCs w:val="18"/>
              </w:rPr>
            </w:pPr>
            <w:r w:rsidRPr="009159E7">
              <w:rPr>
                <w:rFonts w:ascii="Arial" w:hAnsi="Arial" w:cs="Arial"/>
                <w:sz w:val="18"/>
                <w:szCs w:val="18"/>
              </w:rPr>
              <w:t>Net book value</w:t>
            </w:r>
          </w:p>
        </w:tc>
        <w:tc>
          <w:tcPr>
            <w:tcW w:w="1166" w:type="dxa"/>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340,715</w:t>
            </w:r>
          </w:p>
        </w:tc>
        <w:tc>
          <w:tcPr>
            <w:tcW w:w="1166" w:type="dxa"/>
            <w:gridSpan w:val="2"/>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296,471</w:t>
            </w:r>
          </w:p>
        </w:tc>
        <w:tc>
          <w:tcPr>
            <w:tcW w:w="1167" w:type="dxa"/>
            <w:gridSpan w:val="2"/>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637,186</w:t>
            </w:r>
          </w:p>
        </w:tc>
        <w:tc>
          <w:tcPr>
            <w:tcW w:w="1167" w:type="dxa"/>
            <w:gridSpan w:val="2"/>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74,771</w:t>
            </w:r>
          </w:p>
        </w:tc>
        <w:tc>
          <w:tcPr>
            <w:tcW w:w="1167" w:type="dxa"/>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296,471</w:t>
            </w:r>
          </w:p>
        </w:tc>
        <w:tc>
          <w:tcPr>
            <w:tcW w:w="1167" w:type="dxa"/>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371,242</w:t>
            </w:r>
          </w:p>
        </w:tc>
      </w:tr>
      <w:tr w:rsidR="0011728C" w:rsidRPr="009159E7" w:rsidTr="009A4B9A">
        <w:tc>
          <w:tcPr>
            <w:tcW w:w="2824" w:type="dxa"/>
            <w:vAlign w:val="bottom"/>
          </w:tcPr>
          <w:p w:rsidR="0011728C" w:rsidRPr="009159E7" w:rsidRDefault="0011728C" w:rsidP="009A4B9A">
            <w:pPr>
              <w:spacing w:line="300" w:lineRule="exact"/>
              <w:ind w:left="151" w:hanging="151"/>
              <w:jc w:val="thaiDistribute"/>
              <w:outlineLvl w:val="0"/>
              <w:rPr>
                <w:rFonts w:ascii="Arial" w:hAnsi="Arial" w:cs="Arial"/>
                <w:sz w:val="18"/>
                <w:szCs w:val="18"/>
                <w:lang w:val="en-GB"/>
              </w:rPr>
            </w:pPr>
          </w:p>
        </w:tc>
        <w:tc>
          <w:tcPr>
            <w:tcW w:w="1982" w:type="dxa"/>
            <w:gridSpan w:val="2"/>
            <w:vAlign w:val="bottom"/>
          </w:tcPr>
          <w:p w:rsidR="0011728C" w:rsidRPr="009159E7" w:rsidRDefault="0011728C" w:rsidP="009A4B9A">
            <w:pPr>
              <w:tabs>
                <w:tab w:val="right" w:pos="1033"/>
              </w:tabs>
              <w:spacing w:line="300" w:lineRule="exact"/>
              <w:ind w:right="-72"/>
              <w:jc w:val="right"/>
              <w:rPr>
                <w:rFonts w:ascii="Arial" w:hAnsi="Arial" w:cs="Arial"/>
                <w:sz w:val="18"/>
                <w:szCs w:val="18"/>
              </w:rPr>
            </w:pPr>
          </w:p>
        </w:tc>
        <w:tc>
          <w:tcPr>
            <w:tcW w:w="1134" w:type="dxa"/>
            <w:gridSpan w:val="2"/>
            <w:vAlign w:val="bottom"/>
          </w:tcPr>
          <w:p w:rsidR="0011728C" w:rsidRPr="009159E7" w:rsidRDefault="0011728C" w:rsidP="009A4B9A">
            <w:pPr>
              <w:tabs>
                <w:tab w:val="right" w:pos="1033"/>
              </w:tabs>
              <w:spacing w:line="300" w:lineRule="exact"/>
              <w:ind w:right="-72"/>
              <w:jc w:val="right"/>
              <w:rPr>
                <w:rFonts w:ascii="Arial" w:hAnsi="Arial" w:cs="Arial"/>
                <w:sz w:val="18"/>
                <w:szCs w:val="18"/>
                <w:cs/>
              </w:rPr>
            </w:pPr>
          </w:p>
        </w:tc>
        <w:tc>
          <w:tcPr>
            <w:tcW w:w="1134" w:type="dxa"/>
            <w:gridSpan w:val="2"/>
            <w:vAlign w:val="bottom"/>
            <w:hideMark/>
          </w:tcPr>
          <w:p w:rsidR="0011728C" w:rsidRPr="009159E7" w:rsidRDefault="0011728C" w:rsidP="009A4B9A">
            <w:pPr>
              <w:tabs>
                <w:tab w:val="right" w:pos="1033"/>
              </w:tabs>
              <w:spacing w:line="300" w:lineRule="exact"/>
              <w:ind w:right="-72"/>
              <w:jc w:val="right"/>
              <w:rPr>
                <w:rFonts w:ascii="Arial" w:hAnsi="Arial" w:cs="Arial"/>
                <w:sz w:val="18"/>
                <w:szCs w:val="18"/>
                <w:cs/>
              </w:rPr>
            </w:pPr>
            <w:r w:rsidRPr="009159E7">
              <w:rPr>
                <w:rFonts w:ascii="Arial" w:hAnsi="Arial" w:cs="Arial"/>
                <w:sz w:val="18"/>
                <w:szCs w:val="18"/>
              </w:rPr>
              <w:t xml:space="preserve">     </w:t>
            </w:r>
          </w:p>
        </w:tc>
        <w:tc>
          <w:tcPr>
            <w:tcW w:w="2750" w:type="dxa"/>
            <w:gridSpan w:val="3"/>
            <w:vAlign w:val="bottom"/>
            <w:hideMark/>
          </w:tcPr>
          <w:p w:rsidR="0011728C" w:rsidRPr="009159E7" w:rsidRDefault="0011728C" w:rsidP="009A4B9A">
            <w:pPr>
              <w:tabs>
                <w:tab w:val="right" w:pos="1033"/>
              </w:tabs>
              <w:spacing w:line="300" w:lineRule="exact"/>
              <w:ind w:right="-72"/>
              <w:rPr>
                <w:rFonts w:ascii="Arial" w:hAnsi="Arial" w:cs="Arial"/>
                <w:sz w:val="18"/>
                <w:szCs w:val="18"/>
                <w:cs/>
              </w:rPr>
            </w:pPr>
            <w:r w:rsidRPr="009159E7">
              <w:rPr>
                <w:rFonts w:ascii="Arial" w:hAnsi="Arial" w:cs="Arial"/>
                <w:sz w:val="18"/>
                <w:szCs w:val="18"/>
              </w:rPr>
              <w:t xml:space="preserve">       (Unit: Thousand Baht)</w:t>
            </w:r>
          </w:p>
        </w:tc>
      </w:tr>
      <w:tr w:rsidR="0011728C" w:rsidRPr="009159E7" w:rsidTr="009A4B9A">
        <w:tc>
          <w:tcPr>
            <w:tcW w:w="2824" w:type="dxa"/>
            <w:vAlign w:val="bottom"/>
            <w:hideMark/>
          </w:tcPr>
          <w:p w:rsidR="0011728C" w:rsidRPr="009159E7" w:rsidRDefault="0011728C" w:rsidP="009A4B9A">
            <w:pPr>
              <w:spacing w:line="300" w:lineRule="exact"/>
              <w:ind w:left="151" w:hanging="151"/>
              <w:jc w:val="center"/>
              <w:outlineLvl w:val="0"/>
              <w:rPr>
                <w:rFonts w:ascii="Arial" w:hAnsi="Arial" w:cs="Arial"/>
                <w:sz w:val="18"/>
                <w:szCs w:val="18"/>
                <w:cs/>
              </w:rPr>
            </w:pPr>
          </w:p>
        </w:tc>
        <w:tc>
          <w:tcPr>
            <w:tcW w:w="3499" w:type="dxa"/>
            <w:gridSpan w:val="5"/>
            <w:vAlign w:val="bottom"/>
            <w:hideMark/>
          </w:tcPr>
          <w:p w:rsidR="0011728C" w:rsidRPr="009159E7" w:rsidRDefault="0011728C" w:rsidP="009A4B9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9159E7">
              <w:rPr>
                <w:rFonts w:ascii="Arial" w:hAnsi="Arial" w:cs="Arial"/>
                <w:sz w:val="18"/>
                <w:szCs w:val="18"/>
              </w:rPr>
              <w:t>Consolidated financial statements</w:t>
            </w:r>
          </w:p>
        </w:tc>
        <w:tc>
          <w:tcPr>
            <w:tcW w:w="3501" w:type="dxa"/>
            <w:gridSpan w:val="4"/>
            <w:vAlign w:val="bottom"/>
            <w:hideMark/>
          </w:tcPr>
          <w:p w:rsidR="0011728C" w:rsidRPr="009159E7" w:rsidRDefault="0011728C" w:rsidP="009A4B9A">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9159E7">
              <w:rPr>
                <w:rFonts w:ascii="Arial" w:hAnsi="Arial" w:cs="Arial"/>
                <w:sz w:val="18"/>
                <w:szCs w:val="18"/>
              </w:rPr>
              <w:t>Separate financial statements</w:t>
            </w:r>
          </w:p>
        </w:tc>
      </w:tr>
      <w:tr w:rsidR="0011728C" w:rsidRPr="009159E7" w:rsidTr="009A4B9A">
        <w:tc>
          <w:tcPr>
            <w:tcW w:w="2824" w:type="dxa"/>
            <w:vAlign w:val="bottom"/>
          </w:tcPr>
          <w:p w:rsidR="0011728C" w:rsidRPr="009159E7" w:rsidRDefault="0011728C" w:rsidP="009A4B9A">
            <w:pPr>
              <w:spacing w:line="300" w:lineRule="exact"/>
              <w:ind w:left="151" w:hanging="151"/>
              <w:jc w:val="center"/>
              <w:outlineLvl w:val="0"/>
              <w:rPr>
                <w:rFonts w:ascii="Arial" w:hAnsi="Arial" w:cs="Arial"/>
                <w:sz w:val="18"/>
                <w:szCs w:val="18"/>
              </w:rPr>
            </w:pPr>
          </w:p>
        </w:tc>
        <w:tc>
          <w:tcPr>
            <w:tcW w:w="1166" w:type="dxa"/>
            <w:vAlign w:val="bottom"/>
            <w:hideMark/>
          </w:tcPr>
          <w:p w:rsidR="0011728C" w:rsidRPr="009159E7" w:rsidRDefault="0011728C" w:rsidP="009A4B9A">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Land awaiting sales</w:t>
            </w:r>
          </w:p>
        </w:tc>
        <w:tc>
          <w:tcPr>
            <w:tcW w:w="1166" w:type="dxa"/>
            <w:gridSpan w:val="2"/>
            <w:vAlign w:val="bottom"/>
            <w:hideMark/>
          </w:tcPr>
          <w:p w:rsidR="0011728C" w:rsidRPr="009159E7" w:rsidRDefault="0011728C" w:rsidP="009A4B9A">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Land and office building           for rent</w:t>
            </w:r>
          </w:p>
        </w:tc>
        <w:tc>
          <w:tcPr>
            <w:tcW w:w="1167" w:type="dxa"/>
            <w:gridSpan w:val="2"/>
            <w:vAlign w:val="bottom"/>
            <w:hideMark/>
          </w:tcPr>
          <w:p w:rsidR="0011728C" w:rsidRPr="009159E7" w:rsidRDefault="0011728C" w:rsidP="009A4B9A">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Total</w:t>
            </w:r>
          </w:p>
        </w:tc>
        <w:tc>
          <w:tcPr>
            <w:tcW w:w="1167" w:type="dxa"/>
            <w:gridSpan w:val="2"/>
            <w:vAlign w:val="bottom"/>
            <w:hideMark/>
          </w:tcPr>
          <w:p w:rsidR="0011728C" w:rsidRPr="009159E7" w:rsidRDefault="0011728C" w:rsidP="009A4B9A">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Land awaiting sales</w:t>
            </w:r>
          </w:p>
        </w:tc>
        <w:tc>
          <w:tcPr>
            <w:tcW w:w="1167" w:type="dxa"/>
            <w:vAlign w:val="bottom"/>
            <w:hideMark/>
          </w:tcPr>
          <w:p w:rsidR="0011728C" w:rsidRPr="009159E7" w:rsidRDefault="0011728C" w:rsidP="009A4B9A">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Land and office building           for rent</w:t>
            </w:r>
          </w:p>
        </w:tc>
        <w:tc>
          <w:tcPr>
            <w:tcW w:w="1167" w:type="dxa"/>
            <w:vAlign w:val="bottom"/>
            <w:hideMark/>
          </w:tcPr>
          <w:p w:rsidR="0011728C" w:rsidRPr="009159E7" w:rsidRDefault="0011728C" w:rsidP="009A4B9A">
            <w:pPr>
              <w:pBdr>
                <w:bottom w:val="single" w:sz="4" w:space="1" w:color="auto"/>
              </w:pBdr>
              <w:tabs>
                <w:tab w:val="center" w:pos="8010"/>
              </w:tabs>
              <w:spacing w:line="300" w:lineRule="exact"/>
              <w:ind w:left="-29" w:right="-29"/>
              <w:jc w:val="center"/>
              <w:rPr>
                <w:rFonts w:ascii="Arial" w:hAnsi="Arial" w:cs="Arial"/>
                <w:sz w:val="18"/>
                <w:szCs w:val="18"/>
              </w:rPr>
            </w:pPr>
            <w:r w:rsidRPr="009159E7">
              <w:rPr>
                <w:rFonts w:ascii="Arial" w:hAnsi="Arial" w:cs="Arial"/>
                <w:sz w:val="18"/>
                <w:szCs w:val="18"/>
              </w:rPr>
              <w:t>Total</w:t>
            </w:r>
          </w:p>
        </w:tc>
      </w:tr>
      <w:tr w:rsidR="0085109C" w:rsidTr="0085109C">
        <w:tc>
          <w:tcPr>
            <w:tcW w:w="2824" w:type="dxa"/>
            <w:vAlign w:val="bottom"/>
            <w:hideMark/>
          </w:tcPr>
          <w:p w:rsidR="0085109C" w:rsidRPr="009159E7" w:rsidRDefault="0085109C" w:rsidP="00CD7152">
            <w:pPr>
              <w:spacing w:line="300" w:lineRule="exact"/>
              <w:ind w:left="153" w:right="-74" w:hanging="153"/>
              <w:rPr>
                <w:rFonts w:ascii="Arial" w:hAnsi="Arial" w:cs="Arial"/>
                <w:sz w:val="18"/>
                <w:szCs w:val="18"/>
              </w:rPr>
            </w:pPr>
            <w:r w:rsidRPr="009159E7">
              <w:rPr>
                <w:rFonts w:ascii="Arial" w:hAnsi="Arial" w:cs="Arial"/>
                <w:sz w:val="18"/>
                <w:szCs w:val="18"/>
              </w:rPr>
              <w:t>31 December 2019</w:t>
            </w:r>
          </w:p>
        </w:tc>
        <w:tc>
          <w:tcPr>
            <w:tcW w:w="1166" w:type="dxa"/>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6" w:type="dxa"/>
            <w:gridSpan w:val="2"/>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7" w:type="dxa"/>
            <w:gridSpan w:val="2"/>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7" w:type="dxa"/>
            <w:gridSpan w:val="2"/>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7" w:type="dxa"/>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c>
          <w:tcPr>
            <w:tcW w:w="1167" w:type="dxa"/>
            <w:vAlign w:val="bottom"/>
          </w:tcPr>
          <w:p w:rsidR="0085109C" w:rsidRPr="009159E7" w:rsidRDefault="0085109C" w:rsidP="00CD7152">
            <w:pPr>
              <w:tabs>
                <w:tab w:val="decimal" w:pos="859"/>
              </w:tabs>
              <w:spacing w:line="300" w:lineRule="exact"/>
              <w:ind w:left="-29" w:right="-29"/>
              <w:rPr>
                <w:rFonts w:ascii="Arial" w:hAnsi="Arial" w:cs="Arial"/>
                <w:sz w:val="18"/>
                <w:szCs w:val="18"/>
              </w:rPr>
            </w:pPr>
          </w:p>
        </w:tc>
      </w:tr>
      <w:tr w:rsidR="009159E7" w:rsidTr="0085109C">
        <w:tc>
          <w:tcPr>
            <w:tcW w:w="2824" w:type="dxa"/>
            <w:vAlign w:val="bottom"/>
            <w:hideMark/>
          </w:tcPr>
          <w:p w:rsidR="009159E7" w:rsidRPr="009159E7" w:rsidRDefault="009159E7" w:rsidP="00CD7152">
            <w:pPr>
              <w:spacing w:line="300" w:lineRule="exact"/>
              <w:ind w:left="151" w:right="-74" w:hanging="151"/>
              <w:rPr>
                <w:rFonts w:ascii="Arial" w:hAnsi="Arial" w:cs="Arial"/>
                <w:sz w:val="18"/>
                <w:szCs w:val="18"/>
              </w:rPr>
            </w:pPr>
            <w:r w:rsidRPr="009159E7">
              <w:rPr>
                <w:rFonts w:ascii="Arial" w:hAnsi="Arial" w:cs="Arial"/>
                <w:sz w:val="18"/>
                <w:szCs w:val="18"/>
              </w:rPr>
              <w:t>Cost</w:t>
            </w:r>
          </w:p>
        </w:tc>
        <w:tc>
          <w:tcPr>
            <w:tcW w:w="1166" w:type="dxa"/>
            <w:vAlign w:val="bottom"/>
          </w:tcPr>
          <w:p w:rsidR="009159E7" w:rsidRPr="009159E7" w:rsidRDefault="003D063E" w:rsidP="00CD7152">
            <w:pPr>
              <w:tabs>
                <w:tab w:val="decimal" w:pos="870"/>
              </w:tabs>
              <w:spacing w:line="300" w:lineRule="exact"/>
              <w:ind w:right="-72"/>
              <w:rPr>
                <w:rFonts w:ascii="Arial" w:hAnsi="Arial" w:cs="Arial"/>
                <w:sz w:val="18"/>
                <w:szCs w:val="18"/>
              </w:rPr>
            </w:pPr>
            <w:r>
              <w:rPr>
                <w:rFonts w:ascii="Arial" w:hAnsi="Arial" w:cs="Arial"/>
                <w:sz w:val="18"/>
                <w:szCs w:val="18"/>
              </w:rPr>
              <w:t>342,644</w:t>
            </w:r>
          </w:p>
        </w:tc>
        <w:tc>
          <w:tcPr>
            <w:tcW w:w="1166"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311,482</w:t>
            </w:r>
          </w:p>
        </w:tc>
        <w:tc>
          <w:tcPr>
            <w:tcW w:w="1167"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654,126</w:t>
            </w:r>
          </w:p>
        </w:tc>
        <w:tc>
          <w:tcPr>
            <w:tcW w:w="1167"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74,771</w:t>
            </w:r>
          </w:p>
        </w:tc>
        <w:tc>
          <w:tcPr>
            <w:tcW w:w="1167"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311,482</w:t>
            </w:r>
          </w:p>
        </w:tc>
        <w:tc>
          <w:tcPr>
            <w:tcW w:w="1167"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386,253</w:t>
            </w:r>
          </w:p>
        </w:tc>
      </w:tr>
      <w:tr w:rsidR="009159E7" w:rsidTr="0085109C">
        <w:tc>
          <w:tcPr>
            <w:tcW w:w="2824" w:type="dxa"/>
            <w:vAlign w:val="bottom"/>
            <w:hideMark/>
          </w:tcPr>
          <w:p w:rsidR="009159E7" w:rsidRPr="009159E7" w:rsidRDefault="009159E7" w:rsidP="00CD7152">
            <w:pPr>
              <w:spacing w:line="300" w:lineRule="exact"/>
              <w:ind w:left="151" w:right="-74" w:hanging="151"/>
              <w:rPr>
                <w:rFonts w:ascii="Arial" w:hAnsi="Arial" w:cs="Arial"/>
                <w:sz w:val="18"/>
                <w:szCs w:val="18"/>
              </w:rPr>
            </w:pPr>
            <w:r w:rsidRPr="009159E7">
              <w:rPr>
                <w:rFonts w:ascii="Arial" w:hAnsi="Arial" w:cs="Arial"/>
                <w:sz w:val="18"/>
                <w:szCs w:val="18"/>
                <w:u w:val="single"/>
              </w:rPr>
              <w:t>Less</w:t>
            </w:r>
            <w:r w:rsidRPr="009159E7">
              <w:rPr>
                <w:rFonts w:ascii="Arial" w:hAnsi="Arial" w:cs="Arial"/>
                <w:sz w:val="18"/>
                <w:szCs w:val="18"/>
              </w:rPr>
              <w:t>:</w:t>
            </w:r>
            <w:r w:rsidRPr="009159E7">
              <w:rPr>
                <w:rFonts w:ascii="Arial" w:hAnsi="Arial" w:cs="Arial"/>
                <w:sz w:val="18"/>
                <w:szCs w:val="18"/>
                <w:cs/>
              </w:rPr>
              <w:t xml:space="preserve"> </w:t>
            </w:r>
            <w:r w:rsidRPr="009159E7">
              <w:rPr>
                <w:rFonts w:ascii="Arial" w:hAnsi="Arial" w:cs="Arial"/>
                <w:sz w:val="18"/>
                <w:szCs w:val="18"/>
              </w:rPr>
              <w:t>Accumulated depreciation</w:t>
            </w:r>
          </w:p>
        </w:tc>
        <w:tc>
          <w:tcPr>
            <w:tcW w:w="1166"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6"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(13,488)</w:t>
            </w:r>
          </w:p>
        </w:tc>
        <w:tc>
          <w:tcPr>
            <w:tcW w:w="1167"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(13,488)</w:t>
            </w:r>
          </w:p>
        </w:tc>
        <w:tc>
          <w:tcPr>
            <w:tcW w:w="1167" w:type="dxa"/>
            <w:gridSpan w:val="2"/>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7"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(13,488)</w:t>
            </w:r>
          </w:p>
        </w:tc>
        <w:tc>
          <w:tcPr>
            <w:tcW w:w="1167" w:type="dxa"/>
            <w:vAlign w:val="bottom"/>
          </w:tcPr>
          <w:p w:rsidR="009159E7" w:rsidRPr="009159E7" w:rsidRDefault="009159E7" w:rsidP="00CD7152">
            <w:pPr>
              <w:tabs>
                <w:tab w:val="decimal" w:pos="870"/>
              </w:tabs>
              <w:spacing w:line="300" w:lineRule="exact"/>
              <w:ind w:right="-72"/>
              <w:rPr>
                <w:rFonts w:ascii="Arial" w:hAnsi="Arial" w:cs="Arial"/>
                <w:sz w:val="18"/>
                <w:szCs w:val="18"/>
              </w:rPr>
            </w:pPr>
            <w:r w:rsidRPr="009159E7">
              <w:rPr>
                <w:rFonts w:ascii="Arial" w:hAnsi="Arial" w:cs="Arial"/>
                <w:sz w:val="18"/>
                <w:szCs w:val="18"/>
              </w:rPr>
              <w:t>(13,488)</w:t>
            </w:r>
          </w:p>
        </w:tc>
      </w:tr>
      <w:tr w:rsidR="009159E7" w:rsidTr="0085109C">
        <w:tc>
          <w:tcPr>
            <w:tcW w:w="2824" w:type="dxa"/>
            <w:vAlign w:val="bottom"/>
            <w:hideMark/>
          </w:tcPr>
          <w:p w:rsidR="009159E7" w:rsidRPr="009159E7" w:rsidRDefault="009159E7" w:rsidP="00CD7152">
            <w:pPr>
              <w:spacing w:line="300" w:lineRule="exact"/>
              <w:ind w:left="151" w:right="-74" w:hanging="151"/>
              <w:rPr>
                <w:rFonts w:ascii="Arial" w:hAnsi="Arial" w:cs="Arial"/>
                <w:sz w:val="18"/>
                <w:szCs w:val="18"/>
              </w:rPr>
            </w:pPr>
            <w:r w:rsidRPr="009159E7">
              <w:rPr>
                <w:rFonts w:ascii="Arial" w:hAnsi="Arial" w:cs="Arial"/>
                <w:sz w:val="18"/>
                <w:szCs w:val="18"/>
                <w:u w:val="single"/>
              </w:rPr>
              <w:t>Less</w:t>
            </w:r>
            <w:r w:rsidRPr="009159E7">
              <w:rPr>
                <w:rFonts w:ascii="Arial" w:hAnsi="Arial" w:cs="Arial"/>
                <w:sz w:val="18"/>
                <w:szCs w:val="18"/>
              </w:rPr>
              <w:t>:</w:t>
            </w:r>
            <w:r w:rsidRPr="009159E7">
              <w:rPr>
                <w:rFonts w:ascii="Arial" w:hAnsi="Arial" w:cs="Arial"/>
                <w:sz w:val="18"/>
                <w:szCs w:val="18"/>
                <w:cs/>
              </w:rPr>
              <w:t xml:space="preserve"> </w:t>
            </w:r>
            <w:r w:rsidRPr="009159E7">
              <w:rPr>
                <w:rFonts w:ascii="Arial" w:hAnsi="Arial" w:cs="Arial"/>
                <w:sz w:val="18"/>
                <w:szCs w:val="18"/>
              </w:rPr>
              <w:t>Allowance for impairment</w:t>
            </w:r>
          </w:p>
        </w:tc>
        <w:tc>
          <w:tcPr>
            <w:tcW w:w="1166" w:type="dxa"/>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(332)</w:t>
            </w:r>
          </w:p>
        </w:tc>
        <w:tc>
          <w:tcPr>
            <w:tcW w:w="1166" w:type="dxa"/>
            <w:gridSpan w:val="2"/>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7" w:type="dxa"/>
            <w:gridSpan w:val="2"/>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(3</w:t>
            </w:r>
            <w:r w:rsidR="003D063E">
              <w:rPr>
                <w:rFonts w:ascii="Arial" w:hAnsi="Arial" w:cs="Arial"/>
                <w:sz w:val="18"/>
                <w:szCs w:val="18"/>
              </w:rPr>
              <w:t>3</w:t>
            </w:r>
            <w:r w:rsidRPr="009159E7">
              <w:rPr>
                <w:rFonts w:ascii="Arial" w:hAnsi="Arial" w:cs="Arial"/>
                <w:sz w:val="18"/>
                <w:szCs w:val="18"/>
              </w:rPr>
              <w:t>2)</w:t>
            </w:r>
          </w:p>
        </w:tc>
        <w:tc>
          <w:tcPr>
            <w:tcW w:w="1167" w:type="dxa"/>
            <w:gridSpan w:val="2"/>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7" w:type="dxa"/>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w:t>
            </w:r>
          </w:p>
        </w:tc>
        <w:tc>
          <w:tcPr>
            <w:tcW w:w="1167" w:type="dxa"/>
            <w:vAlign w:val="bottom"/>
          </w:tcPr>
          <w:p w:rsidR="009159E7" w:rsidRPr="009159E7" w:rsidRDefault="009159E7" w:rsidP="00CD7152">
            <w:pPr>
              <w:pBdr>
                <w:bottom w:val="sing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w:t>
            </w:r>
          </w:p>
        </w:tc>
      </w:tr>
      <w:tr w:rsidR="009159E7" w:rsidTr="0085109C">
        <w:tc>
          <w:tcPr>
            <w:tcW w:w="2824" w:type="dxa"/>
            <w:vAlign w:val="bottom"/>
            <w:hideMark/>
          </w:tcPr>
          <w:p w:rsidR="009159E7" w:rsidRPr="009159E7" w:rsidRDefault="009159E7" w:rsidP="00CD7152">
            <w:pPr>
              <w:spacing w:line="300" w:lineRule="exact"/>
              <w:ind w:left="151" w:right="-74" w:hanging="151"/>
              <w:rPr>
                <w:rFonts w:ascii="Arial" w:hAnsi="Arial" w:cs="Arial"/>
                <w:sz w:val="18"/>
                <w:szCs w:val="18"/>
              </w:rPr>
            </w:pPr>
            <w:r w:rsidRPr="009159E7">
              <w:rPr>
                <w:rFonts w:ascii="Arial" w:hAnsi="Arial" w:cs="Arial"/>
                <w:sz w:val="18"/>
                <w:szCs w:val="18"/>
              </w:rPr>
              <w:t>Net book value</w:t>
            </w:r>
          </w:p>
        </w:tc>
        <w:tc>
          <w:tcPr>
            <w:tcW w:w="1166" w:type="dxa"/>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342,312</w:t>
            </w:r>
          </w:p>
        </w:tc>
        <w:tc>
          <w:tcPr>
            <w:tcW w:w="1166" w:type="dxa"/>
            <w:gridSpan w:val="2"/>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297,994</w:t>
            </w:r>
          </w:p>
        </w:tc>
        <w:tc>
          <w:tcPr>
            <w:tcW w:w="1167" w:type="dxa"/>
            <w:gridSpan w:val="2"/>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640,306</w:t>
            </w:r>
          </w:p>
        </w:tc>
        <w:tc>
          <w:tcPr>
            <w:tcW w:w="1167" w:type="dxa"/>
            <w:gridSpan w:val="2"/>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74,771</w:t>
            </w:r>
          </w:p>
        </w:tc>
        <w:tc>
          <w:tcPr>
            <w:tcW w:w="1167" w:type="dxa"/>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297,994</w:t>
            </w:r>
          </w:p>
        </w:tc>
        <w:tc>
          <w:tcPr>
            <w:tcW w:w="1167" w:type="dxa"/>
            <w:vAlign w:val="bottom"/>
          </w:tcPr>
          <w:p w:rsidR="009159E7" w:rsidRPr="009159E7" w:rsidRDefault="009159E7" w:rsidP="00CD7152">
            <w:pPr>
              <w:pBdr>
                <w:bottom w:val="double" w:sz="4" w:space="1" w:color="auto"/>
              </w:pBdr>
              <w:tabs>
                <w:tab w:val="decimal" w:pos="870"/>
              </w:tabs>
              <w:spacing w:line="300" w:lineRule="exact"/>
              <w:ind w:right="-72"/>
              <w:rPr>
                <w:rFonts w:ascii="Arial" w:hAnsi="Arial" w:cs="Arial"/>
                <w:sz w:val="18"/>
                <w:szCs w:val="18"/>
              </w:rPr>
            </w:pPr>
            <w:r w:rsidRPr="009159E7">
              <w:rPr>
                <w:rFonts w:ascii="Arial" w:hAnsi="Arial" w:cs="Arial"/>
                <w:sz w:val="18"/>
                <w:szCs w:val="18"/>
              </w:rPr>
              <w:t>372,765</w:t>
            </w:r>
          </w:p>
        </w:tc>
      </w:tr>
    </w:tbl>
    <w:p w:rsidR="0085109C" w:rsidRDefault="0085109C" w:rsidP="0085109C">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t>A reconciliation of the net book value of investment properties for the years 2020 and 2019 is presented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4"/>
        <w:gridCol w:w="1396"/>
        <w:gridCol w:w="306"/>
        <w:gridCol w:w="1091"/>
        <w:gridCol w:w="469"/>
        <w:gridCol w:w="927"/>
        <w:gridCol w:w="1397"/>
      </w:tblGrid>
      <w:tr w:rsidR="0085109C" w:rsidTr="00A73242">
        <w:tc>
          <w:tcPr>
            <w:tcW w:w="3774" w:type="dxa"/>
          </w:tcPr>
          <w:p w:rsidR="0085109C" w:rsidRPr="009159E7" w:rsidRDefault="0085109C" w:rsidP="009159E7">
            <w:pPr>
              <w:spacing w:line="380" w:lineRule="exact"/>
              <w:ind w:left="151" w:hanging="151"/>
              <w:jc w:val="center"/>
              <w:outlineLvl w:val="0"/>
              <w:rPr>
                <w:rFonts w:ascii="Arial" w:hAnsi="Arial" w:cs="Arial"/>
                <w:sz w:val="18"/>
                <w:szCs w:val="18"/>
                <w:lang w:val="en-GB"/>
              </w:rPr>
            </w:pPr>
            <w:r w:rsidRPr="009159E7">
              <w:rPr>
                <w:rFonts w:ascii="Arial" w:hAnsi="Arial" w:cs="Arial"/>
                <w:sz w:val="18"/>
                <w:szCs w:val="18"/>
              </w:rPr>
              <w:br w:type="page"/>
            </w:r>
          </w:p>
        </w:tc>
        <w:tc>
          <w:tcPr>
            <w:tcW w:w="1702" w:type="dxa"/>
            <w:gridSpan w:val="2"/>
          </w:tcPr>
          <w:p w:rsidR="0085109C" w:rsidRPr="009159E7" w:rsidRDefault="0085109C" w:rsidP="009159E7">
            <w:pPr>
              <w:tabs>
                <w:tab w:val="right" w:pos="1033"/>
              </w:tabs>
              <w:spacing w:line="380" w:lineRule="exact"/>
              <w:ind w:right="-72"/>
              <w:jc w:val="center"/>
              <w:rPr>
                <w:rFonts w:ascii="Arial" w:hAnsi="Arial" w:cs="Arial"/>
                <w:sz w:val="18"/>
                <w:szCs w:val="18"/>
              </w:rPr>
            </w:pPr>
          </w:p>
        </w:tc>
        <w:tc>
          <w:tcPr>
            <w:tcW w:w="1560" w:type="dxa"/>
            <w:gridSpan w:val="2"/>
          </w:tcPr>
          <w:p w:rsidR="0085109C" w:rsidRPr="009159E7" w:rsidRDefault="0085109C" w:rsidP="009159E7">
            <w:pPr>
              <w:tabs>
                <w:tab w:val="right" w:pos="1033"/>
              </w:tabs>
              <w:spacing w:line="380" w:lineRule="exact"/>
              <w:ind w:right="-72"/>
              <w:jc w:val="center"/>
              <w:rPr>
                <w:rFonts w:ascii="Arial" w:hAnsi="Arial" w:cs="Arial"/>
                <w:sz w:val="18"/>
                <w:szCs w:val="18"/>
              </w:rPr>
            </w:pPr>
          </w:p>
        </w:tc>
        <w:tc>
          <w:tcPr>
            <w:tcW w:w="2324" w:type="dxa"/>
            <w:gridSpan w:val="2"/>
            <w:hideMark/>
          </w:tcPr>
          <w:p w:rsidR="0085109C" w:rsidRPr="009159E7" w:rsidRDefault="0085109C" w:rsidP="009159E7">
            <w:pPr>
              <w:tabs>
                <w:tab w:val="right" w:pos="1033"/>
              </w:tabs>
              <w:spacing w:line="380" w:lineRule="exact"/>
              <w:ind w:right="-74"/>
              <w:jc w:val="right"/>
              <w:rPr>
                <w:rFonts w:ascii="Arial" w:hAnsi="Arial" w:cs="Arial"/>
                <w:sz w:val="18"/>
                <w:szCs w:val="18"/>
              </w:rPr>
            </w:pPr>
            <w:r w:rsidRPr="009159E7">
              <w:rPr>
                <w:rFonts w:ascii="Arial" w:hAnsi="Arial" w:cs="Arial"/>
                <w:sz w:val="18"/>
                <w:szCs w:val="18"/>
              </w:rPr>
              <w:t>(Unit: Thousand Baht)</w:t>
            </w:r>
          </w:p>
        </w:tc>
      </w:tr>
      <w:tr w:rsidR="0085109C" w:rsidTr="00A73242">
        <w:tc>
          <w:tcPr>
            <w:tcW w:w="3774" w:type="dxa"/>
          </w:tcPr>
          <w:p w:rsidR="0085109C" w:rsidRPr="009159E7" w:rsidRDefault="0085109C" w:rsidP="009159E7">
            <w:pPr>
              <w:spacing w:line="380" w:lineRule="exact"/>
              <w:ind w:left="151" w:hanging="151"/>
              <w:jc w:val="center"/>
              <w:outlineLvl w:val="0"/>
              <w:rPr>
                <w:rFonts w:ascii="Arial" w:hAnsi="Arial" w:cs="Arial"/>
                <w:sz w:val="18"/>
                <w:szCs w:val="18"/>
                <w:cs/>
              </w:rPr>
            </w:pPr>
          </w:p>
        </w:tc>
        <w:tc>
          <w:tcPr>
            <w:tcW w:w="2793" w:type="dxa"/>
            <w:gridSpan w:val="3"/>
            <w:hideMark/>
          </w:tcPr>
          <w:p w:rsidR="0085109C" w:rsidRPr="009159E7" w:rsidRDefault="0085109C" w:rsidP="009159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9159E7">
              <w:rPr>
                <w:rFonts w:ascii="Arial" w:hAnsi="Arial" w:cs="Arial"/>
                <w:sz w:val="18"/>
                <w:szCs w:val="18"/>
              </w:rPr>
              <w:t>Consolidated</w:t>
            </w:r>
          </w:p>
          <w:p w:rsidR="0085109C" w:rsidRPr="009159E7" w:rsidRDefault="0085109C" w:rsidP="009159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9159E7">
              <w:rPr>
                <w:rFonts w:ascii="Arial" w:hAnsi="Arial" w:cs="Arial"/>
                <w:sz w:val="18"/>
                <w:szCs w:val="18"/>
              </w:rPr>
              <w:t>financial statements</w:t>
            </w:r>
          </w:p>
        </w:tc>
        <w:tc>
          <w:tcPr>
            <w:tcW w:w="2793" w:type="dxa"/>
            <w:gridSpan w:val="3"/>
            <w:hideMark/>
          </w:tcPr>
          <w:p w:rsidR="0085109C" w:rsidRPr="009159E7" w:rsidRDefault="0085109C" w:rsidP="009159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9159E7">
              <w:rPr>
                <w:rFonts w:ascii="Arial" w:hAnsi="Arial" w:cs="Arial"/>
                <w:sz w:val="18"/>
                <w:szCs w:val="18"/>
              </w:rPr>
              <w:t xml:space="preserve">Separate </w:t>
            </w:r>
          </w:p>
          <w:p w:rsidR="0085109C" w:rsidRPr="009159E7" w:rsidRDefault="0085109C" w:rsidP="009159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9159E7">
              <w:rPr>
                <w:rFonts w:ascii="Arial" w:hAnsi="Arial" w:cs="Arial"/>
                <w:sz w:val="18"/>
                <w:szCs w:val="18"/>
              </w:rPr>
              <w:t>financial statements</w:t>
            </w:r>
          </w:p>
        </w:tc>
      </w:tr>
      <w:tr w:rsidR="0085109C" w:rsidTr="00A73242">
        <w:tc>
          <w:tcPr>
            <w:tcW w:w="3774" w:type="dxa"/>
          </w:tcPr>
          <w:p w:rsidR="0085109C" w:rsidRPr="009159E7" w:rsidRDefault="0085109C" w:rsidP="009159E7">
            <w:pPr>
              <w:spacing w:line="380" w:lineRule="exact"/>
              <w:ind w:left="151" w:hanging="151"/>
              <w:jc w:val="center"/>
              <w:outlineLvl w:val="0"/>
              <w:rPr>
                <w:rFonts w:ascii="Arial" w:hAnsi="Arial" w:cs="Arial"/>
                <w:sz w:val="18"/>
                <w:szCs w:val="18"/>
              </w:rPr>
            </w:pPr>
          </w:p>
        </w:tc>
        <w:tc>
          <w:tcPr>
            <w:tcW w:w="1396" w:type="dxa"/>
            <w:hideMark/>
          </w:tcPr>
          <w:p w:rsidR="0085109C" w:rsidRPr="009159E7" w:rsidRDefault="0085109C" w:rsidP="009159E7">
            <w:pPr>
              <w:pBdr>
                <w:bottom w:val="single" w:sz="4" w:space="1" w:color="auto"/>
              </w:pBdr>
              <w:tabs>
                <w:tab w:val="right" w:pos="1033"/>
              </w:tabs>
              <w:spacing w:line="380" w:lineRule="exact"/>
              <w:ind w:left="-29" w:right="-29"/>
              <w:jc w:val="center"/>
              <w:rPr>
                <w:rFonts w:ascii="Arial" w:hAnsi="Arial" w:cs="Arial"/>
                <w:sz w:val="18"/>
                <w:szCs w:val="18"/>
              </w:rPr>
            </w:pPr>
            <w:r w:rsidRPr="009159E7">
              <w:rPr>
                <w:rFonts w:ascii="Arial" w:hAnsi="Arial" w:cs="Arial"/>
                <w:sz w:val="18"/>
                <w:szCs w:val="18"/>
              </w:rPr>
              <w:t>2020</w:t>
            </w:r>
          </w:p>
        </w:tc>
        <w:tc>
          <w:tcPr>
            <w:tcW w:w="1397" w:type="dxa"/>
            <w:gridSpan w:val="2"/>
            <w:hideMark/>
          </w:tcPr>
          <w:p w:rsidR="0085109C" w:rsidRPr="009159E7" w:rsidRDefault="0085109C" w:rsidP="009159E7">
            <w:pPr>
              <w:pBdr>
                <w:bottom w:val="single" w:sz="4" w:space="1" w:color="auto"/>
              </w:pBdr>
              <w:tabs>
                <w:tab w:val="right" w:pos="1033"/>
              </w:tabs>
              <w:spacing w:line="380" w:lineRule="exact"/>
              <w:ind w:left="-29" w:right="-29"/>
              <w:jc w:val="center"/>
              <w:rPr>
                <w:rFonts w:ascii="Arial" w:hAnsi="Arial" w:cs="Arial"/>
                <w:sz w:val="18"/>
                <w:szCs w:val="18"/>
              </w:rPr>
            </w:pPr>
            <w:r w:rsidRPr="009159E7">
              <w:rPr>
                <w:rFonts w:ascii="Arial" w:hAnsi="Arial" w:cs="Arial"/>
                <w:sz w:val="18"/>
                <w:szCs w:val="18"/>
              </w:rPr>
              <w:t>2019</w:t>
            </w:r>
          </w:p>
        </w:tc>
        <w:tc>
          <w:tcPr>
            <w:tcW w:w="1396" w:type="dxa"/>
            <w:gridSpan w:val="2"/>
            <w:hideMark/>
          </w:tcPr>
          <w:p w:rsidR="0085109C" w:rsidRPr="009159E7" w:rsidRDefault="0085109C" w:rsidP="009159E7">
            <w:pPr>
              <w:pBdr>
                <w:bottom w:val="single" w:sz="4" w:space="1" w:color="auto"/>
              </w:pBdr>
              <w:tabs>
                <w:tab w:val="right" w:pos="1033"/>
              </w:tabs>
              <w:spacing w:line="380" w:lineRule="exact"/>
              <w:ind w:left="-29" w:right="-29"/>
              <w:jc w:val="center"/>
              <w:rPr>
                <w:rFonts w:ascii="Arial" w:hAnsi="Arial" w:cs="Arial"/>
                <w:sz w:val="18"/>
                <w:szCs w:val="18"/>
              </w:rPr>
            </w:pPr>
            <w:r w:rsidRPr="009159E7">
              <w:rPr>
                <w:rFonts w:ascii="Arial" w:hAnsi="Arial" w:cs="Arial"/>
                <w:sz w:val="18"/>
                <w:szCs w:val="18"/>
              </w:rPr>
              <w:t>2020</w:t>
            </w:r>
          </w:p>
        </w:tc>
        <w:tc>
          <w:tcPr>
            <w:tcW w:w="1397" w:type="dxa"/>
            <w:hideMark/>
          </w:tcPr>
          <w:p w:rsidR="0085109C" w:rsidRPr="009159E7" w:rsidRDefault="0085109C" w:rsidP="009159E7">
            <w:pPr>
              <w:pBdr>
                <w:bottom w:val="single" w:sz="4" w:space="1" w:color="auto"/>
              </w:pBdr>
              <w:tabs>
                <w:tab w:val="right" w:pos="1033"/>
              </w:tabs>
              <w:spacing w:line="380" w:lineRule="exact"/>
              <w:ind w:left="-29" w:right="-29"/>
              <w:jc w:val="center"/>
              <w:rPr>
                <w:rFonts w:ascii="Arial" w:hAnsi="Arial" w:cs="Arial"/>
                <w:sz w:val="18"/>
                <w:szCs w:val="18"/>
              </w:rPr>
            </w:pPr>
            <w:r w:rsidRPr="009159E7">
              <w:rPr>
                <w:rFonts w:ascii="Arial" w:hAnsi="Arial" w:cs="Arial"/>
                <w:sz w:val="18"/>
                <w:szCs w:val="18"/>
              </w:rPr>
              <w:t>2019</w:t>
            </w:r>
          </w:p>
        </w:tc>
      </w:tr>
      <w:tr w:rsidR="009159E7" w:rsidTr="00A73242">
        <w:trPr>
          <w:trHeight w:val="198"/>
        </w:trPr>
        <w:tc>
          <w:tcPr>
            <w:tcW w:w="3774" w:type="dxa"/>
            <w:hideMark/>
          </w:tcPr>
          <w:p w:rsidR="009159E7" w:rsidRPr="009159E7" w:rsidRDefault="009159E7" w:rsidP="009159E7">
            <w:pPr>
              <w:spacing w:line="380" w:lineRule="exact"/>
              <w:ind w:left="151" w:right="-72" w:hanging="151"/>
              <w:rPr>
                <w:rFonts w:ascii="Arial" w:hAnsi="Arial" w:cs="Arial"/>
                <w:sz w:val="18"/>
                <w:szCs w:val="18"/>
              </w:rPr>
            </w:pPr>
            <w:r w:rsidRPr="009159E7">
              <w:rPr>
                <w:rFonts w:ascii="Arial" w:hAnsi="Arial" w:cs="Arial"/>
                <w:sz w:val="18"/>
                <w:szCs w:val="18"/>
              </w:rPr>
              <w:t>Net book value at beginning of year</w:t>
            </w:r>
          </w:p>
        </w:tc>
        <w:tc>
          <w:tcPr>
            <w:tcW w:w="1396" w:type="dxa"/>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640,306</w:t>
            </w:r>
          </w:p>
        </w:tc>
        <w:tc>
          <w:tcPr>
            <w:tcW w:w="1397" w:type="dxa"/>
            <w:gridSpan w:val="2"/>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643,830</w:t>
            </w:r>
          </w:p>
        </w:tc>
        <w:tc>
          <w:tcPr>
            <w:tcW w:w="1396" w:type="dxa"/>
            <w:gridSpan w:val="2"/>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372,765</w:t>
            </w:r>
          </w:p>
        </w:tc>
        <w:tc>
          <w:tcPr>
            <w:tcW w:w="1397" w:type="dxa"/>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376,489</w:t>
            </w:r>
          </w:p>
        </w:tc>
      </w:tr>
      <w:tr w:rsidR="00B238BC" w:rsidTr="00A73242">
        <w:trPr>
          <w:trHeight w:val="198"/>
        </w:trPr>
        <w:tc>
          <w:tcPr>
            <w:tcW w:w="3774" w:type="dxa"/>
          </w:tcPr>
          <w:p w:rsidR="00B238BC" w:rsidRPr="009159E7" w:rsidRDefault="00B238BC" w:rsidP="009159E7">
            <w:pPr>
              <w:spacing w:line="380" w:lineRule="exact"/>
              <w:ind w:left="151" w:right="-72" w:hanging="151"/>
              <w:rPr>
                <w:rFonts w:ascii="Arial" w:hAnsi="Arial" w:cs="Arial"/>
                <w:sz w:val="18"/>
                <w:szCs w:val="18"/>
              </w:rPr>
            </w:pPr>
            <w:r>
              <w:rPr>
                <w:rFonts w:ascii="Arial" w:hAnsi="Arial" w:cs="Arial"/>
                <w:sz w:val="18"/>
                <w:szCs w:val="18"/>
              </w:rPr>
              <w:t>Purchase</w:t>
            </w:r>
          </w:p>
        </w:tc>
        <w:tc>
          <w:tcPr>
            <w:tcW w:w="1396" w:type="dxa"/>
            <w:vAlign w:val="bottom"/>
          </w:tcPr>
          <w:p w:rsidR="00B238BC" w:rsidRPr="009159E7" w:rsidRDefault="00B238BC" w:rsidP="009159E7">
            <w:pPr>
              <w:tabs>
                <w:tab w:val="decimal" w:pos="1088"/>
              </w:tabs>
              <w:spacing w:line="380" w:lineRule="exact"/>
              <w:ind w:right="-43"/>
              <w:rPr>
                <w:rFonts w:ascii="Arial" w:hAnsi="Arial" w:cs="Arial"/>
                <w:sz w:val="18"/>
                <w:szCs w:val="18"/>
              </w:rPr>
            </w:pPr>
            <w:r>
              <w:rPr>
                <w:rFonts w:ascii="Arial" w:hAnsi="Arial" w:cs="Arial"/>
                <w:sz w:val="18"/>
                <w:szCs w:val="18"/>
              </w:rPr>
              <w:t>-</w:t>
            </w:r>
          </w:p>
        </w:tc>
        <w:tc>
          <w:tcPr>
            <w:tcW w:w="1397" w:type="dxa"/>
            <w:gridSpan w:val="2"/>
            <w:vAlign w:val="bottom"/>
          </w:tcPr>
          <w:p w:rsidR="00B238BC" w:rsidRPr="009159E7" w:rsidRDefault="00B238BC" w:rsidP="009159E7">
            <w:pPr>
              <w:tabs>
                <w:tab w:val="decimal" w:pos="1088"/>
              </w:tabs>
              <w:spacing w:line="380" w:lineRule="exact"/>
              <w:ind w:right="-43"/>
              <w:rPr>
                <w:rFonts w:ascii="Arial" w:hAnsi="Arial" w:cs="Arial"/>
                <w:sz w:val="18"/>
                <w:szCs w:val="18"/>
              </w:rPr>
            </w:pPr>
            <w:r>
              <w:rPr>
                <w:rFonts w:ascii="Arial" w:hAnsi="Arial" w:cs="Arial"/>
                <w:sz w:val="18"/>
                <w:szCs w:val="18"/>
              </w:rPr>
              <w:t>200</w:t>
            </w:r>
          </w:p>
        </w:tc>
        <w:tc>
          <w:tcPr>
            <w:tcW w:w="1396" w:type="dxa"/>
            <w:gridSpan w:val="2"/>
            <w:vAlign w:val="bottom"/>
          </w:tcPr>
          <w:p w:rsidR="00B238BC" w:rsidRPr="009159E7" w:rsidRDefault="00B238BC" w:rsidP="009159E7">
            <w:pPr>
              <w:tabs>
                <w:tab w:val="decimal" w:pos="1088"/>
              </w:tabs>
              <w:spacing w:line="380" w:lineRule="exact"/>
              <w:ind w:right="-43"/>
              <w:rPr>
                <w:rFonts w:ascii="Arial" w:hAnsi="Arial" w:cs="Arial"/>
                <w:sz w:val="18"/>
                <w:szCs w:val="18"/>
              </w:rPr>
            </w:pPr>
            <w:r>
              <w:rPr>
                <w:rFonts w:ascii="Arial" w:hAnsi="Arial" w:cs="Arial"/>
                <w:sz w:val="18"/>
                <w:szCs w:val="18"/>
              </w:rPr>
              <w:t>-</w:t>
            </w:r>
          </w:p>
        </w:tc>
        <w:tc>
          <w:tcPr>
            <w:tcW w:w="1397" w:type="dxa"/>
            <w:vAlign w:val="bottom"/>
          </w:tcPr>
          <w:p w:rsidR="00B238BC" w:rsidRPr="009159E7" w:rsidRDefault="00B238BC" w:rsidP="009159E7">
            <w:pPr>
              <w:tabs>
                <w:tab w:val="decimal" w:pos="1088"/>
              </w:tabs>
              <w:spacing w:line="380" w:lineRule="exact"/>
              <w:ind w:right="-43"/>
              <w:rPr>
                <w:rFonts w:ascii="Arial" w:hAnsi="Arial" w:cs="Arial"/>
                <w:sz w:val="18"/>
                <w:szCs w:val="18"/>
              </w:rPr>
            </w:pPr>
            <w:r>
              <w:rPr>
                <w:rFonts w:ascii="Arial" w:hAnsi="Arial" w:cs="Arial"/>
                <w:sz w:val="18"/>
                <w:szCs w:val="18"/>
              </w:rPr>
              <w:t>-</w:t>
            </w:r>
          </w:p>
        </w:tc>
      </w:tr>
      <w:tr w:rsidR="009159E7" w:rsidTr="00A73242">
        <w:tc>
          <w:tcPr>
            <w:tcW w:w="3774" w:type="dxa"/>
            <w:hideMark/>
          </w:tcPr>
          <w:p w:rsidR="009159E7" w:rsidRPr="009159E7" w:rsidRDefault="009159E7" w:rsidP="009159E7">
            <w:pPr>
              <w:spacing w:line="380" w:lineRule="exact"/>
              <w:ind w:left="151" w:right="-72" w:hanging="151"/>
              <w:rPr>
                <w:rFonts w:ascii="Arial" w:hAnsi="Arial" w:cs="Arial"/>
                <w:sz w:val="18"/>
                <w:szCs w:val="18"/>
              </w:rPr>
            </w:pPr>
            <w:r w:rsidRPr="009159E7">
              <w:rPr>
                <w:rFonts w:ascii="Arial" w:hAnsi="Arial" w:cs="Arial"/>
                <w:sz w:val="18"/>
                <w:szCs w:val="18"/>
              </w:rPr>
              <w:t>Transfer from property, plant and equipment</w:t>
            </w:r>
          </w:p>
        </w:tc>
        <w:tc>
          <w:tcPr>
            <w:tcW w:w="1396" w:type="dxa"/>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2,260</w:t>
            </w:r>
          </w:p>
        </w:tc>
        <w:tc>
          <w:tcPr>
            <w:tcW w:w="1397" w:type="dxa"/>
            <w:gridSpan w:val="2"/>
            <w:vAlign w:val="bottom"/>
          </w:tcPr>
          <w:p w:rsidR="009159E7" w:rsidRPr="009159E7" w:rsidRDefault="00B238BC" w:rsidP="009159E7">
            <w:pPr>
              <w:tabs>
                <w:tab w:val="decimal" w:pos="1088"/>
              </w:tabs>
              <w:spacing w:line="380" w:lineRule="exact"/>
              <w:ind w:right="-43"/>
              <w:rPr>
                <w:rFonts w:ascii="Arial" w:hAnsi="Arial" w:cs="Arial"/>
                <w:sz w:val="18"/>
                <w:szCs w:val="18"/>
              </w:rPr>
            </w:pPr>
            <w:r>
              <w:rPr>
                <w:rFonts w:ascii="Arial" w:hAnsi="Arial" w:cs="Arial"/>
                <w:sz w:val="18"/>
                <w:szCs w:val="18"/>
              </w:rPr>
              <w:t>-</w:t>
            </w:r>
          </w:p>
        </w:tc>
        <w:tc>
          <w:tcPr>
            <w:tcW w:w="1396" w:type="dxa"/>
            <w:gridSpan w:val="2"/>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2,260</w:t>
            </w:r>
          </w:p>
        </w:tc>
        <w:tc>
          <w:tcPr>
            <w:tcW w:w="1397" w:type="dxa"/>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w:t>
            </w:r>
          </w:p>
        </w:tc>
      </w:tr>
      <w:tr w:rsidR="009159E7" w:rsidTr="00A73242">
        <w:tc>
          <w:tcPr>
            <w:tcW w:w="3774" w:type="dxa"/>
            <w:hideMark/>
          </w:tcPr>
          <w:p w:rsidR="009159E7" w:rsidRPr="009159E7" w:rsidRDefault="009159E7" w:rsidP="009159E7">
            <w:pPr>
              <w:spacing w:line="380" w:lineRule="exact"/>
              <w:ind w:left="151" w:right="-72" w:hanging="151"/>
              <w:rPr>
                <w:rFonts w:ascii="Arial" w:hAnsi="Arial" w:cs="Arial"/>
                <w:sz w:val="18"/>
                <w:szCs w:val="18"/>
              </w:rPr>
            </w:pPr>
            <w:r w:rsidRPr="009159E7">
              <w:rPr>
                <w:rFonts w:ascii="Arial" w:hAnsi="Arial" w:cs="Arial"/>
                <w:sz w:val="18"/>
                <w:szCs w:val="18"/>
              </w:rPr>
              <w:t>Disposals</w:t>
            </w:r>
            <w:r w:rsidRPr="009159E7">
              <w:rPr>
                <w:rFonts w:ascii="Arial" w:hAnsi="Arial" w:cs="Arial"/>
                <w:sz w:val="18"/>
                <w:szCs w:val="18"/>
                <w:cs/>
              </w:rPr>
              <w:t xml:space="preserve"> </w:t>
            </w:r>
            <w:r w:rsidRPr="009159E7">
              <w:rPr>
                <w:rFonts w:ascii="Arial" w:hAnsi="Arial" w:cs="Arial"/>
                <w:sz w:val="18"/>
                <w:szCs w:val="18"/>
              </w:rPr>
              <w:t>- net book value</w:t>
            </w:r>
          </w:p>
        </w:tc>
        <w:tc>
          <w:tcPr>
            <w:tcW w:w="1396" w:type="dxa"/>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(31)</w:t>
            </w:r>
          </w:p>
        </w:tc>
        <w:tc>
          <w:tcPr>
            <w:tcW w:w="1397" w:type="dxa"/>
            <w:gridSpan w:val="2"/>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w:t>
            </w:r>
          </w:p>
        </w:tc>
        <w:tc>
          <w:tcPr>
            <w:tcW w:w="1396" w:type="dxa"/>
            <w:gridSpan w:val="2"/>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w:t>
            </w:r>
          </w:p>
        </w:tc>
        <w:tc>
          <w:tcPr>
            <w:tcW w:w="1397" w:type="dxa"/>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w:t>
            </w:r>
          </w:p>
        </w:tc>
      </w:tr>
      <w:tr w:rsidR="009159E7" w:rsidTr="00A73242">
        <w:tc>
          <w:tcPr>
            <w:tcW w:w="3774" w:type="dxa"/>
            <w:hideMark/>
          </w:tcPr>
          <w:p w:rsidR="009159E7" w:rsidRPr="009159E7" w:rsidRDefault="009159E7" w:rsidP="009159E7">
            <w:pPr>
              <w:spacing w:line="380" w:lineRule="exact"/>
              <w:ind w:left="151" w:right="-72" w:hanging="151"/>
              <w:rPr>
                <w:rFonts w:ascii="Arial" w:hAnsi="Arial" w:cs="Arial"/>
                <w:sz w:val="18"/>
                <w:szCs w:val="18"/>
              </w:rPr>
            </w:pPr>
            <w:r w:rsidRPr="009159E7">
              <w:rPr>
                <w:rFonts w:ascii="Arial" w:hAnsi="Arial" w:cs="Arial"/>
                <w:sz w:val="18"/>
                <w:szCs w:val="18"/>
              </w:rPr>
              <w:t>Depreciation charged</w:t>
            </w:r>
          </w:p>
        </w:tc>
        <w:tc>
          <w:tcPr>
            <w:tcW w:w="1396" w:type="dxa"/>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(3,783)</w:t>
            </w:r>
          </w:p>
        </w:tc>
        <w:tc>
          <w:tcPr>
            <w:tcW w:w="1397" w:type="dxa"/>
            <w:gridSpan w:val="2"/>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(3,724)</w:t>
            </w:r>
          </w:p>
        </w:tc>
        <w:tc>
          <w:tcPr>
            <w:tcW w:w="1396" w:type="dxa"/>
            <w:gridSpan w:val="2"/>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(3,783)</w:t>
            </w:r>
          </w:p>
        </w:tc>
        <w:tc>
          <w:tcPr>
            <w:tcW w:w="1397" w:type="dxa"/>
            <w:vAlign w:val="bottom"/>
          </w:tcPr>
          <w:p w:rsidR="009159E7" w:rsidRPr="009159E7" w:rsidRDefault="009159E7" w:rsidP="009159E7">
            <w:pPr>
              <w:tabs>
                <w:tab w:val="decimal" w:pos="1088"/>
              </w:tabs>
              <w:spacing w:line="380" w:lineRule="exact"/>
              <w:ind w:right="-43"/>
              <w:rPr>
                <w:rFonts w:ascii="Arial" w:hAnsi="Arial" w:cs="Arial"/>
                <w:sz w:val="18"/>
                <w:szCs w:val="18"/>
              </w:rPr>
            </w:pPr>
            <w:r w:rsidRPr="009159E7">
              <w:rPr>
                <w:rFonts w:ascii="Arial" w:hAnsi="Arial" w:cs="Arial"/>
                <w:sz w:val="18"/>
                <w:szCs w:val="18"/>
              </w:rPr>
              <w:t>(3,724)</w:t>
            </w:r>
          </w:p>
        </w:tc>
      </w:tr>
      <w:tr w:rsidR="009159E7" w:rsidTr="00A73242">
        <w:tc>
          <w:tcPr>
            <w:tcW w:w="3774" w:type="dxa"/>
            <w:hideMark/>
          </w:tcPr>
          <w:p w:rsidR="009159E7" w:rsidRPr="009159E7" w:rsidRDefault="009159E7" w:rsidP="009159E7">
            <w:pPr>
              <w:spacing w:line="380" w:lineRule="exact"/>
              <w:ind w:left="151" w:right="-72" w:hanging="151"/>
              <w:rPr>
                <w:rFonts w:ascii="Arial" w:hAnsi="Arial" w:cs="Arial"/>
                <w:sz w:val="18"/>
                <w:szCs w:val="18"/>
              </w:rPr>
            </w:pPr>
            <w:r w:rsidRPr="009159E7">
              <w:rPr>
                <w:rFonts w:ascii="Arial" w:hAnsi="Arial" w:cs="Arial"/>
                <w:sz w:val="18"/>
                <w:szCs w:val="18"/>
              </w:rPr>
              <w:t>Allowance for impairment</w:t>
            </w:r>
          </w:p>
        </w:tc>
        <w:tc>
          <w:tcPr>
            <w:tcW w:w="1396" w:type="dxa"/>
            <w:vAlign w:val="bottom"/>
          </w:tcPr>
          <w:p w:rsidR="009159E7" w:rsidRPr="009159E7" w:rsidRDefault="009159E7" w:rsidP="009159E7">
            <w:pPr>
              <w:pBdr>
                <w:bottom w:val="single" w:sz="4" w:space="1" w:color="auto"/>
              </w:pBdr>
              <w:tabs>
                <w:tab w:val="decimal" w:pos="1088"/>
              </w:tabs>
              <w:spacing w:line="380" w:lineRule="exact"/>
              <w:ind w:right="-43"/>
              <w:rPr>
                <w:rFonts w:ascii="Arial" w:hAnsi="Arial" w:cs="Arial"/>
                <w:sz w:val="18"/>
                <w:szCs w:val="18"/>
              </w:rPr>
            </w:pPr>
            <w:r w:rsidRPr="009159E7">
              <w:rPr>
                <w:rFonts w:ascii="Arial" w:hAnsi="Arial" w:cs="Arial"/>
                <w:sz w:val="18"/>
                <w:szCs w:val="18"/>
              </w:rPr>
              <w:t>(1,566)</w:t>
            </w:r>
          </w:p>
        </w:tc>
        <w:tc>
          <w:tcPr>
            <w:tcW w:w="1397" w:type="dxa"/>
            <w:gridSpan w:val="2"/>
            <w:vAlign w:val="bottom"/>
          </w:tcPr>
          <w:p w:rsidR="009159E7" w:rsidRPr="009159E7" w:rsidRDefault="009159E7" w:rsidP="009159E7">
            <w:pPr>
              <w:pBdr>
                <w:bottom w:val="single" w:sz="4" w:space="1" w:color="auto"/>
              </w:pBdr>
              <w:tabs>
                <w:tab w:val="decimal" w:pos="1088"/>
              </w:tabs>
              <w:spacing w:line="380" w:lineRule="exact"/>
              <w:ind w:right="-43"/>
              <w:rPr>
                <w:rFonts w:ascii="Arial" w:hAnsi="Arial" w:cs="Arial"/>
                <w:sz w:val="18"/>
                <w:szCs w:val="18"/>
              </w:rPr>
            </w:pPr>
            <w:r w:rsidRPr="009159E7">
              <w:rPr>
                <w:rFonts w:ascii="Arial" w:hAnsi="Arial" w:cs="Arial"/>
                <w:sz w:val="18"/>
                <w:szCs w:val="18"/>
              </w:rPr>
              <w:t>-</w:t>
            </w:r>
          </w:p>
        </w:tc>
        <w:tc>
          <w:tcPr>
            <w:tcW w:w="1396" w:type="dxa"/>
            <w:gridSpan w:val="2"/>
            <w:vAlign w:val="bottom"/>
          </w:tcPr>
          <w:p w:rsidR="009159E7" w:rsidRPr="009159E7" w:rsidRDefault="009159E7" w:rsidP="009159E7">
            <w:pPr>
              <w:pBdr>
                <w:bottom w:val="single" w:sz="4" w:space="1" w:color="auto"/>
              </w:pBdr>
              <w:tabs>
                <w:tab w:val="decimal" w:pos="1088"/>
              </w:tabs>
              <w:spacing w:line="380" w:lineRule="exact"/>
              <w:ind w:right="-43"/>
              <w:rPr>
                <w:rFonts w:ascii="Arial" w:hAnsi="Arial" w:cs="Arial"/>
                <w:sz w:val="18"/>
                <w:szCs w:val="18"/>
              </w:rPr>
            </w:pPr>
            <w:r w:rsidRPr="009159E7">
              <w:rPr>
                <w:rFonts w:ascii="Arial" w:hAnsi="Arial" w:cs="Arial"/>
                <w:sz w:val="18"/>
                <w:szCs w:val="18"/>
              </w:rPr>
              <w:t>-</w:t>
            </w:r>
          </w:p>
        </w:tc>
        <w:tc>
          <w:tcPr>
            <w:tcW w:w="1397" w:type="dxa"/>
            <w:vAlign w:val="bottom"/>
          </w:tcPr>
          <w:p w:rsidR="009159E7" w:rsidRPr="009159E7" w:rsidRDefault="009159E7" w:rsidP="009159E7">
            <w:pPr>
              <w:pBdr>
                <w:bottom w:val="single" w:sz="4" w:space="1" w:color="auto"/>
              </w:pBdr>
              <w:tabs>
                <w:tab w:val="decimal" w:pos="1088"/>
              </w:tabs>
              <w:spacing w:line="380" w:lineRule="exact"/>
              <w:ind w:right="-43"/>
              <w:rPr>
                <w:rFonts w:ascii="Arial" w:hAnsi="Arial" w:cs="Arial"/>
                <w:sz w:val="18"/>
                <w:szCs w:val="18"/>
              </w:rPr>
            </w:pPr>
            <w:r w:rsidRPr="009159E7">
              <w:rPr>
                <w:rFonts w:ascii="Arial" w:hAnsi="Arial" w:cs="Arial"/>
                <w:sz w:val="18"/>
                <w:szCs w:val="18"/>
              </w:rPr>
              <w:t>-</w:t>
            </w:r>
          </w:p>
        </w:tc>
      </w:tr>
      <w:tr w:rsidR="009159E7" w:rsidTr="00A73242">
        <w:tc>
          <w:tcPr>
            <w:tcW w:w="3774" w:type="dxa"/>
            <w:hideMark/>
          </w:tcPr>
          <w:p w:rsidR="009159E7" w:rsidRPr="009159E7" w:rsidRDefault="009159E7" w:rsidP="009159E7">
            <w:pPr>
              <w:spacing w:line="380" w:lineRule="exact"/>
              <w:ind w:left="151" w:right="-72" w:hanging="151"/>
              <w:rPr>
                <w:rFonts w:ascii="Arial" w:hAnsi="Arial" w:cs="Arial"/>
                <w:sz w:val="18"/>
                <w:szCs w:val="18"/>
              </w:rPr>
            </w:pPr>
            <w:r w:rsidRPr="009159E7">
              <w:rPr>
                <w:rFonts w:ascii="Arial" w:hAnsi="Arial" w:cs="Arial"/>
                <w:sz w:val="18"/>
                <w:szCs w:val="18"/>
              </w:rPr>
              <w:t>Net book value at end of year</w:t>
            </w:r>
          </w:p>
        </w:tc>
        <w:tc>
          <w:tcPr>
            <w:tcW w:w="1396" w:type="dxa"/>
            <w:vAlign w:val="bottom"/>
          </w:tcPr>
          <w:p w:rsidR="009159E7" w:rsidRPr="009159E7" w:rsidRDefault="009159E7" w:rsidP="009159E7">
            <w:pPr>
              <w:pBdr>
                <w:bottom w:val="double" w:sz="4" w:space="1" w:color="auto"/>
              </w:pBdr>
              <w:tabs>
                <w:tab w:val="decimal" w:pos="1088"/>
              </w:tabs>
              <w:spacing w:line="380" w:lineRule="exact"/>
              <w:ind w:right="-43"/>
              <w:rPr>
                <w:rFonts w:ascii="Arial" w:hAnsi="Arial" w:cs="Arial"/>
                <w:sz w:val="18"/>
                <w:szCs w:val="18"/>
              </w:rPr>
            </w:pPr>
            <w:r w:rsidRPr="009159E7">
              <w:rPr>
                <w:rFonts w:ascii="Arial" w:hAnsi="Arial" w:cs="Arial"/>
                <w:sz w:val="18"/>
                <w:szCs w:val="18"/>
              </w:rPr>
              <w:t>637,186</w:t>
            </w:r>
          </w:p>
        </w:tc>
        <w:tc>
          <w:tcPr>
            <w:tcW w:w="1397" w:type="dxa"/>
            <w:gridSpan w:val="2"/>
            <w:vAlign w:val="bottom"/>
          </w:tcPr>
          <w:p w:rsidR="009159E7" w:rsidRPr="009159E7" w:rsidRDefault="009159E7" w:rsidP="009159E7">
            <w:pPr>
              <w:pBdr>
                <w:bottom w:val="double" w:sz="4" w:space="1" w:color="auto"/>
              </w:pBdr>
              <w:tabs>
                <w:tab w:val="decimal" w:pos="1088"/>
              </w:tabs>
              <w:spacing w:line="380" w:lineRule="exact"/>
              <w:ind w:right="-43"/>
              <w:rPr>
                <w:rFonts w:ascii="Arial" w:hAnsi="Arial" w:cs="Arial"/>
                <w:sz w:val="18"/>
                <w:szCs w:val="18"/>
              </w:rPr>
            </w:pPr>
            <w:r w:rsidRPr="009159E7">
              <w:rPr>
                <w:rFonts w:ascii="Arial" w:hAnsi="Arial" w:cs="Arial"/>
                <w:sz w:val="18"/>
                <w:szCs w:val="18"/>
              </w:rPr>
              <w:t>640,306</w:t>
            </w:r>
          </w:p>
        </w:tc>
        <w:tc>
          <w:tcPr>
            <w:tcW w:w="1396" w:type="dxa"/>
            <w:gridSpan w:val="2"/>
            <w:vAlign w:val="bottom"/>
          </w:tcPr>
          <w:p w:rsidR="009159E7" w:rsidRPr="009159E7" w:rsidRDefault="009159E7" w:rsidP="009159E7">
            <w:pPr>
              <w:pBdr>
                <w:bottom w:val="double" w:sz="4" w:space="1" w:color="auto"/>
              </w:pBdr>
              <w:tabs>
                <w:tab w:val="decimal" w:pos="1088"/>
              </w:tabs>
              <w:spacing w:line="380" w:lineRule="exact"/>
              <w:ind w:right="-43"/>
              <w:rPr>
                <w:rFonts w:ascii="Arial" w:hAnsi="Arial" w:cs="Arial"/>
                <w:sz w:val="18"/>
                <w:szCs w:val="18"/>
              </w:rPr>
            </w:pPr>
            <w:r w:rsidRPr="009159E7">
              <w:rPr>
                <w:rFonts w:ascii="Arial" w:hAnsi="Arial" w:cs="Arial"/>
                <w:sz w:val="18"/>
                <w:szCs w:val="18"/>
              </w:rPr>
              <w:t>371,242</w:t>
            </w:r>
          </w:p>
        </w:tc>
        <w:tc>
          <w:tcPr>
            <w:tcW w:w="1397" w:type="dxa"/>
            <w:vAlign w:val="bottom"/>
          </w:tcPr>
          <w:p w:rsidR="009159E7" w:rsidRPr="009159E7" w:rsidRDefault="009159E7" w:rsidP="009159E7">
            <w:pPr>
              <w:pBdr>
                <w:bottom w:val="double" w:sz="4" w:space="1" w:color="auto"/>
              </w:pBdr>
              <w:tabs>
                <w:tab w:val="decimal" w:pos="1088"/>
              </w:tabs>
              <w:spacing w:line="380" w:lineRule="exact"/>
              <w:ind w:right="-43"/>
              <w:rPr>
                <w:rFonts w:ascii="Arial" w:hAnsi="Arial" w:cs="Arial"/>
                <w:sz w:val="18"/>
                <w:szCs w:val="18"/>
              </w:rPr>
            </w:pPr>
            <w:r w:rsidRPr="009159E7">
              <w:rPr>
                <w:rFonts w:ascii="Arial" w:hAnsi="Arial" w:cs="Arial"/>
                <w:sz w:val="18"/>
                <w:szCs w:val="18"/>
              </w:rPr>
              <w:t>372,765</w:t>
            </w:r>
          </w:p>
        </w:tc>
      </w:tr>
    </w:tbl>
    <w:p w:rsidR="008740B2" w:rsidRPr="006E4128" w:rsidRDefault="009159E7" w:rsidP="00D30AE8">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8740B2" w:rsidRPr="006E4128">
        <w:rPr>
          <w:rFonts w:ascii="Arial" w:hAnsi="Arial" w:cs="Arial"/>
          <w:sz w:val="22"/>
          <w:szCs w:val="22"/>
        </w:rPr>
        <w:t xml:space="preserve">Revenue and expenses related to </w:t>
      </w:r>
      <w:r w:rsidR="008E7E7B" w:rsidRPr="006E4128">
        <w:rPr>
          <w:rFonts w:ascii="Arial" w:hAnsi="Arial" w:cs="Arial"/>
          <w:sz w:val="22"/>
          <w:szCs w:val="22"/>
        </w:rPr>
        <w:t xml:space="preserve">land and </w:t>
      </w:r>
      <w:r w:rsidR="0063211D" w:rsidRPr="006E4128">
        <w:rPr>
          <w:rFonts w:ascii="Arial" w:hAnsi="Arial" w:cs="Arial"/>
          <w:sz w:val="22"/>
          <w:szCs w:val="22"/>
        </w:rPr>
        <w:t>office building for rent</w:t>
      </w:r>
      <w:r w:rsidR="008740B2" w:rsidRPr="006E4128">
        <w:rPr>
          <w:rFonts w:ascii="Arial" w:hAnsi="Arial" w:cs="Arial"/>
          <w:sz w:val="22"/>
          <w:szCs w:val="22"/>
        </w:rPr>
        <w:t xml:space="preserve"> for the year</w:t>
      </w:r>
      <w:r w:rsidR="00906C00" w:rsidRPr="006E4128">
        <w:rPr>
          <w:rFonts w:ascii="Arial" w:hAnsi="Arial" w:cs="Arial"/>
          <w:sz w:val="22"/>
          <w:szCs w:val="22"/>
        </w:rPr>
        <w:t>s</w:t>
      </w:r>
      <w:r w:rsidR="008740B2" w:rsidRPr="006E4128">
        <w:rPr>
          <w:rFonts w:ascii="Arial" w:hAnsi="Arial" w:cs="Arial"/>
          <w:sz w:val="22"/>
          <w:szCs w:val="22"/>
        </w:rPr>
        <w:t xml:space="preserve"> ended </w:t>
      </w:r>
      <w:r w:rsidR="00EE4029" w:rsidRPr="006E4128">
        <w:rPr>
          <w:rFonts w:ascii="Arial" w:hAnsi="Arial" w:cs="Arial"/>
          <w:sz w:val="22"/>
          <w:szCs w:val="22"/>
          <w:cs/>
        </w:rPr>
        <w:t xml:space="preserve">         </w:t>
      </w:r>
      <w:r w:rsidR="00080AEB" w:rsidRPr="006E4128">
        <w:rPr>
          <w:rFonts w:ascii="Arial" w:hAnsi="Arial" w:cs="Arial"/>
          <w:sz w:val="22"/>
          <w:szCs w:val="22"/>
          <w:cs/>
        </w:rPr>
        <w:t xml:space="preserve">            </w:t>
      </w:r>
      <w:r w:rsidR="008740B2" w:rsidRPr="006E4128">
        <w:rPr>
          <w:rFonts w:ascii="Arial" w:hAnsi="Arial" w:cs="Arial"/>
          <w:sz w:val="22"/>
          <w:szCs w:val="22"/>
        </w:rPr>
        <w:t xml:space="preserve">31 December </w:t>
      </w:r>
      <w:r w:rsidR="00080AEB" w:rsidRPr="006E4128">
        <w:rPr>
          <w:rFonts w:ascii="Arial" w:hAnsi="Arial" w:cs="Arial"/>
          <w:sz w:val="22"/>
          <w:szCs w:val="22"/>
        </w:rPr>
        <w:t>2020</w:t>
      </w:r>
      <w:r w:rsidR="008740B2" w:rsidRPr="006E4128">
        <w:rPr>
          <w:rFonts w:ascii="Arial" w:hAnsi="Arial" w:cs="Arial"/>
          <w:sz w:val="22"/>
          <w:szCs w:val="22"/>
        </w:rPr>
        <w:t xml:space="preserve"> and </w:t>
      </w:r>
      <w:r w:rsidR="00080AEB" w:rsidRPr="006E4128">
        <w:rPr>
          <w:rFonts w:ascii="Arial" w:hAnsi="Arial" w:cs="Arial"/>
          <w:sz w:val="22"/>
          <w:szCs w:val="22"/>
        </w:rPr>
        <w:t>2019</w:t>
      </w:r>
      <w:r w:rsidR="008740B2" w:rsidRPr="006E4128">
        <w:rPr>
          <w:rFonts w:ascii="Arial" w:hAnsi="Arial" w:cs="Arial"/>
          <w:sz w:val="22"/>
          <w:szCs w:val="22"/>
          <w:cs/>
        </w:rPr>
        <w:t xml:space="preserve"> </w:t>
      </w:r>
      <w:r w:rsidR="00906C00" w:rsidRPr="006E4128">
        <w:rPr>
          <w:rFonts w:ascii="Arial" w:hAnsi="Arial" w:cs="Arial"/>
          <w:sz w:val="22"/>
          <w:szCs w:val="22"/>
        </w:rPr>
        <w:t xml:space="preserve">are </w:t>
      </w:r>
      <w:r w:rsidR="00122973" w:rsidRPr="006E4128">
        <w:rPr>
          <w:rFonts w:ascii="Arial" w:hAnsi="Arial" w:cs="Arial"/>
          <w:sz w:val="22"/>
          <w:szCs w:val="22"/>
        </w:rPr>
        <w:t>as follows</w:t>
      </w:r>
      <w:r w:rsidR="00122973" w:rsidRPr="006E4128">
        <w:rPr>
          <w:rFonts w:ascii="Arial" w:hAnsi="Arial" w:cs="Arial"/>
          <w:sz w:val="22"/>
          <w:szCs w:val="22"/>
          <w:cs/>
        </w:rPr>
        <w:t>:</w:t>
      </w:r>
    </w:p>
    <w:p w:rsidR="008740B2" w:rsidRPr="006E4128" w:rsidRDefault="008740B2" w:rsidP="008740B2">
      <w:pPr>
        <w:spacing w:line="380" w:lineRule="exact"/>
        <w:ind w:left="533" w:hanging="533"/>
        <w:jc w:val="right"/>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bl>
      <w:tblPr>
        <w:tblW w:w="9153" w:type="dxa"/>
        <w:tblInd w:w="450" w:type="dxa"/>
        <w:tblLayout w:type="fixed"/>
        <w:tblLook w:val="0000" w:firstRow="0" w:lastRow="0" w:firstColumn="0" w:lastColumn="0" w:noHBand="0" w:noVBand="0"/>
      </w:tblPr>
      <w:tblGrid>
        <w:gridCol w:w="4050"/>
        <w:gridCol w:w="1275"/>
        <w:gridCol w:w="1276"/>
        <w:gridCol w:w="1276"/>
        <w:gridCol w:w="1276"/>
      </w:tblGrid>
      <w:tr w:rsidR="00A45B20" w:rsidRPr="006E4128" w:rsidTr="00C3513C">
        <w:tc>
          <w:tcPr>
            <w:tcW w:w="4050" w:type="dxa"/>
            <w:tcBorders>
              <w:top w:val="nil"/>
              <w:left w:val="nil"/>
              <w:bottom w:val="nil"/>
              <w:right w:val="nil"/>
            </w:tcBorders>
          </w:tcPr>
          <w:p w:rsidR="00A45B20" w:rsidRPr="006E4128" w:rsidRDefault="00A45B20" w:rsidP="00A45B20">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rsidR="00A45B20" w:rsidRPr="006E4128" w:rsidRDefault="008E7E7B" w:rsidP="00A45B20">
            <w:pPr>
              <w:spacing w:line="340" w:lineRule="exact"/>
              <w:jc w:val="center"/>
              <w:rPr>
                <w:rFonts w:ascii="Arial" w:hAnsi="Arial" w:cs="Arial"/>
                <w:sz w:val="22"/>
                <w:szCs w:val="22"/>
              </w:rPr>
            </w:pPr>
            <w:r w:rsidRPr="006E4128">
              <w:rPr>
                <w:rFonts w:ascii="Arial" w:hAnsi="Arial" w:cs="Arial"/>
                <w:sz w:val="22"/>
                <w:szCs w:val="22"/>
              </w:rPr>
              <w:t xml:space="preserve">Consolidated  </w:t>
            </w:r>
            <w:r w:rsidR="00A45B20" w:rsidRPr="006E4128">
              <w:rPr>
                <w:rFonts w:ascii="Arial" w:hAnsi="Arial" w:cs="Arial"/>
                <w:sz w:val="22"/>
                <w:szCs w:val="22"/>
                <w:cs/>
              </w:rPr>
              <w:t xml:space="preserve">    </w:t>
            </w:r>
          </w:p>
        </w:tc>
        <w:tc>
          <w:tcPr>
            <w:tcW w:w="2552" w:type="dxa"/>
            <w:gridSpan w:val="2"/>
            <w:tcBorders>
              <w:top w:val="nil"/>
              <w:left w:val="nil"/>
              <w:bottom w:val="nil"/>
              <w:right w:val="nil"/>
            </w:tcBorders>
            <w:vAlign w:val="bottom"/>
          </w:tcPr>
          <w:p w:rsidR="00A45B20" w:rsidRPr="006E4128" w:rsidRDefault="00A45B20" w:rsidP="00A45B20">
            <w:pPr>
              <w:spacing w:line="340" w:lineRule="exact"/>
              <w:jc w:val="center"/>
              <w:rPr>
                <w:rFonts w:ascii="Arial" w:hAnsi="Arial" w:cs="Arial"/>
                <w:sz w:val="22"/>
                <w:szCs w:val="22"/>
              </w:rPr>
            </w:pPr>
            <w:r w:rsidRPr="006E4128">
              <w:rPr>
                <w:rFonts w:ascii="Arial" w:hAnsi="Arial" w:cs="Arial"/>
                <w:sz w:val="22"/>
                <w:szCs w:val="22"/>
              </w:rPr>
              <w:t>Separate</w:t>
            </w:r>
          </w:p>
        </w:tc>
      </w:tr>
      <w:tr w:rsidR="00A45B20" w:rsidRPr="006E4128" w:rsidTr="00C3513C">
        <w:tc>
          <w:tcPr>
            <w:tcW w:w="4050" w:type="dxa"/>
            <w:tcBorders>
              <w:top w:val="nil"/>
              <w:left w:val="nil"/>
              <w:bottom w:val="nil"/>
              <w:right w:val="nil"/>
            </w:tcBorders>
          </w:tcPr>
          <w:p w:rsidR="00A45B20" w:rsidRPr="006E4128" w:rsidRDefault="00A45B20" w:rsidP="00A45B20">
            <w:pPr>
              <w:spacing w:line="34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rsidR="00A45B20" w:rsidRPr="006E4128" w:rsidRDefault="00A45B20" w:rsidP="00A45B20">
            <w:pPr>
              <w:pBdr>
                <w:bottom w:val="single" w:sz="4" w:space="1" w:color="auto"/>
              </w:pBdr>
              <w:spacing w:line="340" w:lineRule="exact"/>
              <w:jc w:val="center"/>
              <w:rPr>
                <w:rFonts w:ascii="Arial" w:hAnsi="Arial" w:cs="Arial"/>
                <w:caps/>
                <w:sz w:val="22"/>
                <w:szCs w:val="22"/>
              </w:rPr>
            </w:pPr>
            <w:r w:rsidRPr="006E4128">
              <w:rPr>
                <w:rFonts w:ascii="Arial" w:hAnsi="Arial" w:cs="Arial"/>
                <w:sz w:val="22"/>
                <w:szCs w:val="22"/>
              </w:rPr>
              <w:t>financial statements</w:t>
            </w:r>
          </w:p>
        </w:tc>
        <w:tc>
          <w:tcPr>
            <w:tcW w:w="2552" w:type="dxa"/>
            <w:gridSpan w:val="2"/>
            <w:tcBorders>
              <w:top w:val="nil"/>
              <w:left w:val="nil"/>
              <w:bottom w:val="nil"/>
              <w:right w:val="nil"/>
            </w:tcBorders>
          </w:tcPr>
          <w:p w:rsidR="00A45B20" w:rsidRPr="006E4128" w:rsidRDefault="00A45B20" w:rsidP="00A45B20">
            <w:pPr>
              <w:pBdr>
                <w:bottom w:val="single" w:sz="4" w:space="1" w:color="auto"/>
              </w:pBdr>
              <w:spacing w:line="340" w:lineRule="exact"/>
              <w:jc w:val="center"/>
              <w:rPr>
                <w:rFonts w:ascii="Arial" w:hAnsi="Arial" w:cs="Arial"/>
                <w:caps/>
                <w:sz w:val="22"/>
                <w:szCs w:val="22"/>
              </w:rPr>
            </w:pPr>
            <w:r w:rsidRPr="006E4128">
              <w:rPr>
                <w:rFonts w:ascii="Arial" w:hAnsi="Arial" w:cs="Arial"/>
                <w:sz w:val="22"/>
                <w:szCs w:val="22"/>
              </w:rPr>
              <w:t>financial statements</w:t>
            </w:r>
          </w:p>
        </w:tc>
      </w:tr>
      <w:tr w:rsidR="00080AEB" w:rsidRPr="006E4128" w:rsidTr="00C3513C">
        <w:tc>
          <w:tcPr>
            <w:tcW w:w="4050" w:type="dxa"/>
            <w:tcBorders>
              <w:top w:val="nil"/>
              <w:left w:val="nil"/>
              <w:bottom w:val="nil"/>
              <w:right w:val="nil"/>
            </w:tcBorders>
          </w:tcPr>
          <w:p w:rsidR="00080AEB" w:rsidRPr="006E4128" w:rsidRDefault="00080AEB" w:rsidP="00080AEB">
            <w:pPr>
              <w:spacing w:line="340" w:lineRule="exact"/>
              <w:ind w:left="170" w:right="-57" w:hanging="170"/>
              <w:jc w:val="center"/>
              <w:rPr>
                <w:rFonts w:ascii="Arial" w:hAnsi="Arial" w:cs="Arial"/>
                <w:sz w:val="22"/>
                <w:szCs w:val="22"/>
              </w:rPr>
            </w:pPr>
          </w:p>
        </w:tc>
        <w:tc>
          <w:tcPr>
            <w:tcW w:w="1275" w:type="dxa"/>
            <w:tcBorders>
              <w:top w:val="nil"/>
              <w:left w:val="nil"/>
              <w:bottom w:val="nil"/>
              <w:right w:val="nil"/>
            </w:tcBorders>
          </w:tcPr>
          <w:p w:rsidR="00080AEB" w:rsidRPr="006E4128" w:rsidRDefault="00080AEB" w:rsidP="00080AEB">
            <w:pPr>
              <w:pBdr>
                <w:bottom w:val="single" w:sz="4" w:space="1" w:color="auto"/>
              </w:pBdr>
              <w:spacing w:line="340" w:lineRule="exact"/>
              <w:jc w:val="center"/>
              <w:rPr>
                <w:rFonts w:ascii="Arial" w:hAnsi="Arial" w:cs="Arial"/>
                <w:sz w:val="22"/>
                <w:szCs w:val="22"/>
              </w:rPr>
            </w:pPr>
            <w:r w:rsidRPr="006E4128">
              <w:rPr>
                <w:rFonts w:ascii="Arial" w:hAnsi="Arial" w:cs="Arial"/>
                <w:sz w:val="22"/>
                <w:szCs w:val="22"/>
              </w:rPr>
              <w:t>2020</w:t>
            </w:r>
          </w:p>
        </w:tc>
        <w:tc>
          <w:tcPr>
            <w:tcW w:w="1276" w:type="dxa"/>
            <w:tcBorders>
              <w:top w:val="nil"/>
              <w:left w:val="nil"/>
              <w:bottom w:val="nil"/>
              <w:right w:val="nil"/>
            </w:tcBorders>
          </w:tcPr>
          <w:p w:rsidR="00080AEB" w:rsidRPr="006E4128" w:rsidRDefault="00080AEB" w:rsidP="00080AEB">
            <w:pPr>
              <w:pBdr>
                <w:bottom w:val="single" w:sz="4" w:space="1" w:color="auto"/>
              </w:pBdr>
              <w:spacing w:line="340" w:lineRule="exact"/>
              <w:jc w:val="center"/>
              <w:rPr>
                <w:rFonts w:ascii="Arial" w:hAnsi="Arial" w:cs="Arial"/>
                <w:sz w:val="22"/>
                <w:szCs w:val="22"/>
              </w:rPr>
            </w:pPr>
            <w:r w:rsidRPr="006E4128">
              <w:rPr>
                <w:rFonts w:ascii="Arial" w:hAnsi="Arial" w:cs="Arial"/>
                <w:sz w:val="22"/>
                <w:szCs w:val="22"/>
              </w:rPr>
              <w:t>2019</w:t>
            </w:r>
          </w:p>
        </w:tc>
        <w:tc>
          <w:tcPr>
            <w:tcW w:w="1276" w:type="dxa"/>
            <w:tcBorders>
              <w:top w:val="nil"/>
              <w:left w:val="nil"/>
              <w:bottom w:val="nil"/>
              <w:right w:val="nil"/>
            </w:tcBorders>
          </w:tcPr>
          <w:p w:rsidR="00080AEB" w:rsidRPr="006E4128" w:rsidRDefault="00080AEB" w:rsidP="00080AEB">
            <w:pPr>
              <w:pBdr>
                <w:bottom w:val="single" w:sz="4" w:space="1" w:color="auto"/>
              </w:pBdr>
              <w:spacing w:line="340" w:lineRule="exact"/>
              <w:jc w:val="center"/>
              <w:rPr>
                <w:rFonts w:ascii="Arial" w:hAnsi="Arial" w:cs="Arial"/>
                <w:sz w:val="22"/>
                <w:szCs w:val="22"/>
              </w:rPr>
            </w:pPr>
            <w:r w:rsidRPr="006E4128">
              <w:rPr>
                <w:rFonts w:ascii="Arial" w:hAnsi="Arial" w:cs="Arial"/>
                <w:sz w:val="22"/>
                <w:szCs w:val="22"/>
              </w:rPr>
              <w:t>2020</w:t>
            </w:r>
          </w:p>
        </w:tc>
        <w:tc>
          <w:tcPr>
            <w:tcW w:w="1276" w:type="dxa"/>
            <w:tcBorders>
              <w:top w:val="nil"/>
              <w:left w:val="nil"/>
              <w:bottom w:val="nil"/>
              <w:right w:val="nil"/>
            </w:tcBorders>
          </w:tcPr>
          <w:p w:rsidR="00080AEB" w:rsidRPr="006E4128" w:rsidRDefault="00080AEB" w:rsidP="00080AEB">
            <w:pPr>
              <w:pBdr>
                <w:bottom w:val="single" w:sz="4" w:space="1" w:color="auto"/>
              </w:pBdr>
              <w:spacing w:line="340" w:lineRule="exact"/>
              <w:jc w:val="center"/>
              <w:rPr>
                <w:rFonts w:ascii="Arial" w:hAnsi="Arial" w:cs="Arial"/>
                <w:sz w:val="22"/>
                <w:szCs w:val="22"/>
              </w:rPr>
            </w:pPr>
            <w:r w:rsidRPr="006E4128">
              <w:rPr>
                <w:rFonts w:ascii="Arial" w:hAnsi="Arial" w:cs="Arial"/>
                <w:sz w:val="22"/>
                <w:szCs w:val="22"/>
              </w:rPr>
              <w:t>2019</w:t>
            </w:r>
          </w:p>
        </w:tc>
      </w:tr>
      <w:tr w:rsidR="00C3513C" w:rsidRPr="006E4128" w:rsidTr="00C3513C">
        <w:trPr>
          <w:trHeight w:val="234"/>
        </w:trPr>
        <w:tc>
          <w:tcPr>
            <w:tcW w:w="4050" w:type="dxa"/>
            <w:tcBorders>
              <w:top w:val="nil"/>
              <w:left w:val="nil"/>
              <w:bottom w:val="nil"/>
              <w:right w:val="nil"/>
            </w:tcBorders>
          </w:tcPr>
          <w:p w:rsidR="00C3513C" w:rsidRPr="006E4128" w:rsidRDefault="00C3513C" w:rsidP="00C3513C">
            <w:pPr>
              <w:spacing w:line="340" w:lineRule="exact"/>
              <w:ind w:left="170" w:right="-57" w:hanging="170"/>
              <w:jc w:val="both"/>
              <w:rPr>
                <w:rFonts w:ascii="Arial" w:hAnsi="Arial" w:cs="Arial"/>
                <w:sz w:val="22"/>
                <w:szCs w:val="22"/>
              </w:rPr>
            </w:pPr>
            <w:r w:rsidRPr="006E4128">
              <w:rPr>
                <w:rFonts w:ascii="Arial" w:hAnsi="Arial" w:cs="Arial"/>
                <w:sz w:val="22"/>
                <w:szCs w:val="22"/>
              </w:rPr>
              <w:t>Revenue from rental and service</w:t>
            </w:r>
          </w:p>
        </w:tc>
        <w:tc>
          <w:tcPr>
            <w:tcW w:w="1275" w:type="dxa"/>
            <w:tcBorders>
              <w:top w:val="nil"/>
              <w:left w:val="nil"/>
              <w:bottom w:val="nil"/>
              <w:right w:val="nil"/>
            </w:tcBorders>
            <w:vAlign w:val="bottom"/>
          </w:tcPr>
          <w:p w:rsidR="00C3513C" w:rsidRPr="006E4128" w:rsidRDefault="00C3513C" w:rsidP="00C3513C">
            <w:pPr>
              <w:tabs>
                <w:tab w:val="decimal" w:pos="1037"/>
              </w:tabs>
              <w:spacing w:line="340" w:lineRule="exact"/>
              <w:ind w:right="-72"/>
              <w:rPr>
                <w:rFonts w:ascii="Arial" w:hAnsi="Arial" w:cs="Arial"/>
                <w:sz w:val="22"/>
                <w:szCs w:val="22"/>
                <w:lang w:val="en-GB"/>
              </w:rPr>
            </w:pPr>
            <w:r w:rsidRPr="006E4128">
              <w:rPr>
                <w:rFonts w:ascii="Arial" w:hAnsi="Arial" w:cs="Arial"/>
                <w:sz w:val="22"/>
                <w:szCs w:val="22"/>
                <w:lang w:val="en-GB"/>
              </w:rPr>
              <w:t>11,195</w:t>
            </w:r>
          </w:p>
        </w:tc>
        <w:tc>
          <w:tcPr>
            <w:tcW w:w="1276" w:type="dxa"/>
            <w:tcBorders>
              <w:top w:val="nil"/>
              <w:left w:val="nil"/>
              <w:bottom w:val="nil"/>
              <w:right w:val="nil"/>
            </w:tcBorders>
            <w:vAlign w:val="bottom"/>
          </w:tcPr>
          <w:p w:rsidR="00C3513C" w:rsidRPr="006E4128" w:rsidRDefault="00C3513C" w:rsidP="00C3513C">
            <w:pPr>
              <w:tabs>
                <w:tab w:val="decimal" w:pos="1037"/>
              </w:tabs>
              <w:spacing w:line="340" w:lineRule="exact"/>
              <w:ind w:right="-72"/>
              <w:rPr>
                <w:rFonts w:ascii="Arial" w:hAnsi="Arial" w:cs="Arial"/>
                <w:sz w:val="22"/>
                <w:szCs w:val="22"/>
                <w:lang w:val="en-GB"/>
              </w:rPr>
            </w:pPr>
            <w:r w:rsidRPr="006E4128">
              <w:rPr>
                <w:rFonts w:ascii="Arial" w:hAnsi="Arial" w:cs="Arial"/>
                <w:sz w:val="22"/>
                <w:szCs w:val="22"/>
                <w:lang w:val="en-GB"/>
              </w:rPr>
              <w:t>8,648</w:t>
            </w:r>
          </w:p>
        </w:tc>
        <w:tc>
          <w:tcPr>
            <w:tcW w:w="1276" w:type="dxa"/>
            <w:tcBorders>
              <w:top w:val="nil"/>
              <w:left w:val="nil"/>
              <w:bottom w:val="nil"/>
              <w:right w:val="nil"/>
            </w:tcBorders>
            <w:vAlign w:val="bottom"/>
          </w:tcPr>
          <w:p w:rsidR="00C3513C" w:rsidRPr="006E4128" w:rsidRDefault="00C3513C" w:rsidP="00C3513C">
            <w:pPr>
              <w:tabs>
                <w:tab w:val="decimal" w:pos="1037"/>
              </w:tabs>
              <w:spacing w:line="340" w:lineRule="exact"/>
              <w:ind w:right="-72"/>
              <w:rPr>
                <w:rFonts w:ascii="Arial" w:hAnsi="Arial" w:cs="Arial"/>
                <w:sz w:val="22"/>
                <w:szCs w:val="22"/>
                <w:lang w:val="en-GB"/>
              </w:rPr>
            </w:pPr>
            <w:r w:rsidRPr="006E4128">
              <w:rPr>
                <w:rFonts w:ascii="Arial" w:hAnsi="Arial" w:cs="Arial"/>
                <w:sz w:val="22"/>
                <w:szCs w:val="22"/>
                <w:lang w:val="en-GB"/>
              </w:rPr>
              <w:t>11,195</w:t>
            </w:r>
          </w:p>
        </w:tc>
        <w:tc>
          <w:tcPr>
            <w:tcW w:w="1276" w:type="dxa"/>
            <w:tcBorders>
              <w:top w:val="nil"/>
              <w:left w:val="nil"/>
              <w:bottom w:val="nil"/>
              <w:right w:val="nil"/>
            </w:tcBorders>
            <w:vAlign w:val="bottom"/>
          </w:tcPr>
          <w:p w:rsidR="00C3513C" w:rsidRPr="006E4128" w:rsidRDefault="00C3513C" w:rsidP="00C3513C">
            <w:pPr>
              <w:tabs>
                <w:tab w:val="decimal" w:pos="1037"/>
              </w:tabs>
              <w:spacing w:line="340" w:lineRule="exact"/>
              <w:ind w:right="-72"/>
              <w:rPr>
                <w:rFonts w:ascii="Arial" w:hAnsi="Arial" w:cs="Arial"/>
                <w:sz w:val="22"/>
                <w:szCs w:val="22"/>
                <w:lang w:val="en-GB"/>
              </w:rPr>
            </w:pPr>
            <w:r w:rsidRPr="006E4128">
              <w:rPr>
                <w:rFonts w:ascii="Arial" w:hAnsi="Arial" w:cs="Arial"/>
                <w:sz w:val="22"/>
                <w:szCs w:val="22"/>
                <w:lang w:val="en-GB"/>
              </w:rPr>
              <w:t>8,648</w:t>
            </w:r>
          </w:p>
        </w:tc>
      </w:tr>
      <w:tr w:rsidR="00C3513C" w:rsidRPr="006E4128" w:rsidTr="00C3513C">
        <w:trPr>
          <w:trHeight w:val="234"/>
        </w:trPr>
        <w:tc>
          <w:tcPr>
            <w:tcW w:w="4050" w:type="dxa"/>
            <w:tcBorders>
              <w:top w:val="nil"/>
              <w:left w:val="nil"/>
              <w:bottom w:val="nil"/>
              <w:right w:val="nil"/>
            </w:tcBorders>
          </w:tcPr>
          <w:p w:rsidR="00C3513C" w:rsidRPr="006E4128" w:rsidRDefault="00C3513C" w:rsidP="00C3513C">
            <w:pPr>
              <w:spacing w:line="340" w:lineRule="exact"/>
              <w:ind w:left="170" w:right="-57" w:hanging="170"/>
              <w:jc w:val="both"/>
              <w:rPr>
                <w:rFonts w:ascii="Arial" w:hAnsi="Arial" w:cs="Arial"/>
                <w:sz w:val="22"/>
                <w:szCs w:val="22"/>
              </w:rPr>
            </w:pPr>
            <w:r w:rsidRPr="006E4128">
              <w:rPr>
                <w:rFonts w:ascii="Arial" w:hAnsi="Arial" w:cs="Arial"/>
                <w:sz w:val="22"/>
                <w:szCs w:val="22"/>
              </w:rPr>
              <w:t>Cost of rental and service</w:t>
            </w:r>
          </w:p>
        </w:tc>
        <w:tc>
          <w:tcPr>
            <w:tcW w:w="1275" w:type="dxa"/>
            <w:tcBorders>
              <w:top w:val="nil"/>
              <w:left w:val="nil"/>
              <w:bottom w:val="nil"/>
              <w:right w:val="nil"/>
            </w:tcBorders>
            <w:vAlign w:val="bottom"/>
          </w:tcPr>
          <w:p w:rsidR="00C3513C" w:rsidRPr="006E4128" w:rsidRDefault="00C3513C" w:rsidP="00C3513C">
            <w:pPr>
              <w:tabs>
                <w:tab w:val="decimal" w:pos="1037"/>
              </w:tabs>
              <w:spacing w:line="340" w:lineRule="exact"/>
              <w:ind w:right="-72"/>
              <w:rPr>
                <w:rFonts w:ascii="Arial" w:hAnsi="Arial" w:cs="Arial"/>
                <w:sz w:val="22"/>
                <w:szCs w:val="22"/>
                <w:lang w:val="en-GB"/>
              </w:rPr>
            </w:pPr>
            <w:r w:rsidRPr="006E4128">
              <w:rPr>
                <w:rFonts w:ascii="Arial" w:hAnsi="Arial" w:cs="Arial"/>
                <w:sz w:val="22"/>
                <w:szCs w:val="22"/>
                <w:lang w:val="en-GB"/>
              </w:rPr>
              <w:t>17,718</w:t>
            </w:r>
          </w:p>
        </w:tc>
        <w:tc>
          <w:tcPr>
            <w:tcW w:w="1276" w:type="dxa"/>
            <w:tcBorders>
              <w:top w:val="nil"/>
              <w:left w:val="nil"/>
              <w:bottom w:val="nil"/>
              <w:right w:val="nil"/>
            </w:tcBorders>
            <w:vAlign w:val="bottom"/>
          </w:tcPr>
          <w:p w:rsidR="00C3513C" w:rsidRPr="006E4128" w:rsidRDefault="00C3513C" w:rsidP="00C3513C">
            <w:pPr>
              <w:tabs>
                <w:tab w:val="decimal" w:pos="1037"/>
              </w:tabs>
              <w:spacing w:line="340" w:lineRule="exact"/>
              <w:ind w:right="-72"/>
              <w:rPr>
                <w:rFonts w:ascii="Arial" w:hAnsi="Arial" w:cs="Arial"/>
                <w:sz w:val="22"/>
                <w:szCs w:val="22"/>
                <w:lang w:val="en-GB"/>
              </w:rPr>
            </w:pPr>
            <w:r w:rsidRPr="006E4128">
              <w:rPr>
                <w:rFonts w:ascii="Arial" w:hAnsi="Arial" w:cs="Arial"/>
                <w:sz w:val="22"/>
                <w:szCs w:val="22"/>
                <w:lang w:val="en-GB"/>
              </w:rPr>
              <w:t>14,912</w:t>
            </w:r>
          </w:p>
        </w:tc>
        <w:tc>
          <w:tcPr>
            <w:tcW w:w="1276" w:type="dxa"/>
            <w:tcBorders>
              <w:top w:val="nil"/>
              <w:left w:val="nil"/>
              <w:bottom w:val="nil"/>
              <w:right w:val="nil"/>
            </w:tcBorders>
            <w:vAlign w:val="bottom"/>
          </w:tcPr>
          <w:p w:rsidR="00C3513C" w:rsidRPr="006E4128" w:rsidRDefault="00C3513C" w:rsidP="00C3513C">
            <w:pPr>
              <w:tabs>
                <w:tab w:val="decimal" w:pos="1037"/>
              </w:tabs>
              <w:spacing w:line="340" w:lineRule="exact"/>
              <w:ind w:right="-72"/>
              <w:rPr>
                <w:rFonts w:ascii="Arial" w:hAnsi="Arial" w:cs="Arial"/>
                <w:sz w:val="22"/>
                <w:szCs w:val="22"/>
                <w:lang w:val="en-GB"/>
              </w:rPr>
            </w:pPr>
            <w:r w:rsidRPr="006E4128">
              <w:rPr>
                <w:rFonts w:ascii="Arial" w:hAnsi="Arial" w:cs="Arial"/>
                <w:sz w:val="22"/>
                <w:szCs w:val="22"/>
                <w:lang w:val="en-GB"/>
              </w:rPr>
              <w:t>17,718</w:t>
            </w:r>
          </w:p>
        </w:tc>
        <w:tc>
          <w:tcPr>
            <w:tcW w:w="1276" w:type="dxa"/>
            <w:tcBorders>
              <w:top w:val="nil"/>
              <w:left w:val="nil"/>
              <w:bottom w:val="nil"/>
              <w:right w:val="nil"/>
            </w:tcBorders>
            <w:vAlign w:val="bottom"/>
          </w:tcPr>
          <w:p w:rsidR="00C3513C" w:rsidRPr="006E4128" w:rsidRDefault="00C3513C" w:rsidP="00C3513C">
            <w:pPr>
              <w:tabs>
                <w:tab w:val="decimal" w:pos="1037"/>
              </w:tabs>
              <w:spacing w:line="340" w:lineRule="exact"/>
              <w:ind w:right="-72"/>
              <w:rPr>
                <w:rFonts w:ascii="Arial" w:hAnsi="Arial" w:cs="Arial"/>
                <w:sz w:val="22"/>
                <w:szCs w:val="22"/>
                <w:lang w:val="en-GB"/>
              </w:rPr>
            </w:pPr>
            <w:r w:rsidRPr="006E4128">
              <w:rPr>
                <w:rFonts w:ascii="Arial" w:hAnsi="Arial" w:cs="Arial"/>
                <w:sz w:val="22"/>
                <w:szCs w:val="22"/>
                <w:lang w:val="en-GB"/>
              </w:rPr>
              <w:t>14,912</w:t>
            </w:r>
          </w:p>
        </w:tc>
      </w:tr>
    </w:tbl>
    <w:p w:rsidR="0011728C" w:rsidRDefault="00736468" w:rsidP="001D1EE7">
      <w:pPr>
        <w:tabs>
          <w:tab w:val="left" w:pos="2160"/>
          <w:tab w:val="center" w:pos="6840"/>
          <w:tab w:val="center" w:pos="8280"/>
        </w:tabs>
        <w:spacing w:before="240" w:after="120" w:line="380" w:lineRule="exact"/>
        <w:ind w:left="547" w:right="29" w:hanging="547"/>
        <w:jc w:val="thaiDistribute"/>
        <w:rPr>
          <w:rFonts w:ascii="Arial" w:hAnsi="Arial" w:cs="Arial"/>
          <w:color w:val="000000"/>
          <w:sz w:val="22"/>
          <w:szCs w:val="22"/>
        </w:rPr>
      </w:pPr>
      <w:r w:rsidRPr="006E4128">
        <w:rPr>
          <w:rFonts w:ascii="Arial" w:hAnsi="Arial" w:cs="Arial"/>
          <w:color w:val="000000"/>
          <w:sz w:val="22"/>
          <w:szCs w:val="22"/>
        </w:rPr>
        <w:tab/>
      </w:r>
    </w:p>
    <w:p w:rsidR="0011728C" w:rsidRDefault="0011728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1D3E7A" w:rsidRPr="006E4128" w:rsidRDefault="0011728C" w:rsidP="001D1EE7">
      <w:pPr>
        <w:tabs>
          <w:tab w:val="left" w:pos="2160"/>
          <w:tab w:val="center" w:pos="6840"/>
          <w:tab w:val="center" w:pos="8280"/>
        </w:tabs>
        <w:spacing w:before="240" w:after="120" w:line="380" w:lineRule="exact"/>
        <w:ind w:left="547" w:right="29" w:hanging="547"/>
        <w:jc w:val="thaiDistribute"/>
        <w:rPr>
          <w:rFonts w:ascii="Arial" w:hAnsi="Arial" w:cs="Arial"/>
          <w:sz w:val="32"/>
          <w:szCs w:val="32"/>
        </w:rPr>
      </w:pPr>
      <w:r>
        <w:rPr>
          <w:rFonts w:ascii="Arial" w:hAnsi="Arial" w:cs="Arial"/>
          <w:color w:val="000000"/>
          <w:sz w:val="22"/>
          <w:szCs w:val="22"/>
        </w:rPr>
        <w:lastRenderedPageBreak/>
        <w:tab/>
      </w:r>
      <w:r w:rsidR="00681681">
        <w:rPr>
          <w:rFonts w:ascii="Arial" w:hAnsi="Arial" w:cs="Arial"/>
          <w:color w:val="000000"/>
          <w:sz w:val="22"/>
          <w:szCs w:val="22"/>
        </w:rPr>
        <w:t xml:space="preserve">During the current year, the Company arranged </w:t>
      </w:r>
      <w:r>
        <w:rPr>
          <w:rFonts w:ascii="Arial" w:hAnsi="Arial" w:cs="Arial"/>
          <w:color w:val="000000"/>
          <w:sz w:val="22"/>
          <w:szCs w:val="22"/>
        </w:rPr>
        <w:t>for an independent value to appraise</w:t>
      </w:r>
      <w:r w:rsidR="00681681">
        <w:rPr>
          <w:rFonts w:ascii="Arial" w:hAnsi="Arial" w:cs="Arial"/>
          <w:color w:val="000000"/>
          <w:sz w:val="22"/>
          <w:szCs w:val="22"/>
        </w:rPr>
        <w:t xml:space="preserve"> </w:t>
      </w:r>
      <w:r w:rsidR="008E7E7B" w:rsidRPr="006E4128">
        <w:rPr>
          <w:rFonts w:ascii="Arial" w:hAnsi="Arial" w:cs="Arial"/>
          <w:color w:val="000000"/>
          <w:sz w:val="22"/>
          <w:szCs w:val="22"/>
        </w:rPr>
        <w:t>fair</w:t>
      </w:r>
      <w:r w:rsidR="001D3E7A" w:rsidRPr="006E4128">
        <w:rPr>
          <w:rFonts w:ascii="Arial" w:hAnsi="Arial" w:cs="Arial"/>
          <w:color w:val="000000"/>
          <w:sz w:val="22"/>
          <w:szCs w:val="22"/>
        </w:rPr>
        <w:t xml:space="preserve"> value</w:t>
      </w:r>
      <w:r w:rsidR="008E7E7B" w:rsidRPr="006E4128">
        <w:rPr>
          <w:rFonts w:ascii="Arial" w:hAnsi="Arial" w:cs="Arial"/>
          <w:color w:val="000000"/>
          <w:sz w:val="22"/>
          <w:szCs w:val="22"/>
        </w:rPr>
        <w:t>s</w:t>
      </w:r>
      <w:r w:rsidR="001D3E7A" w:rsidRPr="006E4128">
        <w:rPr>
          <w:rFonts w:ascii="Arial" w:hAnsi="Arial" w:cs="Arial"/>
          <w:color w:val="000000"/>
          <w:sz w:val="22"/>
          <w:szCs w:val="22"/>
        </w:rPr>
        <w:t xml:space="preserve"> of the investment properties</w:t>
      </w:r>
      <w:r w:rsidR="00681681">
        <w:rPr>
          <w:rFonts w:ascii="Arial" w:hAnsi="Arial" w:cs="Arial"/>
          <w:color w:val="000000"/>
          <w:sz w:val="22"/>
          <w:szCs w:val="22"/>
        </w:rPr>
        <w:t>. The fair value</w:t>
      </w:r>
      <w:r w:rsidR="001D3E7A" w:rsidRPr="006E4128">
        <w:rPr>
          <w:rFonts w:ascii="Arial" w:hAnsi="Arial" w:cs="Arial"/>
          <w:color w:val="000000"/>
          <w:sz w:val="22"/>
          <w:szCs w:val="22"/>
        </w:rPr>
        <w:t xml:space="preserve"> as at 31 December </w:t>
      </w:r>
      <w:r w:rsidR="00080AEB" w:rsidRPr="006E4128">
        <w:rPr>
          <w:rFonts w:ascii="Arial" w:hAnsi="Arial" w:cs="Arial"/>
          <w:color w:val="000000"/>
          <w:sz w:val="22"/>
          <w:szCs w:val="22"/>
        </w:rPr>
        <w:t>2020</w:t>
      </w:r>
      <w:r w:rsidR="001D3E7A" w:rsidRPr="006E4128">
        <w:rPr>
          <w:rFonts w:ascii="Arial" w:hAnsi="Arial" w:cs="Arial"/>
          <w:color w:val="000000"/>
          <w:sz w:val="22"/>
          <w:szCs w:val="22"/>
        </w:rPr>
        <w:t xml:space="preserve"> and </w:t>
      </w:r>
      <w:r w:rsidR="00080AEB" w:rsidRPr="006E4128">
        <w:rPr>
          <w:rFonts w:ascii="Arial" w:hAnsi="Arial" w:cs="Arial"/>
          <w:color w:val="000000"/>
          <w:sz w:val="22"/>
          <w:szCs w:val="22"/>
        </w:rPr>
        <w:t>2019</w:t>
      </w:r>
      <w:r w:rsidR="001D3E7A" w:rsidRPr="006E4128">
        <w:rPr>
          <w:rFonts w:ascii="Arial" w:hAnsi="Arial" w:cs="Arial"/>
          <w:color w:val="000000"/>
          <w:sz w:val="22"/>
          <w:szCs w:val="22"/>
        </w:rPr>
        <w:t xml:space="preserve"> stated below</w:t>
      </w:r>
      <w:r w:rsidR="001D3E7A" w:rsidRPr="006E4128">
        <w:rPr>
          <w:rFonts w:ascii="Arial" w:hAnsi="Arial" w:cs="Arial"/>
          <w:color w:val="000000"/>
          <w:sz w:val="22"/>
          <w:szCs w:val="22"/>
          <w:cs/>
        </w:rPr>
        <w:t xml:space="preserve">: </w:t>
      </w:r>
    </w:p>
    <w:tbl>
      <w:tblPr>
        <w:tblStyle w:val="TableGrid"/>
        <w:tblW w:w="9004" w:type="dxa"/>
        <w:tblInd w:w="450" w:type="dxa"/>
        <w:tblLayout w:type="fixed"/>
        <w:tblLook w:val="04A0" w:firstRow="1" w:lastRow="0" w:firstColumn="1" w:lastColumn="0" w:noHBand="0" w:noVBand="1"/>
      </w:tblPr>
      <w:tblGrid>
        <w:gridCol w:w="3600"/>
        <w:gridCol w:w="1351"/>
        <w:gridCol w:w="1351"/>
        <w:gridCol w:w="1351"/>
        <w:gridCol w:w="1351"/>
      </w:tblGrid>
      <w:tr w:rsidR="001D3E7A" w:rsidRPr="006E4128" w:rsidTr="00080AEB">
        <w:tc>
          <w:tcPr>
            <w:tcW w:w="9004" w:type="dxa"/>
            <w:gridSpan w:val="5"/>
            <w:tcBorders>
              <w:top w:val="nil"/>
              <w:left w:val="nil"/>
              <w:bottom w:val="nil"/>
              <w:right w:val="nil"/>
            </w:tcBorders>
          </w:tcPr>
          <w:p w:rsidR="001D3E7A" w:rsidRPr="006E4128" w:rsidRDefault="001D3E7A" w:rsidP="005278AD">
            <w:pPr>
              <w:tabs>
                <w:tab w:val="left" w:pos="600"/>
                <w:tab w:val="left" w:pos="900"/>
                <w:tab w:val="right" w:pos="7280"/>
                <w:tab w:val="right" w:pos="8540"/>
              </w:tabs>
              <w:spacing w:line="340" w:lineRule="exact"/>
              <w:ind w:right="-45"/>
              <w:jc w:val="right"/>
              <w:rPr>
                <w:rFonts w:ascii="Arial" w:hAnsi="Arial" w:cs="Arial"/>
                <w:sz w:val="20"/>
                <w:szCs w:val="20"/>
                <w:cs/>
              </w:rPr>
            </w:pPr>
            <w:r w:rsidRPr="006E4128">
              <w:rPr>
                <w:rFonts w:ascii="Arial" w:hAnsi="Arial" w:cs="Arial"/>
                <w:sz w:val="20"/>
                <w:szCs w:val="20"/>
                <w:cs/>
              </w:rPr>
              <w:t xml:space="preserve"> (</w:t>
            </w:r>
            <w:r w:rsidRPr="006E4128">
              <w:rPr>
                <w:rFonts w:ascii="Arial" w:hAnsi="Arial" w:cs="Arial"/>
                <w:sz w:val="20"/>
                <w:szCs w:val="20"/>
              </w:rPr>
              <w:t>Unit</w:t>
            </w:r>
            <w:r w:rsidRPr="006E4128">
              <w:rPr>
                <w:rFonts w:ascii="Arial" w:hAnsi="Arial" w:cs="Arial"/>
                <w:sz w:val="20"/>
                <w:szCs w:val="20"/>
                <w:cs/>
              </w:rPr>
              <w:t xml:space="preserve">: </w:t>
            </w:r>
            <w:r w:rsidRPr="006E4128">
              <w:rPr>
                <w:rFonts w:ascii="Arial" w:hAnsi="Arial" w:cs="Arial"/>
                <w:sz w:val="20"/>
                <w:szCs w:val="20"/>
              </w:rPr>
              <w:t>Thousand Baht</w:t>
            </w:r>
            <w:r w:rsidRPr="006E4128">
              <w:rPr>
                <w:rFonts w:ascii="Arial" w:hAnsi="Arial" w:cs="Arial"/>
                <w:sz w:val="20"/>
                <w:szCs w:val="20"/>
                <w:cs/>
              </w:rPr>
              <w:t>)</w:t>
            </w:r>
          </w:p>
        </w:tc>
      </w:tr>
      <w:tr w:rsidR="001D3E7A" w:rsidRPr="006E4128" w:rsidTr="00080AEB">
        <w:tc>
          <w:tcPr>
            <w:tcW w:w="3600" w:type="dxa"/>
            <w:tcBorders>
              <w:top w:val="nil"/>
              <w:left w:val="nil"/>
              <w:bottom w:val="nil"/>
              <w:right w:val="nil"/>
            </w:tcBorders>
          </w:tcPr>
          <w:p w:rsidR="001D3E7A" w:rsidRPr="006E4128" w:rsidRDefault="001D3E7A" w:rsidP="005278AD">
            <w:pPr>
              <w:tabs>
                <w:tab w:val="left" w:pos="600"/>
                <w:tab w:val="left" w:pos="900"/>
                <w:tab w:val="right" w:pos="7280"/>
                <w:tab w:val="right" w:pos="8540"/>
              </w:tabs>
              <w:spacing w:line="340" w:lineRule="exact"/>
              <w:ind w:right="-43"/>
              <w:jc w:val="center"/>
              <w:rPr>
                <w:rFonts w:ascii="Arial" w:hAnsi="Arial" w:cs="Arial"/>
                <w:sz w:val="20"/>
                <w:szCs w:val="20"/>
              </w:rPr>
            </w:pPr>
          </w:p>
        </w:tc>
        <w:tc>
          <w:tcPr>
            <w:tcW w:w="2702" w:type="dxa"/>
            <w:gridSpan w:val="2"/>
            <w:tcBorders>
              <w:top w:val="nil"/>
              <w:left w:val="nil"/>
              <w:bottom w:val="nil"/>
              <w:right w:val="nil"/>
            </w:tcBorders>
          </w:tcPr>
          <w:p w:rsidR="001D3E7A" w:rsidRPr="006E4128" w:rsidRDefault="001D3E7A" w:rsidP="005278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E4128">
              <w:rPr>
                <w:rFonts w:ascii="Arial" w:hAnsi="Arial" w:cs="Arial"/>
                <w:sz w:val="20"/>
                <w:szCs w:val="20"/>
              </w:rPr>
              <w:t>Consolidated                   financial statements</w:t>
            </w:r>
          </w:p>
        </w:tc>
        <w:tc>
          <w:tcPr>
            <w:tcW w:w="2702" w:type="dxa"/>
            <w:gridSpan w:val="2"/>
            <w:tcBorders>
              <w:top w:val="nil"/>
              <w:left w:val="nil"/>
              <w:bottom w:val="nil"/>
              <w:right w:val="nil"/>
            </w:tcBorders>
          </w:tcPr>
          <w:p w:rsidR="001D3E7A" w:rsidRPr="006E4128" w:rsidRDefault="001D3E7A" w:rsidP="005278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E4128">
              <w:rPr>
                <w:rFonts w:ascii="Arial" w:hAnsi="Arial" w:cs="Arial"/>
                <w:sz w:val="20"/>
                <w:szCs w:val="20"/>
              </w:rPr>
              <w:t>Separate                        financial statements</w:t>
            </w:r>
          </w:p>
        </w:tc>
      </w:tr>
      <w:tr w:rsidR="00080AEB" w:rsidRPr="006E4128" w:rsidTr="00080AEB">
        <w:tc>
          <w:tcPr>
            <w:tcW w:w="3600" w:type="dxa"/>
            <w:tcBorders>
              <w:top w:val="nil"/>
              <w:left w:val="nil"/>
              <w:bottom w:val="nil"/>
              <w:right w:val="nil"/>
            </w:tcBorders>
          </w:tcPr>
          <w:p w:rsidR="00080AEB" w:rsidRPr="006E4128" w:rsidRDefault="00080AEB" w:rsidP="00080AE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51" w:type="dxa"/>
            <w:tcBorders>
              <w:top w:val="nil"/>
              <w:left w:val="nil"/>
              <w:bottom w:val="nil"/>
              <w:right w:val="nil"/>
            </w:tcBorders>
          </w:tcPr>
          <w:p w:rsidR="00080AEB" w:rsidRPr="006E4128" w:rsidRDefault="00080AEB" w:rsidP="00080AEB">
            <w:pPr>
              <w:pBdr>
                <w:bottom w:val="single" w:sz="4" w:space="1" w:color="auto"/>
              </w:pBdr>
              <w:tabs>
                <w:tab w:val="right" w:pos="1033"/>
              </w:tabs>
              <w:spacing w:line="340" w:lineRule="exact"/>
              <w:ind w:right="-74"/>
              <w:jc w:val="center"/>
              <w:rPr>
                <w:rFonts w:ascii="Arial" w:hAnsi="Arial" w:cs="Arial"/>
                <w:sz w:val="20"/>
                <w:szCs w:val="20"/>
              </w:rPr>
            </w:pPr>
            <w:r w:rsidRPr="006E4128">
              <w:rPr>
                <w:rFonts w:ascii="Arial" w:hAnsi="Arial" w:cs="Arial"/>
                <w:sz w:val="20"/>
                <w:szCs w:val="20"/>
              </w:rPr>
              <w:t>2020</w:t>
            </w:r>
          </w:p>
        </w:tc>
        <w:tc>
          <w:tcPr>
            <w:tcW w:w="1351" w:type="dxa"/>
            <w:tcBorders>
              <w:top w:val="nil"/>
              <w:left w:val="nil"/>
              <w:bottom w:val="nil"/>
              <w:right w:val="nil"/>
            </w:tcBorders>
          </w:tcPr>
          <w:p w:rsidR="00080AEB" w:rsidRPr="006E4128" w:rsidRDefault="00080AEB" w:rsidP="00080AEB">
            <w:pPr>
              <w:pBdr>
                <w:bottom w:val="single" w:sz="4" w:space="1" w:color="auto"/>
              </w:pBdr>
              <w:tabs>
                <w:tab w:val="right" w:pos="1033"/>
              </w:tabs>
              <w:spacing w:line="340" w:lineRule="exact"/>
              <w:ind w:right="-74"/>
              <w:jc w:val="center"/>
              <w:rPr>
                <w:rFonts w:ascii="Arial" w:hAnsi="Arial" w:cs="Arial"/>
                <w:sz w:val="20"/>
                <w:szCs w:val="20"/>
              </w:rPr>
            </w:pPr>
            <w:r w:rsidRPr="006E4128">
              <w:rPr>
                <w:rFonts w:ascii="Arial" w:hAnsi="Arial" w:cs="Arial"/>
                <w:sz w:val="20"/>
                <w:szCs w:val="20"/>
              </w:rPr>
              <w:t>2019</w:t>
            </w:r>
          </w:p>
        </w:tc>
        <w:tc>
          <w:tcPr>
            <w:tcW w:w="1351" w:type="dxa"/>
            <w:tcBorders>
              <w:top w:val="nil"/>
              <w:left w:val="nil"/>
              <w:bottom w:val="nil"/>
              <w:right w:val="nil"/>
            </w:tcBorders>
          </w:tcPr>
          <w:p w:rsidR="00080AEB" w:rsidRPr="006E4128" w:rsidRDefault="00080AEB" w:rsidP="00080AEB">
            <w:pPr>
              <w:pBdr>
                <w:bottom w:val="single" w:sz="4" w:space="1" w:color="auto"/>
              </w:pBdr>
              <w:tabs>
                <w:tab w:val="right" w:pos="1033"/>
              </w:tabs>
              <w:spacing w:line="340" w:lineRule="exact"/>
              <w:ind w:right="-74"/>
              <w:jc w:val="center"/>
              <w:rPr>
                <w:rFonts w:ascii="Arial" w:hAnsi="Arial" w:cs="Arial"/>
                <w:sz w:val="20"/>
                <w:szCs w:val="20"/>
              </w:rPr>
            </w:pPr>
            <w:r w:rsidRPr="006E4128">
              <w:rPr>
                <w:rFonts w:ascii="Arial" w:hAnsi="Arial" w:cs="Arial"/>
                <w:sz w:val="20"/>
                <w:szCs w:val="20"/>
              </w:rPr>
              <w:t>2020</w:t>
            </w:r>
          </w:p>
        </w:tc>
        <w:tc>
          <w:tcPr>
            <w:tcW w:w="1351" w:type="dxa"/>
            <w:tcBorders>
              <w:top w:val="nil"/>
              <w:left w:val="nil"/>
              <w:bottom w:val="nil"/>
              <w:right w:val="nil"/>
            </w:tcBorders>
          </w:tcPr>
          <w:p w:rsidR="00080AEB" w:rsidRPr="006E4128" w:rsidRDefault="00080AEB" w:rsidP="00080AEB">
            <w:pPr>
              <w:pBdr>
                <w:bottom w:val="single" w:sz="4" w:space="1" w:color="auto"/>
              </w:pBdr>
              <w:tabs>
                <w:tab w:val="right" w:pos="1033"/>
              </w:tabs>
              <w:spacing w:line="340" w:lineRule="exact"/>
              <w:ind w:right="-74"/>
              <w:jc w:val="center"/>
              <w:rPr>
                <w:rFonts w:ascii="Arial" w:hAnsi="Arial" w:cs="Arial"/>
                <w:sz w:val="20"/>
                <w:szCs w:val="20"/>
              </w:rPr>
            </w:pPr>
            <w:r w:rsidRPr="006E4128">
              <w:rPr>
                <w:rFonts w:ascii="Arial" w:hAnsi="Arial" w:cs="Arial"/>
                <w:sz w:val="20"/>
                <w:szCs w:val="20"/>
              </w:rPr>
              <w:t>2019</w:t>
            </w:r>
          </w:p>
        </w:tc>
      </w:tr>
      <w:tr w:rsidR="00C3513C" w:rsidRPr="006E4128" w:rsidTr="00080AEB">
        <w:tc>
          <w:tcPr>
            <w:tcW w:w="3600" w:type="dxa"/>
            <w:tcBorders>
              <w:top w:val="nil"/>
              <w:left w:val="nil"/>
              <w:bottom w:val="nil"/>
              <w:right w:val="nil"/>
            </w:tcBorders>
          </w:tcPr>
          <w:p w:rsidR="00C3513C" w:rsidRPr="006E4128" w:rsidRDefault="00C3513C" w:rsidP="00C3513C">
            <w:pPr>
              <w:spacing w:line="340" w:lineRule="exact"/>
              <w:rPr>
                <w:rFonts w:ascii="Arial" w:hAnsi="Arial" w:cs="Arial"/>
                <w:color w:val="000000"/>
                <w:sz w:val="20"/>
                <w:szCs w:val="20"/>
              </w:rPr>
            </w:pPr>
            <w:r w:rsidRPr="006E4128">
              <w:rPr>
                <w:rFonts w:ascii="Arial" w:hAnsi="Arial" w:cs="Arial"/>
                <w:color w:val="000000"/>
                <w:sz w:val="20"/>
                <w:szCs w:val="20"/>
              </w:rPr>
              <w:t xml:space="preserve">Land </w:t>
            </w:r>
            <w:proofErr w:type="gramStart"/>
            <w:r w:rsidRPr="006E4128">
              <w:rPr>
                <w:rFonts w:ascii="Arial" w:hAnsi="Arial" w:cs="Arial"/>
                <w:color w:val="000000"/>
                <w:sz w:val="20"/>
                <w:szCs w:val="20"/>
              </w:rPr>
              <w:t>awaiting</w:t>
            </w:r>
            <w:proofErr w:type="gramEnd"/>
            <w:r w:rsidR="009159E7">
              <w:rPr>
                <w:rFonts w:ascii="Arial" w:hAnsi="Arial" w:cs="Arial"/>
                <w:color w:val="000000"/>
                <w:sz w:val="20"/>
                <w:szCs w:val="20"/>
              </w:rPr>
              <w:t xml:space="preserve"> for</w:t>
            </w:r>
            <w:r w:rsidRPr="006E4128">
              <w:rPr>
                <w:rFonts w:ascii="Arial" w:hAnsi="Arial" w:cs="Arial"/>
                <w:color w:val="000000"/>
                <w:sz w:val="20"/>
                <w:szCs w:val="20"/>
              </w:rPr>
              <w:t xml:space="preserve"> sales</w:t>
            </w:r>
          </w:p>
        </w:tc>
        <w:tc>
          <w:tcPr>
            <w:tcW w:w="1351" w:type="dxa"/>
            <w:tcBorders>
              <w:top w:val="nil"/>
              <w:left w:val="nil"/>
              <w:bottom w:val="nil"/>
              <w:right w:val="nil"/>
            </w:tcBorders>
            <w:vAlign w:val="bottom"/>
          </w:tcPr>
          <w:p w:rsidR="00C3513C" w:rsidRPr="006E4128" w:rsidRDefault="00C3513C" w:rsidP="00C3513C">
            <w:pPr>
              <w:tabs>
                <w:tab w:val="decimal" w:pos="1088"/>
              </w:tabs>
              <w:spacing w:line="340" w:lineRule="exact"/>
              <w:ind w:right="-45"/>
              <w:rPr>
                <w:rFonts w:ascii="Arial" w:hAnsi="Arial" w:cs="Arial"/>
                <w:sz w:val="20"/>
                <w:szCs w:val="20"/>
              </w:rPr>
            </w:pPr>
            <w:r w:rsidRPr="006E4128">
              <w:rPr>
                <w:rFonts w:ascii="Arial" w:hAnsi="Arial" w:cs="Arial"/>
                <w:sz w:val="20"/>
                <w:szCs w:val="20"/>
              </w:rPr>
              <w:t>976,252</w:t>
            </w:r>
          </w:p>
        </w:tc>
        <w:tc>
          <w:tcPr>
            <w:tcW w:w="1351" w:type="dxa"/>
            <w:tcBorders>
              <w:top w:val="nil"/>
              <w:left w:val="nil"/>
              <w:bottom w:val="nil"/>
              <w:right w:val="nil"/>
            </w:tcBorders>
            <w:vAlign w:val="bottom"/>
          </w:tcPr>
          <w:p w:rsidR="00C3513C" w:rsidRPr="006E4128" w:rsidRDefault="00C3513C" w:rsidP="00C3513C">
            <w:pPr>
              <w:tabs>
                <w:tab w:val="decimal" w:pos="1088"/>
              </w:tabs>
              <w:spacing w:line="340" w:lineRule="exact"/>
              <w:ind w:right="-45"/>
              <w:rPr>
                <w:rFonts w:ascii="Arial" w:hAnsi="Arial" w:cs="Arial"/>
                <w:sz w:val="20"/>
                <w:szCs w:val="20"/>
              </w:rPr>
            </w:pPr>
            <w:r w:rsidRPr="006E4128">
              <w:rPr>
                <w:rFonts w:ascii="Arial" w:hAnsi="Arial" w:cs="Arial"/>
                <w:sz w:val="20"/>
                <w:szCs w:val="20"/>
              </w:rPr>
              <w:t>910,567</w:t>
            </w:r>
          </w:p>
        </w:tc>
        <w:tc>
          <w:tcPr>
            <w:tcW w:w="1351" w:type="dxa"/>
            <w:tcBorders>
              <w:top w:val="nil"/>
              <w:left w:val="nil"/>
              <w:bottom w:val="nil"/>
              <w:right w:val="nil"/>
            </w:tcBorders>
            <w:vAlign w:val="bottom"/>
          </w:tcPr>
          <w:p w:rsidR="00C3513C" w:rsidRPr="006E4128" w:rsidRDefault="00C3513C" w:rsidP="00C3513C">
            <w:pPr>
              <w:tabs>
                <w:tab w:val="decimal" w:pos="1088"/>
              </w:tabs>
              <w:spacing w:line="340" w:lineRule="exact"/>
              <w:ind w:right="-45"/>
              <w:rPr>
                <w:rFonts w:ascii="Arial" w:hAnsi="Arial" w:cs="Arial"/>
                <w:sz w:val="20"/>
                <w:szCs w:val="20"/>
              </w:rPr>
            </w:pPr>
            <w:r w:rsidRPr="006E4128">
              <w:rPr>
                <w:rFonts w:ascii="Arial" w:hAnsi="Arial" w:cs="Arial"/>
                <w:sz w:val="20"/>
                <w:szCs w:val="20"/>
              </w:rPr>
              <w:t>170,101</w:t>
            </w:r>
          </w:p>
        </w:tc>
        <w:tc>
          <w:tcPr>
            <w:tcW w:w="1351" w:type="dxa"/>
            <w:tcBorders>
              <w:top w:val="nil"/>
              <w:left w:val="nil"/>
              <w:bottom w:val="nil"/>
              <w:right w:val="nil"/>
            </w:tcBorders>
            <w:vAlign w:val="bottom"/>
          </w:tcPr>
          <w:p w:rsidR="00C3513C" w:rsidRPr="006E4128" w:rsidRDefault="00C3513C" w:rsidP="00C3513C">
            <w:pPr>
              <w:tabs>
                <w:tab w:val="decimal" w:pos="1088"/>
              </w:tabs>
              <w:spacing w:line="340" w:lineRule="exact"/>
              <w:ind w:right="-45"/>
              <w:rPr>
                <w:rFonts w:ascii="Arial" w:hAnsi="Arial" w:cs="Arial"/>
                <w:sz w:val="20"/>
                <w:szCs w:val="20"/>
              </w:rPr>
            </w:pPr>
            <w:r w:rsidRPr="006E4128">
              <w:rPr>
                <w:rFonts w:ascii="Arial" w:hAnsi="Arial" w:cs="Arial"/>
                <w:sz w:val="20"/>
                <w:szCs w:val="20"/>
              </w:rPr>
              <w:t>140,252</w:t>
            </w:r>
          </w:p>
        </w:tc>
      </w:tr>
      <w:tr w:rsidR="00C3513C" w:rsidRPr="006E4128" w:rsidTr="00080AEB">
        <w:tc>
          <w:tcPr>
            <w:tcW w:w="3600" w:type="dxa"/>
            <w:tcBorders>
              <w:top w:val="nil"/>
              <w:left w:val="nil"/>
              <w:bottom w:val="nil"/>
              <w:right w:val="nil"/>
            </w:tcBorders>
          </w:tcPr>
          <w:p w:rsidR="00C3513C" w:rsidRPr="006E4128" w:rsidRDefault="00C3513C" w:rsidP="00C3513C">
            <w:pPr>
              <w:spacing w:line="340" w:lineRule="exact"/>
              <w:rPr>
                <w:rFonts w:ascii="Arial" w:hAnsi="Arial" w:cs="Arial"/>
                <w:color w:val="000000"/>
                <w:sz w:val="20"/>
                <w:szCs w:val="20"/>
              </w:rPr>
            </w:pPr>
            <w:r w:rsidRPr="006E4128">
              <w:rPr>
                <w:rFonts w:ascii="Arial" w:hAnsi="Arial" w:cs="Arial"/>
                <w:color w:val="000000"/>
                <w:sz w:val="20"/>
                <w:szCs w:val="20"/>
              </w:rPr>
              <w:t>Land and office building for rent</w:t>
            </w:r>
          </w:p>
        </w:tc>
        <w:tc>
          <w:tcPr>
            <w:tcW w:w="1351" w:type="dxa"/>
            <w:tcBorders>
              <w:top w:val="nil"/>
              <w:left w:val="nil"/>
              <w:bottom w:val="nil"/>
              <w:right w:val="nil"/>
            </w:tcBorders>
            <w:vAlign w:val="bottom"/>
          </w:tcPr>
          <w:p w:rsidR="00C3513C" w:rsidRPr="006E4128" w:rsidRDefault="00C3513C" w:rsidP="00C3513C">
            <w:pPr>
              <w:tabs>
                <w:tab w:val="decimal" w:pos="1088"/>
              </w:tabs>
              <w:spacing w:line="340" w:lineRule="exact"/>
              <w:ind w:right="-45"/>
              <w:rPr>
                <w:rFonts w:ascii="Arial" w:hAnsi="Arial" w:cs="Arial"/>
                <w:sz w:val="20"/>
                <w:szCs w:val="20"/>
              </w:rPr>
            </w:pPr>
            <w:r w:rsidRPr="006E4128">
              <w:rPr>
                <w:rFonts w:ascii="Arial" w:hAnsi="Arial" w:cs="Arial"/>
                <w:sz w:val="20"/>
                <w:szCs w:val="20"/>
              </w:rPr>
              <w:t>329,000</w:t>
            </w:r>
          </w:p>
        </w:tc>
        <w:tc>
          <w:tcPr>
            <w:tcW w:w="1351" w:type="dxa"/>
            <w:tcBorders>
              <w:top w:val="nil"/>
              <w:left w:val="nil"/>
              <w:bottom w:val="nil"/>
              <w:right w:val="nil"/>
            </w:tcBorders>
            <w:vAlign w:val="bottom"/>
          </w:tcPr>
          <w:p w:rsidR="00C3513C" w:rsidRPr="006E4128" w:rsidRDefault="00C3513C" w:rsidP="00C3513C">
            <w:pPr>
              <w:tabs>
                <w:tab w:val="decimal" w:pos="1088"/>
              </w:tabs>
              <w:spacing w:line="340" w:lineRule="exact"/>
              <w:ind w:right="-45"/>
              <w:rPr>
                <w:rFonts w:ascii="Arial" w:hAnsi="Arial" w:cs="Arial"/>
                <w:sz w:val="20"/>
                <w:szCs w:val="20"/>
              </w:rPr>
            </w:pPr>
            <w:r w:rsidRPr="006E4128">
              <w:rPr>
                <w:rFonts w:ascii="Arial" w:hAnsi="Arial" w:cs="Arial"/>
                <w:sz w:val="20"/>
                <w:szCs w:val="20"/>
              </w:rPr>
              <w:t>319,000</w:t>
            </w:r>
          </w:p>
        </w:tc>
        <w:tc>
          <w:tcPr>
            <w:tcW w:w="1351" w:type="dxa"/>
            <w:tcBorders>
              <w:top w:val="nil"/>
              <w:left w:val="nil"/>
              <w:bottom w:val="nil"/>
              <w:right w:val="nil"/>
            </w:tcBorders>
            <w:vAlign w:val="bottom"/>
          </w:tcPr>
          <w:p w:rsidR="00C3513C" w:rsidRPr="006E4128" w:rsidRDefault="00C3513C" w:rsidP="00C3513C">
            <w:pPr>
              <w:tabs>
                <w:tab w:val="decimal" w:pos="1088"/>
              </w:tabs>
              <w:spacing w:line="340" w:lineRule="exact"/>
              <w:ind w:right="-45"/>
              <w:rPr>
                <w:rFonts w:ascii="Arial" w:hAnsi="Arial" w:cs="Arial"/>
                <w:sz w:val="20"/>
                <w:szCs w:val="20"/>
              </w:rPr>
            </w:pPr>
            <w:r w:rsidRPr="006E4128">
              <w:rPr>
                <w:rFonts w:ascii="Arial" w:hAnsi="Arial" w:cs="Arial"/>
                <w:sz w:val="20"/>
                <w:szCs w:val="20"/>
              </w:rPr>
              <w:t>329,000</w:t>
            </w:r>
          </w:p>
        </w:tc>
        <w:tc>
          <w:tcPr>
            <w:tcW w:w="1351" w:type="dxa"/>
            <w:tcBorders>
              <w:top w:val="nil"/>
              <w:left w:val="nil"/>
              <w:bottom w:val="nil"/>
              <w:right w:val="nil"/>
            </w:tcBorders>
            <w:vAlign w:val="bottom"/>
          </w:tcPr>
          <w:p w:rsidR="00C3513C" w:rsidRPr="006E4128" w:rsidRDefault="00C3513C" w:rsidP="00C3513C">
            <w:pPr>
              <w:tabs>
                <w:tab w:val="decimal" w:pos="1088"/>
              </w:tabs>
              <w:spacing w:line="340" w:lineRule="exact"/>
              <w:ind w:right="-45"/>
              <w:rPr>
                <w:rFonts w:ascii="Arial" w:hAnsi="Arial" w:cs="Arial"/>
                <w:sz w:val="20"/>
                <w:szCs w:val="20"/>
              </w:rPr>
            </w:pPr>
            <w:r w:rsidRPr="006E4128">
              <w:rPr>
                <w:rFonts w:ascii="Arial" w:hAnsi="Arial" w:cs="Arial"/>
                <w:sz w:val="20"/>
                <w:szCs w:val="20"/>
              </w:rPr>
              <w:t>319,000</w:t>
            </w:r>
          </w:p>
        </w:tc>
      </w:tr>
    </w:tbl>
    <w:p w:rsidR="00031CC3" w:rsidRPr="006E4128" w:rsidRDefault="00031CC3" w:rsidP="00031CC3">
      <w:pPr>
        <w:spacing w:before="240" w:after="120" w:line="380" w:lineRule="exact"/>
        <w:ind w:left="547" w:right="29"/>
        <w:jc w:val="thaiDistribute"/>
        <w:rPr>
          <w:rFonts w:ascii="Arial" w:hAnsi="Arial" w:cs="Arial"/>
          <w:sz w:val="22"/>
          <w:szCs w:val="22"/>
        </w:rPr>
      </w:pPr>
      <w:r w:rsidRPr="006E4128">
        <w:rPr>
          <w:rFonts w:ascii="Arial" w:hAnsi="Arial" w:cs="Arial"/>
          <w:sz w:val="22"/>
          <w:szCs w:val="22"/>
        </w:rPr>
        <w:t>The fair value of the above investment properties has been determined based on valuation performed by an accredited independent valuer</w:t>
      </w:r>
      <w:r w:rsidR="009D2542" w:rsidRPr="006E4128">
        <w:rPr>
          <w:rFonts w:ascii="Arial" w:hAnsi="Arial" w:cs="Arial"/>
          <w:sz w:val="22"/>
          <w:szCs w:val="22"/>
        </w:rPr>
        <w:t xml:space="preserve">. </w:t>
      </w:r>
      <w:r w:rsidRPr="006E4128">
        <w:rPr>
          <w:rFonts w:ascii="Arial" w:hAnsi="Arial" w:cs="Arial"/>
          <w:sz w:val="22"/>
          <w:szCs w:val="22"/>
        </w:rPr>
        <w:t xml:space="preserve">The fair value of the land </w:t>
      </w:r>
      <w:proofErr w:type="gramStart"/>
      <w:r w:rsidRPr="006E4128">
        <w:rPr>
          <w:rFonts w:ascii="Arial" w:hAnsi="Arial" w:cs="Arial"/>
          <w:sz w:val="22"/>
          <w:szCs w:val="22"/>
        </w:rPr>
        <w:t>awaiting</w:t>
      </w:r>
      <w:proofErr w:type="gramEnd"/>
      <w:r w:rsidRPr="006E4128">
        <w:rPr>
          <w:rFonts w:ascii="Arial" w:hAnsi="Arial" w:cs="Arial"/>
          <w:sz w:val="22"/>
          <w:szCs w:val="22"/>
        </w:rPr>
        <w:t xml:space="preserve"> </w:t>
      </w:r>
      <w:r w:rsidR="00B238BC">
        <w:rPr>
          <w:rFonts w:ascii="Arial" w:hAnsi="Arial" w:cs="Arial"/>
          <w:sz w:val="22"/>
          <w:szCs w:val="22"/>
        </w:rPr>
        <w:t xml:space="preserve">for </w:t>
      </w:r>
      <w:r w:rsidRPr="006E4128">
        <w:rPr>
          <w:rFonts w:ascii="Arial" w:hAnsi="Arial" w:cs="Arial"/>
          <w:sz w:val="22"/>
          <w:szCs w:val="22"/>
        </w:rPr>
        <w:t>sale has been determined based on market prices</w:t>
      </w:r>
      <w:r w:rsidR="0003500D">
        <w:rPr>
          <w:rFonts w:ascii="Arial" w:hAnsi="Arial" w:cs="Arial"/>
          <w:sz w:val="22"/>
          <w:szCs w:val="22"/>
        </w:rPr>
        <w:t xml:space="preserve"> (Market Approach)</w:t>
      </w:r>
      <w:r w:rsidRPr="006E4128">
        <w:rPr>
          <w:rFonts w:ascii="Arial" w:hAnsi="Arial" w:cs="Arial"/>
          <w:sz w:val="22"/>
          <w:szCs w:val="22"/>
        </w:rPr>
        <w:t>, while that of the office building held for rent has been determined using the income approach</w:t>
      </w:r>
      <w:r w:rsidRPr="006E4128">
        <w:rPr>
          <w:rFonts w:ascii="Arial" w:hAnsi="Arial" w:cs="Arial"/>
          <w:sz w:val="22"/>
          <w:szCs w:val="22"/>
          <w:cs/>
        </w:rPr>
        <w:t>.</w:t>
      </w:r>
      <w:r w:rsidRPr="006E4128">
        <w:rPr>
          <w:rFonts w:ascii="Arial" w:hAnsi="Arial" w:cs="Arial"/>
          <w:sz w:val="22"/>
          <w:szCs w:val="22"/>
        </w:rPr>
        <w:t xml:space="preserve"> Key assumptions used in the valuation include yield rate, inflation rate, long</w:t>
      </w:r>
      <w:r w:rsidRPr="006E4128">
        <w:rPr>
          <w:rFonts w:ascii="Arial" w:hAnsi="Arial" w:cs="Arial"/>
          <w:sz w:val="22"/>
          <w:szCs w:val="22"/>
          <w:cs/>
        </w:rPr>
        <w:t>-</w:t>
      </w:r>
      <w:r w:rsidRPr="006E4128">
        <w:rPr>
          <w:rFonts w:ascii="Arial" w:hAnsi="Arial" w:cs="Arial"/>
          <w:sz w:val="22"/>
          <w:szCs w:val="22"/>
        </w:rPr>
        <w:t>term vacancy rate and long</w:t>
      </w:r>
      <w:r w:rsidRPr="006E4128">
        <w:rPr>
          <w:rFonts w:ascii="Arial" w:hAnsi="Arial" w:cs="Arial"/>
          <w:sz w:val="22"/>
          <w:szCs w:val="22"/>
          <w:cs/>
        </w:rPr>
        <w:t>-</w:t>
      </w:r>
      <w:r w:rsidRPr="006E4128">
        <w:rPr>
          <w:rFonts w:ascii="Arial" w:hAnsi="Arial" w:cs="Arial"/>
          <w:sz w:val="22"/>
          <w:szCs w:val="22"/>
        </w:rPr>
        <w:t>term growth in real rental rates</w:t>
      </w:r>
      <w:r w:rsidRPr="006E4128">
        <w:rPr>
          <w:rFonts w:ascii="Arial" w:hAnsi="Arial" w:cs="Arial"/>
          <w:sz w:val="22"/>
          <w:szCs w:val="22"/>
          <w:cs/>
        </w:rPr>
        <w:t>.</w:t>
      </w:r>
    </w:p>
    <w:p w:rsidR="00223550" w:rsidRPr="006E4128" w:rsidRDefault="00223550" w:rsidP="00707886">
      <w:pPr>
        <w:tabs>
          <w:tab w:val="left" w:pos="1440"/>
        </w:tabs>
        <w:spacing w:before="120" w:after="120" w:line="380" w:lineRule="exact"/>
        <w:ind w:left="547" w:hanging="547"/>
        <w:jc w:val="thaiDistribute"/>
        <w:outlineLvl w:val="0"/>
        <w:rPr>
          <w:rFonts w:ascii="Arial" w:hAnsi="Arial" w:cs="Arial"/>
          <w:sz w:val="22"/>
          <w:szCs w:val="22"/>
        </w:rPr>
      </w:pPr>
      <w:r w:rsidRPr="006E4128">
        <w:rPr>
          <w:rFonts w:ascii="Arial" w:hAnsi="Arial" w:cs="Arial"/>
          <w:sz w:val="22"/>
          <w:szCs w:val="22"/>
          <w:cs/>
        </w:rPr>
        <w:tab/>
      </w:r>
      <w:r w:rsidRPr="006E4128">
        <w:rPr>
          <w:rFonts w:ascii="Arial" w:hAnsi="Arial" w:cs="Arial"/>
          <w:sz w:val="22"/>
          <w:szCs w:val="22"/>
        </w:rPr>
        <w:t xml:space="preserve">The </w:t>
      </w:r>
      <w:r w:rsidR="00736468" w:rsidRPr="006E4128">
        <w:rPr>
          <w:rFonts w:ascii="Arial" w:hAnsi="Arial" w:cs="Arial"/>
          <w:sz w:val="22"/>
          <w:szCs w:val="22"/>
        </w:rPr>
        <w:t>Group</w:t>
      </w:r>
      <w:r w:rsidR="00736468" w:rsidRPr="006E4128">
        <w:rPr>
          <w:rFonts w:ascii="Arial" w:hAnsi="Arial" w:cs="Arial"/>
          <w:sz w:val="22"/>
          <w:szCs w:val="22"/>
          <w:cs/>
        </w:rPr>
        <w:t xml:space="preserve"> </w:t>
      </w:r>
      <w:r w:rsidRPr="006E4128">
        <w:rPr>
          <w:rFonts w:ascii="Arial" w:hAnsi="Arial" w:cs="Arial"/>
          <w:sz w:val="22"/>
          <w:szCs w:val="22"/>
        </w:rPr>
        <w:t>have operating lease agreements in respect of the office rental</w:t>
      </w:r>
      <w:r w:rsidRPr="006E4128">
        <w:rPr>
          <w:rFonts w:ascii="Arial" w:hAnsi="Arial" w:cs="Arial"/>
          <w:sz w:val="22"/>
          <w:szCs w:val="22"/>
          <w:cs/>
        </w:rPr>
        <w:t xml:space="preserve">. </w:t>
      </w:r>
      <w:r w:rsidRPr="006E4128">
        <w:rPr>
          <w:rFonts w:ascii="Arial" w:hAnsi="Arial" w:cs="Arial"/>
          <w:sz w:val="22"/>
          <w:szCs w:val="22"/>
        </w:rPr>
        <w:t>The terms of the agreement</w:t>
      </w:r>
      <w:r w:rsidR="00122973" w:rsidRPr="006E4128">
        <w:rPr>
          <w:rFonts w:ascii="Arial" w:hAnsi="Arial" w:cs="Arial"/>
          <w:sz w:val="22"/>
          <w:szCs w:val="22"/>
        </w:rPr>
        <w:t>s are generally between 1 month</w:t>
      </w:r>
      <w:r w:rsidRPr="006E4128">
        <w:rPr>
          <w:rFonts w:ascii="Arial" w:hAnsi="Arial" w:cs="Arial"/>
          <w:sz w:val="22"/>
          <w:szCs w:val="22"/>
        </w:rPr>
        <w:t xml:space="preserve"> and </w:t>
      </w:r>
      <w:r w:rsidR="00D53918" w:rsidRPr="006E4128">
        <w:rPr>
          <w:rFonts w:ascii="Arial" w:hAnsi="Arial" w:cs="Arial"/>
          <w:sz w:val="22"/>
          <w:szCs w:val="22"/>
        </w:rPr>
        <w:t>5</w:t>
      </w:r>
      <w:r w:rsidRPr="006E4128">
        <w:rPr>
          <w:rFonts w:ascii="Arial" w:hAnsi="Arial" w:cs="Arial"/>
          <w:sz w:val="22"/>
          <w:szCs w:val="22"/>
        </w:rPr>
        <w:t xml:space="preserve"> years</w:t>
      </w:r>
      <w:r w:rsidRPr="006E4128">
        <w:rPr>
          <w:rFonts w:ascii="Arial" w:hAnsi="Arial" w:cs="Arial"/>
          <w:sz w:val="22"/>
          <w:szCs w:val="22"/>
          <w:cs/>
        </w:rPr>
        <w:t xml:space="preserve">. </w:t>
      </w:r>
      <w:r w:rsidRPr="006E4128">
        <w:rPr>
          <w:rFonts w:ascii="Arial" w:hAnsi="Arial" w:cs="Arial"/>
          <w:sz w:val="22"/>
          <w:szCs w:val="22"/>
        </w:rPr>
        <w:t xml:space="preserve">Future minimum rental income to be generated under these </w:t>
      </w:r>
      <w:r w:rsidR="00097BC8" w:rsidRPr="006E4128">
        <w:rPr>
          <w:rFonts w:ascii="Arial" w:hAnsi="Arial" w:cs="Arial"/>
          <w:sz w:val="22"/>
          <w:szCs w:val="22"/>
        </w:rPr>
        <w:t>agreements are</w:t>
      </w:r>
      <w:r w:rsidRPr="006E4128">
        <w:rPr>
          <w:rFonts w:ascii="Arial" w:hAnsi="Arial" w:cs="Arial"/>
          <w:sz w:val="22"/>
          <w:szCs w:val="22"/>
        </w:rPr>
        <w:t xml:space="preserve"> as follows</w:t>
      </w:r>
      <w:r w:rsidRPr="006E4128">
        <w:rPr>
          <w:rFonts w:ascii="Arial" w:hAnsi="Arial" w:cs="Arial"/>
          <w:sz w:val="22"/>
          <w:szCs w:val="22"/>
          <w:cs/>
        </w:rPr>
        <w:t>.</w:t>
      </w:r>
    </w:p>
    <w:tbl>
      <w:tblPr>
        <w:tblW w:w="9090" w:type="dxa"/>
        <w:tblInd w:w="450" w:type="dxa"/>
        <w:tblLook w:val="0000" w:firstRow="0" w:lastRow="0" w:firstColumn="0" w:lastColumn="0" w:noHBand="0" w:noVBand="0"/>
      </w:tblPr>
      <w:tblGrid>
        <w:gridCol w:w="5760"/>
        <w:gridCol w:w="1665"/>
        <w:gridCol w:w="1665"/>
      </w:tblGrid>
      <w:tr w:rsidR="00223550" w:rsidRPr="006E4128" w:rsidTr="003E272D">
        <w:tc>
          <w:tcPr>
            <w:tcW w:w="5760" w:type="dxa"/>
          </w:tcPr>
          <w:p w:rsidR="00223550" w:rsidRPr="006E4128" w:rsidRDefault="00223550" w:rsidP="00DB58CF">
            <w:pPr>
              <w:pStyle w:val="Heading2"/>
              <w:pBdr>
                <w:bottom w:val="none" w:sz="0" w:space="0" w:color="auto"/>
              </w:pBdr>
              <w:tabs>
                <w:tab w:val="left" w:pos="360"/>
              </w:tabs>
              <w:ind w:right="0"/>
              <w:rPr>
                <w:rFonts w:ascii="Arial" w:hAnsi="Arial" w:cs="Arial"/>
              </w:rPr>
            </w:pPr>
          </w:p>
        </w:tc>
        <w:tc>
          <w:tcPr>
            <w:tcW w:w="3330" w:type="dxa"/>
            <w:gridSpan w:val="2"/>
          </w:tcPr>
          <w:p w:rsidR="00223550" w:rsidRPr="006E4128" w:rsidRDefault="00223550" w:rsidP="00C20100">
            <w:pPr>
              <w:spacing w:line="380" w:lineRule="exact"/>
              <w:ind w:left="261" w:right="-108"/>
              <w:jc w:val="right"/>
              <w:rPr>
                <w:rFonts w:ascii="Arial" w:hAnsi="Arial" w:cs="Arial"/>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c>
      </w:tr>
      <w:tr w:rsidR="003E272D" w:rsidRPr="006E4128" w:rsidTr="003E272D">
        <w:tc>
          <w:tcPr>
            <w:tcW w:w="5760" w:type="dxa"/>
          </w:tcPr>
          <w:p w:rsidR="003E272D" w:rsidRPr="006E4128" w:rsidRDefault="003E272D" w:rsidP="003E272D">
            <w:pPr>
              <w:tabs>
                <w:tab w:val="left" w:pos="2880"/>
                <w:tab w:val="left" w:pos="5760"/>
                <w:tab w:val="decimal" w:pos="6660"/>
                <w:tab w:val="left" w:pos="7110"/>
                <w:tab w:val="decimal" w:pos="7920"/>
              </w:tabs>
              <w:spacing w:line="380" w:lineRule="exact"/>
              <w:ind w:left="203" w:right="-43"/>
              <w:jc w:val="both"/>
              <w:rPr>
                <w:rFonts w:ascii="Arial" w:hAnsi="Arial" w:cs="Arial"/>
                <w:color w:val="000000"/>
                <w:szCs w:val="22"/>
              </w:rPr>
            </w:pPr>
          </w:p>
        </w:tc>
        <w:tc>
          <w:tcPr>
            <w:tcW w:w="1665" w:type="dxa"/>
          </w:tcPr>
          <w:p w:rsidR="003E272D" w:rsidRPr="006E4128" w:rsidRDefault="003E272D" w:rsidP="003E272D">
            <w:pPr>
              <w:pBdr>
                <w:bottom w:val="single" w:sz="4" w:space="1" w:color="auto"/>
              </w:pBdr>
              <w:spacing w:line="380" w:lineRule="exact"/>
              <w:ind w:right="48"/>
              <w:jc w:val="center"/>
              <w:rPr>
                <w:rFonts w:ascii="Arial" w:hAnsi="Arial" w:cs="Arial"/>
                <w:sz w:val="22"/>
                <w:szCs w:val="22"/>
              </w:rPr>
            </w:pPr>
            <w:r w:rsidRPr="006E4128">
              <w:rPr>
                <w:rFonts w:ascii="Arial" w:hAnsi="Arial" w:cs="Arial"/>
                <w:sz w:val="22"/>
                <w:szCs w:val="22"/>
              </w:rPr>
              <w:t>2020</w:t>
            </w:r>
          </w:p>
        </w:tc>
        <w:tc>
          <w:tcPr>
            <w:tcW w:w="1665" w:type="dxa"/>
          </w:tcPr>
          <w:p w:rsidR="003E272D" w:rsidRPr="006E4128" w:rsidRDefault="003E272D" w:rsidP="003E272D">
            <w:pPr>
              <w:pBdr>
                <w:bottom w:val="single" w:sz="4" w:space="1" w:color="auto"/>
              </w:pBdr>
              <w:spacing w:line="380" w:lineRule="exact"/>
              <w:ind w:right="48"/>
              <w:jc w:val="center"/>
              <w:rPr>
                <w:rFonts w:ascii="Arial" w:hAnsi="Arial" w:cs="Arial"/>
                <w:sz w:val="22"/>
                <w:szCs w:val="22"/>
              </w:rPr>
            </w:pPr>
            <w:r w:rsidRPr="006E4128">
              <w:rPr>
                <w:rFonts w:ascii="Arial" w:hAnsi="Arial" w:cs="Arial"/>
                <w:sz w:val="22"/>
                <w:szCs w:val="22"/>
              </w:rPr>
              <w:t>2019</w:t>
            </w:r>
          </w:p>
        </w:tc>
      </w:tr>
      <w:tr w:rsidR="00C3513C" w:rsidRPr="006E4128" w:rsidTr="003E272D">
        <w:tc>
          <w:tcPr>
            <w:tcW w:w="5760" w:type="dxa"/>
          </w:tcPr>
          <w:p w:rsidR="00C3513C" w:rsidRPr="006E4128" w:rsidRDefault="00C3513C" w:rsidP="00C3513C">
            <w:pPr>
              <w:tabs>
                <w:tab w:val="left" w:pos="2880"/>
                <w:tab w:val="left" w:pos="5760"/>
                <w:tab w:val="decimal" w:pos="6660"/>
                <w:tab w:val="left" w:pos="7110"/>
                <w:tab w:val="decimal" w:pos="7920"/>
              </w:tabs>
              <w:spacing w:line="380" w:lineRule="exact"/>
              <w:ind w:left="203" w:right="-43" w:hanging="203"/>
              <w:jc w:val="both"/>
              <w:rPr>
                <w:rFonts w:ascii="Arial" w:hAnsi="Arial" w:cs="Arial"/>
                <w:color w:val="000000"/>
                <w:szCs w:val="22"/>
              </w:rPr>
            </w:pPr>
            <w:r w:rsidRPr="006E4128">
              <w:rPr>
                <w:rFonts w:ascii="Arial" w:hAnsi="Arial" w:cs="Arial"/>
                <w:color w:val="000000"/>
                <w:sz w:val="22"/>
                <w:szCs w:val="22"/>
              </w:rPr>
              <w:t>In up to 1 year</w:t>
            </w:r>
          </w:p>
        </w:tc>
        <w:tc>
          <w:tcPr>
            <w:tcW w:w="1665" w:type="dxa"/>
          </w:tcPr>
          <w:p w:rsidR="00C3513C" w:rsidRPr="006E4128" w:rsidRDefault="00C3513C" w:rsidP="00C3513C">
            <w:pPr>
              <w:tabs>
                <w:tab w:val="decimal" w:pos="1245"/>
              </w:tabs>
              <w:spacing w:line="380" w:lineRule="exact"/>
              <w:ind w:right="48"/>
              <w:rPr>
                <w:rFonts w:ascii="Arial" w:hAnsi="Arial" w:cs="Arial"/>
                <w:sz w:val="22"/>
                <w:szCs w:val="22"/>
              </w:rPr>
            </w:pPr>
            <w:r w:rsidRPr="006E4128">
              <w:rPr>
                <w:rFonts w:ascii="Arial" w:hAnsi="Arial" w:cs="Arial"/>
                <w:sz w:val="22"/>
                <w:szCs w:val="22"/>
              </w:rPr>
              <w:t>3,228</w:t>
            </w:r>
          </w:p>
        </w:tc>
        <w:tc>
          <w:tcPr>
            <w:tcW w:w="1665" w:type="dxa"/>
          </w:tcPr>
          <w:p w:rsidR="00C3513C" w:rsidRPr="006E4128" w:rsidRDefault="00C3513C" w:rsidP="00C3513C">
            <w:pPr>
              <w:tabs>
                <w:tab w:val="decimal" w:pos="1245"/>
              </w:tabs>
              <w:spacing w:line="380" w:lineRule="exact"/>
              <w:ind w:right="48"/>
              <w:rPr>
                <w:rFonts w:ascii="Arial" w:hAnsi="Arial" w:cs="Arial"/>
                <w:sz w:val="22"/>
                <w:szCs w:val="22"/>
              </w:rPr>
            </w:pPr>
            <w:r w:rsidRPr="006E4128">
              <w:rPr>
                <w:rFonts w:ascii="Arial" w:hAnsi="Arial" w:cs="Arial"/>
                <w:sz w:val="22"/>
                <w:szCs w:val="22"/>
              </w:rPr>
              <w:t>7,343</w:t>
            </w:r>
          </w:p>
        </w:tc>
      </w:tr>
      <w:tr w:rsidR="00C3513C" w:rsidRPr="006E4128" w:rsidTr="003E272D">
        <w:tc>
          <w:tcPr>
            <w:tcW w:w="5760" w:type="dxa"/>
          </w:tcPr>
          <w:p w:rsidR="00C3513C" w:rsidRPr="006E4128" w:rsidRDefault="00C3513C" w:rsidP="00C3513C">
            <w:pPr>
              <w:tabs>
                <w:tab w:val="left" w:pos="2880"/>
                <w:tab w:val="left" w:pos="5760"/>
                <w:tab w:val="decimal" w:pos="6660"/>
                <w:tab w:val="left" w:pos="7110"/>
                <w:tab w:val="decimal" w:pos="7920"/>
              </w:tabs>
              <w:spacing w:line="380" w:lineRule="exact"/>
              <w:ind w:left="203" w:right="-43" w:hanging="203"/>
              <w:jc w:val="both"/>
              <w:rPr>
                <w:rFonts w:ascii="Arial" w:hAnsi="Arial" w:cs="Arial"/>
                <w:color w:val="000000"/>
                <w:sz w:val="22"/>
                <w:szCs w:val="22"/>
              </w:rPr>
            </w:pPr>
            <w:r w:rsidRPr="006E4128">
              <w:rPr>
                <w:rFonts w:ascii="Arial" w:hAnsi="Arial" w:cs="Arial"/>
                <w:color w:val="000000"/>
                <w:sz w:val="22"/>
                <w:szCs w:val="22"/>
              </w:rPr>
              <w:t>In over 1 year and up to 5 years</w:t>
            </w:r>
          </w:p>
        </w:tc>
        <w:tc>
          <w:tcPr>
            <w:tcW w:w="1665" w:type="dxa"/>
          </w:tcPr>
          <w:p w:rsidR="00C3513C" w:rsidRPr="006E4128" w:rsidRDefault="00C3513C" w:rsidP="00C3513C">
            <w:pPr>
              <w:tabs>
                <w:tab w:val="decimal" w:pos="1245"/>
              </w:tabs>
              <w:spacing w:line="380" w:lineRule="exact"/>
              <w:ind w:right="48"/>
              <w:rPr>
                <w:rFonts w:ascii="Arial" w:hAnsi="Arial" w:cs="Arial"/>
                <w:sz w:val="22"/>
                <w:szCs w:val="22"/>
              </w:rPr>
            </w:pPr>
            <w:r w:rsidRPr="006E4128">
              <w:rPr>
                <w:rFonts w:ascii="Arial" w:hAnsi="Arial" w:cs="Arial"/>
                <w:sz w:val="22"/>
                <w:szCs w:val="22"/>
              </w:rPr>
              <w:t>2,880</w:t>
            </w:r>
          </w:p>
        </w:tc>
        <w:tc>
          <w:tcPr>
            <w:tcW w:w="1665" w:type="dxa"/>
          </w:tcPr>
          <w:p w:rsidR="00C3513C" w:rsidRPr="006E4128" w:rsidRDefault="00C3513C" w:rsidP="00C3513C">
            <w:pPr>
              <w:tabs>
                <w:tab w:val="decimal" w:pos="1245"/>
              </w:tabs>
              <w:spacing w:line="380" w:lineRule="exact"/>
              <w:ind w:right="48"/>
              <w:rPr>
                <w:rFonts w:ascii="Arial" w:hAnsi="Arial" w:cs="Arial"/>
                <w:sz w:val="22"/>
                <w:szCs w:val="22"/>
              </w:rPr>
            </w:pPr>
            <w:r w:rsidRPr="006E4128">
              <w:rPr>
                <w:rFonts w:ascii="Arial" w:hAnsi="Arial" w:cs="Arial"/>
                <w:sz w:val="22"/>
                <w:szCs w:val="22"/>
              </w:rPr>
              <w:t>2,729</w:t>
            </w:r>
          </w:p>
        </w:tc>
      </w:tr>
    </w:tbl>
    <w:p w:rsidR="00031CC3" w:rsidRPr="006E4128" w:rsidRDefault="00031CC3" w:rsidP="00031CC3">
      <w:pPr>
        <w:tabs>
          <w:tab w:val="left" w:pos="900"/>
        </w:tabs>
        <w:spacing w:before="240" w:after="120" w:line="380" w:lineRule="exact"/>
        <w:ind w:left="540"/>
        <w:jc w:val="thaiDistribute"/>
        <w:rPr>
          <w:rFonts w:ascii="Arial" w:hAnsi="Arial" w:cs="Arial"/>
          <w:sz w:val="22"/>
          <w:szCs w:val="22"/>
        </w:rPr>
      </w:pPr>
      <w:r w:rsidRPr="006E4128">
        <w:rPr>
          <w:rFonts w:ascii="Arial" w:hAnsi="Arial" w:cs="Arial"/>
          <w:sz w:val="22"/>
          <w:szCs w:val="22"/>
        </w:rPr>
        <w:t xml:space="preserve">The Group has pledged investment properties amounting to approximately Baht </w:t>
      </w:r>
      <w:r w:rsidR="00D53918" w:rsidRPr="006E4128">
        <w:rPr>
          <w:rFonts w:ascii="Arial" w:hAnsi="Arial" w:cs="Arial"/>
          <w:sz w:val="22"/>
          <w:szCs w:val="22"/>
        </w:rPr>
        <w:t>437</w:t>
      </w:r>
      <w:r w:rsidRPr="006E4128">
        <w:rPr>
          <w:rFonts w:ascii="Arial" w:hAnsi="Arial" w:cs="Arial"/>
          <w:sz w:val="22"/>
          <w:szCs w:val="22"/>
          <w:cs/>
        </w:rPr>
        <w:t xml:space="preserve"> </w:t>
      </w:r>
      <w:r w:rsidRPr="006E4128">
        <w:rPr>
          <w:rFonts w:ascii="Arial" w:hAnsi="Arial" w:cs="Arial"/>
          <w:sz w:val="22"/>
          <w:szCs w:val="22"/>
        </w:rPr>
        <w:t xml:space="preserve">million </w:t>
      </w:r>
      <w:r w:rsidRPr="006E4128">
        <w:rPr>
          <w:rFonts w:ascii="Arial" w:hAnsi="Arial" w:cs="Arial"/>
          <w:sz w:val="22"/>
          <w:szCs w:val="22"/>
          <w:cs/>
        </w:rPr>
        <w:t>(</w:t>
      </w:r>
      <w:r w:rsidRPr="006E4128">
        <w:rPr>
          <w:rFonts w:ascii="Arial" w:hAnsi="Arial" w:cs="Arial"/>
          <w:sz w:val="22"/>
          <w:szCs w:val="22"/>
        </w:rPr>
        <w:t>2019</w:t>
      </w:r>
      <w:r w:rsidRPr="006E4128">
        <w:rPr>
          <w:rFonts w:ascii="Arial" w:hAnsi="Arial" w:cs="Arial"/>
          <w:sz w:val="22"/>
          <w:szCs w:val="22"/>
          <w:cs/>
        </w:rPr>
        <w:t xml:space="preserve">: </w:t>
      </w:r>
      <w:r w:rsidRPr="006E4128">
        <w:rPr>
          <w:rFonts w:ascii="Arial" w:hAnsi="Arial" w:cs="Arial"/>
          <w:sz w:val="22"/>
          <w:szCs w:val="22"/>
        </w:rPr>
        <w:t>Baht</w:t>
      </w:r>
      <w:r w:rsidR="00DA4D6B" w:rsidRPr="006E4128">
        <w:rPr>
          <w:rFonts w:ascii="Arial" w:hAnsi="Arial" w:cs="Arial"/>
          <w:sz w:val="22"/>
          <w:szCs w:val="22"/>
        </w:rPr>
        <w:t xml:space="preserve"> 439</w:t>
      </w:r>
      <w:r w:rsidRPr="006E4128">
        <w:rPr>
          <w:rFonts w:ascii="Arial" w:hAnsi="Arial" w:cs="Arial"/>
          <w:sz w:val="22"/>
          <w:szCs w:val="22"/>
        </w:rPr>
        <w:t xml:space="preserve"> million</w:t>
      </w:r>
      <w:r w:rsidRPr="006E4128">
        <w:rPr>
          <w:rFonts w:ascii="Arial" w:hAnsi="Arial" w:cs="Arial"/>
          <w:sz w:val="22"/>
          <w:szCs w:val="22"/>
          <w:cs/>
        </w:rPr>
        <w:t>) (</w:t>
      </w:r>
      <w:r w:rsidRPr="006E4128">
        <w:rPr>
          <w:rFonts w:ascii="Arial" w:hAnsi="Arial" w:cs="Arial"/>
          <w:sz w:val="22"/>
          <w:szCs w:val="22"/>
        </w:rPr>
        <w:t>the Company only</w:t>
      </w:r>
      <w:r w:rsidRPr="006E4128">
        <w:rPr>
          <w:rFonts w:ascii="Arial" w:hAnsi="Arial" w:cs="Arial"/>
          <w:sz w:val="22"/>
          <w:szCs w:val="22"/>
          <w:cs/>
        </w:rPr>
        <w:t>:</w:t>
      </w:r>
      <w:r w:rsidRPr="006E4128">
        <w:rPr>
          <w:rFonts w:ascii="Arial" w:hAnsi="Arial" w:cs="Arial"/>
          <w:sz w:val="22"/>
          <w:szCs w:val="22"/>
        </w:rPr>
        <w:t xml:space="preserve"> Baht</w:t>
      </w:r>
      <w:r w:rsidRPr="006E4128">
        <w:rPr>
          <w:rFonts w:ascii="Arial" w:hAnsi="Arial" w:cs="Arial"/>
          <w:sz w:val="22"/>
          <w:szCs w:val="22"/>
          <w:cs/>
        </w:rPr>
        <w:t xml:space="preserve"> </w:t>
      </w:r>
      <w:r w:rsidR="00D53918" w:rsidRPr="006E4128">
        <w:rPr>
          <w:rFonts w:ascii="Arial" w:hAnsi="Arial" w:cs="Arial"/>
          <w:sz w:val="22"/>
          <w:szCs w:val="22"/>
        </w:rPr>
        <w:t>371</w:t>
      </w:r>
      <w:r w:rsidRPr="006E4128">
        <w:rPr>
          <w:rFonts w:ascii="Arial" w:hAnsi="Arial" w:cs="Arial"/>
          <w:sz w:val="22"/>
          <w:szCs w:val="22"/>
          <w:cs/>
        </w:rPr>
        <w:t xml:space="preserve"> </w:t>
      </w:r>
      <w:r w:rsidRPr="006E4128">
        <w:rPr>
          <w:rFonts w:ascii="Arial" w:hAnsi="Arial" w:cs="Arial"/>
          <w:sz w:val="22"/>
          <w:szCs w:val="22"/>
        </w:rPr>
        <w:t>million, 2019</w:t>
      </w:r>
      <w:r w:rsidRPr="006E4128">
        <w:rPr>
          <w:rFonts w:ascii="Arial" w:hAnsi="Arial" w:cs="Arial"/>
          <w:sz w:val="22"/>
          <w:szCs w:val="22"/>
          <w:cs/>
        </w:rPr>
        <w:t xml:space="preserve">: </w:t>
      </w:r>
      <w:r w:rsidRPr="006E4128">
        <w:rPr>
          <w:rFonts w:ascii="Arial" w:hAnsi="Arial" w:cs="Arial"/>
          <w:sz w:val="22"/>
          <w:szCs w:val="22"/>
        </w:rPr>
        <w:t>Baht</w:t>
      </w:r>
      <w:r w:rsidRPr="006E4128">
        <w:rPr>
          <w:rFonts w:ascii="Arial" w:hAnsi="Arial" w:cs="Arial"/>
          <w:sz w:val="22"/>
          <w:szCs w:val="22"/>
          <w:cs/>
        </w:rPr>
        <w:t xml:space="preserve"> </w:t>
      </w:r>
      <w:r w:rsidR="00DA4D6B" w:rsidRPr="006E4128">
        <w:rPr>
          <w:rFonts w:ascii="Arial" w:hAnsi="Arial" w:cs="Arial"/>
          <w:sz w:val="22"/>
          <w:szCs w:val="22"/>
        </w:rPr>
        <w:t>373</w:t>
      </w:r>
      <w:r w:rsidRPr="006E4128">
        <w:rPr>
          <w:rFonts w:ascii="Arial" w:hAnsi="Arial" w:cs="Arial"/>
          <w:sz w:val="22"/>
          <w:szCs w:val="22"/>
          <w:cs/>
        </w:rPr>
        <w:t xml:space="preserve"> </w:t>
      </w:r>
      <w:r w:rsidRPr="006E4128">
        <w:rPr>
          <w:rFonts w:ascii="Arial" w:hAnsi="Arial" w:cs="Arial"/>
          <w:sz w:val="22"/>
          <w:szCs w:val="22"/>
        </w:rPr>
        <w:t>million</w:t>
      </w:r>
      <w:r w:rsidRPr="006E4128">
        <w:rPr>
          <w:rFonts w:ascii="Arial" w:hAnsi="Arial" w:cs="Arial"/>
          <w:sz w:val="22"/>
          <w:szCs w:val="22"/>
          <w:cs/>
        </w:rPr>
        <w:t xml:space="preserve">) </w:t>
      </w:r>
      <w:r w:rsidRPr="006E4128">
        <w:rPr>
          <w:rFonts w:ascii="Arial" w:hAnsi="Arial" w:cs="Arial"/>
          <w:sz w:val="22"/>
          <w:szCs w:val="22"/>
        </w:rPr>
        <w:t>as collateral against credit facilities received from financial institutions</w:t>
      </w:r>
      <w:r w:rsidRPr="006E4128">
        <w:rPr>
          <w:rFonts w:ascii="Arial" w:hAnsi="Arial" w:cs="Arial"/>
          <w:sz w:val="22"/>
          <w:szCs w:val="22"/>
          <w:cs/>
        </w:rPr>
        <w:t>.</w:t>
      </w:r>
    </w:p>
    <w:p w:rsidR="0011728C" w:rsidRDefault="0011728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9579E" w:rsidRPr="006E4128" w:rsidRDefault="00736468" w:rsidP="005278AD">
      <w:pPr>
        <w:spacing w:before="120" w:line="380" w:lineRule="exact"/>
        <w:ind w:left="533" w:hanging="533"/>
        <w:jc w:val="both"/>
        <w:rPr>
          <w:rFonts w:ascii="Arial" w:hAnsi="Arial" w:cs="Arial"/>
          <w:b/>
          <w:bCs/>
          <w:sz w:val="22"/>
          <w:szCs w:val="22"/>
        </w:rPr>
      </w:pPr>
      <w:r w:rsidRPr="006E4128">
        <w:rPr>
          <w:rFonts w:ascii="Arial" w:hAnsi="Arial" w:cs="Arial"/>
          <w:b/>
          <w:bCs/>
          <w:sz w:val="22"/>
          <w:szCs w:val="22"/>
        </w:rPr>
        <w:lastRenderedPageBreak/>
        <w:t>15</w:t>
      </w:r>
      <w:r w:rsidR="0063211D" w:rsidRPr="006E4128">
        <w:rPr>
          <w:rFonts w:ascii="Arial" w:hAnsi="Arial" w:cs="Arial"/>
          <w:b/>
          <w:bCs/>
          <w:sz w:val="22"/>
          <w:szCs w:val="22"/>
          <w:cs/>
        </w:rPr>
        <w:t>.</w:t>
      </w:r>
      <w:r w:rsidR="00E9579E" w:rsidRPr="006E4128">
        <w:rPr>
          <w:rFonts w:ascii="Arial" w:hAnsi="Arial" w:cs="Arial"/>
          <w:b/>
          <w:bCs/>
          <w:sz w:val="22"/>
          <w:szCs w:val="22"/>
        </w:rPr>
        <w:tab/>
        <w:t>Property, plant and equipment</w:t>
      </w:r>
    </w:p>
    <w:p w:rsidR="003C54DE" w:rsidRPr="00CD7152" w:rsidRDefault="003C54DE" w:rsidP="007370D2">
      <w:pPr>
        <w:spacing w:line="380" w:lineRule="exact"/>
        <w:ind w:left="533" w:right="-97" w:hanging="533"/>
        <w:jc w:val="right"/>
        <w:rPr>
          <w:rFonts w:ascii="Arial" w:hAnsi="Arial" w:cs="Arial"/>
          <w:b/>
          <w:bCs/>
          <w:sz w:val="14"/>
          <w:szCs w:val="14"/>
        </w:rPr>
      </w:pPr>
      <w:r w:rsidRPr="00CD7152">
        <w:rPr>
          <w:rFonts w:ascii="Arial" w:hAnsi="Arial" w:cs="Arial"/>
          <w:sz w:val="14"/>
          <w:szCs w:val="14"/>
          <w:cs/>
        </w:rPr>
        <w:t>(</w:t>
      </w:r>
      <w:r w:rsidRPr="00CD7152">
        <w:rPr>
          <w:rFonts w:ascii="Arial" w:hAnsi="Arial" w:cs="Arial"/>
          <w:sz w:val="14"/>
          <w:szCs w:val="14"/>
        </w:rPr>
        <w:t>Unit</w:t>
      </w:r>
      <w:r w:rsidRPr="00CD7152">
        <w:rPr>
          <w:rFonts w:ascii="Arial" w:hAnsi="Arial" w:cs="Arial"/>
          <w:sz w:val="14"/>
          <w:szCs w:val="14"/>
          <w:cs/>
        </w:rPr>
        <w:t xml:space="preserve">: </w:t>
      </w:r>
      <w:r w:rsidRPr="00CD7152">
        <w:rPr>
          <w:rFonts w:ascii="Arial" w:hAnsi="Arial" w:cs="Arial"/>
          <w:sz w:val="14"/>
          <w:szCs w:val="14"/>
        </w:rPr>
        <w:t>Thousand Baht</w:t>
      </w:r>
      <w:r w:rsidRPr="00CD7152">
        <w:rPr>
          <w:rFonts w:ascii="Arial" w:hAnsi="Arial" w:cs="Arial"/>
          <w:sz w:val="14"/>
          <w:szCs w:val="14"/>
          <w:cs/>
        </w:rPr>
        <w:t>)</w:t>
      </w:r>
    </w:p>
    <w:tbl>
      <w:tblPr>
        <w:tblW w:w="18051" w:type="dxa"/>
        <w:tblInd w:w="-90" w:type="dxa"/>
        <w:tblLayout w:type="fixed"/>
        <w:tblLook w:val="0000" w:firstRow="0" w:lastRow="0" w:firstColumn="0" w:lastColumn="0" w:noHBand="0" w:noVBand="0"/>
      </w:tblPr>
      <w:tblGrid>
        <w:gridCol w:w="1795"/>
        <w:gridCol w:w="1097"/>
        <w:gridCol w:w="909"/>
        <w:gridCol w:w="66"/>
        <w:gridCol w:w="908"/>
        <w:gridCol w:w="82"/>
        <w:gridCol w:w="893"/>
        <w:gridCol w:w="98"/>
        <w:gridCol w:w="876"/>
        <w:gridCol w:w="114"/>
        <w:gridCol w:w="861"/>
        <w:gridCol w:w="129"/>
        <w:gridCol w:w="991"/>
        <w:gridCol w:w="10"/>
        <w:gridCol w:w="981"/>
        <w:gridCol w:w="1029"/>
        <w:gridCol w:w="1029"/>
        <w:gridCol w:w="1029"/>
        <w:gridCol w:w="1029"/>
        <w:gridCol w:w="1029"/>
        <w:gridCol w:w="1029"/>
        <w:gridCol w:w="1029"/>
        <w:gridCol w:w="1038"/>
      </w:tblGrid>
      <w:tr w:rsidR="002638F4" w:rsidRPr="00CD7152" w:rsidTr="0011728C">
        <w:trPr>
          <w:gridAfter w:val="8"/>
          <w:wAfter w:w="8241" w:type="dxa"/>
          <w:trHeight w:val="80"/>
          <w:tblHeader/>
        </w:trPr>
        <w:tc>
          <w:tcPr>
            <w:tcW w:w="1795" w:type="dxa"/>
            <w:vAlign w:val="bottom"/>
          </w:tcPr>
          <w:p w:rsidR="002638F4" w:rsidRPr="00CD7152" w:rsidRDefault="002638F4" w:rsidP="009159E7">
            <w:pPr>
              <w:tabs>
                <w:tab w:val="center" w:pos="8010"/>
              </w:tabs>
              <w:spacing w:line="240" w:lineRule="exact"/>
              <w:jc w:val="center"/>
              <w:rPr>
                <w:rFonts w:ascii="Arial" w:hAnsi="Arial" w:cs="Arial"/>
                <w:sz w:val="14"/>
                <w:szCs w:val="14"/>
              </w:rPr>
            </w:pPr>
          </w:p>
        </w:tc>
        <w:tc>
          <w:tcPr>
            <w:tcW w:w="8015" w:type="dxa"/>
            <w:gridSpan w:val="14"/>
            <w:vAlign w:val="bottom"/>
          </w:tcPr>
          <w:p w:rsidR="002638F4" w:rsidRPr="00CD7152" w:rsidRDefault="002638F4" w:rsidP="009159E7">
            <w:pPr>
              <w:pBdr>
                <w:bottom w:val="single" w:sz="4" w:space="1" w:color="auto"/>
              </w:pBdr>
              <w:tabs>
                <w:tab w:val="center" w:pos="8010"/>
              </w:tabs>
              <w:spacing w:line="240" w:lineRule="exact"/>
              <w:jc w:val="center"/>
              <w:rPr>
                <w:rFonts w:ascii="Arial" w:hAnsi="Arial" w:cs="Arial"/>
                <w:sz w:val="14"/>
                <w:szCs w:val="14"/>
              </w:rPr>
            </w:pPr>
            <w:r w:rsidRPr="00CD7152">
              <w:rPr>
                <w:rFonts w:ascii="Arial" w:hAnsi="Arial" w:cs="Arial"/>
                <w:b/>
                <w:bCs/>
                <w:sz w:val="14"/>
                <w:szCs w:val="14"/>
              </w:rPr>
              <w:t>Consolidated financial statements</w:t>
            </w:r>
          </w:p>
        </w:tc>
      </w:tr>
      <w:tr w:rsidR="001541BF" w:rsidRPr="00CD7152" w:rsidTr="0011728C">
        <w:trPr>
          <w:gridAfter w:val="8"/>
          <w:wAfter w:w="8241" w:type="dxa"/>
          <w:trHeight w:val="80"/>
          <w:tblHeader/>
        </w:trPr>
        <w:tc>
          <w:tcPr>
            <w:tcW w:w="1795" w:type="dxa"/>
            <w:vAlign w:val="bottom"/>
          </w:tcPr>
          <w:p w:rsidR="001541BF" w:rsidRPr="00CD7152" w:rsidRDefault="001541BF" w:rsidP="009159E7">
            <w:pPr>
              <w:tabs>
                <w:tab w:val="center" w:pos="8010"/>
              </w:tabs>
              <w:spacing w:line="240" w:lineRule="exact"/>
              <w:jc w:val="center"/>
              <w:rPr>
                <w:rFonts w:ascii="Arial" w:hAnsi="Arial" w:cs="Arial"/>
                <w:sz w:val="14"/>
                <w:szCs w:val="14"/>
              </w:rPr>
            </w:pPr>
          </w:p>
        </w:tc>
        <w:tc>
          <w:tcPr>
            <w:tcW w:w="1097" w:type="dxa"/>
            <w:vAlign w:val="bottom"/>
          </w:tcPr>
          <w:p w:rsidR="001541BF" w:rsidRPr="00CD7152" w:rsidRDefault="00B51026" w:rsidP="009159E7">
            <w:pPr>
              <w:pBdr>
                <w:bottom w:val="single" w:sz="4" w:space="1" w:color="auto"/>
              </w:pBdr>
              <w:tabs>
                <w:tab w:val="center" w:pos="8010"/>
              </w:tabs>
              <w:spacing w:line="240" w:lineRule="exact"/>
              <w:jc w:val="center"/>
              <w:rPr>
                <w:rFonts w:ascii="Arial" w:hAnsi="Arial" w:cs="Arial"/>
                <w:b/>
                <w:bCs/>
                <w:sz w:val="14"/>
                <w:szCs w:val="14"/>
              </w:rPr>
            </w:pPr>
            <w:r w:rsidRPr="00CD7152">
              <w:rPr>
                <w:rFonts w:ascii="Arial" w:hAnsi="Arial" w:cs="Arial"/>
                <w:b/>
                <w:bCs/>
                <w:sz w:val="14"/>
                <w:szCs w:val="14"/>
              </w:rPr>
              <w:t>Revaluation basis</w:t>
            </w:r>
          </w:p>
        </w:tc>
        <w:tc>
          <w:tcPr>
            <w:tcW w:w="5927" w:type="dxa"/>
            <w:gridSpan w:val="11"/>
            <w:vAlign w:val="bottom"/>
          </w:tcPr>
          <w:p w:rsidR="001541BF" w:rsidRPr="00CD7152" w:rsidRDefault="00B51026" w:rsidP="009159E7">
            <w:pPr>
              <w:pBdr>
                <w:bottom w:val="single" w:sz="4" w:space="1" w:color="auto"/>
              </w:pBdr>
              <w:tabs>
                <w:tab w:val="center" w:pos="8010"/>
              </w:tabs>
              <w:spacing w:line="240" w:lineRule="exact"/>
              <w:jc w:val="center"/>
              <w:rPr>
                <w:rFonts w:ascii="Arial" w:hAnsi="Arial" w:cs="Arial"/>
                <w:b/>
                <w:bCs/>
                <w:sz w:val="14"/>
                <w:szCs w:val="14"/>
              </w:rPr>
            </w:pPr>
            <w:r w:rsidRPr="00CD7152">
              <w:rPr>
                <w:rFonts w:ascii="Arial" w:hAnsi="Arial" w:cs="Arial"/>
                <w:b/>
                <w:bCs/>
                <w:sz w:val="14"/>
                <w:szCs w:val="14"/>
              </w:rPr>
              <w:t>Cost</w:t>
            </w:r>
            <w:r w:rsidR="001541BF" w:rsidRPr="00CD7152">
              <w:rPr>
                <w:rFonts w:ascii="Arial" w:hAnsi="Arial" w:cs="Arial"/>
                <w:b/>
                <w:bCs/>
                <w:sz w:val="14"/>
                <w:szCs w:val="14"/>
              </w:rPr>
              <w:t xml:space="preserve"> basis</w:t>
            </w:r>
          </w:p>
        </w:tc>
        <w:tc>
          <w:tcPr>
            <w:tcW w:w="991" w:type="dxa"/>
            <w:gridSpan w:val="2"/>
            <w:vAlign w:val="bottom"/>
          </w:tcPr>
          <w:p w:rsidR="001541BF" w:rsidRPr="00CD7152" w:rsidRDefault="001541BF" w:rsidP="009159E7">
            <w:pPr>
              <w:tabs>
                <w:tab w:val="center" w:pos="8010"/>
              </w:tabs>
              <w:spacing w:line="240" w:lineRule="exact"/>
              <w:jc w:val="center"/>
              <w:rPr>
                <w:rFonts w:ascii="Arial" w:hAnsi="Arial" w:cs="Arial"/>
                <w:b/>
                <w:bCs/>
                <w:sz w:val="14"/>
                <w:szCs w:val="14"/>
              </w:rPr>
            </w:pPr>
          </w:p>
        </w:tc>
      </w:tr>
      <w:tr w:rsidR="001F38CE" w:rsidRPr="00CD7152" w:rsidTr="0011728C">
        <w:trPr>
          <w:gridAfter w:val="8"/>
          <w:wAfter w:w="8241" w:type="dxa"/>
          <w:trHeight w:val="80"/>
          <w:tblHeader/>
        </w:trPr>
        <w:tc>
          <w:tcPr>
            <w:tcW w:w="1795" w:type="dxa"/>
            <w:vAlign w:val="bottom"/>
          </w:tcPr>
          <w:p w:rsidR="001F38CE" w:rsidRPr="00CD7152" w:rsidRDefault="001F38CE" w:rsidP="009159E7">
            <w:pPr>
              <w:tabs>
                <w:tab w:val="center" w:pos="8010"/>
              </w:tabs>
              <w:spacing w:line="240" w:lineRule="exact"/>
              <w:jc w:val="center"/>
              <w:rPr>
                <w:rFonts w:ascii="Arial" w:hAnsi="Arial" w:cs="Arial"/>
                <w:sz w:val="14"/>
                <w:szCs w:val="14"/>
              </w:rPr>
            </w:pPr>
          </w:p>
        </w:tc>
        <w:tc>
          <w:tcPr>
            <w:tcW w:w="1097" w:type="dxa"/>
            <w:vAlign w:val="bottom"/>
          </w:tcPr>
          <w:p w:rsidR="001F38CE" w:rsidRPr="00CD7152" w:rsidRDefault="001F38CE" w:rsidP="009159E7">
            <w:pPr>
              <w:pBdr>
                <w:bottom w:val="single" w:sz="4" w:space="1" w:color="auto"/>
              </w:pBdr>
              <w:tabs>
                <w:tab w:val="center" w:pos="8010"/>
              </w:tabs>
              <w:spacing w:line="240" w:lineRule="exact"/>
              <w:ind w:right="-18"/>
              <w:jc w:val="center"/>
              <w:rPr>
                <w:rFonts w:ascii="Arial" w:hAnsi="Arial" w:cs="Arial"/>
                <w:sz w:val="14"/>
                <w:szCs w:val="14"/>
              </w:rPr>
            </w:pPr>
            <w:r w:rsidRPr="00CD7152">
              <w:rPr>
                <w:rFonts w:ascii="Arial" w:hAnsi="Arial" w:cs="Arial"/>
                <w:sz w:val="14"/>
                <w:szCs w:val="14"/>
              </w:rPr>
              <w:t>Land</w:t>
            </w:r>
          </w:p>
        </w:tc>
        <w:tc>
          <w:tcPr>
            <w:tcW w:w="975" w:type="dxa"/>
            <w:gridSpan w:val="2"/>
            <w:vAlign w:val="bottom"/>
          </w:tcPr>
          <w:p w:rsidR="001F38CE" w:rsidRPr="00CD7152" w:rsidRDefault="001F38CE" w:rsidP="009159E7">
            <w:pPr>
              <w:pBdr>
                <w:bottom w:val="single" w:sz="4" w:space="1" w:color="auto"/>
              </w:pBdr>
              <w:tabs>
                <w:tab w:val="center" w:pos="8010"/>
              </w:tabs>
              <w:spacing w:line="240" w:lineRule="exact"/>
              <w:ind w:left="-36" w:right="-90"/>
              <w:jc w:val="center"/>
              <w:rPr>
                <w:rFonts w:ascii="Arial" w:hAnsi="Arial" w:cs="Arial"/>
                <w:sz w:val="14"/>
                <w:szCs w:val="14"/>
              </w:rPr>
            </w:pPr>
            <w:r w:rsidRPr="00CD7152">
              <w:rPr>
                <w:rFonts w:ascii="Arial" w:hAnsi="Arial" w:cs="Arial"/>
                <w:sz w:val="14"/>
                <w:szCs w:val="14"/>
              </w:rPr>
              <w:t>Land improvement</w:t>
            </w:r>
            <w:r w:rsidR="001D1EE7" w:rsidRPr="00CD7152">
              <w:rPr>
                <w:rFonts w:ascii="Arial" w:hAnsi="Arial" w:cs="Arial"/>
                <w:sz w:val="14"/>
                <w:szCs w:val="14"/>
              </w:rPr>
              <w:t>s</w:t>
            </w:r>
          </w:p>
        </w:tc>
        <w:tc>
          <w:tcPr>
            <w:tcW w:w="990" w:type="dxa"/>
            <w:gridSpan w:val="2"/>
            <w:vAlign w:val="bottom"/>
          </w:tcPr>
          <w:p w:rsidR="001F38CE" w:rsidRPr="00CD7152" w:rsidRDefault="008E7E7B" w:rsidP="009159E7">
            <w:pPr>
              <w:pBdr>
                <w:bottom w:val="single" w:sz="4" w:space="1" w:color="auto"/>
              </w:pBdr>
              <w:tabs>
                <w:tab w:val="center" w:pos="8010"/>
              </w:tabs>
              <w:spacing w:line="240" w:lineRule="exact"/>
              <w:ind w:left="-36" w:right="-90"/>
              <w:jc w:val="center"/>
              <w:rPr>
                <w:rFonts w:ascii="Arial" w:hAnsi="Arial" w:cs="Arial"/>
                <w:sz w:val="14"/>
                <w:szCs w:val="14"/>
              </w:rPr>
            </w:pPr>
            <w:r w:rsidRPr="00CD7152">
              <w:rPr>
                <w:rFonts w:ascii="Arial" w:hAnsi="Arial" w:cs="Arial"/>
                <w:sz w:val="14"/>
                <w:szCs w:val="14"/>
              </w:rPr>
              <w:t>Buildings</w:t>
            </w:r>
            <w:r w:rsidR="001F38CE" w:rsidRPr="00CD7152">
              <w:rPr>
                <w:rFonts w:ascii="Arial" w:hAnsi="Arial" w:cs="Arial"/>
                <w:sz w:val="14"/>
                <w:szCs w:val="14"/>
              </w:rPr>
              <w:t xml:space="preserve"> and improvement</w:t>
            </w:r>
            <w:r w:rsidR="001D1EE7" w:rsidRPr="00CD7152">
              <w:rPr>
                <w:rFonts w:ascii="Arial" w:hAnsi="Arial" w:cs="Arial"/>
                <w:sz w:val="14"/>
                <w:szCs w:val="14"/>
              </w:rPr>
              <w:t>s</w:t>
            </w:r>
          </w:p>
        </w:tc>
        <w:tc>
          <w:tcPr>
            <w:tcW w:w="991" w:type="dxa"/>
            <w:gridSpan w:val="2"/>
            <w:vAlign w:val="bottom"/>
          </w:tcPr>
          <w:p w:rsidR="001F38CE" w:rsidRPr="00CD7152" w:rsidRDefault="001F38CE" w:rsidP="009159E7">
            <w:pPr>
              <w:pBdr>
                <w:bottom w:val="single" w:sz="4" w:space="1" w:color="auto"/>
              </w:pBdr>
              <w:tabs>
                <w:tab w:val="center" w:pos="8010"/>
              </w:tabs>
              <w:spacing w:line="240" w:lineRule="exact"/>
              <w:ind w:right="-18"/>
              <w:jc w:val="center"/>
              <w:rPr>
                <w:rFonts w:ascii="Arial" w:hAnsi="Arial" w:cs="Arial"/>
                <w:sz w:val="14"/>
                <w:szCs w:val="14"/>
              </w:rPr>
            </w:pPr>
            <w:r w:rsidRPr="00CD7152">
              <w:rPr>
                <w:rFonts w:ascii="Arial" w:hAnsi="Arial" w:cs="Arial"/>
                <w:sz w:val="14"/>
                <w:szCs w:val="14"/>
              </w:rPr>
              <w:t>Machinery and equipment</w:t>
            </w:r>
          </w:p>
        </w:tc>
        <w:tc>
          <w:tcPr>
            <w:tcW w:w="990" w:type="dxa"/>
            <w:gridSpan w:val="2"/>
            <w:vAlign w:val="bottom"/>
          </w:tcPr>
          <w:p w:rsidR="001F38CE" w:rsidRPr="00CD7152" w:rsidRDefault="001F38CE" w:rsidP="009159E7">
            <w:pPr>
              <w:pBdr>
                <w:bottom w:val="single" w:sz="4" w:space="1" w:color="auto"/>
              </w:pBdr>
              <w:tabs>
                <w:tab w:val="center" w:pos="8010"/>
              </w:tabs>
              <w:spacing w:line="240" w:lineRule="exact"/>
              <w:ind w:right="-18"/>
              <w:jc w:val="center"/>
              <w:rPr>
                <w:rFonts w:ascii="Arial" w:hAnsi="Arial" w:cs="Arial"/>
                <w:sz w:val="14"/>
                <w:szCs w:val="14"/>
              </w:rPr>
            </w:pPr>
            <w:r w:rsidRPr="00CD7152">
              <w:rPr>
                <w:rFonts w:ascii="Arial" w:hAnsi="Arial" w:cs="Arial"/>
                <w:sz w:val="14"/>
                <w:szCs w:val="14"/>
              </w:rPr>
              <w:t>Furniture, fixtures and office equipment</w:t>
            </w:r>
          </w:p>
        </w:tc>
        <w:tc>
          <w:tcPr>
            <w:tcW w:w="990" w:type="dxa"/>
            <w:gridSpan w:val="2"/>
            <w:vAlign w:val="bottom"/>
          </w:tcPr>
          <w:p w:rsidR="001F38CE" w:rsidRPr="00CD7152" w:rsidRDefault="001F38CE" w:rsidP="009159E7">
            <w:pPr>
              <w:pBdr>
                <w:bottom w:val="single" w:sz="4" w:space="1" w:color="auto"/>
              </w:pBdr>
              <w:tabs>
                <w:tab w:val="center" w:pos="8010"/>
              </w:tabs>
              <w:spacing w:line="240" w:lineRule="exact"/>
              <w:ind w:right="-18"/>
              <w:jc w:val="center"/>
              <w:rPr>
                <w:rFonts w:ascii="Arial" w:hAnsi="Arial" w:cs="Arial"/>
                <w:sz w:val="14"/>
                <w:szCs w:val="14"/>
              </w:rPr>
            </w:pPr>
            <w:r w:rsidRPr="00CD7152">
              <w:rPr>
                <w:rFonts w:ascii="Arial" w:hAnsi="Arial" w:cs="Arial"/>
                <w:sz w:val="14"/>
                <w:szCs w:val="14"/>
              </w:rPr>
              <w:t>Motor vehicles</w:t>
            </w:r>
          </w:p>
        </w:tc>
        <w:tc>
          <w:tcPr>
            <w:tcW w:w="991" w:type="dxa"/>
            <w:vAlign w:val="bottom"/>
          </w:tcPr>
          <w:p w:rsidR="001F38CE" w:rsidRPr="00CD7152" w:rsidRDefault="001F38CE" w:rsidP="009159E7">
            <w:pPr>
              <w:pBdr>
                <w:bottom w:val="single" w:sz="4" w:space="1" w:color="auto"/>
              </w:pBdr>
              <w:tabs>
                <w:tab w:val="center" w:pos="8010"/>
              </w:tabs>
              <w:spacing w:line="240" w:lineRule="exact"/>
              <w:ind w:right="-18"/>
              <w:jc w:val="center"/>
              <w:rPr>
                <w:rFonts w:ascii="Arial" w:hAnsi="Arial" w:cs="Arial"/>
                <w:sz w:val="14"/>
                <w:szCs w:val="14"/>
              </w:rPr>
            </w:pPr>
            <w:r w:rsidRPr="00CD7152">
              <w:rPr>
                <w:rFonts w:ascii="Arial" w:hAnsi="Arial" w:cs="Arial"/>
                <w:sz w:val="14"/>
                <w:szCs w:val="14"/>
              </w:rPr>
              <w:t xml:space="preserve">Construction </w:t>
            </w:r>
            <w:r w:rsidR="000F1A39" w:rsidRPr="00CD7152">
              <w:rPr>
                <w:rFonts w:ascii="Arial" w:hAnsi="Arial" w:cs="Arial"/>
                <w:sz w:val="14"/>
                <w:szCs w:val="14"/>
                <w:cs/>
              </w:rPr>
              <w:t xml:space="preserve">   </w:t>
            </w:r>
            <w:r w:rsidRPr="00CD7152">
              <w:rPr>
                <w:rFonts w:ascii="Arial" w:hAnsi="Arial" w:cs="Arial"/>
                <w:sz w:val="14"/>
                <w:szCs w:val="14"/>
              </w:rPr>
              <w:t>in progress</w:t>
            </w:r>
          </w:p>
        </w:tc>
        <w:tc>
          <w:tcPr>
            <w:tcW w:w="991" w:type="dxa"/>
            <w:gridSpan w:val="2"/>
            <w:vAlign w:val="bottom"/>
          </w:tcPr>
          <w:p w:rsidR="001F38CE" w:rsidRPr="00CD7152" w:rsidRDefault="001F38CE" w:rsidP="009159E7">
            <w:pPr>
              <w:pBdr>
                <w:bottom w:val="single" w:sz="4" w:space="1" w:color="auto"/>
              </w:pBdr>
              <w:tabs>
                <w:tab w:val="center" w:pos="8010"/>
              </w:tabs>
              <w:spacing w:line="240" w:lineRule="exact"/>
              <w:ind w:right="-18"/>
              <w:jc w:val="center"/>
              <w:rPr>
                <w:rFonts w:ascii="Arial" w:hAnsi="Arial" w:cs="Arial"/>
                <w:sz w:val="14"/>
                <w:szCs w:val="14"/>
              </w:rPr>
            </w:pPr>
            <w:r w:rsidRPr="00CD7152">
              <w:rPr>
                <w:rFonts w:ascii="Arial" w:hAnsi="Arial" w:cs="Arial"/>
                <w:sz w:val="14"/>
                <w:szCs w:val="14"/>
              </w:rPr>
              <w:t>Total</w:t>
            </w:r>
          </w:p>
        </w:tc>
      </w:tr>
      <w:tr w:rsidR="001F38CE" w:rsidRPr="00CD7152" w:rsidTr="0011728C">
        <w:trPr>
          <w:gridAfter w:val="8"/>
          <w:wAfter w:w="8241" w:type="dxa"/>
        </w:trPr>
        <w:tc>
          <w:tcPr>
            <w:tcW w:w="1795" w:type="dxa"/>
          </w:tcPr>
          <w:p w:rsidR="001F38CE" w:rsidRPr="00CD7152" w:rsidRDefault="001F38CE" w:rsidP="009159E7">
            <w:pPr>
              <w:spacing w:line="240" w:lineRule="exact"/>
              <w:ind w:right="-50"/>
              <w:jc w:val="both"/>
              <w:rPr>
                <w:rFonts w:ascii="Arial" w:hAnsi="Arial" w:cs="Arial"/>
                <w:b/>
                <w:bCs/>
                <w:sz w:val="14"/>
                <w:szCs w:val="14"/>
              </w:rPr>
            </w:pPr>
            <w:r w:rsidRPr="00CD7152">
              <w:rPr>
                <w:rFonts w:ascii="Arial" w:hAnsi="Arial" w:cs="Arial"/>
                <w:b/>
                <w:bCs/>
                <w:sz w:val="14"/>
                <w:szCs w:val="14"/>
              </w:rPr>
              <w:t xml:space="preserve">Cost </w:t>
            </w:r>
            <w:r w:rsidRPr="00CD7152">
              <w:rPr>
                <w:rFonts w:ascii="Arial" w:hAnsi="Arial" w:cs="Arial"/>
                <w:b/>
                <w:bCs/>
                <w:sz w:val="14"/>
                <w:szCs w:val="14"/>
                <w:cs/>
              </w:rPr>
              <w:t xml:space="preserve">/ </w:t>
            </w:r>
            <w:r w:rsidRPr="00CD7152">
              <w:rPr>
                <w:rFonts w:ascii="Arial" w:hAnsi="Arial" w:cs="Arial"/>
                <w:b/>
                <w:bCs/>
                <w:sz w:val="14"/>
                <w:szCs w:val="14"/>
              </w:rPr>
              <w:t>Revalued amount</w:t>
            </w:r>
            <w:r w:rsidRPr="00CD7152">
              <w:rPr>
                <w:rFonts w:ascii="Arial" w:hAnsi="Arial" w:cs="Arial"/>
                <w:b/>
                <w:bCs/>
                <w:sz w:val="14"/>
                <w:szCs w:val="14"/>
                <w:cs/>
              </w:rPr>
              <w:t>:</w:t>
            </w:r>
          </w:p>
        </w:tc>
        <w:tc>
          <w:tcPr>
            <w:tcW w:w="1097" w:type="dxa"/>
          </w:tcPr>
          <w:p w:rsidR="001F38CE" w:rsidRPr="00CD7152" w:rsidRDefault="001F38CE" w:rsidP="009159E7">
            <w:pPr>
              <w:tabs>
                <w:tab w:val="decimal" w:pos="792"/>
              </w:tabs>
              <w:spacing w:line="240" w:lineRule="exact"/>
              <w:rPr>
                <w:rFonts w:ascii="Arial" w:hAnsi="Arial" w:cs="Arial"/>
                <w:sz w:val="14"/>
                <w:szCs w:val="14"/>
              </w:rPr>
            </w:pPr>
          </w:p>
        </w:tc>
        <w:tc>
          <w:tcPr>
            <w:tcW w:w="975" w:type="dxa"/>
            <w:gridSpan w:val="2"/>
          </w:tcPr>
          <w:p w:rsidR="001F38CE" w:rsidRPr="00CD7152" w:rsidRDefault="001F38CE" w:rsidP="009159E7">
            <w:pPr>
              <w:tabs>
                <w:tab w:val="decimal" w:pos="792"/>
              </w:tabs>
              <w:spacing w:line="240" w:lineRule="exact"/>
              <w:rPr>
                <w:rFonts w:ascii="Arial" w:hAnsi="Arial" w:cs="Arial"/>
                <w:sz w:val="14"/>
                <w:szCs w:val="14"/>
              </w:rPr>
            </w:pPr>
          </w:p>
        </w:tc>
        <w:tc>
          <w:tcPr>
            <w:tcW w:w="990" w:type="dxa"/>
            <w:gridSpan w:val="2"/>
          </w:tcPr>
          <w:p w:rsidR="001F38CE" w:rsidRPr="00CD7152" w:rsidRDefault="001F38CE" w:rsidP="009159E7">
            <w:pPr>
              <w:tabs>
                <w:tab w:val="decimal" w:pos="792"/>
              </w:tabs>
              <w:spacing w:line="240" w:lineRule="exact"/>
              <w:rPr>
                <w:rFonts w:ascii="Arial" w:hAnsi="Arial" w:cs="Arial"/>
                <w:sz w:val="14"/>
                <w:szCs w:val="14"/>
              </w:rPr>
            </w:pPr>
          </w:p>
        </w:tc>
        <w:tc>
          <w:tcPr>
            <w:tcW w:w="991" w:type="dxa"/>
            <w:gridSpan w:val="2"/>
          </w:tcPr>
          <w:p w:rsidR="001F38CE" w:rsidRPr="00CD7152" w:rsidRDefault="001F38CE" w:rsidP="009159E7">
            <w:pPr>
              <w:tabs>
                <w:tab w:val="decimal" w:pos="792"/>
              </w:tabs>
              <w:spacing w:line="240" w:lineRule="exact"/>
              <w:rPr>
                <w:rFonts w:ascii="Arial" w:hAnsi="Arial" w:cs="Arial"/>
                <w:sz w:val="14"/>
                <w:szCs w:val="14"/>
              </w:rPr>
            </w:pPr>
          </w:p>
        </w:tc>
        <w:tc>
          <w:tcPr>
            <w:tcW w:w="990" w:type="dxa"/>
            <w:gridSpan w:val="2"/>
          </w:tcPr>
          <w:p w:rsidR="001F38CE" w:rsidRPr="00CD7152" w:rsidRDefault="001F38CE" w:rsidP="009159E7">
            <w:pPr>
              <w:tabs>
                <w:tab w:val="decimal" w:pos="792"/>
              </w:tabs>
              <w:spacing w:line="240" w:lineRule="exact"/>
              <w:rPr>
                <w:rFonts w:ascii="Arial" w:hAnsi="Arial" w:cs="Arial"/>
                <w:sz w:val="14"/>
                <w:szCs w:val="14"/>
              </w:rPr>
            </w:pPr>
          </w:p>
        </w:tc>
        <w:tc>
          <w:tcPr>
            <w:tcW w:w="990" w:type="dxa"/>
            <w:gridSpan w:val="2"/>
          </w:tcPr>
          <w:p w:rsidR="001F38CE" w:rsidRPr="00CD7152" w:rsidRDefault="001F38CE" w:rsidP="009159E7">
            <w:pPr>
              <w:tabs>
                <w:tab w:val="decimal" w:pos="792"/>
              </w:tabs>
              <w:spacing w:line="240" w:lineRule="exact"/>
              <w:rPr>
                <w:rFonts w:ascii="Arial" w:hAnsi="Arial" w:cs="Arial"/>
                <w:sz w:val="14"/>
                <w:szCs w:val="14"/>
              </w:rPr>
            </w:pPr>
          </w:p>
        </w:tc>
        <w:tc>
          <w:tcPr>
            <w:tcW w:w="991" w:type="dxa"/>
          </w:tcPr>
          <w:p w:rsidR="001F38CE" w:rsidRPr="00CD7152" w:rsidRDefault="001F38CE" w:rsidP="009159E7">
            <w:pPr>
              <w:tabs>
                <w:tab w:val="decimal" w:pos="792"/>
              </w:tabs>
              <w:spacing w:line="240" w:lineRule="exact"/>
              <w:rPr>
                <w:rFonts w:ascii="Arial" w:hAnsi="Arial" w:cs="Arial"/>
                <w:sz w:val="14"/>
                <w:szCs w:val="14"/>
              </w:rPr>
            </w:pPr>
          </w:p>
        </w:tc>
        <w:tc>
          <w:tcPr>
            <w:tcW w:w="991" w:type="dxa"/>
            <w:gridSpan w:val="2"/>
          </w:tcPr>
          <w:p w:rsidR="001F38CE" w:rsidRPr="00CD7152" w:rsidRDefault="001F38CE" w:rsidP="009159E7">
            <w:pPr>
              <w:tabs>
                <w:tab w:val="decimal" w:pos="792"/>
              </w:tabs>
              <w:spacing w:line="240" w:lineRule="exact"/>
              <w:rPr>
                <w:rFonts w:ascii="Arial" w:hAnsi="Arial" w:cs="Arial"/>
                <w:sz w:val="14"/>
                <w:szCs w:val="14"/>
              </w:rPr>
            </w:pP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1 January 2019</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rPr>
              <w:t>271,470</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25,835</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633,026</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483,576</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58,900</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53,068</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16,421</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1,542,296</w:t>
            </w: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Additions</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15,405</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8,482</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5,572</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4,681</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51,457</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85,597</w:t>
            </w: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Disposals</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2,782</w:t>
            </w: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756</w:t>
            </w: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6,876</w:t>
            </w:r>
            <w:r w:rsidRPr="00CD7152">
              <w:rPr>
                <w:rFonts w:ascii="Arial" w:hAnsi="Arial" w:cs="Arial"/>
                <w:sz w:val="14"/>
                <w:szCs w:val="14"/>
                <w:cs/>
              </w:rPr>
              <w:t>)</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10,414</w:t>
            </w:r>
            <w:r w:rsidRPr="00CD7152">
              <w:rPr>
                <w:rFonts w:ascii="Arial" w:hAnsi="Arial" w:cs="Arial"/>
                <w:sz w:val="14"/>
                <w:szCs w:val="14"/>
                <w:cs/>
              </w:rPr>
              <w:t>)</w:t>
            </w: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Write</w:t>
            </w:r>
            <w:r w:rsidRPr="00CD7152">
              <w:rPr>
                <w:rFonts w:ascii="Arial" w:hAnsi="Arial" w:cs="Arial"/>
                <w:sz w:val="14"/>
                <w:szCs w:val="14"/>
                <w:cs/>
              </w:rPr>
              <w:t>-</w:t>
            </w:r>
            <w:r w:rsidRPr="00CD7152">
              <w:rPr>
                <w:rFonts w:ascii="Arial" w:hAnsi="Arial" w:cs="Arial"/>
                <w:sz w:val="14"/>
                <w:szCs w:val="14"/>
              </w:rPr>
              <w:t>off</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315</w:t>
            </w: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22</w:t>
            </w: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26</w:t>
            </w: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405</w:t>
            </w: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768</w:t>
            </w:r>
            <w:r w:rsidRPr="00CD7152">
              <w:rPr>
                <w:rFonts w:ascii="Arial" w:hAnsi="Arial" w:cs="Arial"/>
                <w:sz w:val="14"/>
                <w:szCs w:val="14"/>
                <w:cs/>
              </w:rPr>
              <w:t>)</w:t>
            </w:r>
          </w:p>
        </w:tc>
      </w:tr>
      <w:tr w:rsidR="007370D2" w:rsidRPr="00CD7152" w:rsidTr="0011728C">
        <w:trPr>
          <w:gridAfter w:val="8"/>
          <w:wAfter w:w="8241" w:type="dxa"/>
          <w:trHeight w:val="80"/>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 xml:space="preserve">Transfers in </w:t>
            </w:r>
            <w:r w:rsidRPr="00CD7152">
              <w:rPr>
                <w:rFonts w:ascii="Arial" w:hAnsi="Arial" w:cs="Arial"/>
                <w:sz w:val="14"/>
                <w:szCs w:val="14"/>
                <w:cs/>
              </w:rPr>
              <w:t>(</w:t>
            </w:r>
            <w:r w:rsidRPr="00CD7152">
              <w:rPr>
                <w:rFonts w:ascii="Arial" w:hAnsi="Arial" w:cs="Arial"/>
                <w:sz w:val="14"/>
                <w:szCs w:val="14"/>
              </w:rPr>
              <w:t>out</w:t>
            </w:r>
            <w:r w:rsidRPr="00CD7152">
              <w:rPr>
                <w:rFonts w:ascii="Arial" w:hAnsi="Arial" w:cs="Arial"/>
                <w:sz w:val="14"/>
                <w:szCs w:val="14"/>
                <w:cs/>
              </w:rPr>
              <w:t>)</w:t>
            </w:r>
          </w:p>
        </w:tc>
        <w:tc>
          <w:tcPr>
            <w:tcW w:w="1097" w:type="dxa"/>
            <w:vAlign w:val="bottom"/>
          </w:tcPr>
          <w:p w:rsidR="007370D2" w:rsidRPr="00CD7152" w:rsidRDefault="007370D2" w:rsidP="009159E7">
            <w:pPr>
              <w:pBdr>
                <w:bottom w:val="single" w:sz="4" w:space="1" w:color="auto"/>
              </w:pBd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1,400</w:t>
            </w:r>
          </w:p>
        </w:tc>
        <w:tc>
          <w:tcPr>
            <w:tcW w:w="990"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21,463</w:t>
            </w:r>
          </w:p>
        </w:tc>
        <w:tc>
          <w:tcPr>
            <w:tcW w:w="991"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22,447</w:t>
            </w:r>
          </w:p>
        </w:tc>
        <w:tc>
          <w:tcPr>
            <w:tcW w:w="990"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687</w:t>
            </w:r>
          </w:p>
        </w:tc>
        <w:tc>
          <w:tcPr>
            <w:tcW w:w="990"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45,997</w:t>
            </w:r>
            <w:r w:rsidRPr="00CD7152">
              <w:rPr>
                <w:rFonts w:ascii="Arial" w:hAnsi="Arial" w:cs="Arial"/>
                <w:sz w:val="14"/>
                <w:szCs w:val="14"/>
                <w:cs/>
              </w:rPr>
              <w:t>)</w:t>
            </w:r>
          </w:p>
        </w:tc>
        <w:tc>
          <w:tcPr>
            <w:tcW w:w="991"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r>
      <w:tr w:rsidR="007370D2" w:rsidRPr="00CD7152" w:rsidTr="0011728C">
        <w:trPr>
          <w:gridAfter w:val="8"/>
          <w:wAfter w:w="8241" w:type="dxa"/>
          <w:trHeight w:val="80"/>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31 December 2019</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rPr>
              <w:t>271,470</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27,235</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669,579</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511,701</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64,377</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50,873</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21,476</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1,616,711</w:t>
            </w:r>
          </w:p>
        </w:tc>
      </w:tr>
      <w:tr w:rsidR="00C3513C" w:rsidRPr="00CD7152" w:rsidTr="0011728C">
        <w:trPr>
          <w:gridAfter w:val="8"/>
          <w:wAfter w:w="8241" w:type="dxa"/>
          <w:trHeight w:val="80"/>
        </w:trPr>
        <w:tc>
          <w:tcPr>
            <w:tcW w:w="1795" w:type="dxa"/>
          </w:tcPr>
          <w:p w:rsidR="00C3513C" w:rsidRPr="00CD7152" w:rsidRDefault="00C3513C" w:rsidP="009159E7">
            <w:pPr>
              <w:spacing w:line="240" w:lineRule="exact"/>
              <w:ind w:left="126" w:right="-50" w:hanging="126"/>
              <w:rPr>
                <w:rFonts w:ascii="Arial" w:hAnsi="Arial" w:cs="Arial"/>
                <w:sz w:val="14"/>
                <w:szCs w:val="14"/>
              </w:rPr>
            </w:pPr>
            <w:r w:rsidRPr="00CD7152">
              <w:rPr>
                <w:rFonts w:ascii="Arial" w:hAnsi="Arial" w:cs="Arial"/>
                <w:sz w:val="14"/>
                <w:szCs w:val="14"/>
              </w:rPr>
              <w:t>Adjustments right of use       assets due to TFRS 16 adoption</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0003500D" w:rsidRPr="00CD7152">
              <w:rPr>
                <w:rFonts w:ascii="Arial" w:hAnsi="Arial" w:cs="Arial"/>
                <w:sz w:val="14"/>
                <w:szCs w:val="14"/>
              </w:rPr>
              <w:t>9,108</w:t>
            </w:r>
            <w:r w:rsidRPr="00CD7152">
              <w:rPr>
                <w:rFonts w:ascii="Arial" w:hAnsi="Arial" w:cs="Arial"/>
                <w:sz w:val="14"/>
                <w:szCs w:val="14"/>
                <w:cs/>
              </w:rPr>
              <w:t>)</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0003500D" w:rsidRPr="00CD7152">
              <w:rPr>
                <w:rFonts w:ascii="Arial" w:hAnsi="Arial" w:cs="Arial"/>
                <w:sz w:val="14"/>
                <w:szCs w:val="14"/>
              </w:rPr>
              <w:t>9,108</w:t>
            </w:r>
            <w:r w:rsidRPr="00CD7152">
              <w:rPr>
                <w:rFonts w:ascii="Arial" w:hAnsi="Arial" w:cs="Arial"/>
                <w:sz w:val="14"/>
                <w:szCs w:val="14"/>
                <w:cs/>
              </w:rPr>
              <w:t>)</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Additions</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4,583</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8,940</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2,798</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796</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13</w:t>
            </w:r>
            <w:r w:rsidR="003D063E">
              <w:rPr>
                <w:rFonts w:ascii="Arial" w:hAnsi="Arial" w:cs="Arial"/>
                <w:sz w:val="14"/>
                <w:szCs w:val="14"/>
              </w:rPr>
              <w:t>3</w:t>
            </w:r>
            <w:r w:rsidRPr="00CD7152">
              <w:rPr>
                <w:rFonts w:ascii="Arial" w:hAnsi="Arial" w:cs="Arial"/>
                <w:sz w:val="14"/>
                <w:szCs w:val="14"/>
              </w:rPr>
              <w:t>,</w:t>
            </w:r>
            <w:r w:rsidR="009159E7" w:rsidRPr="00CD7152">
              <w:rPr>
                <w:rFonts w:ascii="Arial" w:hAnsi="Arial" w:cs="Arial"/>
                <w:sz w:val="14"/>
                <w:szCs w:val="14"/>
              </w:rPr>
              <w:t>888</w:t>
            </w:r>
          </w:p>
        </w:tc>
        <w:tc>
          <w:tcPr>
            <w:tcW w:w="991" w:type="dxa"/>
            <w:gridSpan w:val="2"/>
            <w:vAlign w:val="bottom"/>
          </w:tcPr>
          <w:p w:rsidR="00C3513C" w:rsidRPr="00CD7152" w:rsidRDefault="009159E7" w:rsidP="009159E7">
            <w:pPr>
              <w:tabs>
                <w:tab w:val="decimal" w:pos="690"/>
              </w:tabs>
              <w:spacing w:line="240" w:lineRule="exact"/>
              <w:rPr>
                <w:rFonts w:ascii="Arial" w:hAnsi="Arial" w:cs="Arial"/>
                <w:sz w:val="14"/>
                <w:szCs w:val="14"/>
                <w:cs/>
              </w:rPr>
            </w:pPr>
            <w:r w:rsidRPr="00CD7152">
              <w:rPr>
                <w:rFonts w:ascii="Arial" w:hAnsi="Arial" w:cs="Arial"/>
                <w:sz w:val="14"/>
                <w:szCs w:val="14"/>
              </w:rPr>
              <w:t>151,005</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Disposals</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cs/>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8,171</w:t>
            </w: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1,772</w:t>
            </w: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1,09</w:t>
            </w:r>
            <w:r w:rsidR="00B238BC" w:rsidRPr="00CD7152">
              <w:rPr>
                <w:rFonts w:ascii="Arial" w:hAnsi="Arial" w:cs="Arial"/>
                <w:sz w:val="14"/>
                <w:szCs w:val="14"/>
              </w:rPr>
              <w:t>7</w:t>
            </w:r>
            <w:r w:rsidRPr="00CD7152">
              <w:rPr>
                <w:rFonts w:ascii="Arial" w:hAnsi="Arial" w:cs="Arial"/>
                <w:sz w:val="14"/>
                <w:szCs w:val="14"/>
                <w:cs/>
              </w:rPr>
              <w:t>)</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11,</w:t>
            </w:r>
            <w:r w:rsidR="009159E7" w:rsidRPr="00CD7152">
              <w:rPr>
                <w:rFonts w:ascii="Arial" w:hAnsi="Arial" w:cs="Arial"/>
                <w:sz w:val="14"/>
                <w:szCs w:val="14"/>
              </w:rPr>
              <w:t>040</w:t>
            </w:r>
            <w:r w:rsidRPr="00CD7152">
              <w:rPr>
                <w:rFonts w:ascii="Arial" w:hAnsi="Arial" w:cs="Arial"/>
                <w:sz w:val="14"/>
                <w:szCs w:val="14"/>
                <w:cs/>
              </w:rPr>
              <w:t>)</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Write</w:t>
            </w:r>
            <w:r w:rsidRPr="00CD7152">
              <w:rPr>
                <w:rFonts w:ascii="Arial" w:hAnsi="Arial" w:cs="Arial"/>
                <w:sz w:val="14"/>
                <w:szCs w:val="14"/>
                <w:cs/>
              </w:rPr>
              <w:t>-</w:t>
            </w:r>
            <w:r w:rsidRPr="00CD7152">
              <w:rPr>
                <w:rFonts w:ascii="Arial" w:hAnsi="Arial" w:cs="Arial"/>
                <w:sz w:val="14"/>
                <w:szCs w:val="14"/>
              </w:rPr>
              <w:t>off</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18,953</w:t>
            </w: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5,94</w:t>
            </w:r>
            <w:r w:rsidR="009159E7" w:rsidRPr="00CD7152">
              <w:rPr>
                <w:rFonts w:ascii="Arial" w:hAnsi="Arial" w:cs="Arial"/>
                <w:sz w:val="14"/>
                <w:szCs w:val="14"/>
              </w:rPr>
              <w:t>2</w:t>
            </w: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3,766</w:t>
            </w: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145</w:t>
            </w:r>
            <w:r w:rsidRPr="00CD7152">
              <w:rPr>
                <w:rFonts w:ascii="Arial" w:hAnsi="Arial" w:cs="Arial"/>
                <w:sz w:val="14"/>
                <w:szCs w:val="14"/>
                <w:cs/>
              </w:rPr>
              <w:t>)</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1,160</w:t>
            </w: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29,96</w:t>
            </w:r>
            <w:r w:rsidR="009159E7" w:rsidRPr="00CD7152">
              <w:rPr>
                <w:rFonts w:ascii="Arial" w:hAnsi="Arial" w:cs="Arial"/>
                <w:sz w:val="14"/>
                <w:szCs w:val="14"/>
              </w:rPr>
              <w:t>6</w:t>
            </w:r>
            <w:r w:rsidRPr="00CD7152">
              <w:rPr>
                <w:rFonts w:ascii="Arial" w:hAnsi="Arial" w:cs="Arial"/>
                <w:sz w:val="14"/>
                <w:szCs w:val="14"/>
                <w:cs/>
              </w:rPr>
              <w:t>)</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 xml:space="preserve">Transfers in </w:t>
            </w:r>
            <w:r w:rsidRPr="00CD7152">
              <w:rPr>
                <w:rFonts w:ascii="Arial" w:hAnsi="Arial" w:cs="Arial"/>
                <w:sz w:val="14"/>
                <w:szCs w:val="14"/>
                <w:cs/>
              </w:rPr>
              <w:t>(</w:t>
            </w:r>
            <w:r w:rsidRPr="00CD7152">
              <w:rPr>
                <w:rFonts w:ascii="Arial" w:hAnsi="Arial" w:cs="Arial"/>
                <w:sz w:val="14"/>
                <w:szCs w:val="14"/>
              </w:rPr>
              <w:t>out</w:t>
            </w:r>
            <w:r w:rsidRPr="00CD7152">
              <w:rPr>
                <w:rFonts w:ascii="Arial" w:hAnsi="Arial" w:cs="Arial"/>
                <w:sz w:val="14"/>
                <w:szCs w:val="14"/>
                <w:cs/>
              </w:rPr>
              <w:t>)</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56</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15,</w:t>
            </w:r>
            <w:r w:rsidR="0003500D" w:rsidRPr="00CD7152">
              <w:rPr>
                <w:rFonts w:ascii="Arial" w:hAnsi="Arial" w:cs="Arial"/>
                <w:sz w:val="14"/>
                <w:szCs w:val="14"/>
              </w:rPr>
              <w:t>812</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57,749</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3,987</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272</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77,876</w:t>
            </w: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r>
      <w:tr w:rsidR="0003500D" w:rsidRPr="00CD7152" w:rsidTr="0011728C">
        <w:trPr>
          <w:gridAfter w:val="8"/>
          <w:wAfter w:w="8241" w:type="dxa"/>
        </w:trPr>
        <w:tc>
          <w:tcPr>
            <w:tcW w:w="1795" w:type="dxa"/>
          </w:tcPr>
          <w:p w:rsidR="0003500D" w:rsidRPr="00CD7152" w:rsidRDefault="00953398" w:rsidP="009159E7">
            <w:pPr>
              <w:spacing w:line="240" w:lineRule="exact"/>
              <w:ind w:left="165" w:right="-50" w:hanging="165"/>
              <w:jc w:val="both"/>
              <w:rPr>
                <w:rFonts w:ascii="Arial" w:hAnsi="Arial" w:cs="Arial"/>
                <w:sz w:val="14"/>
                <w:szCs w:val="14"/>
              </w:rPr>
            </w:pPr>
            <w:r w:rsidRPr="00CD7152">
              <w:rPr>
                <w:rFonts w:ascii="Arial" w:hAnsi="Arial" w:cs="Arial"/>
                <w:sz w:val="14"/>
                <w:szCs w:val="14"/>
              </w:rPr>
              <w:t>Transfer from right of use assets</w:t>
            </w:r>
          </w:p>
        </w:tc>
        <w:tc>
          <w:tcPr>
            <w:tcW w:w="1097" w:type="dxa"/>
            <w:vAlign w:val="bottom"/>
          </w:tcPr>
          <w:p w:rsidR="0003500D" w:rsidRPr="00CD7152" w:rsidRDefault="00953398" w:rsidP="009159E7">
            <w:pPr>
              <w:tabs>
                <w:tab w:val="decimal" w:pos="792"/>
              </w:tabs>
              <w:spacing w:line="240" w:lineRule="exact"/>
              <w:rPr>
                <w:rFonts w:ascii="Arial" w:hAnsi="Arial" w:cs="Arial"/>
                <w:sz w:val="14"/>
                <w:szCs w:val="14"/>
                <w:cs/>
              </w:rPr>
            </w:pPr>
            <w:r w:rsidRPr="00CD7152">
              <w:rPr>
                <w:rFonts w:ascii="Arial" w:hAnsi="Arial" w:cs="Arial"/>
                <w:sz w:val="14"/>
                <w:szCs w:val="14"/>
              </w:rPr>
              <w:t>-</w:t>
            </w:r>
          </w:p>
        </w:tc>
        <w:tc>
          <w:tcPr>
            <w:tcW w:w="975" w:type="dxa"/>
            <w:gridSpan w:val="2"/>
            <w:vAlign w:val="bottom"/>
          </w:tcPr>
          <w:p w:rsidR="0003500D" w:rsidRPr="00CD7152" w:rsidRDefault="00953398"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0" w:type="dxa"/>
            <w:gridSpan w:val="2"/>
            <w:vAlign w:val="bottom"/>
          </w:tcPr>
          <w:p w:rsidR="0003500D" w:rsidRPr="00CD7152" w:rsidRDefault="00953398"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1" w:type="dxa"/>
            <w:gridSpan w:val="2"/>
            <w:vAlign w:val="bottom"/>
          </w:tcPr>
          <w:p w:rsidR="0003500D" w:rsidRPr="00CD7152" w:rsidRDefault="00953398"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0" w:type="dxa"/>
            <w:gridSpan w:val="2"/>
            <w:vAlign w:val="bottom"/>
          </w:tcPr>
          <w:p w:rsidR="0003500D" w:rsidRPr="00CD7152" w:rsidRDefault="00953398"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0" w:type="dxa"/>
            <w:gridSpan w:val="2"/>
            <w:vAlign w:val="bottom"/>
          </w:tcPr>
          <w:p w:rsidR="0003500D" w:rsidRPr="00CD7152" w:rsidRDefault="00B238BC" w:rsidP="009159E7">
            <w:pPr>
              <w:tabs>
                <w:tab w:val="decimal" w:pos="690"/>
              </w:tabs>
              <w:spacing w:line="240" w:lineRule="exact"/>
              <w:rPr>
                <w:rFonts w:ascii="Arial" w:hAnsi="Arial" w:cs="Arial"/>
                <w:sz w:val="14"/>
                <w:szCs w:val="14"/>
              </w:rPr>
            </w:pPr>
            <w:r w:rsidRPr="00CD7152">
              <w:rPr>
                <w:rFonts w:ascii="Arial" w:hAnsi="Arial" w:cs="Arial"/>
                <w:sz w:val="14"/>
                <w:szCs w:val="14"/>
              </w:rPr>
              <w:t>662</w:t>
            </w:r>
          </w:p>
        </w:tc>
        <w:tc>
          <w:tcPr>
            <w:tcW w:w="991" w:type="dxa"/>
            <w:vAlign w:val="bottom"/>
          </w:tcPr>
          <w:p w:rsidR="0003500D" w:rsidRPr="00CD7152" w:rsidRDefault="00B238BC" w:rsidP="009159E7">
            <w:pPr>
              <w:tabs>
                <w:tab w:val="decimal" w:pos="690"/>
              </w:tabs>
              <w:spacing w:line="240" w:lineRule="exact"/>
              <w:rPr>
                <w:rFonts w:ascii="Arial" w:hAnsi="Arial" w:cs="Arial"/>
                <w:sz w:val="14"/>
                <w:szCs w:val="14"/>
                <w:cs/>
              </w:rPr>
            </w:pPr>
            <w:r w:rsidRPr="00CD7152">
              <w:rPr>
                <w:rFonts w:ascii="Arial" w:hAnsi="Arial" w:cs="Arial"/>
                <w:sz w:val="14"/>
                <w:szCs w:val="14"/>
              </w:rPr>
              <w:t>-</w:t>
            </w:r>
          </w:p>
        </w:tc>
        <w:tc>
          <w:tcPr>
            <w:tcW w:w="991" w:type="dxa"/>
            <w:gridSpan w:val="2"/>
            <w:vAlign w:val="bottom"/>
          </w:tcPr>
          <w:p w:rsidR="0003500D" w:rsidRPr="00CD7152" w:rsidRDefault="00B238BC" w:rsidP="009159E7">
            <w:pPr>
              <w:tabs>
                <w:tab w:val="decimal" w:pos="690"/>
              </w:tabs>
              <w:spacing w:line="240" w:lineRule="exact"/>
              <w:rPr>
                <w:rFonts w:ascii="Arial" w:hAnsi="Arial" w:cs="Arial"/>
                <w:sz w:val="14"/>
                <w:szCs w:val="14"/>
                <w:cs/>
              </w:rPr>
            </w:pPr>
            <w:r w:rsidRPr="00CD7152">
              <w:rPr>
                <w:rFonts w:ascii="Arial" w:hAnsi="Arial" w:cs="Arial"/>
                <w:sz w:val="14"/>
                <w:szCs w:val="14"/>
              </w:rPr>
              <w:t>662</w:t>
            </w:r>
          </w:p>
        </w:tc>
      </w:tr>
      <w:tr w:rsidR="009159E7" w:rsidRPr="00CD7152" w:rsidTr="0011728C">
        <w:trPr>
          <w:gridAfter w:val="8"/>
          <w:wAfter w:w="8241" w:type="dxa"/>
        </w:trPr>
        <w:tc>
          <w:tcPr>
            <w:tcW w:w="1795" w:type="dxa"/>
          </w:tcPr>
          <w:p w:rsidR="009159E7" w:rsidRPr="00CD7152" w:rsidRDefault="009159E7" w:rsidP="009159E7">
            <w:pPr>
              <w:spacing w:line="240" w:lineRule="exact"/>
              <w:ind w:left="165" w:right="-50" w:hanging="165"/>
              <w:rPr>
                <w:rFonts w:ascii="Arial" w:hAnsi="Arial" w:cs="Arial"/>
                <w:sz w:val="14"/>
                <w:szCs w:val="14"/>
              </w:rPr>
            </w:pPr>
            <w:proofErr w:type="spellStart"/>
            <w:r w:rsidRPr="00CD7152">
              <w:rPr>
                <w:rFonts w:ascii="Arial" w:hAnsi="Arial" w:cs="Arial"/>
                <w:sz w:val="14"/>
                <w:szCs w:val="14"/>
              </w:rPr>
              <w:t>Transter</w:t>
            </w:r>
            <w:proofErr w:type="spellEnd"/>
            <w:r w:rsidRPr="00CD7152">
              <w:rPr>
                <w:rFonts w:ascii="Arial" w:hAnsi="Arial" w:cs="Arial"/>
                <w:sz w:val="14"/>
                <w:szCs w:val="14"/>
              </w:rPr>
              <w:t xml:space="preserve"> to investment properties</w:t>
            </w:r>
          </w:p>
        </w:tc>
        <w:tc>
          <w:tcPr>
            <w:tcW w:w="1097" w:type="dxa"/>
            <w:vAlign w:val="bottom"/>
          </w:tcPr>
          <w:p w:rsidR="009159E7" w:rsidRPr="00CD7152" w:rsidRDefault="009159E7" w:rsidP="009159E7">
            <w:pPr>
              <w:tabs>
                <w:tab w:val="decimal" w:pos="792"/>
              </w:tabs>
              <w:spacing w:line="240" w:lineRule="exact"/>
              <w:rPr>
                <w:rFonts w:ascii="Arial" w:hAnsi="Arial" w:cs="Arial"/>
                <w:sz w:val="14"/>
                <w:szCs w:val="14"/>
                <w:cs/>
              </w:rPr>
            </w:pPr>
            <w:r w:rsidRPr="00CD7152">
              <w:rPr>
                <w:rFonts w:ascii="Arial" w:hAnsi="Arial" w:cs="Arial"/>
                <w:sz w:val="14"/>
                <w:szCs w:val="14"/>
              </w:rPr>
              <w:t>-</w:t>
            </w:r>
          </w:p>
        </w:tc>
        <w:tc>
          <w:tcPr>
            <w:tcW w:w="975" w:type="dxa"/>
            <w:gridSpan w:val="2"/>
            <w:vAlign w:val="bottom"/>
          </w:tcPr>
          <w:p w:rsidR="009159E7" w:rsidRPr="00CD7152" w:rsidRDefault="009159E7"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0" w:type="dxa"/>
            <w:gridSpan w:val="2"/>
            <w:vAlign w:val="bottom"/>
          </w:tcPr>
          <w:p w:rsidR="009159E7" w:rsidRPr="00CD7152" w:rsidRDefault="009159E7"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1" w:type="dxa"/>
            <w:gridSpan w:val="2"/>
            <w:vAlign w:val="bottom"/>
          </w:tcPr>
          <w:p w:rsidR="009159E7" w:rsidRPr="00CD7152" w:rsidRDefault="009159E7"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0" w:type="dxa"/>
            <w:gridSpan w:val="2"/>
            <w:vAlign w:val="bottom"/>
          </w:tcPr>
          <w:p w:rsidR="009159E7" w:rsidRPr="00CD7152" w:rsidRDefault="009159E7"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0" w:type="dxa"/>
            <w:gridSpan w:val="2"/>
            <w:vAlign w:val="bottom"/>
          </w:tcPr>
          <w:p w:rsidR="009159E7" w:rsidRPr="00CD7152" w:rsidRDefault="009159E7" w:rsidP="009159E7">
            <w:pPr>
              <w:tabs>
                <w:tab w:val="decimal" w:pos="690"/>
              </w:tabs>
              <w:spacing w:line="240" w:lineRule="exact"/>
              <w:rPr>
                <w:rFonts w:ascii="Arial" w:hAnsi="Arial" w:cs="Arial"/>
                <w:sz w:val="14"/>
                <w:szCs w:val="14"/>
              </w:rPr>
            </w:pPr>
            <w:r w:rsidRPr="00CD7152">
              <w:rPr>
                <w:rFonts w:ascii="Arial" w:hAnsi="Arial" w:cs="Arial"/>
                <w:sz w:val="14"/>
                <w:szCs w:val="14"/>
              </w:rPr>
              <w:t>-</w:t>
            </w:r>
          </w:p>
        </w:tc>
        <w:tc>
          <w:tcPr>
            <w:tcW w:w="991" w:type="dxa"/>
            <w:vAlign w:val="bottom"/>
          </w:tcPr>
          <w:p w:rsidR="009159E7" w:rsidRPr="00CD7152" w:rsidRDefault="00B238BC" w:rsidP="009159E7">
            <w:pPr>
              <w:tabs>
                <w:tab w:val="decimal" w:pos="690"/>
              </w:tabs>
              <w:spacing w:line="240" w:lineRule="exact"/>
              <w:rPr>
                <w:rFonts w:ascii="Arial" w:hAnsi="Arial" w:cs="Arial"/>
                <w:sz w:val="14"/>
                <w:szCs w:val="14"/>
                <w:cs/>
              </w:rPr>
            </w:pPr>
            <w:r w:rsidRPr="00CD7152">
              <w:rPr>
                <w:rFonts w:ascii="Arial" w:hAnsi="Arial" w:cs="Arial"/>
                <w:sz w:val="14"/>
                <w:szCs w:val="14"/>
              </w:rPr>
              <w:t>(2,260)</w:t>
            </w:r>
          </w:p>
        </w:tc>
        <w:tc>
          <w:tcPr>
            <w:tcW w:w="991" w:type="dxa"/>
            <w:gridSpan w:val="2"/>
            <w:vAlign w:val="bottom"/>
          </w:tcPr>
          <w:p w:rsidR="009159E7" w:rsidRPr="00CD7152" w:rsidRDefault="00B238BC" w:rsidP="009159E7">
            <w:pPr>
              <w:tabs>
                <w:tab w:val="decimal" w:pos="690"/>
              </w:tabs>
              <w:spacing w:line="240" w:lineRule="exact"/>
              <w:rPr>
                <w:rFonts w:ascii="Arial" w:hAnsi="Arial" w:cs="Arial"/>
                <w:sz w:val="14"/>
                <w:szCs w:val="14"/>
                <w:cs/>
              </w:rPr>
            </w:pPr>
            <w:r w:rsidRPr="00CD7152">
              <w:rPr>
                <w:rFonts w:ascii="Arial" w:hAnsi="Arial" w:cs="Arial"/>
                <w:sz w:val="14"/>
                <w:szCs w:val="14"/>
              </w:rPr>
              <w:t>(2,260)</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Revaluation increase</w:t>
            </w:r>
          </w:p>
        </w:tc>
        <w:tc>
          <w:tcPr>
            <w:tcW w:w="1097" w:type="dxa"/>
            <w:vAlign w:val="bottom"/>
          </w:tcPr>
          <w:p w:rsidR="00C3513C" w:rsidRPr="00CD7152" w:rsidRDefault="00C3513C" w:rsidP="009159E7">
            <w:pPr>
              <w:pBdr>
                <w:bottom w:val="single" w:sz="4" w:space="1" w:color="auto"/>
              </w:pBdr>
              <w:tabs>
                <w:tab w:val="decimal" w:pos="792"/>
              </w:tabs>
              <w:spacing w:line="240" w:lineRule="exact"/>
              <w:rPr>
                <w:rFonts w:ascii="Arial" w:hAnsi="Arial" w:cs="Arial"/>
                <w:sz w:val="14"/>
                <w:szCs w:val="14"/>
              </w:rPr>
            </w:pPr>
            <w:r w:rsidRPr="00CD7152">
              <w:rPr>
                <w:rFonts w:ascii="Arial" w:hAnsi="Arial" w:cs="Arial"/>
                <w:sz w:val="14"/>
                <w:szCs w:val="14"/>
              </w:rPr>
              <w:t>18,025</w:t>
            </w:r>
          </w:p>
        </w:tc>
        <w:tc>
          <w:tcPr>
            <w:tcW w:w="975"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18,025</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31 December 2020</w:t>
            </w:r>
          </w:p>
        </w:tc>
        <w:tc>
          <w:tcPr>
            <w:tcW w:w="1097" w:type="dxa"/>
            <w:vAlign w:val="bottom"/>
          </w:tcPr>
          <w:p w:rsidR="00C3513C" w:rsidRPr="00CD7152" w:rsidRDefault="00C3513C" w:rsidP="009159E7">
            <w:pPr>
              <w:pBdr>
                <w:bottom w:val="single" w:sz="4" w:space="1" w:color="auto"/>
              </w:pBdr>
              <w:tabs>
                <w:tab w:val="decimal" w:pos="792"/>
              </w:tabs>
              <w:spacing w:line="240" w:lineRule="exact"/>
              <w:rPr>
                <w:rFonts w:ascii="Arial" w:hAnsi="Arial" w:cs="Arial"/>
                <w:sz w:val="14"/>
                <w:szCs w:val="14"/>
              </w:rPr>
            </w:pPr>
            <w:r w:rsidRPr="00CD7152">
              <w:rPr>
                <w:rFonts w:ascii="Arial" w:hAnsi="Arial" w:cs="Arial"/>
                <w:sz w:val="14"/>
                <w:szCs w:val="14"/>
              </w:rPr>
              <w:t>289,495</w:t>
            </w:r>
          </w:p>
        </w:tc>
        <w:tc>
          <w:tcPr>
            <w:tcW w:w="975"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27,291</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671,021</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564,27</w:t>
            </w:r>
            <w:r w:rsidR="00B238BC" w:rsidRPr="00CD7152">
              <w:rPr>
                <w:rFonts w:ascii="Arial" w:hAnsi="Arial" w:cs="Arial"/>
                <w:sz w:val="14"/>
                <w:szCs w:val="14"/>
              </w:rPr>
              <w:t>7</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65,624</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42,25</w:t>
            </w:r>
            <w:r w:rsidR="00B238BC" w:rsidRPr="00CD7152">
              <w:rPr>
                <w:rFonts w:ascii="Arial" w:hAnsi="Arial" w:cs="Arial"/>
                <w:sz w:val="14"/>
                <w:szCs w:val="14"/>
              </w:rPr>
              <w:t>3</w:t>
            </w:r>
          </w:p>
        </w:tc>
        <w:tc>
          <w:tcPr>
            <w:tcW w:w="991" w:type="dxa"/>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74,068</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1,734,029</w:t>
            </w:r>
          </w:p>
        </w:tc>
      </w:tr>
      <w:tr w:rsidR="00F330F0" w:rsidRPr="00CD7152" w:rsidTr="0011728C">
        <w:trPr>
          <w:gridAfter w:val="8"/>
          <w:wAfter w:w="8241" w:type="dxa"/>
        </w:trPr>
        <w:tc>
          <w:tcPr>
            <w:tcW w:w="2892" w:type="dxa"/>
            <w:gridSpan w:val="2"/>
          </w:tcPr>
          <w:p w:rsidR="00F330F0" w:rsidRPr="00CD7152" w:rsidRDefault="00F330F0" w:rsidP="009159E7">
            <w:pPr>
              <w:tabs>
                <w:tab w:val="decimal" w:pos="792"/>
              </w:tabs>
              <w:spacing w:line="240" w:lineRule="exact"/>
              <w:rPr>
                <w:rFonts w:ascii="Arial" w:hAnsi="Arial" w:cs="Arial"/>
                <w:sz w:val="14"/>
                <w:szCs w:val="14"/>
              </w:rPr>
            </w:pPr>
            <w:r w:rsidRPr="00CD7152">
              <w:rPr>
                <w:rFonts w:ascii="Arial" w:hAnsi="Arial" w:cs="Arial"/>
                <w:b/>
                <w:bCs/>
                <w:sz w:val="14"/>
                <w:szCs w:val="14"/>
              </w:rPr>
              <w:t>Accumulated depreciation</w:t>
            </w:r>
            <w:r w:rsidRPr="00CD7152">
              <w:rPr>
                <w:rFonts w:ascii="Arial" w:hAnsi="Arial" w:cs="Arial"/>
                <w:b/>
                <w:bCs/>
                <w:sz w:val="14"/>
                <w:szCs w:val="14"/>
                <w:cs/>
              </w:rPr>
              <w:t>:</w:t>
            </w:r>
          </w:p>
        </w:tc>
        <w:tc>
          <w:tcPr>
            <w:tcW w:w="975" w:type="dxa"/>
            <w:gridSpan w:val="2"/>
          </w:tcPr>
          <w:p w:rsidR="00F330F0" w:rsidRPr="00CD7152" w:rsidRDefault="00F330F0" w:rsidP="009159E7">
            <w:pPr>
              <w:tabs>
                <w:tab w:val="decimal" w:pos="690"/>
              </w:tabs>
              <w:spacing w:line="240" w:lineRule="exact"/>
              <w:rPr>
                <w:rFonts w:ascii="Arial" w:hAnsi="Arial" w:cs="Arial"/>
                <w:sz w:val="14"/>
                <w:szCs w:val="14"/>
              </w:rPr>
            </w:pPr>
          </w:p>
        </w:tc>
        <w:tc>
          <w:tcPr>
            <w:tcW w:w="990" w:type="dxa"/>
            <w:gridSpan w:val="2"/>
            <w:vAlign w:val="bottom"/>
          </w:tcPr>
          <w:p w:rsidR="00F330F0" w:rsidRPr="00CD7152" w:rsidRDefault="00F330F0" w:rsidP="009159E7">
            <w:pPr>
              <w:tabs>
                <w:tab w:val="decimal" w:pos="690"/>
              </w:tabs>
              <w:spacing w:line="240" w:lineRule="exact"/>
              <w:rPr>
                <w:rFonts w:ascii="Arial" w:hAnsi="Arial" w:cs="Arial"/>
                <w:sz w:val="14"/>
                <w:szCs w:val="14"/>
              </w:rPr>
            </w:pPr>
          </w:p>
        </w:tc>
        <w:tc>
          <w:tcPr>
            <w:tcW w:w="991" w:type="dxa"/>
            <w:gridSpan w:val="2"/>
            <w:vAlign w:val="bottom"/>
          </w:tcPr>
          <w:p w:rsidR="00F330F0" w:rsidRPr="00CD7152" w:rsidRDefault="00F330F0" w:rsidP="009159E7">
            <w:pPr>
              <w:tabs>
                <w:tab w:val="decimal" w:pos="690"/>
              </w:tabs>
              <w:spacing w:line="240" w:lineRule="exact"/>
              <w:rPr>
                <w:rFonts w:ascii="Arial" w:hAnsi="Arial" w:cs="Arial"/>
                <w:sz w:val="14"/>
                <w:szCs w:val="14"/>
              </w:rPr>
            </w:pPr>
          </w:p>
        </w:tc>
        <w:tc>
          <w:tcPr>
            <w:tcW w:w="990" w:type="dxa"/>
            <w:gridSpan w:val="2"/>
            <w:vAlign w:val="bottom"/>
          </w:tcPr>
          <w:p w:rsidR="00F330F0" w:rsidRPr="00CD7152" w:rsidRDefault="00F330F0" w:rsidP="009159E7">
            <w:pPr>
              <w:tabs>
                <w:tab w:val="decimal" w:pos="690"/>
              </w:tabs>
              <w:spacing w:line="240" w:lineRule="exact"/>
              <w:rPr>
                <w:rFonts w:ascii="Arial" w:hAnsi="Arial" w:cs="Arial"/>
                <w:sz w:val="14"/>
                <w:szCs w:val="14"/>
              </w:rPr>
            </w:pPr>
          </w:p>
        </w:tc>
        <w:tc>
          <w:tcPr>
            <w:tcW w:w="990" w:type="dxa"/>
            <w:gridSpan w:val="2"/>
            <w:vAlign w:val="bottom"/>
          </w:tcPr>
          <w:p w:rsidR="00F330F0" w:rsidRPr="00CD7152" w:rsidRDefault="00F330F0" w:rsidP="009159E7">
            <w:pPr>
              <w:tabs>
                <w:tab w:val="decimal" w:pos="690"/>
              </w:tabs>
              <w:spacing w:line="240" w:lineRule="exact"/>
              <w:rPr>
                <w:rFonts w:ascii="Arial" w:hAnsi="Arial" w:cs="Arial"/>
                <w:sz w:val="14"/>
                <w:szCs w:val="14"/>
              </w:rPr>
            </w:pPr>
          </w:p>
        </w:tc>
        <w:tc>
          <w:tcPr>
            <w:tcW w:w="991" w:type="dxa"/>
            <w:vAlign w:val="bottom"/>
          </w:tcPr>
          <w:p w:rsidR="00F330F0" w:rsidRPr="00CD7152" w:rsidRDefault="00F330F0" w:rsidP="009159E7">
            <w:pPr>
              <w:tabs>
                <w:tab w:val="decimal" w:pos="690"/>
              </w:tabs>
              <w:spacing w:line="240" w:lineRule="exact"/>
              <w:rPr>
                <w:rFonts w:ascii="Arial" w:hAnsi="Arial" w:cs="Arial"/>
                <w:sz w:val="14"/>
                <w:szCs w:val="14"/>
              </w:rPr>
            </w:pPr>
          </w:p>
        </w:tc>
        <w:tc>
          <w:tcPr>
            <w:tcW w:w="991" w:type="dxa"/>
            <w:gridSpan w:val="2"/>
            <w:vAlign w:val="bottom"/>
          </w:tcPr>
          <w:p w:rsidR="00F330F0" w:rsidRPr="00CD7152" w:rsidRDefault="00F330F0" w:rsidP="009159E7">
            <w:pPr>
              <w:tabs>
                <w:tab w:val="decimal" w:pos="690"/>
              </w:tabs>
              <w:spacing w:line="240" w:lineRule="exact"/>
              <w:rPr>
                <w:rFonts w:ascii="Arial" w:hAnsi="Arial" w:cs="Arial"/>
                <w:sz w:val="14"/>
                <w:szCs w:val="14"/>
              </w:rPr>
            </w:pP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1 January 2019</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9,134</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261,601</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271,125</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36,337</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41,568</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619,765</w:t>
            </w: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Depreciation for the year</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756</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31,920</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41,554</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8,528</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4,480</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87,238</w:t>
            </w:r>
          </w:p>
        </w:tc>
      </w:tr>
      <w:tr w:rsidR="007370D2" w:rsidRPr="00CD7152" w:rsidTr="0011728C">
        <w:trPr>
          <w:gridAfter w:val="8"/>
          <w:wAfter w:w="8241" w:type="dxa"/>
        </w:trPr>
        <w:tc>
          <w:tcPr>
            <w:tcW w:w="1795" w:type="dxa"/>
          </w:tcPr>
          <w:p w:rsidR="007370D2" w:rsidRPr="00CD7152" w:rsidRDefault="007370D2" w:rsidP="009159E7">
            <w:pPr>
              <w:spacing w:line="240" w:lineRule="exact"/>
              <w:ind w:left="184" w:right="-108" w:hanging="184"/>
              <w:rPr>
                <w:rFonts w:ascii="Arial" w:hAnsi="Arial" w:cs="Arial"/>
                <w:sz w:val="14"/>
                <w:szCs w:val="14"/>
              </w:rPr>
            </w:pPr>
            <w:r w:rsidRPr="00CD7152">
              <w:rPr>
                <w:rFonts w:ascii="Arial" w:hAnsi="Arial" w:cs="Arial"/>
                <w:sz w:val="14"/>
                <w:szCs w:val="14"/>
              </w:rPr>
              <w:t>Depreciation on disposals</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2,730</w:t>
            </w: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749</w:t>
            </w:r>
            <w:r w:rsidRPr="00CD7152">
              <w:rPr>
                <w:rFonts w:ascii="Arial" w:hAnsi="Arial" w:cs="Arial"/>
                <w:sz w:val="14"/>
                <w:szCs w:val="14"/>
                <w:cs/>
              </w:rPr>
              <w:t>)</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6,572</w:t>
            </w:r>
            <w:r w:rsidRPr="00CD7152">
              <w:rPr>
                <w:rFonts w:ascii="Arial" w:hAnsi="Arial" w:cs="Arial"/>
                <w:sz w:val="14"/>
                <w:szCs w:val="14"/>
                <w:cs/>
              </w:rPr>
              <w:t>)</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10,051</w:t>
            </w:r>
            <w:r w:rsidRPr="00CD7152">
              <w:rPr>
                <w:rFonts w:ascii="Arial" w:hAnsi="Arial" w:cs="Arial"/>
                <w:sz w:val="14"/>
                <w:szCs w:val="14"/>
                <w:cs/>
              </w:rPr>
              <w:t>)</w:t>
            </w: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Depreciation on write</w:t>
            </w:r>
            <w:r w:rsidRPr="00CD7152">
              <w:rPr>
                <w:rFonts w:ascii="Arial" w:hAnsi="Arial" w:cs="Arial"/>
                <w:sz w:val="14"/>
                <w:szCs w:val="14"/>
                <w:cs/>
              </w:rPr>
              <w:t>-</w:t>
            </w:r>
            <w:r w:rsidRPr="00CD7152">
              <w:rPr>
                <w:rFonts w:ascii="Arial" w:hAnsi="Arial" w:cs="Arial"/>
                <w:sz w:val="14"/>
                <w:szCs w:val="14"/>
              </w:rPr>
              <w:t>off</w:t>
            </w:r>
          </w:p>
        </w:tc>
        <w:tc>
          <w:tcPr>
            <w:tcW w:w="1097" w:type="dxa"/>
            <w:vAlign w:val="bottom"/>
          </w:tcPr>
          <w:p w:rsidR="007370D2" w:rsidRPr="00CD7152" w:rsidRDefault="007370D2" w:rsidP="009159E7">
            <w:pPr>
              <w:pBdr>
                <w:bottom w:val="single" w:sz="4" w:space="1" w:color="auto"/>
              </w:pBd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87</w:t>
            </w:r>
            <w:r w:rsidRPr="00CD7152">
              <w:rPr>
                <w:rFonts w:ascii="Arial" w:hAnsi="Arial" w:cs="Arial"/>
                <w:sz w:val="14"/>
                <w:szCs w:val="14"/>
                <w:cs/>
              </w:rPr>
              <w:t>)</w:t>
            </w:r>
          </w:p>
        </w:tc>
        <w:tc>
          <w:tcPr>
            <w:tcW w:w="991"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7</w:t>
            </w:r>
            <w:r w:rsidRPr="00CD7152">
              <w:rPr>
                <w:rFonts w:ascii="Arial" w:hAnsi="Arial" w:cs="Arial"/>
                <w:sz w:val="14"/>
                <w:szCs w:val="14"/>
                <w:cs/>
              </w:rPr>
              <w:t>)</w:t>
            </w:r>
          </w:p>
        </w:tc>
        <w:tc>
          <w:tcPr>
            <w:tcW w:w="990"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23</w:t>
            </w:r>
            <w:r w:rsidRPr="00CD7152">
              <w:rPr>
                <w:rFonts w:ascii="Arial" w:hAnsi="Arial" w:cs="Arial"/>
                <w:sz w:val="14"/>
                <w:szCs w:val="14"/>
                <w:cs/>
              </w:rPr>
              <w:t>)</w:t>
            </w:r>
          </w:p>
        </w:tc>
        <w:tc>
          <w:tcPr>
            <w:tcW w:w="990"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7370D2" w:rsidRPr="00CD7152" w:rsidRDefault="007370D2"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117</w:t>
            </w:r>
            <w:r w:rsidRPr="00CD7152">
              <w:rPr>
                <w:rFonts w:ascii="Arial" w:hAnsi="Arial" w:cs="Arial"/>
                <w:sz w:val="14"/>
                <w:szCs w:val="14"/>
                <w:cs/>
              </w:rPr>
              <w:t>)</w:t>
            </w: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31 December 2019</w:t>
            </w:r>
          </w:p>
        </w:tc>
        <w:tc>
          <w:tcPr>
            <w:tcW w:w="1097" w:type="dxa"/>
            <w:vAlign w:val="bottom"/>
          </w:tcPr>
          <w:p w:rsidR="007370D2" w:rsidRPr="00CD7152" w:rsidRDefault="007370D2"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9,890</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293,434</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309,942</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44,093</w:t>
            </w:r>
          </w:p>
        </w:tc>
        <w:tc>
          <w:tcPr>
            <w:tcW w:w="990"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39,476</w:t>
            </w:r>
          </w:p>
        </w:tc>
        <w:tc>
          <w:tcPr>
            <w:tcW w:w="991" w:type="dxa"/>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7370D2" w:rsidRPr="00CD7152" w:rsidRDefault="007370D2" w:rsidP="009159E7">
            <w:pPr>
              <w:tabs>
                <w:tab w:val="decimal" w:pos="690"/>
              </w:tabs>
              <w:spacing w:line="240" w:lineRule="exact"/>
              <w:rPr>
                <w:rFonts w:ascii="Arial" w:hAnsi="Arial" w:cs="Arial"/>
                <w:sz w:val="14"/>
                <w:szCs w:val="14"/>
              </w:rPr>
            </w:pPr>
            <w:r w:rsidRPr="00CD7152">
              <w:rPr>
                <w:rFonts w:ascii="Arial" w:hAnsi="Arial" w:cs="Arial"/>
                <w:sz w:val="14"/>
                <w:szCs w:val="14"/>
              </w:rPr>
              <w:t>696,835</w:t>
            </w:r>
          </w:p>
        </w:tc>
      </w:tr>
      <w:tr w:rsidR="00C3513C" w:rsidRPr="00CD7152" w:rsidTr="0011728C">
        <w:trPr>
          <w:gridAfter w:val="8"/>
          <w:wAfter w:w="8241" w:type="dxa"/>
        </w:trPr>
        <w:tc>
          <w:tcPr>
            <w:tcW w:w="1795" w:type="dxa"/>
          </w:tcPr>
          <w:p w:rsidR="00C3513C" w:rsidRPr="00CD7152" w:rsidRDefault="00C3513C" w:rsidP="009159E7">
            <w:pPr>
              <w:spacing w:line="240" w:lineRule="exact"/>
              <w:ind w:left="126" w:right="-50" w:hanging="126"/>
              <w:rPr>
                <w:rFonts w:ascii="Arial" w:hAnsi="Arial" w:cs="Arial"/>
                <w:sz w:val="14"/>
                <w:szCs w:val="14"/>
              </w:rPr>
            </w:pPr>
            <w:r w:rsidRPr="00CD7152">
              <w:rPr>
                <w:rFonts w:ascii="Arial" w:hAnsi="Arial" w:cs="Arial"/>
                <w:sz w:val="14"/>
                <w:szCs w:val="14"/>
              </w:rPr>
              <w:t>Adjustments right of use       assets due to TFRS 16 adoption</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cs/>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0003500D" w:rsidRPr="00CD7152">
              <w:rPr>
                <w:rFonts w:ascii="Arial" w:hAnsi="Arial" w:cs="Arial"/>
                <w:sz w:val="14"/>
                <w:szCs w:val="14"/>
              </w:rPr>
              <w:t>3,166</w:t>
            </w:r>
            <w:r w:rsidRPr="00CD7152">
              <w:rPr>
                <w:rFonts w:ascii="Arial" w:hAnsi="Arial" w:cs="Arial"/>
                <w:sz w:val="14"/>
                <w:szCs w:val="14"/>
                <w:cs/>
              </w:rPr>
              <w:t>)</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cs/>
              </w:rPr>
            </w:pPr>
            <w:r w:rsidRPr="00CD7152">
              <w:rPr>
                <w:rFonts w:ascii="Arial" w:hAnsi="Arial" w:cs="Arial"/>
                <w:sz w:val="14"/>
                <w:szCs w:val="14"/>
                <w:cs/>
              </w:rPr>
              <w:t>(</w:t>
            </w:r>
            <w:r w:rsidR="0003500D" w:rsidRPr="00CD7152">
              <w:rPr>
                <w:rFonts w:ascii="Arial" w:hAnsi="Arial" w:cs="Arial"/>
                <w:sz w:val="14"/>
                <w:szCs w:val="14"/>
              </w:rPr>
              <w:t>3,166</w:t>
            </w:r>
            <w:r w:rsidRPr="00CD7152">
              <w:rPr>
                <w:rFonts w:ascii="Arial" w:hAnsi="Arial" w:cs="Arial"/>
                <w:sz w:val="14"/>
                <w:szCs w:val="14"/>
                <w:cs/>
              </w:rPr>
              <w:t>)</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Depreciation for the year</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760</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33,313</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44,325</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7,830</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2,545</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rPr>
              <w:t>88,773</w:t>
            </w:r>
          </w:p>
        </w:tc>
      </w:tr>
      <w:tr w:rsidR="00C3513C" w:rsidRPr="00CD7152" w:rsidTr="0011728C">
        <w:trPr>
          <w:gridAfter w:val="8"/>
          <w:wAfter w:w="8241" w:type="dxa"/>
        </w:trPr>
        <w:tc>
          <w:tcPr>
            <w:tcW w:w="1795" w:type="dxa"/>
          </w:tcPr>
          <w:p w:rsidR="00C3513C" w:rsidRPr="00CD7152" w:rsidRDefault="00C3513C" w:rsidP="009159E7">
            <w:pPr>
              <w:spacing w:line="240" w:lineRule="exact"/>
              <w:ind w:left="94" w:right="-50" w:hanging="94"/>
              <w:rPr>
                <w:rFonts w:ascii="Arial" w:hAnsi="Arial" w:cs="Arial"/>
                <w:sz w:val="14"/>
                <w:szCs w:val="14"/>
                <w:cs/>
              </w:rPr>
            </w:pPr>
            <w:r w:rsidRPr="00CD7152">
              <w:rPr>
                <w:rFonts w:ascii="Arial" w:hAnsi="Arial" w:cs="Arial"/>
                <w:sz w:val="14"/>
                <w:szCs w:val="14"/>
              </w:rPr>
              <w:t>Depreciation on disposals</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7,552</w:t>
            </w: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1,671</w:t>
            </w: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1,093</w:t>
            </w:r>
            <w:r w:rsidRPr="00CD7152">
              <w:rPr>
                <w:rFonts w:ascii="Arial" w:hAnsi="Arial" w:cs="Arial"/>
                <w:sz w:val="14"/>
                <w:szCs w:val="14"/>
                <w:cs/>
              </w:rPr>
              <w:t>)</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10,316</w:t>
            </w:r>
            <w:r w:rsidRPr="00CD7152">
              <w:rPr>
                <w:rFonts w:ascii="Arial" w:hAnsi="Arial" w:cs="Arial"/>
                <w:sz w:val="14"/>
                <w:szCs w:val="14"/>
                <w:cs/>
              </w:rPr>
              <w:t>)</w:t>
            </w:r>
          </w:p>
        </w:tc>
      </w:tr>
      <w:tr w:rsidR="00C3513C" w:rsidRPr="00CD7152" w:rsidTr="0011728C">
        <w:trPr>
          <w:gridAfter w:val="8"/>
          <w:wAfter w:w="8241" w:type="dxa"/>
        </w:trPr>
        <w:tc>
          <w:tcPr>
            <w:tcW w:w="1795" w:type="dxa"/>
          </w:tcPr>
          <w:p w:rsidR="00C3513C" w:rsidRPr="00CD7152" w:rsidRDefault="00C3513C" w:rsidP="009159E7">
            <w:pPr>
              <w:spacing w:line="240" w:lineRule="exact"/>
              <w:ind w:left="94" w:right="-50" w:hanging="94"/>
              <w:rPr>
                <w:rFonts w:ascii="Arial" w:hAnsi="Arial" w:cs="Arial"/>
                <w:sz w:val="14"/>
                <w:szCs w:val="14"/>
                <w:cs/>
              </w:rPr>
            </w:pPr>
            <w:r w:rsidRPr="00CD7152">
              <w:rPr>
                <w:rFonts w:ascii="Arial" w:hAnsi="Arial" w:cs="Arial"/>
                <w:sz w:val="14"/>
                <w:szCs w:val="14"/>
              </w:rPr>
              <w:t>Depreciation on write</w:t>
            </w:r>
            <w:r w:rsidRPr="00CD7152">
              <w:rPr>
                <w:rFonts w:ascii="Arial" w:hAnsi="Arial" w:cs="Arial"/>
                <w:sz w:val="14"/>
                <w:szCs w:val="14"/>
                <w:cs/>
              </w:rPr>
              <w:t>-</w:t>
            </w:r>
            <w:r w:rsidRPr="00CD7152">
              <w:rPr>
                <w:rFonts w:ascii="Arial" w:hAnsi="Arial" w:cs="Arial"/>
                <w:sz w:val="14"/>
                <w:szCs w:val="14"/>
              </w:rPr>
              <w:t>off</w:t>
            </w:r>
          </w:p>
        </w:tc>
        <w:tc>
          <w:tcPr>
            <w:tcW w:w="1097" w:type="dxa"/>
            <w:vAlign w:val="bottom"/>
          </w:tcPr>
          <w:p w:rsidR="00C3513C" w:rsidRPr="00CD7152" w:rsidRDefault="00C3513C" w:rsidP="009159E7">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15,342</w:t>
            </w: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5,664</w:t>
            </w: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2,524</w:t>
            </w:r>
            <w:r w:rsidRPr="00CD7152">
              <w:rPr>
                <w:rFonts w:ascii="Arial" w:hAnsi="Arial" w:cs="Arial"/>
                <w:sz w:val="14"/>
                <w:szCs w:val="14"/>
                <w:cs/>
              </w:rPr>
              <w:t>)</w:t>
            </w:r>
          </w:p>
        </w:tc>
        <w:tc>
          <w:tcPr>
            <w:tcW w:w="990"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145</w:t>
            </w:r>
            <w:r w:rsidRPr="00CD7152">
              <w:rPr>
                <w:rFonts w:ascii="Arial" w:hAnsi="Arial" w:cs="Arial"/>
                <w:sz w:val="14"/>
                <w:szCs w:val="14"/>
                <w:cs/>
              </w:rPr>
              <w:t>)</w:t>
            </w:r>
          </w:p>
        </w:tc>
        <w:tc>
          <w:tcPr>
            <w:tcW w:w="991" w:type="dxa"/>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tabs>
                <w:tab w:val="decimal" w:pos="690"/>
              </w:tabs>
              <w:spacing w:line="240" w:lineRule="exact"/>
              <w:rPr>
                <w:rFonts w:ascii="Arial" w:hAnsi="Arial" w:cs="Arial"/>
                <w:sz w:val="14"/>
                <w:szCs w:val="14"/>
              </w:rPr>
            </w:pPr>
            <w:r w:rsidRPr="00CD7152">
              <w:rPr>
                <w:rFonts w:ascii="Arial" w:hAnsi="Arial" w:cs="Arial"/>
                <w:sz w:val="14"/>
                <w:szCs w:val="14"/>
                <w:cs/>
              </w:rPr>
              <w:t>(</w:t>
            </w:r>
            <w:r w:rsidRPr="00CD7152">
              <w:rPr>
                <w:rFonts w:ascii="Arial" w:hAnsi="Arial" w:cs="Arial"/>
                <w:sz w:val="14"/>
                <w:szCs w:val="14"/>
              </w:rPr>
              <w:t>23,675</w:t>
            </w:r>
            <w:r w:rsidRPr="00CD7152">
              <w:rPr>
                <w:rFonts w:ascii="Arial" w:hAnsi="Arial" w:cs="Arial"/>
                <w:sz w:val="14"/>
                <w:szCs w:val="14"/>
                <w:cs/>
              </w:rPr>
              <w:t>)</w:t>
            </w:r>
          </w:p>
        </w:tc>
      </w:tr>
      <w:tr w:rsidR="00953398" w:rsidRPr="00CD7152" w:rsidTr="0011728C">
        <w:trPr>
          <w:gridAfter w:val="8"/>
          <w:wAfter w:w="8241" w:type="dxa"/>
        </w:trPr>
        <w:tc>
          <w:tcPr>
            <w:tcW w:w="1795" w:type="dxa"/>
          </w:tcPr>
          <w:p w:rsidR="00953398" w:rsidRPr="00CD7152" w:rsidRDefault="00953398" w:rsidP="009159E7">
            <w:pPr>
              <w:spacing w:line="240" w:lineRule="exact"/>
              <w:ind w:left="165" w:right="-50" w:hanging="165"/>
              <w:jc w:val="both"/>
              <w:rPr>
                <w:rFonts w:ascii="Arial" w:hAnsi="Arial" w:cs="Arial"/>
                <w:sz w:val="14"/>
                <w:szCs w:val="14"/>
              </w:rPr>
            </w:pPr>
            <w:r w:rsidRPr="00CD7152">
              <w:rPr>
                <w:rFonts w:ascii="Arial" w:hAnsi="Arial" w:cs="Arial"/>
                <w:sz w:val="14"/>
                <w:szCs w:val="14"/>
              </w:rPr>
              <w:t>Transfer from right of use assets</w:t>
            </w:r>
          </w:p>
        </w:tc>
        <w:tc>
          <w:tcPr>
            <w:tcW w:w="1097" w:type="dxa"/>
            <w:vAlign w:val="bottom"/>
          </w:tcPr>
          <w:p w:rsidR="00953398" w:rsidRPr="00CD7152" w:rsidRDefault="00953398" w:rsidP="009159E7">
            <w:pPr>
              <w:pBdr>
                <w:bottom w:val="single" w:sz="4" w:space="1" w:color="auto"/>
              </w:pBdr>
              <w:tabs>
                <w:tab w:val="decimal" w:pos="792"/>
              </w:tabs>
              <w:spacing w:line="240" w:lineRule="exact"/>
              <w:rPr>
                <w:rFonts w:ascii="Arial" w:hAnsi="Arial" w:cs="Arial"/>
                <w:sz w:val="14"/>
                <w:szCs w:val="14"/>
                <w:cs/>
              </w:rPr>
            </w:pPr>
            <w:r w:rsidRPr="00CD7152">
              <w:rPr>
                <w:rFonts w:ascii="Arial" w:hAnsi="Arial" w:cs="Arial"/>
                <w:sz w:val="14"/>
                <w:szCs w:val="14"/>
              </w:rPr>
              <w:t>-</w:t>
            </w:r>
          </w:p>
        </w:tc>
        <w:tc>
          <w:tcPr>
            <w:tcW w:w="975" w:type="dxa"/>
            <w:gridSpan w:val="2"/>
            <w:vAlign w:val="bottom"/>
          </w:tcPr>
          <w:p w:rsidR="00953398" w:rsidRPr="00CD7152" w:rsidRDefault="00953398" w:rsidP="009159E7">
            <w:pPr>
              <w:pBdr>
                <w:bottom w:val="single" w:sz="4" w:space="1" w:color="auto"/>
              </w:pBdr>
              <w:tabs>
                <w:tab w:val="decimal" w:pos="690"/>
              </w:tabs>
              <w:spacing w:line="240" w:lineRule="exact"/>
              <w:rPr>
                <w:rFonts w:ascii="Arial" w:hAnsi="Arial" w:cs="Arial"/>
                <w:sz w:val="14"/>
                <w:szCs w:val="14"/>
                <w:cs/>
              </w:rPr>
            </w:pPr>
            <w:r w:rsidRPr="00CD7152">
              <w:rPr>
                <w:rFonts w:ascii="Arial" w:hAnsi="Arial" w:cs="Arial"/>
                <w:sz w:val="14"/>
                <w:szCs w:val="14"/>
              </w:rPr>
              <w:t>-</w:t>
            </w:r>
          </w:p>
        </w:tc>
        <w:tc>
          <w:tcPr>
            <w:tcW w:w="990" w:type="dxa"/>
            <w:gridSpan w:val="2"/>
            <w:vAlign w:val="bottom"/>
          </w:tcPr>
          <w:p w:rsidR="00953398" w:rsidRPr="00CD7152" w:rsidRDefault="00953398" w:rsidP="009159E7">
            <w:pPr>
              <w:pBdr>
                <w:bottom w:val="single" w:sz="4" w:space="1" w:color="auto"/>
              </w:pBdr>
              <w:tabs>
                <w:tab w:val="decimal" w:pos="690"/>
              </w:tabs>
              <w:spacing w:line="240" w:lineRule="exact"/>
              <w:rPr>
                <w:rFonts w:ascii="Arial" w:hAnsi="Arial" w:cs="Arial"/>
                <w:sz w:val="14"/>
                <w:szCs w:val="14"/>
                <w:cs/>
              </w:rPr>
            </w:pPr>
            <w:r w:rsidRPr="00CD7152">
              <w:rPr>
                <w:rFonts w:ascii="Arial" w:hAnsi="Arial" w:cs="Arial"/>
                <w:sz w:val="14"/>
                <w:szCs w:val="14"/>
              </w:rPr>
              <w:t>-</w:t>
            </w:r>
          </w:p>
        </w:tc>
        <w:tc>
          <w:tcPr>
            <w:tcW w:w="991" w:type="dxa"/>
            <w:gridSpan w:val="2"/>
            <w:vAlign w:val="bottom"/>
          </w:tcPr>
          <w:p w:rsidR="00953398" w:rsidRPr="00CD7152" w:rsidRDefault="00953398" w:rsidP="009159E7">
            <w:pPr>
              <w:pBdr>
                <w:bottom w:val="single" w:sz="4" w:space="1" w:color="auto"/>
              </w:pBdr>
              <w:tabs>
                <w:tab w:val="decimal" w:pos="690"/>
              </w:tabs>
              <w:spacing w:line="240" w:lineRule="exact"/>
              <w:rPr>
                <w:rFonts w:ascii="Arial" w:hAnsi="Arial" w:cs="Arial"/>
                <w:sz w:val="14"/>
                <w:szCs w:val="14"/>
                <w:cs/>
              </w:rPr>
            </w:pPr>
            <w:r w:rsidRPr="00CD7152">
              <w:rPr>
                <w:rFonts w:ascii="Arial" w:hAnsi="Arial" w:cs="Arial"/>
                <w:sz w:val="14"/>
                <w:szCs w:val="14"/>
              </w:rPr>
              <w:t>-</w:t>
            </w:r>
          </w:p>
        </w:tc>
        <w:tc>
          <w:tcPr>
            <w:tcW w:w="990" w:type="dxa"/>
            <w:gridSpan w:val="2"/>
            <w:vAlign w:val="bottom"/>
          </w:tcPr>
          <w:p w:rsidR="00953398" w:rsidRPr="00CD7152" w:rsidRDefault="00953398" w:rsidP="009159E7">
            <w:pPr>
              <w:pBdr>
                <w:bottom w:val="single" w:sz="4" w:space="1" w:color="auto"/>
              </w:pBdr>
              <w:tabs>
                <w:tab w:val="decimal" w:pos="690"/>
              </w:tabs>
              <w:spacing w:line="240" w:lineRule="exact"/>
              <w:rPr>
                <w:rFonts w:ascii="Arial" w:hAnsi="Arial" w:cs="Arial"/>
                <w:sz w:val="14"/>
                <w:szCs w:val="14"/>
                <w:cs/>
              </w:rPr>
            </w:pPr>
            <w:r w:rsidRPr="00CD7152">
              <w:rPr>
                <w:rFonts w:ascii="Arial" w:hAnsi="Arial" w:cs="Arial"/>
                <w:sz w:val="14"/>
                <w:szCs w:val="14"/>
              </w:rPr>
              <w:t>-</w:t>
            </w:r>
          </w:p>
        </w:tc>
        <w:tc>
          <w:tcPr>
            <w:tcW w:w="990" w:type="dxa"/>
            <w:gridSpan w:val="2"/>
            <w:vAlign w:val="bottom"/>
          </w:tcPr>
          <w:p w:rsidR="00953398" w:rsidRPr="00CD7152" w:rsidRDefault="00953398" w:rsidP="009159E7">
            <w:pPr>
              <w:pBdr>
                <w:bottom w:val="single" w:sz="4" w:space="1" w:color="auto"/>
              </w:pBdr>
              <w:tabs>
                <w:tab w:val="decimal" w:pos="690"/>
              </w:tabs>
              <w:spacing w:line="240" w:lineRule="exact"/>
              <w:rPr>
                <w:rFonts w:ascii="Arial" w:hAnsi="Arial" w:cs="Arial"/>
                <w:sz w:val="14"/>
                <w:szCs w:val="14"/>
                <w:cs/>
              </w:rPr>
            </w:pPr>
            <w:r w:rsidRPr="00CD7152">
              <w:rPr>
                <w:rFonts w:ascii="Arial" w:hAnsi="Arial" w:cs="Arial"/>
                <w:sz w:val="14"/>
                <w:szCs w:val="14"/>
              </w:rPr>
              <w:t>529</w:t>
            </w:r>
          </w:p>
        </w:tc>
        <w:tc>
          <w:tcPr>
            <w:tcW w:w="991" w:type="dxa"/>
            <w:vAlign w:val="bottom"/>
          </w:tcPr>
          <w:p w:rsidR="00953398" w:rsidRPr="00CD7152" w:rsidRDefault="00953398" w:rsidP="009159E7">
            <w:pPr>
              <w:pBdr>
                <w:bottom w:val="single" w:sz="4" w:space="1" w:color="auto"/>
              </w:pBdr>
              <w:tabs>
                <w:tab w:val="decimal" w:pos="690"/>
              </w:tabs>
              <w:spacing w:line="240" w:lineRule="exact"/>
              <w:rPr>
                <w:rFonts w:ascii="Arial" w:hAnsi="Arial" w:cs="Arial"/>
                <w:sz w:val="14"/>
                <w:szCs w:val="14"/>
                <w:cs/>
              </w:rPr>
            </w:pPr>
            <w:r w:rsidRPr="00CD7152">
              <w:rPr>
                <w:rFonts w:ascii="Arial" w:hAnsi="Arial" w:cs="Arial"/>
                <w:sz w:val="14"/>
                <w:szCs w:val="14"/>
              </w:rPr>
              <w:t>-</w:t>
            </w:r>
          </w:p>
        </w:tc>
        <w:tc>
          <w:tcPr>
            <w:tcW w:w="991" w:type="dxa"/>
            <w:gridSpan w:val="2"/>
            <w:vAlign w:val="bottom"/>
          </w:tcPr>
          <w:p w:rsidR="00953398" w:rsidRPr="00CD7152" w:rsidRDefault="00953398" w:rsidP="009159E7">
            <w:pPr>
              <w:pBdr>
                <w:bottom w:val="single" w:sz="4" w:space="1" w:color="auto"/>
              </w:pBdr>
              <w:tabs>
                <w:tab w:val="decimal" w:pos="690"/>
              </w:tabs>
              <w:spacing w:line="240" w:lineRule="exact"/>
              <w:rPr>
                <w:rFonts w:ascii="Arial" w:hAnsi="Arial" w:cs="Arial"/>
                <w:sz w:val="14"/>
                <w:szCs w:val="14"/>
                <w:cs/>
              </w:rPr>
            </w:pPr>
            <w:r w:rsidRPr="00CD7152">
              <w:rPr>
                <w:rFonts w:ascii="Arial" w:hAnsi="Arial" w:cs="Arial"/>
                <w:sz w:val="14"/>
                <w:szCs w:val="14"/>
              </w:rPr>
              <w:t>529</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31 December 2020</w:t>
            </w:r>
          </w:p>
        </w:tc>
        <w:tc>
          <w:tcPr>
            <w:tcW w:w="1097" w:type="dxa"/>
            <w:vAlign w:val="bottom"/>
          </w:tcPr>
          <w:p w:rsidR="00C3513C" w:rsidRPr="00CD7152" w:rsidRDefault="00C3513C" w:rsidP="009159E7">
            <w:pPr>
              <w:pBdr>
                <w:bottom w:val="single" w:sz="4" w:space="1" w:color="auto"/>
              </w:pBd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10,650</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311,405</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341,051</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47,728</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38,146</w:t>
            </w:r>
          </w:p>
        </w:tc>
        <w:tc>
          <w:tcPr>
            <w:tcW w:w="991" w:type="dxa"/>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748,980</w:t>
            </w:r>
          </w:p>
        </w:tc>
      </w:tr>
      <w:tr w:rsidR="00F330F0" w:rsidRPr="00CD7152" w:rsidTr="0011728C">
        <w:tc>
          <w:tcPr>
            <w:tcW w:w="9810" w:type="dxa"/>
            <w:gridSpan w:val="15"/>
          </w:tcPr>
          <w:p w:rsidR="00F330F0" w:rsidRPr="00CD7152" w:rsidRDefault="00F330F0" w:rsidP="009159E7">
            <w:pPr>
              <w:spacing w:line="240" w:lineRule="exact"/>
              <w:ind w:right="-99"/>
              <w:rPr>
                <w:rFonts w:ascii="Arial" w:hAnsi="Arial" w:cs="Arial"/>
                <w:sz w:val="14"/>
                <w:szCs w:val="14"/>
              </w:rPr>
            </w:pPr>
            <w:r w:rsidRPr="00CD7152">
              <w:rPr>
                <w:rFonts w:ascii="Arial" w:hAnsi="Arial" w:cs="Arial"/>
                <w:b/>
                <w:bCs/>
                <w:sz w:val="14"/>
                <w:szCs w:val="14"/>
              </w:rPr>
              <w:t>Allowance for impairment loss</w:t>
            </w:r>
            <w:r w:rsidRPr="00CD7152">
              <w:rPr>
                <w:rFonts w:ascii="Arial" w:hAnsi="Arial" w:cs="Arial"/>
                <w:b/>
                <w:bCs/>
                <w:sz w:val="14"/>
                <w:szCs w:val="14"/>
                <w:cs/>
              </w:rPr>
              <w:t>:</w:t>
            </w:r>
          </w:p>
        </w:tc>
        <w:tc>
          <w:tcPr>
            <w:tcW w:w="1029" w:type="dxa"/>
            <w:vAlign w:val="bottom"/>
          </w:tcPr>
          <w:p w:rsidR="00F330F0" w:rsidRPr="00CD7152"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CD7152"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CD7152"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CD7152"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CD7152"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CD7152" w:rsidRDefault="00F330F0" w:rsidP="00F330F0">
            <w:pPr>
              <w:tabs>
                <w:tab w:val="decimal" w:pos="741"/>
              </w:tabs>
              <w:spacing w:line="290" w:lineRule="exact"/>
              <w:rPr>
                <w:rFonts w:ascii="Arial" w:hAnsi="Arial" w:cs="Arial"/>
                <w:sz w:val="14"/>
                <w:szCs w:val="14"/>
              </w:rPr>
            </w:pPr>
          </w:p>
        </w:tc>
        <w:tc>
          <w:tcPr>
            <w:tcW w:w="1029" w:type="dxa"/>
            <w:vAlign w:val="bottom"/>
          </w:tcPr>
          <w:p w:rsidR="00F330F0" w:rsidRPr="00CD7152" w:rsidRDefault="00F330F0" w:rsidP="00F330F0">
            <w:pPr>
              <w:tabs>
                <w:tab w:val="decimal" w:pos="741"/>
              </w:tabs>
              <w:spacing w:line="290" w:lineRule="exact"/>
              <w:rPr>
                <w:rFonts w:ascii="Arial" w:hAnsi="Arial" w:cs="Arial"/>
                <w:sz w:val="14"/>
                <w:szCs w:val="14"/>
              </w:rPr>
            </w:pPr>
          </w:p>
        </w:tc>
        <w:tc>
          <w:tcPr>
            <w:tcW w:w="1038" w:type="dxa"/>
            <w:vAlign w:val="bottom"/>
          </w:tcPr>
          <w:p w:rsidR="00F330F0" w:rsidRPr="00CD7152" w:rsidRDefault="00F330F0" w:rsidP="00F330F0">
            <w:pPr>
              <w:tabs>
                <w:tab w:val="decimal" w:pos="741"/>
              </w:tabs>
              <w:spacing w:line="290" w:lineRule="exact"/>
              <w:rPr>
                <w:rFonts w:ascii="Arial" w:hAnsi="Arial" w:cs="Arial"/>
                <w:sz w:val="14"/>
                <w:szCs w:val="14"/>
              </w:rPr>
            </w:pP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1 January 2019</w:t>
            </w:r>
          </w:p>
        </w:tc>
        <w:tc>
          <w:tcPr>
            <w:tcW w:w="1097" w:type="dxa"/>
            <w:vAlign w:val="bottom"/>
          </w:tcPr>
          <w:p w:rsidR="00C3513C" w:rsidRPr="00CD7152" w:rsidRDefault="00C3513C" w:rsidP="009159E7">
            <w:pPr>
              <w:pBdr>
                <w:bottom w:val="single" w:sz="4" w:space="1" w:color="auto"/>
              </w:pBd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r>
      <w:tr w:rsidR="00C3513C" w:rsidRPr="00CD7152" w:rsidTr="0011728C">
        <w:trPr>
          <w:gridAfter w:val="8"/>
          <w:wAfter w:w="8241" w:type="dxa"/>
          <w:trHeight w:val="216"/>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31 December 2019</w:t>
            </w:r>
          </w:p>
        </w:tc>
        <w:tc>
          <w:tcPr>
            <w:tcW w:w="1097" w:type="dxa"/>
            <w:vAlign w:val="bottom"/>
          </w:tcPr>
          <w:p w:rsidR="00C3513C" w:rsidRPr="00CD7152" w:rsidRDefault="00C3513C" w:rsidP="00B238BC">
            <w:pP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B238BC">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B238BC">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B238BC">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B238BC">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B238BC">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vAlign w:val="bottom"/>
          </w:tcPr>
          <w:p w:rsidR="00C3513C" w:rsidRPr="00CD7152" w:rsidRDefault="00C3513C" w:rsidP="00B238BC">
            <w:pP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B238BC">
            <w:pPr>
              <w:tabs>
                <w:tab w:val="decimal" w:pos="690"/>
              </w:tabs>
              <w:spacing w:line="240" w:lineRule="exact"/>
              <w:rPr>
                <w:rFonts w:ascii="Arial" w:hAnsi="Arial" w:cs="Arial"/>
                <w:sz w:val="14"/>
                <w:szCs w:val="14"/>
              </w:rPr>
            </w:pPr>
            <w:r w:rsidRPr="00CD7152">
              <w:rPr>
                <w:rFonts w:ascii="Arial" w:hAnsi="Arial" w:cs="Arial"/>
                <w:sz w:val="14"/>
                <w:szCs w:val="14"/>
                <w:cs/>
              </w:rPr>
              <w:t>-</w:t>
            </w:r>
          </w:p>
        </w:tc>
      </w:tr>
      <w:tr w:rsidR="009159E7" w:rsidRPr="00CD7152" w:rsidTr="0011728C">
        <w:trPr>
          <w:gridAfter w:val="8"/>
          <w:wAfter w:w="8241" w:type="dxa"/>
          <w:trHeight w:val="216"/>
        </w:trPr>
        <w:tc>
          <w:tcPr>
            <w:tcW w:w="1795" w:type="dxa"/>
          </w:tcPr>
          <w:p w:rsidR="009159E7" w:rsidRPr="00CD7152" w:rsidRDefault="009159E7" w:rsidP="009159E7">
            <w:pPr>
              <w:spacing w:line="240" w:lineRule="exact"/>
              <w:ind w:right="-50"/>
              <w:jc w:val="both"/>
              <w:rPr>
                <w:rFonts w:ascii="Arial" w:hAnsi="Arial" w:cs="Arial"/>
                <w:sz w:val="14"/>
                <w:szCs w:val="14"/>
              </w:rPr>
            </w:pPr>
            <w:r w:rsidRPr="00CD7152">
              <w:rPr>
                <w:rFonts w:ascii="Arial" w:hAnsi="Arial" w:cs="Arial"/>
                <w:sz w:val="14"/>
                <w:szCs w:val="14"/>
              </w:rPr>
              <w:t>Increase during the year</w:t>
            </w:r>
          </w:p>
        </w:tc>
        <w:tc>
          <w:tcPr>
            <w:tcW w:w="1097" w:type="dxa"/>
            <w:vAlign w:val="bottom"/>
          </w:tcPr>
          <w:p w:rsidR="009159E7" w:rsidRPr="00CD7152" w:rsidRDefault="009159E7" w:rsidP="009159E7">
            <w:pPr>
              <w:pBdr>
                <w:bottom w:val="single" w:sz="4" w:space="1" w:color="auto"/>
              </w:pBd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9159E7" w:rsidRPr="00CD7152" w:rsidRDefault="009159E7"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9159E7" w:rsidRPr="00CD7152" w:rsidRDefault="009159E7"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482</w:t>
            </w:r>
          </w:p>
        </w:tc>
        <w:tc>
          <w:tcPr>
            <w:tcW w:w="991" w:type="dxa"/>
            <w:gridSpan w:val="2"/>
            <w:vAlign w:val="bottom"/>
          </w:tcPr>
          <w:p w:rsidR="009159E7" w:rsidRPr="00CD7152" w:rsidRDefault="009159E7"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9159E7" w:rsidRPr="00CD7152" w:rsidRDefault="009159E7"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9159E7" w:rsidRPr="00CD7152" w:rsidRDefault="009159E7"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vAlign w:val="bottom"/>
          </w:tcPr>
          <w:p w:rsidR="009159E7" w:rsidRPr="00CD7152" w:rsidRDefault="009159E7"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9159E7" w:rsidRPr="00CD7152" w:rsidRDefault="009159E7"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482</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31 December 2020</w:t>
            </w:r>
          </w:p>
        </w:tc>
        <w:tc>
          <w:tcPr>
            <w:tcW w:w="1097" w:type="dxa"/>
            <w:vAlign w:val="bottom"/>
          </w:tcPr>
          <w:p w:rsidR="00C3513C" w:rsidRPr="00CD7152" w:rsidRDefault="00C3513C" w:rsidP="009159E7">
            <w:pPr>
              <w:pBdr>
                <w:bottom w:val="single" w:sz="4" w:space="1" w:color="auto"/>
              </w:pBdr>
              <w:tabs>
                <w:tab w:val="decimal" w:pos="792"/>
              </w:tabs>
              <w:spacing w:line="240" w:lineRule="exact"/>
              <w:rPr>
                <w:rFonts w:ascii="Arial" w:hAnsi="Arial" w:cs="Arial"/>
                <w:sz w:val="14"/>
                <w:szCs w:val="14"/>
              </w:rPr>
            </w:pPr>
            <w:r w:rsidRPr="00CD7152">
              <w:rPr>
                <w:rFonts w:ascii="Arial" w:hAnsi="Arial" w:cs="Arial"/>
                <w:sz w:val="14"/>
                <w:szCs w:val="14"/>
                <w:cs/>
              </w:rPr>
              <w:t>-</w:t>
            </w:r>
          </w:p>
        </w:tc>
        <w:tc>
          <w:tcPr>
            <w:tcW w:w="975"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482</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0"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cs/>
              </w:rPr>
              <w:t>-</w:t>
            </w:r>
          </w:p>
        </w:tc>
        <w:tc>
          <w:tcPr>
            <w:tcW w:w="991" w:type="dxa"/>
            <w:gridSpan w:val="2"/>
            <w:vAlign w:val="bottom"/>
          </w:tcPr>
          <w:p w:rsidR="00C3513C" w:rsidRPr="00CD7152" w:rsidRDefault="00C3513C" w:rsidP="009159E7">
            <w:pPr>
              <w:pBdr>
                <w:bottom w:val="sing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482</w:t>
            </w:r>
          </w:p>
        </w:tc>
      </w:tr>
      <w:tr w:rsidR="0029553C" w:rsidRPr="00CD7152" w:rsidTr="0011728C">
        <w:trPr>
          <w:gridAfter w:val="8"/>
          <w:wAfter w:w="8241" w:type="dxa"/>
        </w:trPr>
        <w:tc>
          <w:tcPr>
            <w:tcW w:w="1795" w:type="dxa"/>
          </w:tcPr>
          <w:p w:rsidR="0029553C" w:rsidRPr="00CD7152" w:rsidRDefault="0029553C" w:rsidP="009159E7">
            <w:pPr>
              <w:spacing w:line="240" w:lineRule="exact"/>
              <w:ind w:right="-50"/>
              <w:jc w:val="both"/>
              <w:rPr>
                <w:rFonts w:ascii="Arial" w:hAnsi="Arial" w:cs="Arial"/>
                <w:b/>
                <w:bCs/>
                <w:sz w:val="14"/>
                <w:szCs w:val="14"/>
                <w:cs/>
              </w:rPr>
            </w:pPr>
            <w:r w:rsidRPr="00CD7152">
              <w:rPr>
                <w:rFonts w:ascii="Arial" w:hAnsi="Arial" w:cs="Arial"/>
                <w:b/>
                <w:bCs/>
                <w:sz w:val="14"/>
                <w:szCs w:val="14"/>
              </w:rPr>
              <w:t>Net book value</w:t>
            </w:r>
            <w:r w:rsidRPr="00CD7152">
              <w:rPr>
                <w:rFonts w:ascii="Arial" w:hAnsi="Arial" w:cs="Arial"/>
                <w:b/>
                <w:bCs/>
                <w:sz w:val="14"/>
                <w:szCs w:val="14"/>
                <w:cs/>
              </w:rPr>
              <w:t>:</w:t>
            </w:r>
          </w:p>
        </w:tc>
        <w:tc>
          <w:tcPr>
            <w:tcW w:w="1097" w:type="dxa"/>
            <w:vAlign w:val="bottom"/>
          </w:tcPr>
          <w:p w:rsidR="0029553C" w:rsidRPr="00CD7152" w:rsidRDefault="0029553C" w:rsidP="009159E7">
            <w:pPr>
              <w:tabs>
                <w:tab w:val="decimal" w:pos="795"/>
              </w:tabs>
              <w:spacing w:line="240" w:lineRule="exact"/>
              <w:rPr>
                <w:rFonts w:ascii="Arial" w:hAnsi="Arial" w:cs="Arial"/>
                <w:sz w:val="14"/>
                <w:szCs w:val="14"/>
              </w:rPr>
            </w:pPr>
          </w:p>
        </w:tc>
        <w:tc>
          <w:tcPr>
            <w:tcW w:w="975" w:type="dxa"/>
            <w:gridSpan w:val="2"/>
            <w:vAlign w:val="bottom"/>
          </w:tcPr>
          <w:p w:rsidR="0029553C" w:rsidRPr="00CD7152" w:rsidRDefault="0029553C" w:rsidP="009159E7">
            <w:pPr>
              <w:tabs>
                <w:tab w:val="decimal" w:pos="690"/>
              </w:tabs>
              <w:spacing w:line="240" w:lineRule="exact"/>
              <w:rPr>
                <w:rFonts w:ascii="Arial" w:hAnsi="Arial" w:cs="Arial"/>
                <w:sz w:val="14"/>
                <w:szCs w:val="14"/>
              </w:rPr>
            </w:pPr>
          </w:p>
        </w:tc>
        <w:tc>
          <w:tcPr>
            <w:tcW w:w="990" w:type="dxa"/>
            <w:gridSpan w:val="2"/>
            <w:vAlign w:val="bottom"/>
          </w:tcPr>
          <w:p w:rsidR="0029553C" w:rsidRPr="00CD7152" w:rsidRDefault="0029553C" w:rsidP="009159E7">
            <w:pPr>
              <w:tabs>
                <w:tab w:val="decimal" w:pos="690"/>
              </w:tabs>
              <w:spacing w:line="240" w:lineRule="exact"/>
              <w:rPr>
                <w:rFonts w:ascii="Arial" w:hAnsi="Arial" w:cs="Arial"/>
                <w:sz w:val="14"/>
                <w:szCs w:val="14"/>
              </w:rPr>
            </w:pPr>
          </w:p>
        </w:tc>
        <w:tc>
          <w:tcPr>
            <w:tcW w:w="991" w:type="dxa"/>
            <w:gridSpan w:val="2"/>
            <w:vAlign w:val="bottom"/>
          </w:tcPr>
          <w:p w:rsidR="0029553C" w:rsidRPr="00CD7152" w:rsidRDefault="0029553C" w:rsidP="009159E7">
            <w:pPr>
              <w:tabs>
                <w:tab w:val="decimal" w:pos="690"/>
              </w:tabs>
              <w:spacing w:line="240" w:lineRule="exact"/>
              <w:rPr>
                <w:rFonts w:ascii="Arial" w:hAnsi="Arial" w:cs="Arial"/>
                <w:sz w:val="14"/>
                <w:szCs w:val="14"/>
              </w:rPr>
            </w:pPr>
          </w:p>
        </w:tc>
        <w:tc>
          <w:tcPr>
            <w:tcW w:w="990" w:type="dxa"/>
            <w:gridSpan w:val="2"/>
            <w:vAlign w:val="bottom"/>
          </w:tcPr>
          <w:p w:rsidR="0029553C" w:rsidRPr="00CD7152" w:rsidRDefault="0029553C" w:rsidP="009159E7">
            <w:pPr>
              <w:tabs>
                <w:tab w:val="decimal" w:pos="690"/>
              </w:tabs>
              <w:spacing w:line="240" w:lineRule="exact"/>
              <w:rPr>
                <w:rFonts w:ascii="Arial" w:hAnsi="Arial" w:cs="Arial"/>
                <w:sz w:val="14"/>
                <w:szCs w:val="14"/>
              </w:rPr>
            </w:pPr>
          </w:p>
        </w:tc>
        <w:tc>
          <w:tcPr>
            <w:tcW w:w="990" w:type="dxa"/>
            <w:gridSpan w:val="2"/>
            <w:vAlign w:val="bottom"/>
          </w:tcPr>
          <w:p w:rsidR="0029553C" w:rsidRPr="00CD7152" w:rsidRDefault="0029553C" w:rsidP="009159E7">
            <w:pPr>
              <w:tabs>
                <w:tab w:val="decimal" w:pos="690"/>
              </w:tabs>
              <w:spacing w:line="240" w:lineRule="exact"/>
              <w:rPr>
                <w:rFonts w:ascii="Arial" w:hAnsi="Arial" w:cs="Arial"/>
                <w:sz w:val="14"/>
                <w:szCs w:val="14"/>
              </w:rPr>
            </w:pPr>
          </w:p>
        </w:tc>
        <w:tc>
          <w:tcPr>
            <w:tcW w:w="991" w:type="dxa"/>
            <w:vAlign w:val="bottom"/>
          </w:tcPr>
          <w:p w:rsidR="0029553C" w:rsidRPr="00CD7152" w:rsidRDefault="0029553C" w:rsidP="009159E7">
            <w:pPr>
              <w:tabs>
                <w:tab w:val="decimal" w:pos="690"/>
              </w:tabs>
              <w:spacing w:line="240" w:lineRule="exact"/>
              <w:rPr>
                <w:rFonts w:ascii="Arial" w:hAnsi="Arial" w:cs="Arial"/>
                <w:sz w:val="14"/>
                <w:szCs w:val="14"/>
              </w:rPr>
            </w:pPr>
          </w:p>
        </w:tc>
        <w:tc>
          <w:tcPr>
            <w:tcW w:w="991" w:type="dxa"/>
            <w:gridSpan w:val="2"/>
            <w:vAlign w:val="bottom"/>
          </w:tcPr>
          <w:p w:rsidR="0029553C" w:rsidRPr="00CD7152" w:rsidRDefault="0029553C" w:rsidP="009159E7">
            <w:pPr>
              <w:tabs>
                <w:tab w:val="decimal" w:pos="690"/>
              </w:tabs>
              <w:spacing w:line="240" w:lineRule="exact"/>
              <w:rPr>
                <w:rFonts w:ascii="Arial" w:hAnsi="Arial" w:cs="Arial"/>
                <w:sz w:val="14"/>
                <w:szCs w:val="14"/>
              </w:rPr>
            </w:pPr>
          </w:p>
        </w:tc>
      </w:tr>
      <w:tr w:rsidR="007370D2" w:rsidRPr="00CD7152" w:rsidTr="0011728C">
        <w:trPr>
          <w:gridAfter w:val="8"/>
          <w:wAfter w:w="8241" w:type="dxa"/>
        </w:trPr>
        <w:tc>
          <w:tcPr>
            <w:tcW w:w="1795" w:type="dxa"/>
          </w:tcPr>
          <w:p w:rsidR="007370D2" w:rsidRPr="00CD7152" w:rsidRDefault="007370D2" w:rsidP="009159E7">
            <w:pPr>
              <w:spacing w:line="240" w:lineRule="exact"/>
              <w:ind w:right="-50"/>
              <w:jc w:val="both"/>
              <w:rPr>
                <w:rFonts w:ascii="Arial" w:hAnsi="Arial" w:cs="Arial"/>
                <w:sz w:val="14"/>
                <w:szCs w:val="14"/>
              </w:rPr>
            </w:pPr>
            <w:r w:rsidRPr="00CD7152">
              <w:rPr>
                <w:rFonts w:ascii="Arial" w:hAnsi="Arial" w:cs="Arial"/>
                <w:sz w:val="14"/>
                <w:szCs w:val="14"/>
              </w:rPr>
              <w:t>31 December 2019</w:t>
            </w:r>
          </w:p>
        </w:tc>
        <w:tc>
          <w:tcPr>
            <w:tcW w:w="1097" w:type="dxa"/>
            <w:vAlign w:val="bottom"/>
          </w:tcPr>
          <w:p w:rsidR="007370D2" w:rsidRPr="00CD7152" w:rsidRDefault="007370D2" w:rsidP="009159E7">
            <w:pPr>
              <w:pBdr>
                <w:bottom w:val="double" w:sz="4" w:space="1" w:color="auto"/>
              </w:pBdr>
              <w:tabs>
                <w:tab w:val="decimal" w:pos="795"/>
              </w:tabs>
              <w:spacing w:line="240" w:lineRule="exact"/>
              <w:rPr>
                <w:rFonts w:ascii="Arial" w:hAnsi="Arial" w:cs="Arial"/>
                <w:sz w:val="14"/>
                <w:szCs w:val="14"/>
              </w:rPr>
            </w:pPr>
            <w:r w:rsidRPr="00CD7152">
              <w:rPr>
                <w:rFonts w:ascii="Arial" w:hAnsi="Arial" w:cs="Arial"/>
                <w:sz w:val="14"/>
                <w:szCs w:val="14"/>
              </w:rPr>
              <w:t>271,470</w:t>
            </w:r>
          </w:p>
        </w:tc>
        <w:tc>
          <w:tcPr>
            <w:tcW w:w="975" w:type="dxa"/>
            <w:gridSpan w:val="2"/>
            <w:vAlign w:val="bottom"/>
          </w:tcPr>
          <w:p w:rsidR="007370D2" w:rsidRPr="00CD7152" w:rsidRDefault="007370D2"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17,345</w:t>
            </w:r>
          </w:p>
        </w:tc>
        <w:tc>
          <w:tcPr>
            <w:tcW w:w="990" w:type="dxa"/>
            <w:gridSpan w:val="2"/>
            <w:vAlign w:val="bottom"/>
          </w:tcPr>
          <w:p w:rsidR="007370D2" w:rsidRPr="00CD7152" w:rsidRDefault="007370D2"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376,145</w:t>
            </w:r>
          </w:p>
        </w:tc>
        <w:tc>
          <w:tcPr>
            <w:tcW w:w="991" w:type="dxa"/>
            <w:gridSpan w:val="2"/>
            <w:vAlign w:val="bottom"/>
          </w:tcPr>
          <w:p w:rsidR="007370D2" w:rsidRPr="00CD7152" w:rsidRDefault="007370D2"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201,759</w:t>
            </w:r>
          </w:p>
        </w:tc>
        <w:tc>
          <w:tcPr>
            <w:tcW w:w="990" w:type="dxa"/>
            <w:gridSpan w:val="2"/>
            <w:vAlign w:val="bottom"/>
          </w:tcPr>
          <w:p w:rsidR="007370D2" w:rsidRPr="00CD7152" w:rsidRDefault="007370D2"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20,284</w:t>
            </w:r>
          </w:p>
        </w:tc>
        <w:tc>
          <w:tcPr>
            <w:tcW w:w="990" w:type="dxa"/>
            <w:gridSpan w:val="2"/>
            <w:vAlign w:val="bottom"/>
          </w:tcPr>
          <w:p w:rsidR="007370D2" w:rsidRPr="00CD7152" w:rsidRDefault="007370D2"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11,397</w:t>
            </w:r>
          </w:p>
        </w:tc>
        <w:tc>
          <w:tcPr>
            <w:tcW w:w="991" w:type="dxa"/>
            <w:vAlign w:val="bottom"/>
          </w:tcPr>
          <w:p w:rsidR="007370D2" w:rsidRPr="00CD7152" w:rsidRDefault="007370D2"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21,476</w:t>
            </w:r>
          </w:p>
        </w:tc>
        <w:tc>
          <w:tcPr>
            <w:tcW w:w="991" w:type="dxa"/>
            <w:gridSpan w:val="2"/>
            <w:vAlign w:val="bottom"/>
          </w:tcPr>
          <w:p w:rsidR="007370D2" w:rsidRPr="00CD7152" w:rsidRDefault="007370D2"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919,876</w:t>
            </w:r>
          </w:p>
        </w:tc>
      </w:tr>
      <w:tr w:rsidR="00C3513C" w:rsidRPr="00CD7152" w:rsidTr="0011728C">
        <w:trPr>
          <w:gridAfter w:val="8"/>
          <w:wAfter w:w="8241" w:type="dxa"/>
        </w:trPr>
        <w:tc>
          <w:tcPr>
            <w:tcW w:w="1795" w:type="dxa"/>
          </w:tcPr>
          <w:p w:rsidR="00C3513C" w:rsidRPr="00CD7152" w:rsidRDefault="00C3513C" w:rsidP="009159E7">
            <w:pPr>
              <w:spacing w:line="240" w:lineRule="exact"/>
              <w:ind w:right="-50"/>
              <w:jc w:val="both"/>
              <w:rPr>
                <w:rFonts w:ascii="Arial" w:hAnsi="Arial" w:cs="Arial"/>
                <w:sz w:val="14"/>
                <w:szCs w:val="14"/>
              </w:rPr>
            </w:pPr>
            <w:r w:rsidRPr="00CD7152">
              <w:rPr>
                <w:rFonts w:ascii="Arial" w:hAnsi="Arial" w:cs="Arial"/>
                <w:sz w:val="14"/>
                <w:szCs w:val="14"/>
              </w:rPr>
              <w:t>31 December 2020</w:t>
            </w:r>
          </w:p>
        </w:tc>
        <w:tc>
          <w:tcPr>
            <w:tcW w:w="1097" w:type="dxa"/>
            <w:vAlign w:val="bottom"/>
          </w:tcPr>
          <w:p w:rsidR="00C3513C" w:rsidRPr="00CD7152" w:rsidRDefault="00C3513C" w:rsidP="009159E7">
            <w:pPr>
              <w:pBdr>
                <w:bottom w:val="double" w:sz="4" w:space="1" w:color="auto"/>
              </w:pBdr>
              <w:tabs>
                <w:tab w:val="decimal" w:pos="792"/>
              </w:tabs>
              <w:spacing w:line="240" w:lineRule="exact"/>
              <w:rPr>
                <w:rFonts w:ascii="Arial" w:hAnsi="Arial" w:cs="Arial"/>
                <w:sz w:val="14"/>
                <w:szCs w:val="14"/>
              </w:rPr>
            </w:pPr>
            <w:r w:rsidRPr="00CD7152">
              <w:rPr>
                <w:rFonts w:ascii="Arial" w:hAnsi="Arial" w:cs="Arial"/>
                <w:sz w:val="14"/>
                <w:szCs w:val="14"/>
              </w:rPr>
              <w:t>289,495</w:t>
            </w:r>
          </w:p>
        </w:tc>
        <w:tc>
          <w:tcPr>
            <w:tcW w:w="975" w:type="dxa"/>
            <w:gridSpan w:val="2"/>
            <w:vAlign w:val="bottom"/>
          </w:tcPr>
          <w:p w:rsidR="00C3513C" w:rsidRPr="00CD7152" w:rsidRDefault="00C3513C"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16,641</w:t>
            </w:r>
          </w:p>
        </w:tc>
        <w:tc>
          <w:tcPr>
            <w:tcW w:w="990" w:type="dxa"/>
            <w:gridSpan w:val="2"/>
            <w:vAlign w:val="bottom"/>
          </w:tcPr>
          <w:p w:rsidR="00C3513C" w:rsidRPr="00CD7152" w:rsidRDefault="00C3513C"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359,134</w:t>
            </w:r>
          </w:p>
        </w:tc>
        <w:tc>
          <w:tcPr>
            <w:tcW w:w="991" w:type="dxa"/>
            <w:gridSpan w:val="2"/>
            <w:vAlign w:val="bottom"/>
          </w:tcPr>
          <w:p w:rsidR="00C3513C" w:rsidRPr="00CD7152" w:rsidRDefault="00C3513C"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223,225</w:t>
            </w:r>
          </w:p>
        </w:tc>
        <w:tc>
          <w:tcPr>
            <w:tcW w:w="990" w:type="dxa"/>
            <w:gridSpan w:val="2"/>
            <w:vAlign w:val="bottom"/>
          </w:tcPr>
          <w:p w:rsidR="00C3513C" w:rsidRPr="00CD7152" w:rsidRDefault="00C3513C"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17,896</w:t>
            </w:r>
          </w:p>
        </w:tc>
        <w:tc>
          <w:tcPr>
            <w:tcW w:w="990" w:type="dxa"/>
            <w:gridSpan w:val="2"/>
            <w:vAlign w:val="bottom"/>
          </w:tcPr>
          <w:p w:rsidR="00C3513C" w:rsidRPr="00CD7152" w:rsidRDefault="00C3513C" w:rsidP="009159E7">
            <w:pPr>
              <w:pBdr>
                <w:bottom w:val="double" w:sz="4" w:space="1" w:color="auto"/>
              </w:pBdr>
              <w:tabs>
                <w:tab w:val="decimal" w:pos="690"/>
              </w:tabs>
              <w:spacing w:line="240" w:lineRule="exact"/>
              <w:rPr>
                <w:rFonts w:ascii="Arial" w:hAnsi="Arial" w:cs="Arial"/>
                <w:sz w:val="14"/>
                <w:szCs w:val="14"/>
                <w:cs/>
              </w:rPr>
            </w:pPr>
            <w:r w:rsidRPr="00CD7152">
              <w:rPr>
                <w:rFonts w:ascii="Arial" w:hAnsi="Arial" w:cs="Arial"/>
                <w:sz w:val="14"/>
                <w:szCs w:val="14"/>
              </w:rPr>
              <w:t>4,108</w:t>
            </w:r>
          </w:p>
        </w:tc>
        <w:tc>
          <w:tcPr>
            <w:tcW w:w="991" w:type="dxa"/>
            <w:vAlign w:val="bottom"/>
          </w:tcPr>
          <w:p w:rsidR="00C3513C" w:rsidRPr="00CD7152" w:rsidRDefault="00C3513C"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74,068</w:t>
            </w:r>
          </w:p>
        </w:tc>
        <w:tc>
          <w:tcPr>
            <w:tcW w:w="991" w:type="dxa"/>
            <w:gridSpan w:val="2"/>
            <w:vAlign w:val="bottom"/>
          </w:tcPr>
          <w:p w:rsidR="00C3513C" w:rsidRPr="00CD7152" w:rsidRDefault="00C3513C"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984,567</w:t>
            </w:r>
          </w:p>
        </w:tc>
      </w:tr>
      <w:tr w:rsidR="0029553C" w:rsidRPr="00CD7152" w:rsidTr="0011728C">
        <w:trPr>
          <w:gridAfter w:val="8"/>
          <w:wAfter w:w="8241" w:type="dxa"/>
        </w:trPr>
        <w:tc>
          <w:tcPr>
            <w:tcW w:w="1795" w:type="dxa"/>
          </w:tcPr>
          <w:p w:rsidR="0029553C" w:rsidRPr="00CD7152" w:rsidRDefault="0029553C" w:rsidP="009159E7">
            <w:pPr>
              <w:spacing w:line="240" w:lineRule="exact"/>
              <w:ind w:right="-50"/>
              <w:jc w:val="both"/>
              <w:rPr>
                <w:rFonts w:ascii="Arial" w:hAnsi="Arial" w:cs="Arial"/>
                <w:sz w:val="14"/>
                <w:szCs w:val="14"/>
              </w:rPr>
            </w:pPr>
            <w:r w:rsidRPr="00CD7152">
              <w:rPr>
                <w:rFonts w:ascii="Arial" w:hAnsi="Arial" w:cs="Arial"/>
                <w:b/>
                <w:bCs/>
                <w:sz w:val="14"/>
                <w:szCs w:val="14"/>
              </w:rPr>
              <w:t>Depreciation for the year</w:t>
            </w:r>
          </w:p>
        </w:tc>
        <w:tc>
          <w:tcPr>
            <w:tcW w:w="1097" w:type="dxa"/>
            <w:vAlign w:val="bottom"/>
          </w:tcPr>
          <w:p w:rsidR="0029553C" w:rsidRPr="00CD7152" w:rsidRDefault="0029553C" w:rsidP="009159E7">
            <w:pPr>
              <w:tabs>
                <w:tab w:val="decimal" w:pos="774"/>
              </w:tabs>
              <w:spacing w:line="240" w:lineRule="exact"/>
              <w:rPr>
                <w:rFonts w:ascii="Arial" w:hAnsi="Arial" w:cs="Arial"/>
                <w:sz w:val="14"/>
                <w:szCs w:val="14"/>
              </w:rPr>
            </w:pPr>
          </w:p>
        </w:tc>
        <w:tc>
          <w:tcPr>
            <w:tcW w:w="909" w:type="dxa"/>
          </w:tcPr>
          <w:p w:rsidR="0029553C" w:rsidRPr="00CD7152" w:rsidRDefault="0029553C" w:rsidP="009159E7">
            <w:pPr>
              <w:tabs>
                <w:tab w:val="decimal" w:pos="774"/>
              </w:tabs>
              <w:spacing w:line="240" w:lineRule="exact"/>
              <w:rPr>
                <w:rFonts w:ascii="Arial" w:hAnsi="Arial" w:cs="Arial"/>
                <w:sz w:val="14"/>
                <w:szCs w:val="14"/>
              </w:rPr>
            </w:pPr>
          </w:p>
        </w:tc>
        <w:tc>
          <w:tcPr>
            <w:tcW w:w="974" w:type="dxa"/>
            <w:gridSpan w:val="2"/>
            <w:vAlign w:val="bottom"/>
          </w:tcPr>
          <w:p w:rsidR="0029553C" w:rsidRPr="00CD7152" w:rsidRDefault="0029553C" w:rsidP="009159E7">
            <w:pPr>
              <w:tabs>
                <w:tab w:val="decimal" w:pos="774"/>
              </w:tabs>
              <w:spacing w:line="240" w:lineRule="exact"/>
              <w:rPr>
                <w:rFonts w:ascii="Arial" w:hAnsi="Arial" w:cs="Arial"/>
                <w:sz w:val="14"/>
                <w:szCs w:val="14"/>
              </w:rPr>
            </w:pPr>
          </w:p>
        </w:tc>
        <w:tc>
          <w:tcPr>
            <w:tcW w:w="975" w:type="dxa"/>
            <w:gridSpan w:val="2"/>
            <w:vAlign w:val="bottom"/>
          </w:tcPr>
          <w:p w:rsidR="0029553C" w:rsidRPr="00CD7152" w:rsidRDefault="0029553C" w:rsidP="009159E7">
            <w:pPr>
              <w:tabs>
                <w:tab w:val="decimal" w:pos="774"/>
              </w:tabs>
              <w:spacing w:line="240" w:lineRule="exact"/>
              <w:rPr>
                <w:rFonts w:ascii="Arial" w:hAnsi="Arial" w:cs="Arial"/>
                <w:sz w:val="14"/>
                <w:szCs w:val="14"/>
              </w:rPr>
            </w:pPr>
          </w:p>
        </w:tc>
        <w:tc>
          <w:tcPr>
            <w:tcW w:w="974" w:type="dxa"/>
            <w:gridSpan w:val="2"/>
            <w:vAlign w:val="bottom"/>
          </w:tcPr>
          <w:p w:rsidR="0029553C" w:rsidRPr="00CD7152" w:rsidRDefault="0029553C" w:rsidP="009159E7">
            <w:pPr>
              <w:tabs>
                <w:tab w:val="decimal" w:pos="774"/>
              </w:tabs>
              <w:spacing w:line="240" w:lineRule="exact"/>
              <w:ind w:left="12" w:right="-43" w:hanging="12"/>
              <w:rPr>
                <w:rFonts w:ascii="Arial" w:hAnsi="Arial" w:cs="Arial"/>
                <w:sz w:val="14"/>
                <w:szCs w:val="14"/>
              </w:rPr>
            </w:pPr>
          </w:p>
        </w:tc>
        <w:tc>
          <w:tcPr>
            <w:tcW w:w="975" w:type="dxa"/>
            <w:gridSpan w:val="2"/>
            <w:vAlign w:val="bottom"/>
          </w:tcPr>
          <w:p w:rsidR="0029553C" w:rsidRPr="00CD7152" w:rsidRDefault="0029553C" w:rsidP="009159E7">
            <w:pPr>
              <w:tabs>
                <w:tab w:val="decimal" w:pos="774"/>
              </w:tabs>
              <w:spacing w:line="240" w:lineRule="exact"/>
              <w:ind w:left="12" w:right="-43" w:hanging="12"/>
              <w:rPr>
                <w:rFonts w:ascii="Arial" w:hAnsi="Arial" w:cs="Arial"/>
                <w:sz w:val="14"/>
                <w:szCs w:val="14"/>
              </w:rPr>
            </w:pPr>
          </w:p>
        </w:tc>
        <w:tc>
          <w:tcPr>
            <w:tcW w:w="1130" w:type="dxa"/>
            <w:gridSpan w:val="3"/>
            <w:vAlign w:val="bottom"/>
          </w:tcPr>
          <w:p w:rsidR="0029553C" w:rsidRPr="00CD7152" w:rsidRDefault="0029553C" w:rsidP="009159E7">
            <w:pPr>
              <w:tabs>
                <w:tab w:val="decimal" w:pos="774"/>
              </w:tabs>
              <w:spacing w:line="240" w:lineRule="exact"/>
              <w:rPr>
                <w:rFonts w:ascii="Arial" w:hAnsi="Arial" w:cs="Arial"/>
                <w:sz w:val="14"/>
                <w:szCs w:val="14"/>
              </w:rPr>
            </w:pPr>
          </w:p>
        </w:tc>
        <w:tc>
          <w:tcPr>
            <w:tcW w:w="981" w:type="dxa"/>
            <w:vAlign w:val="bottom"/>
          </w:tcPr>
          <w:p w:rsidR="0029553C" w:rsidRPr="00CD7152" w:rsidRDefault="0029553C" w:rsidP="009159E7">
            <w:pPr>
              <w:tabs>
                <w:tab w:val="decimal" w:pos="774"/>
              </w:tabs>
              <w:spacing w:line="240" w:lineRule="exact"/>
              <w:rPr>
                <w:rFonts w:ascii="Arial" w:hAnsi="Arial" w:cs="Arial"/>
                <w:sz w:val="14"/>
                <w:szCs w:val="14"/>
              </w:rPr>
            </w:pPr>
          </w:p>
        </w:tc>
      </w:tr>
      <w:tr w:rsidR="0029553C" w:rsidRPr="00CD7152" w:rsidTr="0011728C">
        <w:trPr>
          <w:gridAfter w:val="8"/>
          <w:wAfter w:w="8241" w:type="dxa"/>
        </w:trPr>
        <w:tc>
          <w:tcPr>
            <w:tcW w:w="8829" w:type="dxa"/>
            <w:gridSpan w:val="14"/>
          </w:tcPr>
          <w:p w:rsidR="0029553C" w:rsidRPr="00CD7152" w:rsidRDefault="007370D2" w:rsidP="009159E7">
            <w:pPr>
              <w:tabs>
                <w:tab w:val="decimal" w:pos="4"/>
              </w:tabs>
              <w:spacing w:line="240" w:lineRule="exact"/>
              <w:rPr>
                <w:rFonts w:ascii="Arial" w:hAnsi="Arial" w:cs="Arial"/>
                <w:sz w:val="14"/>
                <w:szCs w:val="14"/>
              </w:rPr>
            </w:pPr>
            <w:r w:rsidRPr="00CD7152">
              <w:rPr>
                <w:rFonts w:ascii="Arial" w:hAnsi="Arial" w:cs="Arial"/>
                <w:sz w:val="14"/>
                <w:szCs w:val="14"/>
              </w:rPr>
              <w:t>2019</w:t>
            </w:r>
            <w:r w:rsidR="0029553C" w:rsidRPr="00CD7152">
              <w:rPr>
                <w:rFonts w:ascii="Arial" w:hAnsi="Arial" w:cs="Arial"/>
                <w:sz w:val="14"/>
                <w:szCs w:val="14"/>
                <w:cs/>
              </w:rPr>
              <w:t xml:space="preserve"> (</w:t>
            </w:r>
            <w:r w:rsidR="0029553C" w:rsidRPr="00CD7152">
              <w:rPr>
                <w:rFonts w:ascii="Arial" w:hAnsi="Arial" w:cs="Arial"/>
                <w:sz w:val="14"/>
                <w:szCs w:val="14"/>
              </w:rPr>
              <w:t xml:space="preserve">Baht </w:t>
            </w:r>
            <w:r w:rsidRPr="00CD7152">
              <w:rPr>
                <w:rFonts w:ascii="Arial" w:hAnsi="Arial" w:cs="Arial"/>
                <w:sz w:val="14"/>
                <w:szCs w:val="14"/>
              </w:rPr>
              <w:t>65</w:t>
            </w:r>
            <w:r w:rsidR="0029553C" w:rsidRPr="00CD7152">
              <w:rPr>
                <w:rFonts w:ascii="Arial" w:hAnsi="Arial" w:cs="Arial"/>
                <w:sz w:val="14"/>
                <w:szCs w:val="14"/>
              </w:rPr>
              <w:t xml:space="preserve"> million included in manufacturing cost, and the balance in selling and administrative expenses</w:t>
            </w:r>
            <w:r w:rsidR="0029553C" w:rsidRPr="00CD7152">
              <w:rPr>
                <w:rFonts w:ascii="Arial" w:hAnsi="Arial" w:cs="Arial"/>
                <w:sz w:val="14"/>
                <w:szCs w:val="14"/>
                <w:cs/>
              </w:rPr>
              <w:t>)</w:t>
            </w:r>
          </w:p>
        </w:tc>
        <w:tc>
          <w:tcPr>
            <w:tcW w:w="981" w:type="dxa"/>
            <w:vAlign w:val="bottom"/>
          </w:tcPr>
          <w:p w:rsidR="0029553C" w:rsidRPr="00CD7152" w:rsidRDefault="007370D2"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87,238</w:t>
            </w:r>
          </w:p>
        </w:tc>
      </w:tr>
      <w:tr w:rsidR="0029553C" w:rsidRPr="00CD7152" w:rsidTr="0011728C">
        <w:trPr>
          <w:gridAfter w:val="8"/>
          <w:wAfter w:w="8241" w:type="dxa"/>
        </w:trPr>
        <w:tc>
          <w:tcPr>
            <w:tcW w:w="8829" w:type="dxa"/>
            <w:gridSpan w:val="14"/>
          </w:tcPr>
          <w:p w:rsidR="0029553C" w:rsidRPr="00CD7152" w:rsidRDefault="007370D2" w:rsidP="009159E7">
            <w:pPr>
              <w:tabs>
                <w:tab w:val="decimal" w:pos="4"/>
              </w:tabs>
              <w:spacing w:line="240" w:lineRule="exact"/>
              <w:rPr>
                <w:rFonts w:ascii="Arial" w:hAnsi="Arial" w:cs="Arial"/>
                <w:sz w:val="14"/>
                <w:szCs w:val="14"/>
              </w:rPr>
            </w:pPr>
            <w:r w:rsidRPr="00CD7152">
              <w:rPr>
                <w:rFonts w:ascii="Arial" w:hAnsi="Arial" w:cs="Arial"/>
                <w:sz w:val="14"/>
                <w:szCs w:val="14"/>
              </w:rPr>
              <w:t>2020</w:t>
            </w:r>
            <w:r w:rsidR="0029553C" w:rsidRPr="00CD7152">
              <w:rPr>
                <w:rFonts w:ascii="Arial" w:hAnsi="Arial" w:cs="Arial"/>
                <w:sz w:val="14"/>
                <w:szCs w:val="14"/>
                <w:cs/>
              </w:rPr>
              <w:t xml:space="preserve"> (</w:t>
            </w:r>
            <w:r w:rsidR="0029553C" w:rsidRPr="00CD7152">
              <w:rPr>
                <w:rFonts w:ascii="Arial" w:hAnsi="Arial" w:cs="Arial"/>
                <w:sz w:val="14"/>
                <w:szCs w:val="14"/>
              </w:rPr>
              <w:t xml:space="preserve">Baht </w:t>
            </w:r>
            <w:r w:rsidR="000F5145" w:rsidRPr="00CD7152">
              <w:rPr>
                <w:rFonts w:ascii="Arial" w:hAnsi="Arial" w:cs="Arial"/>
                <w:sz w:val="14"/>
                <w:szCs w:val="14"/>
              </w:rPr>
              <w:t>67</w:t>
            </w:r>
            <w:r w:rsidR="0029553C" w:rsidRPr="00CD7152">
              <w:rPr>
                <w:rFonts w:ascii="Arial" w:hAnsi="Arial" w:cs="Arial"/>
                <w:sz w:val="14"/>
                <w:szCs w:val="14"/>
              </w:rPr>
              <w:t xml:space="preserve"> million included in manufacturing cost, and the balance in selling and administrative expenses</w:t>
            </w:r>
            <w:r w:rsidR="0029553C" w:rsidRPr="00CD7152">
              <w:rPr>
                <w:rFonts w:ascii="Arial" w:hAnsi="Arial" w:cs="Arial"/>
                <w:sz w:val="14"/>
                <w:szCs w:val="14"/>
                <w:cs/>
              </w:rPr>
              <w:t>)</w:t>
            </w:r>
          </w:p>
        </w:tc>
        <w:tc>
          <w:tcPr>
            <w:tcW w:w="981" w:type="dxa"/>
            <w:vAlign w:val="bottom"/>
          </w:tcPr>
          <w:p w:rsidR="0029553C" w:rsidRPr="00CD7152" w:rsidRDefault="0003500D" w:rsidP="009159E7">
            <w:pPr>
              <w:pBdr>
                <w:bottom w:val="double" w:sz="4" w:space="1" w:color="auto"/>
              </w:pBdr>
              <w:tabs>
                <w:tab w:val="decimal" w:pos="690"/>
              </w:tabs>
              <w:spacing w:line="240" w:lineRule="exact"/>
              <w:rPr>
                <w:rFonts w:ascii="Arial" w:hAnsi="Arial" w:cs="Arial"/>
                <w:sz w:val="14"/>
                <w:szCs w:val="14"/>
              </w:rPr>
            </w:pPr>
            <w:r w:rsidRPr="00CD7152">
              <w:rPr>
                <w:rFonts w:ascii="Arial" w:hAnsi="Arial" w:cs="Arial"/>
                <w:sz w:val="14"/>
                <w:szCs w:val="14"/>
              </w:rPr>
              <w:t>88,773</w:t>
            </w:r>
          </w:p>
        </w:tc>
      </w:tr>
    </w:tbl>
    <w:p w:rsidR="00CD7152" w:rsidRDefault="00CD7152" w:rsidP="00681681">
      <w:pPr>
        <w:spacing w:line="380" w:lineRule="exact"/>
        <w:ind w:left="533" w:right="-101" w:hanging="533"/>
        <w:jc w:val="right"/>
        <w:rPr>
          <w:rFonts w:ascii="Arial" w:hAnsi="Arial" w:cs="Arial"/>
          <w:sz w:val="14"/>
          <w:szCs w:val="14"/>
          <w:cs/>
        </w:rPr>
      </w:pPr>
    </w:p>
    <w:p w:rsidR="00E3555E" w:rsidRPr="006E4128" w:rsidRDefault="00E3555E" w:rsidP="0011728C">
      <w:pPr>
        <w:spacing w:line="380" w:lineRule="exact"/>
        <w:ind w:left="533" w:right="-101" w:hanging="533"/>
        <w:jc w:val="right"/>
        <w:rPr>
          <w:rFonts w:ascii="Arial" w:hAnsi="Arial" w:cs="Arial"/>
          <w:b/>
          <w:bCs/>
          <w:sz w:val="14"/>
          <w:szCs w:val="14"/>
        </w:rPr>
      </w:pPr>
      <w:r w:rsidRPr="006E4128">
        <w:rPr>
          <w:rFonts w:ascii="Arial" w:hAnsi="Arial" w:cs="Arial"/>
          <w:sz w:val="14"/>
          <w:szCs w:val="14"/>
          <w:cs/>
        </w:rPr>
        <w:lastRenderedPageBreak/>
        <w:t>(</w:t>
      </w:r>
      <w:r w:rsidRPr="006E4128">
        <w:rPr>
          <w:rFonts w:ascii="Arial" w:hAnsi="Arial" w:cs="Arial"/>
          <w:sz w:val="14"/>
          <w:szCs w:val="14"/>
        </w:rPr>
        <w:t>Unit</w:t>
      </w:r>
      <w:r w:rsidRPr="006E4128">
        <w:rPr>
          <w:rFonts w:ascii="Arial" w:hAnsi="Arial" w:cs="Arial"/>
          <w:sz w:val="14"/>
          <w:szCs w:val="14"/>
          <w:cs/>
        </w:rPr>
        <w:t xml:space="preserve">: </w:t>
      </w:r>
      <w:r w:rsidRPr="006E4128">
        <w:rPr>
          <w:rFonts w:ascii="Arial" w:hAnsi="Arial" w:cs="Arial"/>
          <w:sz w:val="14"/>
          <w:szCs w:val="14"/>
        </w:rPr>
        <w:t>Thousand Baht</w:t>
      </w:r>
      <w:r w:rsidRPr="006E4128">
        <w:rPr>
          <w:rFonts w:ascii="Arial" w:hAnsi="Arial" w:cs="Arial"/>
          <w:sz w:val="14"/>
          <w:szCs w:val="14"/>
          <w:cs/>
        </w:rPr>
        <w:t>)</w:t>
      </w:r>
    </w:p>
    <w:tbl>
      <w:tblPr>
        <w:tblW w:w="9810" w:type="dxa"/>
        <w:tblInd w:w="-90" w:type="dxa"/>
        <w:tblLayout w:type="fixed"/>
        <w:tblLook w:val="0000" w:firstRow="0" w:lastRow="0" w:firstColumn="0" w:lastColumn="0" w:noHBand="0" w:noVBand="0"/>
      </w:tblPr>
      <w:tblGrid>
        <w:gridCol w:w="1804"/>
        <w:gridCol w:w="879"/>
        <w:gridCol w:w="198"/>
        <w:gridCol w:w="683"/>
        <w:gridCol w:w="214"/>
        <w:gridCol w:w="45"/>
        <w:gridCol w:w="30"/>
        <w:gridCol w:w="686"/>
        <w:gridCol w:w="325"/>
        <w:gridCol w:w="652"/>
        <w:gridCol w:w="341"/>
        <w:gridCol w:w="673"/>
        <w:gridCol w:w="317"/>
        <w:gridCol w:w="701"/>
        <w:gridCol w:w="199"/>
        <w:gridCol w:w="90"/>
        <w:gridCol w:w="633"/>
        <w:gridCol w:w="313"/>
        <w:gridCol w:w="22"/>
        <w:gridCol w:w="15"/>
        <w:gridCol w:w="990"/>
      </w:tblGrid>
      <w:tr w:rsidR="00C805AA" w:rsidRPr="006E4128" w:rsidTr="007370D2">
        <w:trPr>
          <w:tblHeader/>
        </w:trPr>
        <w:tc>
          <w:tcPr>
            <w:tcW w:w="1804" w:type="dxa"/>
          </w:tcPr>
          <w:p w:rsidR="00C805AA" w:rsidRPr="006E4128" w:rsidRDefault="00C805AA" w:rsidP="005D5FCF">
            <w:pPr>
              <w:tabs>
                <w:tab w:val="center" w:pos="8010"/>
              </w:tabs>
              <w:spacing w:line="280" w:lineRule="exact"/>
              <w:ind w:left="-588" w:right="-50"/>
              <w:jc w:val="right"/>
              <w:rPr>
                <w:rFonts w:ascii="Arial" w:hAnsi="Arial" w:cs="Arial"/>
                <w:sz w:val="14"/>
                <w:szCs w:val="14"/>
                <w:cs/>
              </w:rPr>
            </w:pPr>
          </w:p>
        </w:tc>
        <w:tc>
          <w:tcPr>
            <w:tcW w:w="8006" w:type="dxa"/>
            <w:gridSpan w:val="20"/>
          </w:tcPr>
          <w:p w:rsidR="00C805AA" w:rsidRPr="006E4128" w:rsidRDefault="00C805AA" w:rsidP="005D5FCF">
            <w:pPr>
              <w:pBdr>
                <w:bottom w:val="single" w:sz="4" w:space="1" w:color="auto"/>
              </w:pBdr>
              <w:tabs>
                <w:tab w:val="center" w:pos="8010"/>
              </w:tabs>
              <w:spacing w:line="280" w:lineRule="exact"/>
              <w:jc w:val="center"/>
              <w:rPr>
                <w:rFonts w:ascii="Arial" w:hAnsi="Arial" w:cs="Arial"/>
                <w:b/>
                <w:bCs/>
                <w:sz w:val="14"/>
                <w:szCs w:val="14"/>
                <w:cs/>
              </w:rPr>
            </w:pPr>
            <w:r w:rsidRPr="006E4128">
              <w:rPr>
                <w:rFonts w:ascii="Arial" w:hAnsi="Arial" w:cs="Arial"/>
                <w:b/>
                <w:bCs/>
                <w:sz w:val="14"/>
                <w:szCs w:val="14"/>
              </w:rPr>
              <w:t>Separate financial statements</w:t>
            </w:r>
          </w:p>
        </w:tc>
      </w:tr>
      <w:tr w:rsidR="00B51026" w:rsidRPr="006E4128" w:rsidTr="007370D2">
        <w:trPr>
          <w:tblHeader/>
        </w:trPr>
        <w:tc>
          <w:tcPr>
            <w:tcW w:w="1804" w:type="dxa"/>
          </w:tcPr>
          <w:p w:rsidR="00B51026" w:rsidRPr="006E4128" w:rsidRDefault="00B51026" w:rsidP="005D5FCF">
            <w:pPr>
              <w:tabs>
                <w:tab w:val="center" w:pos="8010"/>
              </w:tabs>
              <w:spacing w:line="280" w:lineRule="exact"/>
              <w:ind w:left="-588" w:right="-50"/>
              <w:jc w:val="right"/>
              <w:rPr>
                <w:rFonts w:ascii="Arial" w:hAnsi="Arial" w:cs="Arial"/>
                <w:sz w:val="14"/>
                <w:szCs w:val="14"/>
                <w:cs/>
              </w:rPr>
            </w:pPr>
          </w:p>
        </w:tc>
        <w:tc>
          <w:tcPr>
            <w:tcW w:w="1077" w:type="dxa"/>
            <w:gridSpan w:val="2"/>
            <w:vAlign w:val="bottom"/>
          </w:tcPr>
          <w:p w:rsidR="00B51026" w:rsidRPr="006E4128" w:rsidRDefault="00B51026" w:rsidP="005D5FCF">
            <w:pPr>
              <w:pBdr>
                <w:bottom w:val="single" w:sz="4" w:space="1" w:color="auto"/>
              </w:pBdr>
              <w:tabs>
                <w:tab w:val="center" w:pos="8010"/>
              </w:tabs>
              <w:spacing w:line="280" w:lineRule="exact"/>
              <w:jc w:val="center"/>
              <w:rPr>
                <w:rFonts w:ascii="Arial" w:hAnsi="Arial" w:cs="Arial"/>
                <w:b/>
                <w:bCs/>
                <w:sz w:val="14"/>
                <w:szCs w:val="14"/>
              </w:rPr>
            </w:pPr>
            <w:r w:rsidRPr="006E4128">
              <w:rPr>
                <w:rFonts w:ascii="Arial" w:hAnsi="Arial" w:cs="Arial"/>
                <w:b/>
                <w:bCs/>
                <w:sz w:val="14"/>
                <w:szCs w:val="14"/>
              </w:rPr>
              <w:t>Revaluation basis</w:t>
            </w:r>
          </w:p>
        </w:tc>
        <w:tc>
          <w:tcPr>
            <w:tcW w:w="5939" w:type="dxa"/>
            <w:gridSpan w:val="17"/>
            <w:vAlign w:val="bottom"/>
          </w:tcPr>
          <w:p w:rsidR="00B51026" w:rsidRPr="006E4128" w:rsidRDefault="00B51026" w:rsidP="005D5FCF">
            <w:pPr>
              <w:pBdr>
                <w:bottom w:val="single" w:sz="4" w:space="1" w:color="auto"/>
              </w:pBdr>
              <w:tabs>
                <w:tab w:val="center" w:pos="8010"/>
              </w:tabs>
              <w:spacing w:line="280" w:lineRule="exact"/>
              <w:jc w:val="center"/>
              <w:rPr>
                <w:rFonts w:ascii="Arial" w:hAnsi="Arial" w:cs="Arial"/>
                <w:b/>
                <w:bCs/>
                <w:sz w:val="14"/>
                <w:szCs w:val="14"/>
              </w:rPr>
            </w:pPr>
            <w:r w:rsidRPr="006E4128">
              <w:rPr>
                <w:rFonts w:ascii="Arial" w:hAnsi="Arial" w:cs="Arial"/>
                <w:b/>
                <w:bCs/>
                <w:sz w:val="14"/>
                <w:szCs w:val="14"/>
              </w:rPr>
              <w:t>Cost basis</w:t>
            </w:r>
          </w:p>
        </w:tc>
        <w:tc>
          <w:tcPr>
            <w:tcW w:w="990" w:type="dxa"/>
            <w:vAlign w:val="bottom"/>
          </w:tcPr>
          <w:p w:rsidR="00B51026" w:rsidRPr="006E4128" w:rsidRDefault="00B51026" w:rsidP="005D5FCF">
            <w:pPr>
              <w:tabs>
                <w:tab w:val="center" w:pos="8010"/>
              </w:tabs>
              <w:spacing w:line="280" w:lineRule="exact"/>
              <w:jc w:val="center"/>
              <w:rPr>
                <w:rFonts w:ascii="Arial" w:hAnsi="Arial" w:cs="Arial"/>
                <w:b/>
                <w:bCs/>
                <w:sz w:val="14"/>
                <w:szCs w:val="14"/>
              </w:rPr>
            </w:pPr>
          </w:p>
        </w:tc>
      </w:tr>
      <w:tr w:rsidR="00A76819" w:rsidRPr="006E4128" w:rsidTr="007370D2">
        <w:trPr>
          <w:trHeight w:val="80"/>
          <w:tblHeader/>
        </w:trPr>
        <w:tc>
          <w:tcPr>
            <w:tcW w:w="1804" w:type="dxa"/>
            <w:vAlign w:val="bottom"/>
          </w:tcPr>
          <w:p w:rsidR="00A76819" w:rsidRPr="006E4128" w:rsidRDefault="00A76819" w:rsidP="005D5FCF">
            <w:pPr>
              <w:tabs>
                <w:tab w:val="center" w:pos="8010"/>
              </w:tabs>
              <w:spacing w:line="280" w:lineRule="exact"/>
              <w:ind w:right="72"/>
              <w:jc w:val="center"/>
              <w:rPr>
                <w:rFonts w:ascii="Arial" w:hAnsi="Arial" w:cs="Arial"/>
                <w:sz w:val="14"/>
                <w:szCs w:val="14"/>
              </w:rPr>
            </w:pPr>
          </w:p>
        </w:tc>
        <w:tc>
          <w:tcPr>
            <w:tcW w:w="1077" w:type="dxa"/>
            <w:gridSpan w:val="2"/>
            <w:vAlign w:val="bottom"/>
          </w:tcPr>
          <w:p w:rsidR="00A76819" w:rsidRPr="006E4128" w:rsidRDefault="00A76819" w:rsidP="005D5FCF">
            <w:pPr>
              <w:pBdr>
                <w:bottom w:val="single" w:sz="4" w:space="1" w:color="auto"/>
              </w:pBdr>
              <w:tabs>
                <w:tab w:val="center" w:pos="8010"/>
              </w:tabs>
              <w:spacing w:line="280" w:lineRule="exact"/>
              <w:jc w:val="center"/>
              <w:rPr>
                <w:rFonts w:ascii="Arial" w:hAnsi="Arial" w:cs="Arial"/>
                <w:sz w:val="14"/>
                <w:szCs w:val="14"/>
              </w:rPr>
            </w:pPr>
            <w:r w:rsidRPr="006E4128">
              <w:rPr>
                <w:rFonts w:ascii="Arial" w:hAnsi="Arial" w:cs="Arial"/>
                <w:sz w:val="14"/>
                <w:szCs w:val="14"/>
              </w:rPr>
              <w:t>Land</w:t>
            </w:r>
          </w:p>
        </w:tc>
        <w:tc>
          <w:tcPr>
            <w:tcW w:w="972" w:type="dxa"/>
            <w:gridSpan w:val="4"/>
            <w:vAlign w:val="bottom"/>
          </w:tcPr>
          <w:p w:rsidR="00A76819" w:rsidRPr="006E4128" w:rsidRDefault="00A76819" w:rsidP="005D5FCF">
            <w:pPr>
              <w:pBdr>
                <w:bottom w:val="single" w:sz="4" w:space="1" w:color="auto"/>
              </w:pBdr>
              <w:tabs>
                <w:tab w:val="center" w:pos="8010"/>
              </w:tabs>
              <w:spacing w:line="280" w:lineRule="exact"/>
              <w:ind w:left="-108" w:right="-48"/>
              <w:jc w:val="center"/>
              <w:rPr>
                <w:rFonts w:ascii="Arial" w:hAnsi="Arial" w:cs="Arial"/>
                <w:sz w:val="14"/>
                <w:szCs w:val="14"/>
              </w:rPr>
            </w:pPr>
            <w:r w:rsidRPr="006E4128">
              <w:rPr>
                <w:rFonts w:ascii="Arial" w:hAnsi="Arial" w:cs="Arial"/>
                <w:sz w:val="14"/>
                <w:szCs w:val="14"/>
              </w:rPr>
              <w:t>Land improvement</w:t>
            </w:r>
            <w:r w:rsidR="001D1EE7" w:rsidRPr="006E4128">
              <w:rPr>
                <w:rFonts w:ascii="Arial" w:hAnsi="Arial" w:cs="Arial"/>
                <w:sz w:val="14"/>
                <w:szCs w:val="14"/>
              </w:rPr>
              <w:t>s</w:t>
            </w:r>
          </w:p>
        </w:tc>
        <w:tc>
          <w:tcPr>
            <w:tcW w:w="1011" w:type="dxa"/>
            <w:gridSpan w:val="2"/>
            <w:vAlign w:val="bottom"/>
          </w:tcPr>
          <w:p w:rsidR="00A76819" w:rsidRPr="006E4128" w:rsidRDefault="00BF26AA" w:rsidP="005D5FCF">
            <w:pPr>
              <w:pBdr>
                <w:bottom w:val="single" w:sz="4" w:space="1" w:color="auto"/>
              </w:pBdr>
              <w:tabs>
                <w:tab w:val="center" w:pos="8010"/>
              </w:tabs>
              <w:spacing w:line="280" w:lineRule="exact"/>
              <w:ind w:left="-60" w:right="-108" w:firstLine="1"/>
              <w:jc w:val="center"/>
              <w:rPr>
                <w:rFonts w:ascii="Arial" w:hAnsi="Arial" w:cs="Arial"/>
                <w:sz w:val="14"/>
                <w:szCs w:val="14"/>
              </w:rPr>
            </w:pPr>
            <w:r w:rsidRPr="006E4128">
              <w:rPr>
                <w:rFonts w:ascii="Arial" w:hAnsi="Arial" w:cs="Arial"/>
                <w:sz w:val="14"/>
                <w:szCs w:val="14"/>
              </w:rPr>
              <w:t>Buildings</w:t>
            </w:r>
            <w:r w:rsidR="001D1EE7" w:rsidRPr="006E4128">
              <w:rPr>
                <w:rFonts w:ascii="Arial" w:hAnsi="Arial" w:cs="Arial"/>
                <w:sz w:val="14"/>
                <w:szCs w:val="14"/>
              </w:rPr>
              <w:t xml:space="preserve"> and</w:t>
            </w:r>
            <w:r w:rsidR="00A76819" w:rsidRPr="006E4128">
              <w:rPr>
                <w:rFonts w:ascii="Arial" w:hAnsi="Arial" w:cs="Arial"/>
                <w:sz w:val="14"/>
                <w:szCs w:val="14"/>
              </w:rPr>
              <w:t xml:space="preserve"> improvement</w:t>
            </w:r>
            <w:r w:rsidR="001D1EE7" w:rsidRPr="006E4128">
              <w:rPr>
                <w:rFonts w:ascii="Arial" w:hAnsi="Arial" w:cs="Arial"/>
                <w:sz w:val="14"/>
                <w:szCs w:val="14"/>
              </w:rPr>
              <w:t>s</w:t>
            </w:r>
          </w:p>
        </w:tc>
        <w:tc>
          <w:tcPr>
            <w:tcW w:w="993" w:type="dxa"/>
            <w:gridSpan w:val="2"/>
            <w:vAlign w:val="bottom"/>
          </w:tcPr>
          <w:p w:rsidR="00A76819" w:rsidRPr="006E4128" w:rsidRDefault="00A76819" w:rsidP="005D5FCF">
            <w:pPr>
              <w:pBdr>
                <w:bottom w:val="single" w:sz="4" w:space="1" w:color="auto"/>
              </w:pBdr>
              <w:tabs>
                <w:tab w:val="center" w:pos="8010"/>
              </w:tabs>
              <w:spacing w:line="280" w:lineRule="exact"/>
              <w:ind w:left="-56" w:right="-2"/>
              <w:jc w:val="center"/>
              <w:rPr>
                <w:rFonts w:ascii="Arial" w:hAnsi="Arial" w:cs="Arial"/>
                <w:sz w:val="14"/>
                <w:szCs w:val="14"/>
              </w:rPr>
            </w:pPr>
            <w:r w:rsidRPr="006E4128">
              <w:rPr>
                <w:rFonts w:ascii="Arial" w:hAnsi="Arial" w:cs="Arial"/>
                <w:sz w:val="14"/>
                <w:szCs w:val="14"/>
              </w:rPr>
              <w:t>Machinery and equipment</w:t>
            </w:r>
          </w:p>
        </w:tc>
        <w:tc>
          <w:tcPr>
            <w:tcW w:w="990" w:type="dxa"/>
            <w:gridSpan w:val="2"/>
            <w:vAlign w:val="bottom"/>
          </w:tcPr>
          <w:p w:rsidR="00A76819" w:rsidRPr="006E4128" w:rsidRDefault="00A76819" w:rsidP="005D5FCF">
            <w:pPr>
              <w:pBdr>
                <w:bottom w:val="single" w:sz="4" w:space="1" w:color="auto"/>
              </w:pBdr>
              <w:tabs>
                <w:tab w:val="center" w:pos="8010"/>
              </w:tabs>
              <w:spacing w:line="280" w:lineRule="exact"/>
              <w:jc w:val="center"/>
              <w:rPr>
                <w:rFonts w:ascii="Arial" w:hAnsi="Arial" w:cs="Arial"/>
                <w:sz w:val="14"/>
                <w:szCs w:val="14"/>
              </w:rPr>
            </w:pPr>
            <w:r w:rsidRPr="006E4128">
              <w:rPr>
                <w:rFonts w:ascii="Arial" w:hAnsi="Arial" w:cs="Arial"/>
                <w:sz w:val="14"/>
                <w:szCs w:val="14"/>
              </w:rPr>
              <w:t>Furniture, fixtures and office equipment</w:t>
            </w:r>
          </w:p>
        </w:tc>
        <w:tc>
          <w:tcPr>
            <w:tcW w:w="990" w:type="dxa"/>
            <w:gridSpan w:val="3"/>
            <w:vAlign w:val="bottom"/>
          </w:tcPr>
          <w:p w:rsidR="00A76819" w:rsidRPr="006E4128" w:rsidRDefault="00A76819" w:rsidP="005D5FCF">
            <w:pPr>
              <w:pBdr>
                <w:bottom w:val="single" w:sz="4" w:space="1" w:color="auto"/>
              </w:pBdr>
              <w:tabs>
                <w:tab w:val="center" w:pos="8010"/>
              </w:tabs>
              <w:spacing w:line="280" w:lineRule="exact"/>
              <w:jc w:val="center"/>
              <w:rPr>
                <w:rFonts w:ascii="Arial" w:hAnsi="Arial" w:cs="Arial"/>
                <w:sz w:val="14"/>
                <w:szCs w:val="14"/>
              </w:rPr>
            </w:pPr>
            <w:r w:rsidRPr="006E4128">
              <w:rPr>
                <w:rFonts w:ascii="Arial" w:hAnsi="Arial" w:cs="Arial"/>
                <w:sz w:val="14"/>
                <w:szCs w:val="14"/>
              </w:rPr>
              <w:t>Motor vehicles</w:t>
            </w:r>
          </w:p>
        </w:tc>
        <w:tc>
          <w:tcPr>
            <w:tcW w:w="983" w:type="dxa"/>
            <w:gridSpan w:val="4"/>
            <w:vAlign w:val="bottom"/>
          </w:tcPr>
          <w:p w:rsidR="00A76819" w:rsidRPr="006E4128" w:rsidRDefault="00A76819" w:rsidP="005D5FCF">
            <w:pPr>
              <w:pBdr>
                <w:bottom w:val="single" w:sz="4" w:space="1" w:color="auto"/>
              </w:pBdr>
              <w:tabs>
                <w:tab w:val="center" w:pos="8010"/>
              </w:tabs>
              <w:spacing w:line="280" w:lineRule="exact"/>
              <w:ind w:right="-86"/>
              <w:jc w:val="center"/>
              <w:rPr>
                <w:rFonts w:ascii="Arial" w:hAnsi="Arial" w:cs="Arial"/>
                <w:sz w:val="14"/>
                <w:szCs w:val="14"/>
              </w:rPr>
            </w:pPr>
            <w:r w:rsidRPr="006E4128">
              <w:rPr>
                <w:rFonts w:ascii="Arial" w:hAnsi="Arial" w:cs="Arial"/>
                <w:sz w:val="14"/>
                <w:szCs w:val="14"/>
              </w:rPr>
              <w:t>Construction in progress</w:t>
            </w:r>
          </w:p>
        </w:tc>
        <w:tc>
          <w:tcPr>
            <w:tcW w:w="990" w:type="dxa"/>
            <w:vAlign w:val="bottom"/>
          </w:tcPr>
          <w:p w:rsidR="00A76819" w:rsidRPr="006E4128" w:rsidRDefault="00A76819" w:rsidP="005D5FCF">
            <w:pPr>
              <w:pBdr>
                <w:bottom w:val="single" w:sz="4" w:space="1" w:color="auto"/>
              </w:pBdr>
              <w:tabs>
                <w:tab w:val="center" w:pos="8010"/>
              </w:tabs>
              <w:spacing w:line="280" w:lineRule="exact"/>
              <w:jc w:val="center"/>
              <w:rPr>
                <w:rFonts w:ascii="Arial" w:hAnsi="Arial" w:cs="Arial"/>
                <w:sz w:val="14"/>
                <w:szCs w:val="14"/>
              </w:rPr>
            </w:pPr>
            <w:r w:rsidRPr="006E4128">
              <w:rPr>
                <w:rFonts w:ascii="Arial" w:hAnsi="Arial" w:cs="Arial"/>
                <w:sz w:val="14"/>
                <w:szCs w:val="14"/>
              </w:rPr>
              <w:t>Total</w:t>
            </w:r>
          </w:p>
        </w:tc>
      </w:tr>
      <w:tr w:rsidR="00A76819" w:rsidRPr="006E4128" w:rsidTr="007370D2">
        <w:tc>
          <w:tcPr>
            <w:tcW w:w="2683" w:type="dxa"/>
            <w:gridSpan w:val="2"/>
          </w:tcPr>
          <w:p w:rsidR="00A76819" w:rsidRPr="006E4128" w:rsidRDefault="00A76819" w:rsidP="005D5FCF">
            <w:pPr>
              <w:tabs>
                <w:tab w:val="decimal" w:pos="704"/>
              </w:tabs>
              <w:spacing w:line="280" w:lineRule="exact"/>
              <w:jc w:val="both"/>
              <w:rPr>
                <w:rFonts w:ascii="Arial" w:hAnsi="Arial" w:cs="Arial"/>
                <w:sz w:val="14"/>
                <w:szCs w:val="14"/>
              </w:rPr>
            </w:pPr>
            <w:r w:rsidRPr="006E4128">
              <w:rPr>
                <w:rFonts w:ascii="Arial" w:hAnsi="Arial" w:cs="Arial"/>
                <w:b/>
                <w:bCs/>
                <w:sz w:val="14"/>
                <w:szCs w:val="14"/>
              </w:rPr>
              <w:t xml:space="preserve">Cost </w:t>
            </w:r>
            <w:r w:rsidRPr="006E4128">
              <w:rPr>
                <w:rFonts w:ascii="Arial" w:hAnsi="Arial" w:cs="Arial"/>
                <w:b/>
                <w:bCs/>
                <w:sz w:val="14"/>
                <w:szCs w:val="14"/>
                <w:cs/>
              </w:rPr>
              <w:t xml:space="preserve">/ </w:t>
            </w:r>
            <w:r w:rsidRPr="006E4128">
              <w:rPr>
                <w:rFonts w:ascii="Arial" w:hAnsi="Arial" w:cs="Arial"/>
                <w:b/>
                <w:bCs/>
                <w:sz w:val="14"/>
                <w:szCs w:val="14"/>
              </w:rPr>
              <w:t>Revalued amount</w:t>
            </w:r>
            <w:r w:rsidRPr="006E4128">
              <w:rPr>
                <w:rFonts w:ascii="Arial" w:hAnsi="Arial" w:cs="Arial"/>
                <w:b/>
                <w:bCs/>
                <w:sz w:val="14"/>
                <w:szCs w:val="14"/>
                <w:cs/>
              </w:rPr>
              <w:t>:</w:t>
            </w:r>
          </w:p>
        </w:tc>
        <w:tc>
          <w:tcPr>
            <w:tcW w:w="881" w:type="dxa"/>
            <w:gridSpan w:val="2"/>
          </w:tcPr>
          <w:p w:rsidR="00A76819" w:rsidRPr="006E4128" w:rsidRDefault="00A76819" w:rsidP="005D5FCF">
            <w:pPr>
              <w:tabs>
                <w:tab w:val="decimal" w:pos="704"/>
              </w:tabs>
              <w:spacing w:line="280" w:lineRule="exact"/>
              <w:jc w:val="both"/>
              <w:rPr>
                <w:rFonts w:ascii="Arial" w:hAnsi="Arial" w:cs="Arial"/>
                <w:sz w:val="14"/>
                <w:szCs w:val="14"/>
              </w:rPr>
            </w:pPr>
          </w:p>
        </w:tc>
        <w:tc>
          <w:tcPr>
            <w:tcW w:w="975" w:type="dxa"/>
            <w:gridSpan w:val="4"/>
          </w:tcPr>
          <w:p w:rsidR="00A76819" w:rsidRPr="006E4128" w:rsidRDefault="00A76819" w:rsidP="005D5FCF">
            <w:pPr>
              <w:tabs>
                <w:tab w:val="decimal" w:pos="704"/>
              </w:tabs>
              <w:spacing w:line="280" w:lineRule="exact"/>
              <w:jc w:val="both"/>
              <w:rPr>
                <w:rFonts w:ascii="Arial" w:hAnsi="Arial" w:cs="Arial"/>
                <w:sz w:val="14"/>
                <w:szCs w:val="14"/>
              </w:rPr>
            </w:pPr>
          </w:p>
        </w:tc>
        <w:tc>
          <w:tcPr>
            <w:tcW w:w="977" w:type="dxa"/>
            <w:gridSpan w:val="2"/>
          </w:tcPr>
          <w:p w:rsidR="00A76819" w:rsidRPr="006E4128" w:rsidRDefault="00A76819" w:rsidP="005D5FCF">
            <w:pPr>
              <w:tabs>
                <w:tab w:val="decimal" w:pos="704"/>
              </w:tabs>
              <w:spacing w:line="280" w:lineRule="exact"/>
              <w:jc w:val="both"/>
              <w:rPr>
                <w:rFonts w:ascii="Arial" w:hAnsi="Arial" w:cs="Arial"/>
                <w:sz w:val="14"/>
                <w:szCs w:val="14"/>
              </w:rPr>
            </w:pPr>
          </w:p>
        </w:tc>
        <w:tc>
          <w:tcPr>
            <w:tcW w:w="1014" w:type="dxa"/>
            <w:gridSpan w:val="2"/>
          </w:tcPr>
          <w:p w:rsidR="00A76819" w:rsidRPr="006E4128" w:rsidRDefault="00A76819" w:rsidP="005D5FCF">
            <w:pPr>
              <w:tabs>
                <w:tab w:val="decimal" w:pos="704"/>
              </w:tabs>
              <w:spacing w:line="280" w:lineRule="exact"/>
              <w:jc w:val="both"/>
              <w:rPr>
                <w:rFonts w:ascii="Arial" w:hAnsi="Arial" w:cs="Arial"/>
                <w:sz w:val="14"/>
                <w:szCs w:val="14"/>
              </w:rPr>
            </w:pPr>
          </w:p>
        </w:tc>
        <w:tc>
          <w:tcPr>
            <w:tcW w:w="1018" w:type="dxa"/>
            <w:gridSpan w:val="2"/>
          </w:tcPr>
          <w:p w:rsidR="00A76819" w:rsidRPr="006E4128" w:rsidRDefault="00A76819" w:rsidP="005D5FCF">
            <w:pPr>
              <w:tabs>
                <w:tab w:val="decimal" w:pos="704"/>
              </w:tabs>
              <w:spacing w:line="280" w:lineRule="exact"/>
              <w:jc w:val="both"/>
              <w:rPr>
                <w:rFonts w:ascii="Arial" w:hAnsi="Arial" w:cs="Arial"/>
                <w:sz w:val="14"/>
                <w:szCs w:val="14"/>
              </w:rPr>
            </w:pPr>
          </w:p>
        </w:tc>
        <w:tc>
          <w:tcPr>
            <w:tcW w:w="922" w:type="dxa"/>
            <w:gridSpan w:val="3"/>
          </w:tcPr>
          <w:p w:rsidR="00A76819" w:rsidRPr="006E4128" w:rsidRDefault="00A76819" w:rsidP="005D5FCF">
            <w:pPr>
              <w:tabs>
                <w:tab w:val="decimal" w:pos="704"/>
              </w:tabs>
              <w:spacing w:line="280" w:lineRule="exact"/>
              <w:jc w:val="both"/>
              <w:rPr>
                <w:rFonts w:ascii="Arial" w:hAnsi="Arial" w:cs="Arial"/>
                <w:sz w:val="14"/>
                <w:szCs w:val="14"/>
              </w:rPr>
            </w:pPr>
          </w:p>
        </w:tc>
        <w:tc>
          <w:tcPr>
            <w:tcW w:w="1340" w:type="dxa"/>
            <w:gridSpan w:val="4"/>
          </w:tcPr>
          <w:p w:rsidR="00A76819" w:rsidRPr="006E4128" w:rsidRDefault="00A76819" w:rsidP="005D5FCF">
            <w:pPr>
              <w:tabs>
                <w:tab w:val="decimal" w:pos="704"/>
              </w:tabs>
              <w:spacing w:line="280" w:lineRule="exact"/>
              <w:jc w:val="both"/>
              <w:rPr>
                <w:rFonts w:ascii="Arial" w:hAnsi="Arial" w:cs="Arial"/>
                <w:sz w:val="14"/>
                <w:szCs w:val="14"/>
              </w:rPr>
            </w:pPr>
          </w:p>
        </w:tc>
      </w:tr>
      <w:tr w:rsidR="007370D2" w:rsidRPr="006E4128" w:rsidTr="007370D2">
        <w:tc>
          <w:tcPr>
            <w:tcW w:w="1804" w:type="dxa"/>
          </w:tcPr>
          <w:p w:rsidR="007370D2" w:rsidRPr="006E4128" w:rsidRDefault="007370D2" w:rsidP="007370D2">
            <w:pPr>
              <w:spacing w:line="280" w:lineRule="exact"/>
              <w:ind w:right="-50"/>
              <w:jc w:val="both"/>
              <w:rPr>
                <w:rFonts w:ascii="Arial" w:hAnsi="Arial" w:cs="Arial"/>
                <w:sz w:val="14"/>
                <w:szCs w:val="14"/>
              </w:rPr>
            </w:pPr>
            <w:r w:rsidRPr="006E4128">
              <w:rPr>
                <w:rFonts w:ascii="Arial" w:hAnsi="Arial" w:cs="Arial"/>
                <w:sz w:val="14"/>
                <w:szCs w:val="14"/>
              </w:rPr>
              <w:t>1 January 2019</w:t>
            </w:r>
          </w:p>
        </w:tc>
        <w:tc>
          <w:tcPr>
            <w:tcW w:w="1077" w:type="dxa"/>
            <w:gridSpan w:val="2"/>
            <w:vAlign w:val="bottom"/>
          </w:tcPr>
          <w:p w:rsidR="007370D2" w:rsidRPr="006E4128" w:rsidRDefault="007370D2" w:rsidP="007370D2">
            <w:pPr>
              <w:tabs>
                <w:tab w:val="decimal" w:pos="774"/>
              </w:tabs>
              <w:spacing w:line="260" w:lineRule="exact"/>
              <w:rPr>
                <w:rFonts w:ascii="Arial" w:hAnsi="Arial" w:cs="Arial"/>
                <w:sz w:val="14"/>
                <w:szCs w:val="14"/>
              </w:rPr>
            </w:pPr>
            <w:r w:rsidRPr="006E4128">
              <w:rPr>
                <w:rFonts w:ascii="Arial" w:hAnsi="Arial" w:cs="Arial"/>
                <w:sz w:val="14"/>
                <w:szCs w:val="14"/>
              </w:rPr>
              <w:t>182,173</w:t>
            </w:r>
          </w:p>
        </w:tc>
        <w:tc>
          <w:tcPr>
            <w:tcW w:w="972" w:type="dxa"/>
            <w:gridSpan w:val="4"/>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rPr>
              <w:t>2,247</w:t>
            </w:r>
          </w:p>
        </w:tc>
        <w:tc>
          <w:tcPr>
            <w:tcW w:w="1011"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198,623</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247,024</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42,620</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26,810</w:t>
            </w:r>
          </w:p>
        </w:tc>
        <w:tc>
          <w:tcPr>
            <w:tcW w:w="983" w:type="dxa"/>
            <w:gridSpan w:val="4"/>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11,783</w:t>
            </w:r>
          </w:p>
        </w:tc>
        <w:tc>
          <w:tcPr>
            <w:tcW w:w="990" w:type="dxa"/>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711,280</w:t>
            </w:r>
          </w:p>
        </w:tc>
      </w:tr>
      <w:tr w:rsidR="007370D2" w:rsidRPr="006E4128" w:rsidTr="007370D2">
        <w:tc>
          <w:tcPr>
            <w:tcW w:w="1804" w:type="dxa"/>
          </w:tcPr>
          <w:p w:rsidR="007370D2" w:rsidRPr="006E4128" w:rsidRDefault="007370D2" w:rsidP="007370D2">
            <w:pPr>
              <w:spacing w:line="280" w:lineRule="exact"/>
              <w:ind w:right="-50"/>
              <w:jc w:val="both"/>
              <w:rPr>
                <w:rFonts w:ascii="Arial" w:hAnsi="Arial" w:cs="Arial"/>
                <w:sz w:val="14"/>
                <w:szCs w:val="14"/>
              </w:rPr>
            </w:pPr>
            <w:r w:rsidRPr="006E4128">
              <w:rPr>
                <w:rFonts w:ascii="Arial" w:hAnsi="Arial" w:cs="Arial"/>
                <w:sz w:val="14"/>
                <w:szCs w:val="14"/>
              </w:rPr>
              <w:t>Additions</w:t>
            </w:r>
          </w:p>
        </w:tc>
        <w:tc>
          <w:tcPr>
            <w:tcW w:w="1077" w:type="dxa"/>
            <w:gridSpan w:val="2"/>
            <w:vAlign w:val="bottom"/>
          </w:tcPr>
          <w:p w:rsidR="007370D2" w:rsidRPr="006E4128" w:rsidRDefault="007370D2" w:rsidP="007370D2">
            <w:pPr>
              <w:tabs>
                <w:tab w:val="decimal" w:pos="774"/>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1,049</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4,174</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3,570</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2,899</w:t>
            </w:r>
          </w:p>
        </w:tc>
        <w:tc>
          <w:tcPr>
            <w:tcW w:w="983" w:type="dxa"/>
            <w:gridSpan w:val="4"/>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25,367</w:t>
            </w:r>
          </w:p>
        </w:tc>
        <w:tc>
          <w:tcPr>
            <w:tcW w:w="990" w:type="dxa"/>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37,059</w:t>
            </w:r>
          </w:p>
        </w:tc>
      </w:tr>
      <w:tr w:rsidR="007370D2" w:rsidRPr="006E4128" w:rsidTr="007370D2">
        <w:tc>
          <w:tcPr>
            <w:tcW w:w="1804" w:type="dxa"/>
          </w:tcPr>
          <w:p w:rsidR="007370D2" w:rsidRPr="006E4128" w:rsidRDefault="007370D2" w:rsidP="007370D2">
            <w:pPr>
              <w:spacing w:line="280" w:lineRule="exact"/>
              <w:ind w:right="-50"/>
              <w:jc w:val="both"/>
              <w:rPr>
                <w:rFonts w:ascii="Arial" w:hAnsi="Arial" w:cs="Arial"/>
                <w:sz w:val="14"/>
                <w:szCs w:val="14"/>
              </w:rPr>
            </w:pPr>
            <w:r w:rsidRPr="006E4128">
              <w:rPr>
                <w:rFonts w:ascii="Arial" w:hAnsi="Arial" w:cs="Arial"/>
                <w:sz w:val="14"/>
                <w:szCs w:val="14"/>
              </w:rPr>
              <w:t>Disposals</w:t>
            </w:r>
          </w:p>
        </w:tc>
        <w:tc>
          <w:tcPr>
            <w:tcW w:w="1077" w:type="dxa"/>
            <w:gridSpan w:val="2"/>
            <w:vAlign w:val="bottom"/>
          </w:tcPr>
          <w:p w:rsidR="007370D2" w:rsidRPr="006E4128" w:rsidRDefault="007370D2" w:rsidP="007370D2">
            <w:pPr>
              <w:tabs>
                <w:tab w:val="decimal" w:pos="774"/>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2,745</w:t>
            </w:r>
            <w:r w:rsidRPr="006E4128">
              <w:rPr>
                <w:rFonts w:ascii="Arial" w:hAnsi="Arial" w:cs="Arial"/>
                <w:sz w:val="14"/>
                <w:szCs w:val="14"/>
                <w:cs/>
              </w:rPr>
              <w:t>)</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427</w:t>
            </w:r>
            <w:r w:rsidRPr="006E4128">
              <w:rPr>
                <w:rFonts w:ascii="Arial" w:hAnsi="Arial" w:cs="Arial"/>
                <w:sz w:val="14"/>
                <w:szCs w:val="14"/>
                <w:cs/>
              </w:rPr>
              <w:t>)</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5,675</w:t>
            </w:r>
            <w:r w:rsidRPr="006E4128">
              <w:rPr>
                <w:rFonts w:ascii="Arial" w:hAnsi="Arial" w:cs="Arial"/>
                <w:sz w:val="14"/>
                <w:szCs w:val="14"/>
                <w:cs/>
              </w:rPr>
              <w:t>)</w:t>
            </w:r>
          </w:p>
        </w:tc>
        <w:tc>
          <w:tcPr>
            <w:tcW w:w="983" w:type="dxa"/>
            <w:gridSpan w:val="4"/>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8,847</w:t>
            </w:r>
            <w:r w:rsidRPr="006E4128">
              <w:rPr>
                <w:rFonts w:ascii="Arial" w:hAnsi="Arial" w:cs="Arial"/>
                <w:sz w:val="14"/>
                <w:szCs w:val="14"/>
                <w:cs/>
              </w:rPr>
              <w:t>)</w:t>
            </w:r>
          </w:p>
        </w:tc>
      </w:tr>
      <w:tr w:rsidR="007370D2" w:rsidRPr="006E4128" w:rsidTr="007370D2">
        <w:tc>
          <w:tcPr>
            <w:tcW w:w="1804" w:type="dxa"/>
          </w:tcPr>
          <w:p w:rsidR="007370D2" w:rsidRPr="006E4128" w:rsidRDefault="007370D2" w:rsidP="007370D2">
            <w:pPr>
              <w:spacing w:line="280" w:lineRule="exact"/>
              <w:ind w:right="-50"/>
              <w:jc w:val="both"/>
              <w:rPr>
                <w:rFonts w:ascii="Arial" w:hAnsi="Arial" w:cs="Arial"/>
                <w:sz w:val="14"/>
                <w:szCs w:val="14"/>
              </w:rPr>
            </w:pPr>
            <w:r w:rsidRPr="006E4128">
              <w:rPr>
                <w:rFonts w:ascii="Arial" w:hAnsi="Arial" w:cs="Arial"/>
                <w:sz w:val="14"/>
                <w:szCs w:val="14"/>
              </w:rPr>
              <w:t>Write</w:t>
            </w:r>
            <w:r w:rsidRPr="006E4128">
              <w:rPr>
                <w:rFonts w:ascii="Arial" w:hAnsi="Arial" w:cs="Arial"/>
                <w:sz w:val="14"/>
                <w:szCs w:val="14"/>
                <w:cs/>
              </w:rPr>
              <w:t>-</w:t>
            </w:r>
            <w:r w:rsidRPr="006E4128">
              <w:rPr>
                <w:rFonts w:ascii="Arial" w:hAnsi="Arial" w:cs="Arial"/>
                <w:sz w:val="14"/>
                <w:szCs w:val="14"/>
              </w:rPr>
              <w:t>off</w:t>
            </w:r>
          </w:p>
        </w:tc>
        <w:tc>
          <w:tcPr>
            <w:tcW w:w="1077" w:type="dxa"/>
            <w:gridSpan w:val="2"/>
            <w:vAlign w:val="bottom"/>
          </w:tcPr>
          <w:p w:rsidR="007370D2" w:rsidRPr="006E4128" w:rsidRDefault="007370D2" w:rsidP="007370D2">
            <w:pPr>
              <w:tabs>
                <w:tab w:val="decimal" w:pos="774"/>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314</w:t>
            </w:r>
            <w:r w:rsidRPr="006E4128">
              <w:rPr>
                <w:rFonts w:ascii="Arial" w:hAnsi="Arial" w:cs="Arial"/>
                <w:sz w:val="14"/>
                <w:szCs w:val="14"/>
                <w:cs/>
              </w:rPr>
              <w:t>)</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26</w:t>
            </w:r>
            <w:r w:rsidRPr="006E4128">
              <w:rPr>
                <w:rFonts w:ascii="Arial" w:hAnsi="Arial" w:cs="Arial"/>
                <w:sz w:val="14"/>
                <w:szCs w:val="14"/>
                <w:cs/>
              </w:rPr>
              <w:t>)</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83" w:type="dxa"/>
            <w:gridSpan w:val="4"/>
            <w:vAlign w:val="bottom"/>
          </w:tcPr>
          <w:p w:rsidR="007370D2" w:rsidRPr="006E4128" w:rsidRDefault="007370D2" w:rsidP="00C3513C">
            <w:pPr>
              <w:tabs>
                <w:tab w:val="decimal" w:pos="774"/>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405</w:t>
            </w:r>
            <w:r w:rsidRPr="006E4128">
              <w:rPr>
                <w:rFonts w:ascii="Arial" w:hAnsi="Arial" w:cs="Arial"/>
                <w:sz w:val="14"/>
                <w:szCs w:val="14"/>
                <w:cs/>
              </w:rPr>
              <w:t>)</w:t>
            </w:r>
          </w:p>
        </w:tc>
        <w:tc>
          <w:tcPr>
            <w:tcW w:w="990" w:type="dxa"/>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745</w:t>
            </w:r>
            <w:r w:rsidRPr="006E4128">
              <w:rPr>
                <w:rFonts w:ascii="Arial" w:hAnsi="Arial" w:cs="Arial"/>
                <w:sz w:val="14"/>
                <w:szCs w:val="14"/>
                <w:cs/>
              </w:rPr>
              <w:t>)</w:t>
            </w:r>
          </w:p>
        </w:tc>
      </w:tr>
      <w:tr w:rsidR="007370D2" w:rsidRPr="006E4128" w:rsidTr="007370D2">
        <w:tc>
          <w:tcPr>
            <w:tcW w:w="1804" w:type="dxa"/>
          </w:tcPr>
          <w:p w:rsidR="007370D2" w:rsidRPr="006E4128" w:rsidRDefault="007370D2" w:rsidP="007370D2">
            <w:pPr>
              <w:spacing w:line="280" w:lineRule="exact"/>
              <w:ind w:right="-50"/>
              <w:jc w:val="both"/>
              <w:rPr>
                <w:rFonts w:ascii="Arial" w:hAnsi="Arial" w:cs="Arial"/>
                <w:sz w:val="14"/>
                <w:szCs w:val="14"/>
              </w:rPr>
            </w:pPr>
            <w:r w:rsidRPr="006E4128">
              <w:rPr>
                <w:rFonts w:ascii="Arial" w:hAnsi="Arial" w:cs="Arial"/>
                <w:sz w:val="14"/>
                <w:szCs w:val="14"/>
              </w:rPr>
              <w:t xml:space="preserve">Transfers in </w:t>
            </w:r>
            <w:r w:rsidRPr="006E4128">
              <w:rPr>
                <w:rFonts w:ascii="Arial" w:hAnsi="Arial" w:cs="Arial"/>
                <w:sz w:val="14"/>
                <w:szCs w:val="14"/>
                <w:cs/>
              </w:rPr>
              <w:t>(</w:t>
            </w:r>
            <w:r w:rsidRPr="006E4128">
              <w:rPr>
                <w:rFonts w:ascii="Arial" w:hAnsi="Arial" w:cs="Arial"/>
                <w:sz w:val="14"/>
                <w:szCs w:val="14"/>
              </w:rPr>
              <w:t>out</w:t>
            </w:r>
            <w:r w:rsidRPr="006E4128">
              <w:rPr>
                <w:rFonts w:ascii="Arial" w:hAnsi="Arial" w:cs="Arial"/>
                <w:sz w:val="14"/>
                <w:szCs w:val="14"/>
                <w:cs/>
              </w:rPr>
              <w:t>)</w:t>
            </w:r>
          </w:p>
        </w:tc>
        <w:tc>
          <w:tcPr>
            <w:tcW w:w="1077" w:type="dxa"/>
            <w:gridSpan w:val="2"/>
            <w:vAlign w:val="bottom"/>
          </w:tcPr>
          <w:p w:rsidR="007370D2" w:rsidRPr="006E4128" w:rsidRDefault="007370D2" w:rsidP="007370D2">
            <w:pPr>
              <w:pBdr>
                <w:bottom w:val="single" w:sz="4" w:space="1" w:color="auto"/>
              </w:pBdr>
              <w:tabs>
                <w:tab w:val="decimal" w:pos="774"/>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7370D2" w:rsidRPr="006E4128" w:rsidRDefault="007370D2" w:rsidP="007370D2">
            <w:pPr>
              <w:pBdr>
                <w:bottom w:val="single" w:sz="4" w:space="1" w:color="auto"/>
              </w:pBd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9,691</w:t>
            </w:r>
          </w:p>
        </w:tc>
        <w:tc>
          <w:tcPr>
            <w:tcW w:w="993" w:type="dxa"/>
            <w:gridSpan w:val="2"/>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17,495</w:t>
            </w:r>
          </w:p>
        </w:tc>
        <w:tc>
          <w:tcPr>
            <w:tcW w:w="990" w:type="dxa"/>
            <w:gridSpan w:val="2"/>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249</w:t>
            </w:r>
          </w:p>
        </w:tc>
        <w:tc>
          <w:tcPr>
            <w:tcW w:w="990" w:type="dxa"/>
            <w:gridSpan w:val="3"/>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83" w:type="dxa"/>
            <w:gridSpan w:val="4"/>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27,435</w:t>
            </w:r>
            <w:r w:rsidRPr="006E4128">
              <w:rPr>
                <w:rFonts w:ascii="Arial" w:hAnsi="Arial" w:cs="Arial"/>
                <w:sz w:val="14"/>
                <w:szCs w:val="14"/>
                <w:cs/>
              </w:rPr>
              <w:t>)</w:t>
            </w:r>
          </w:p>
        </w:tc>
        <w:tc>
          <w:tcPr>
            <w:tcW w:w="990" w:type="dxa"/>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r>
      <w:tr w:rsidR="007370D2" w:rsidRPr="006E4128" w:rsidTr="007370D2">
        <w:tc>
          <w:tcPr>
            <w:tcW w:w="1804" w:type="dxa"/>
          </w:tcPr>
          <w:p w:rsidR="007370D2" w:rsidRPr="006E4128" w:rsidRDefault="007370D2" w:rsidP="007370D2">
            <w:pPr>
              <w:spacing w:line="280" w:lineRule="exact"/>
              <w:ind w:right="-50"/>
              <w:jc w:val="both"/>
              <w:rPr>
                <w:rFonts w:ascii="Arial" w:hAnsi="Arial" w:cs="Arial"/>
                <w:sz w:val="14"/>
                <w:szCs w:val="14"/>
              </w:rPr>
            </w:pPr>
            <w:r w:rsidRPr="006E4128">
              <w:rPr>
                <w:rFonts w:ascii="Arial" w:hAnsi="Arial" w:cs="Arial"/>
                <w:sz w:val="14"/>
                <w:szCs w:val="14"/>
              </w:rPr>
              <w:t>31 December 2019</w:t>
            </w:r>
          </w:p>
        </w:tc>
        <w:tc>
          <w:tcPr>
            <w:tcW w:w="1077" w:type="dxa"/>
            <w:gridSpan w:val="2"/>
            <w:vAlign w:val="bottom"/>
          </w:tcPr>
          <w:p w:rsidR="007370D2" w:rsidRPr="006E4128" w:rsidRDefault="007370D2" w:rsidP="007370D2">
            <w:pPr>
              <w:tabs>
                <w:tab w:val="decimal" w:pos="774"/>
              </w:tabs>
              <w:spacing w:line="260" w:lineRule="exact"/>
              <w:rPr>
                <w:rFonts w:ascii="Arial" w:hAnsi="Arial" w:cs="Arial"/>
                <w:sz w:val="14"/>
                <w:szCs w:val="14"/>
              </w:rPr>
            </w:pPr>
            <w:r w:rsidRPr="006E4128">
              <w:rPr>
                <w:rFonts w:ascii="Arial" w:hAnsi="Arial" w:cs="Arial"/>
                <w:sz w:val="14"/>
                <w:szCs w:val="14"/>
              </w:rPr>
              <w:t>182,173</w:t>
            </w:r>
          </w:p>
        </w:tc>
        <w:tc>
          <w:tcPr>
            <w:tcW w:w="972" w:type="dxa"/>
            <w:gridSpan w:val="4"/>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rPr>
              <w:t>2,247</w:t>
            </w:r>
          </w:p>
        </w:tc>
        <w:tc>
          <w:tcPr>
            <w:tcW w:w="1011"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209,049</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265,948</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45,986</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24,034</w:t>
            </w:r>
          </w:p>
        </w:tc>
        <w:tc>
          <w:tcPr>
            <w:tcW w:w="983" w:type="dxa"/>
            <w:gridSpan w:val="4"/>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9,310</w:t>
            </w:r>
          </w:p>
        </w:tc>
        <w:tc>
          <w:tcPr>
            <w:tcW w:w="990" w:type="dxa"/>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738,747</w:t>
            </w:r>
          </w:p>
        </w:tc>
      </w:tr>
      <w:tr w:rsidR="00C3513C" w:rsidRPr="006E4128" w:rsidTr="007370D2">
        <w:tc>
          <w:tcPr>
            <w:tcW w:w="1804" w:type="dxa"/>
          </w:tcPr>
          <w:p w:rsidR="00C3513C" w:rsidRPr="006E4128" w:rsidRDefault="00C3513C" w:rsidP="00C3513C">
            <w:pPr>
              <w:spacing w:line="280" w:lineRule="exact"/>
              <w:ind w:left="126" w:right="-50" w:hanging="126"/>
              <w:rPr>
                <w:rFonts w:ascii="Arial" w:hAnsi="Arial" w:cs="Arial"/>
                <w:sz w:val="14"/>
                <w:szCs w:val="14"/>
              </w:rPr>
            </w:pPr>
            <w:r w:rsidRPr="006E4128">
              <w:rPr>
                <w:rFonts w:ascii="Arial" w:hAnsi="Arial" w:cs="Arial"/>
                <w:sz w:val="14"/>
                <w:szCs w:val="14"/>
              </w:rPr>
              <w:t>Adjustments right of use       assets due to TFRS 16 adoption</w:t>
            </w:r>
          </w:p>
        </w:tc>
        <w:tc>
          <w:tcPr>
            <w:tcW w:w="1077"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C3513C" w:rsidRPr="006E4128" w:rsidRDefault="00C3513C" w:rsidP="00C3513C">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3"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2,899</w:t>
            </w:r>
            <w:r w:rsidRPr="006E4128">
              <w:rPr>
                <w:rFonts w:ascii="Arial" w:hAnsi="Arial" w:cs="Arial"/>
                <w:sz w:val="14"/>
                <w:szCs w:val="14"/>
                <w:cs/>
              </w:rPr>
              <w:t>)</w:t>
            </w:r>
          </w:p>
        </w:tc>
        <w:tc>
          <w:tcPr>
            <w:tcW w:w="983" w:type="dxa"/>
            <w:gridSpan w:val="4"/>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2,899</w:t>
            </w:r>
            <w:r w:rsidRPr="006E4128">
              <w:rPr>
                <w:rFonts w:ascii="Arial" w:hAnsi="Arial" w:cs="Arial"/>
                <w:sz w:val="14"/>
                <w:szCs w:val="14"/>
                <w:cs/>
              </w:rPr>
              <w:t>)</w:t>
            </w:r>
          </w:p>
        </w:tc>
      </w:tr>
      <w:tr w:rsidR="00C3513C" w:rsidRPr="006E4128" w:rsidTr="007370D2">
        <w:trPr>
          <w:trHeight w:val="80"/>
        </w:trPr>
        <w:tc>
          <w:tcPr>
            <w:tcW w:w="1804" w:type="dxa"/>
          </w:tcPr>
          <w:p w:rsidR="00C3513C" w:rsidRPr="006E4128" w:rsidRDefault="00C3513C" w:rsidP="00C3513C">
            <w:pPr>
              <w:spacing w:line="280" w:lineRule="exact"/>
              <w:ind w:right="-50"/>
              <w:jc w:val="both"/>
              <w:rPr>
                <w:rFonts w:ascii="Arial" w:hAnsi="Arial" w:cs="Arial"/>
                <w:sz w:val="14"/>
                <w:szCs w:val="14"/>
              </w:rPr>
            </w:pPr>
            <w:r w:rsidRPr="006E4128">
              <w:rPr>
                <w:rFonts w:ascii="Arial" w:hAnsi="Arial" w:cs="Arial"/>
                <w:sz w:val="14"/>
                <w:szCs w:val="14"/>
              </w:rPr>
              <w:t>Additions</w:t>
            </w:r>
          </w:p>
        </w:tc>
        <w:tc>
          <w:tcPr>
            <w:tcW w:w="1077"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C3513C" w:rsidRPr="006E4128" w:rsidRDefault="00C3513C" w:rsidP="00C3513C">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1,616</w:t>
            </w:r>
          </w:p>
        </w:tc>
        <w:tc>
          <w:tcPr>
            <w:tcW w:w="993"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3,112</w:t>
            </w:r>
          </w:p>
        </w:tc>
        <w:tc>
          <w:tcPr>
            <w:tcW w:w="990"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1,289</w:t>
            </w:r>
          </w:p>
        </w:tc>
        <w:tc>
          <w:tcPr>
            <w:tcW w:w="990"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764</w:t>
            </w:r>
          </w:p>
        </w:tc>
        <w:tc>
          <w:tcPr>
            <w:tcW w:w="983" w:type="dxa"/>
            <w:gridSpan w:val="4"/>
            <w:vAlign w:val="bottom"/>
          </w:tcPr>
          <w:p w:rsidR="00C3513C" w:rsidRPr="006E4128" w:rsidRDefault="009159E7" w:rsidP="00C3513C">
            <w:pPr>
              <w:tabs>
                <w:tab w:val="decimal" w:pos="720"/>
              </w:tabs>
              <w:spacing w:line="260" w:lineRule="exact"/>
              <w:rPr>
                <w:rFonts w:ascii="Arial" w:hAnsi="Arial" w:cs="Arial"/>
                <w:sz w:val="14"/>
                <w:szCs w:val="14"/>
              </w:rPr>
            </w:pPr>
            <w:r>
              <w:rPr>
                <w:rFonts w:ascii="Arial" w:hAnsi="Arial" w:cs="Arial"/>
                <w:sz w:val="14"/>
                <w:szCs w:val="14"/>
              </w:rPr>
              <w:t>90,995</w:t>
            </w:r>
          </w:p>
        </w:tc>
        <w:tc>
          <w:tcPr>
            <w:tcW w:w="990" w:type="dxa"/>
            <w:vAlign w:val="bottom"/>
          </w:tcPr>
          <w:p w:rsidR="00C3513C" w:rsidRPr="006E4128" w:rsidRDefault="009159E7" w:rsidP="00C3513C">
            <w:pPr>
              <w:tabs>
                <w:tab w:val="decimal" w:pos="720"/>
              </w:tabs>
              <w:spacing w:line="260" w:lineRule="exact"/>
              <w:rPr>
                <w:rFonts w:ascii="Arial" w:hAnsi="Arial" w:cs="Arial"/>
                <w:sz w:val="14"/>
                <w:szCs w:val="14"/>
              </w:rPr>
            </w:pPr>
            <w:r>
              <w:rPr>
                <w:rFonts w:ascii="Arial" w:hAnsi="Arial" w:cs="Arial"/>
                <w:sz w:val="14"/>
                <w:szCs w:val="14"/>
              </w:rPr>
              <w:t>97,776</w:t>
            </w:r>
          </w:p>
        </w:tc>
      </w:tr>
      <w:tr w:rsidR="00C3513C" w:rsidRPr="006E4128" w:rsidTr="007370D2">
        <w:tc>
          <w:tcPr>
            <w:tcW w:w="1804" w:type="dxa"/>
          </w:tcPr>
          <w:p w:rsidR="00C3513C" w:rsidRPr="006E4128" w:rsidRDefault="00C3513C" w:rsidP="00C3513C">
            <w:pPr>
              <w:spacing w:line="280" w:lineRule="exact"/>
              <w:ind w:right="-50"/>
              <w:jc w:val="both"/>
              <w:rPr>
                <w:rFonts w:ascii="Arial" w:hAnsi="Arial" w:cs="Arial"/>
                <w:sz w:val="14"/>
                <w:szCs w:val="14"/>
              </w:rPr>
            </w:pPr>
            <w:r w:rsidRPr="006E4128">
              <w:rPr>
                <w:rFonts w:ascii="Arial" w:hAnsi="Arial" w:cs="Arial"/>
                <w:sz w:val="14"/>
                <w:szCs w:val="14"/>
              </w:rPr>
              <w:t>Disposals</w:t>
            </w:r>
          </w:p>
        </w:tc>
        <w:tc>
          <w:tcPr>
            <w:tcW w:w="1077"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C3513C" w:rsidRPr="006E4128" w:rsidRDefault="00C3513C" w:rsidP="00C3513C">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3"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2,673</w:t>
            </w:r>
            <w:r w:rsidRPr="006E4128">
              <w:rPr>
                <w:rFonts w:ascii="Arial" w:hAnsi="Arial" w:cs="Arial"/>
                <w:sz w:val="14"/>
                <w:szCs w:val="14"/>
                <w:cs/>
              </w:rPr>
              <w:t>)</w:t>
            </w:r>
          </w:p>
        </w:tc>
        <w:tc>
          <w:tcPr>
            <w:tcW w:w="990"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877</w:t>
            </w:r>
            <w:r w:rsidRPr="006E4128">
              <w:rPr>
                <w:rFonts w:ascii="Arial" w:hAnsi="Arial" w:cs="Arial"/>
                <w:sz w:val="14"/>
                <w:szCs w:val="14"/>
                <w:cs/>
              </w:rPr>
              <w:t>)</w:t>
            </w:r>
          </w:p>
        </w:tc>
        <w:tc>
          <w:tcPr>
            <w:tcW w:w="990"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1,088</w:t>
            </w:r>
            <w:r w:rsidRPr="006E4128">
              <w:rPr>
                <w:rFonts w:ascii="Arial" w:hAnsi="Arial" w:cs="Arial"/>
                <w:sz w:val="14"/>
                <w:szCs w:val="14"/>
                <w:cs/>
              </w:rPr>
              <w:t>)</w:t>
            </w:r>
          </w:p>
        </w:tc>
        <w:tc>
          <w:tcPr>
            <w:tcW w:w="983" w:type="dxa"/>
            <w:gridSpan w:val="4"/>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4,638</w:t>
            </w:r>
            <w:r w:rsidRPr="006E4128">
              <w:rPr>
                <w:rFonts w:ascii="Arial" w:hAnsi="Arial" w:cs="Arial"/>
                <w:sz w:val="14"/>
                <w:szCs w:val="14"/>
                <w:cs/>
              </w:rPr>
              <w:t>)</w:t>
            </w:r>
          </w:p>
        </w:tc>
      </w:tr>
      <w:tr w:rsidR="00C3513C" w:rsidRPr="006E4128" w:rsidTr="007370D2">
        <w:tc>
          <w:tcPr>
            <w:tcW w:w="1804" w:type="dxa"/>
          </w:tcPr>
          <w:p w:rsidR="00C3513C" w:rsidRPr="006E4128" w:rsidRDefault="00C3513C" w:rsidP="00C3513C">
            <w:pPr>
              <w:spacing w:line="280" w:lineRule="exact"/>
              <w:ind w:right="-108"/>
              <w:jc w:val="both"/>
              <w:rPr>
                <w:rFonts w:ascii="Arial" w:hAnsi="Arial" w:cs="Arial"/>
                <w:sz w:val="14"/>
                <w:szCs w:val="14"/>
              </w:rPr>
            </w:pPr>
            <w:r w:rsidRPr="006E4128">
              <w:rPr>
                <w:rFonts w:ascii="Arial" w:hAnsi="Arial" w:cs="Arial"/>
                <w:sz w:val="14"/>
                <w:szCs w:val="14"/>
              </w:rPr>
              <w:t>Write</w:t>
            </w:r>
            <w:r w:rsidRPr="006E4128">
              <w:rPr>
                <w:rFonts w:ascii="Arial" w:hAnsi="Arial" w:cs="Arial"/>
                <w:sz w:val="14"/>
                <w:szCs w:val="14"/>
                <w:cs/>
              </w:rPr>
              <w:t>-</w:t>
            </w:r>
            <w:r w:rsidRPr="006E4128">
              <w:rPr>
                <w:rFonts w:ascii="Arial" w:hAnsi="Arial" w:cs="Arial"/>
                <w:sz w:val="14"/>
                <w:szCs w:val="14"/>
              </w:rPr>
              <w:t>off</w:t>
            </w:r>
          </w:p>
        </w:tc>
        <w:tc>
          <w:tcPr>
            <w:tcW w:w="1077"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C3513C" w:rsidRPr="006E4128" w:rsidRDefault="00C3513C" w:rsidP="00C3513C">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13,923</w:t>
            </w:r>
            <w:r w:rsidRPr="006E4128">
              <w:rPr>
                <w:rFonts w:ascii="Arial" w:hAnsi="Arial" w:cs="Arial"/>
                <w:sz w:val="14"/>
                <w:szCs w:val="14"/>
                <w:cs/>
              </w:rPr>
              <w:t>)</w:t>
            </w:r>
          </w:p>
        </w:tc>
        <w:tc>
          <w:tcPr>
            <w:tcW w:w="993"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2,928</w:t>
            </w:r>
            <w:r w:rsidRPr="006E4128">
              <w:rPr>
                <w:rFonts w:ascii="Arial" w:hAnsi="Arial" w:cs="Arial"/>
                <w:sz w:val="14"/>
                <w:szCs w:val="14"/>
                <w:cs/>
              </w:rPr>
              <w:t>)</w:t>
            </w:r>
          </w:p>
        </w:tc>
        <w:tc>
          <w:tcPr>
            <w:tcW w:w="990"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83" w:type="dxa"/>
            <w:gridSpan w:val="4"/>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1,160</w:t>
            </w:r>
            <w:r w:rsidRPr="006E4128">
              <w:rPr>
                <w:rFonts w:ascii="Arial" w:hAnsi="Arial" w:cs="Arial"/>
                <w:sz w:val="14"/>
                <w:szCs w:val="14"/>
                <w:cs/>
              </w:rPr>
              <w:t>)</w:t>
            </w:r>
          </w:p>
        </w:tc>
        <w:tc>
          <w:tcPr>
            <w:tcW w:w="990" w:type="dxa"/>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18,011</w:t>
            </w:r>
            <w:r w:rsidRPr="006E4128">
              <w:rPr>
                <w:rFonts w:ascii="Arial" w:hAnsi="Arial" w:cs="Arial"/>
                <w:sz w:val="14"/>
                <w:szCs w:val="14"/>
                <w:cs/>
              </w:rPr>
              <w:t>)</w:t>
            </w:r>
          </w:p>
        </w:tc>
      </w:tr>
      <w:tr w:rsidR="00C3513C" w:rsidRPr="006E4128" w:rsidTr="007370D2">
        <w:tc>
          <w:tcPr>
            <w:tcW w:w="1804" w:type="dxa"/>
          </w:tcPr>
          <w:p w:rsidR="00C3513C" w:rsidRPr="006E4128" w:rsidRDefault="00C3513C" w:rsidP="00C3513C">
            <w:pPr>
              <w:spacing w:line="280" w:lineRule="exact"/>
              <w:ind w:right="-108"/>
              <w:jc w:val="both"/>
              <w:rPr>
                <w:rFonts w:ascii="Arial" w:hAnsi="Arial" w:cs="Arial"/>
                <w:sz w:val="14"/>
                <w:szCs w:val="14"/>
              </w:rPr>
            </w:pPr>
            <w:r w:rsidRPr="006E4128">
              <w:rPr>
                <w:rFonts w:ascii="Arial" w:hAnsi="Arial" w:cs="Arial"/>
                <w:sz w:val="14"/>
                <w:szCs w:val="14"/>
              </w:rPr>
              <w:t xml:space="preserve">Transfer in </w:t>
            </w:r>
            <w:r w:rsidRPr="006E4128">
              <w:rPr>
                <w:rFonts w:ascii="Arial" w:hAnsi="Arial" w:cs="Arial"/>
                <w:sz w:val="14"/>
                <w:szCs w:val="14"/>
                <w:cs/>
              </w:rPr>
              <w:t>(</w:t>
            </w:r>
            <w:r w:rsidRPr="006E4128">
              <w:rPr>
                <w:rFonts w:ascii="Arial" w:hAnsi="Arial" w:cs="Arial"/>
                <w:sz w:val="14"/>
                <w:szCs w:val="14"/>
              </w:rPr>
              <w:t>out</w:t>
            </w:r>
            <w:r w:rsidRPr="006E4128">
              <w:rPr>
                <w:rFonts w:ascii="Arial" w:hAnsi="Arial" w:cs="Arial"/>
                <w:sz w:val="14"/>
                <w:szCs w:val="14"/>
                <w:cs/>
              </w:rPr>
              <w:t>)</w:t>
            </w:r>
          </w:p>
        </w:tc>
        <w:tc>
          <w:tcPr>
            <w:tcW w:w="1077"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C3513C" w:rsidRPr="006E4128" w:rsidRDefault="00C3513C" w:rsidP="00C3513C">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990</w:t>
            </w:r>
          </w:p>
        </w:tc>
        <w:tc>
          <w:tcPr>
            <w:tcW w:w="993"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21,832</w:t>
            </w:r>
          </w:p>
        </w:tc>
        <w:tc>
          <w:tcPr>
            <w:tcW w:w="990"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3,987</w:t>
            </w:r>
          </w:p>
        </w:tc>
        <w:tc>
          <w:tcPr>
            <w:tcW w:w="990"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272</w:t>
            </w:r>
          </w:p>
        </w:tc>
        <w:tc>
          <w:tcPr>
            <w:tcW w:w="983" w:type="dxa"/>
            <w:gridSpan w:val="4"/>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27,081</w:t>
            </w:r>
            <w:r w:rsidRPr="006E4128">
              <w:rPr>
                <w:rFonts w:ascii="Arial" w:hAnsi="Arial" w:cs="Arial"/>
                <w:sz w:val="14"/>
                <w:szCs w:val="14"/>
                <w:cs/>
              </w:rPr>
              <w:t>)</w:t>
            </w:r>
          </w:p>
        </w:tc>
        <w:tc>
          <w:tcPr>
            <w:tcW w:w="990" w:type="dxa"/>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r>
      <w:tr w:rsidR="009159E7" w:rsidRPr="006E4128" w:rsidTr="007370D2">
        <w:tc>
          <w:tcPr>
            <w:tcW w:w="1804" w:type="dxa"/>
          </w:tcPr>
          <w:p w:rsidR="009159E7" w:rsidRPr="006E4128" w:rsidRDefault="009159E7" w:rsidP="00B544C5">
            <w:pPr>
              <w:spacing w:line="280" w:lineRule="exact"/>
              <w:ind w:left="165" w:right="-108" w:hanging="165"/>
              <w:rPr>
                <w:rFonts w:ascii="Arial" w:hAnsi="Arial" w:cs="Arial"/>
                <w:sz w:val="14"/>
                <w:szCs w:val="14"/>
              </w:rPr>
            </w:pPr>
            <w:proofErr w:type="spellStart"/>
            <w:r>
              <w:rPr>
                <w:rFonts w:ascii="Arial" w:hAnsi="Arial" w:cs="Arial"/>
                <w:sz w:val="14"/>
                <w:szCs w:val="14"/>
              </w:rPr>
              <w:t>Transter</w:t>
            </w:r>
            <w:proofErr w:type="spellEnd"/>
            <w:r>
              <w:rPr>
                <w:rFonts w:ascii="Arial" w:hAnsi="Arial" w:cs="Arial"/>
                <w:sz w:val="14"/>
                <w:szCs w:val="14"/>
              </w:rPr>
              <w:t xml:space="preserve"> to investment properties</w:t>
            </w:r>
          </w:p>
        </w:tc>
        <w:tc>
          <w:tcPr>
            <w:tcW w:w="1077" w:type="dxa"/>
            <w:gridSpan w:val="2"/>
            <w:vAlign w:val="bottom"/>
          </w:tcPr>
          <w:p w:rsidR="009159E7" w:rsidRPr="006E4128" w:rsidRDefault="009159E7" w:rsidP="009159E7">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72" w:type="dxa"/>
            <w:gridSpan w:val="4"/>
            <w:vAlign w:val="bottom"/>
          </w:tcPr>
          <w:p w:rsidR="009159E7" w:rsidRPr="006E4128" w:rsidRDefault="009159E7" w:rsidP="009159E7">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9159E7" w:rsidRPr="006E4128" w:rsidRDefault="009159E7" w:rsidP="009159E7">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3" w:type="dxa"/>
            <w:gridSpan w:val="2"/>
            <w:vAlign w:val="bottom"/>
          </w:tcPr>
          <w:p w:rsidR="009159E7" w:rsidRPr="006E4128" w:rsidRDefault="009159E7" w:rsidP="009159E7">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2"/>
            <w:vAlign w:val="bottom"/>
          </w:tcPr>
          <w:p w:rsidR="009159E7" w:rsidRPr="006E4128" w:rsidRDefault="009159E7" w:rsidP="009159E7">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3"/>
            <w:vAlign w:val="bottom"/>
          </w:tcPr>
          <w:p w:rsidR="009159E7" w:rsidRPr="006E4128" w:rsidRDefault="009159E7" w:rsidP="009159E7">
            <w:pPr>
              <w:tabs>
                <w:tab w:val="decimal" w:pos="720"/>
              </w:tabs>
              <w:spacing w:line="260" w:lineRule="exact"/>
              <w:rPr>
                <w:rFonts w:ascii="Arial" w:hAnsi="Arial" w:cs="Arial"/>
                <w:sz w:val="14"/>
                <w:szCs w:val="14"/>
              </w:rPr>
            </w:pPr>
            <w:r>
              <w:rPr>
                <w:rFonts w:ascii="Arial" w:hAnsi="Arial" w:cs="Arial"/>
                <w:sz w:val="14"/>
                <w:szCs w:val="14"/>
              </w:rPr>
              <w:t>-</w:t>
            </w:r>
          </w:p>
        </w:tc>
        <w:tc>
          <w:tcPr>
            <w:tcW w:w="983" w:type="dxa"/>
            <w:gridSpan w:val="4"/>
            <w:vAlign w:val="bottom"/>
          </w:tcPr>
          <w:p w:rsidR="009159E7" w:rsidRPr="006E4128" w:rsidRDefault="009159E7" w:rsidP="009159E7">
            <w:pPr>
              <w:tabs>
                <w:tab w:val="decimal" w:pos="720"/>
              </w:tabs>
              <w:spacing w:line="260" w:lineRule="exact"/>
              <w:rPr>
                <w:rFonts w:ascii="Arial" w:hAnsi="Arial" w:cs="Arial"/>
                <w:sz w:val="14"/>
                <w:szCs w:val="14"/>
              </w:rPr>
            </w:pPr>
            <w:r>
              <w:rPr>
                <w:rFonts w:ascii="Arial" w:hAnsi="Arial" w:cs="Arial"/>
                <w:sz w:val="14"/>
                <w:szCs w:val="14"/>
              </w:rPr>
              <w:t>(2,260)</w:t>
            </w:r>
          </w:p>
        </w:tc>
        <w:tc>
          <w:tcPr>
            <w:tcW w:w="990" w:type="dxa"/>
            <w:vAlign w:val="bottom"/>
          </w:tcPr>
          <w:p w:rsidR="009159E7" w:rsidRPr="006E4128" w:rsidRDefault="009159E7" w:rsidP="009159E7">
            <w:pPr>
              <w:tabs>
                <w:tab w:val="decimal" w:pos="720"/>
              </w:tabs>
              <w:spacing w:line="260" w:lineRule="exact"/>
              <w:rPr>
                <w:rFonts w:ascii="Arial" w:hAnsi="Arial" w:cs="Arial"/>
                <w:sz w:val="14"/>
                <w:szCs w:val="14"/>
              </w:rPr>
            </w:pPr>
            <w:r>
              <w:rPr>
                <w:rFonts w:ascii="Arial" w:hAnsi="Arial" w:cs="Arial"/>
                <w:sz w:val="14"/>
                <w:szCs w:val="14"/>
              </w:rPr>
              <w:t>(2,260)</w:t>
            </w:r>
          </w:p>
        </w:tc>
      </w:tr>
      <w:tr w:rsidR="00C3513C" w:rsidRPr="006E4128" w:rsidTr="007370D2">
        <w:tc>
          <w:tcPr>
            <w:tcW w:w="1804" w:type="dxa"/>
          </w:tcPr>
          <w:p w:rsidR="00C3513C" w:rsidRPr="006E4128" w:rsidRDefault="00C3513C" w:rsidP="00C3513C">
            <w:pPr>
              <w:spacing w:line="280" w:lineRule="exact"/>
              <w:ind w:right="-108"/>
              <w:jc w:val="both"/>
              <w:rPr>
                <w:rFonts w:ascii="Arial" w:hAnsi="Arial" w:cs="Arial"/>
                <w:sz w:val="14"/>
                <w:szCs w:val="14"/>
              </w:rPr>
            </w:pPr>
            <w:r w:rsidRPr="006E4128">
              <w:rPr>
                <w:rFonts w:ascii="Arial" w:hAnsi="Arial" w:cs="Arial"/>
                <w:sz w:val="14"/>
                <w:szCs w:val="14"/>
              </w:rPr>
              <w:t>Revaluation increase</w:t>
            </w:r>
          </w:p>
        </w:tc>
        <w:tc>
          <w:tcPr>
            <w:tcW w:w="1077"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15,865</w:t>
            </w:r>
          </w:p>
        </w:tc>
        <w:tc>
          <w:tcPr>
            <w:tcW w:w="972" w:type="dxa"/>
            <w:gridSpan w:val="4"/>
            <w:vAlign w:val="bottom"/>
          </w:tcPr>
          <w:p w:rsidR="00C3513C" w:rsidRPr="006E4128" w:rsidRDefault="00C3513C" w:rsidP="00C3513C">
            <w:pPr>
              <w:pBdr>
                <w:bottom w:val="single" w:sz="4" w:space="1" w:color="auto"/>
              </w:pBd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11"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3"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3"/>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83" w:type="dxa"/>
            <w:gridSpan w:val="4"/>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15,865</w:t>
            </w:r>
          </w:p>
        </w:tc>
      </w:tr>
      <w:tr w:rsidR="00C3513C" w:rsidRPr="006E4128" w:rsidTr="007370D2">
        <w:tc>
          <w:tcPr>
            <w:tcW w:w="1804" w:type="dxa"/>
          </w:tcPr>
          <w:p w:rsidR="00C3513C" w:rsidRPr="006E4128" w:rsidRDefault="00C3513C" w:rsidP="00C3513C">
            <w:pPr>
              <w:spacing w:line="280" w:lineRule="exact"/>
              <w:ind w:right="-50"/>
              <w:jc w:val="both"/>
              <w:rPr>
                <w:rFonts w:ascii="Arial" w:hAnsi="Arial" w:cs="Arial"/>
                <w:sz w:val="14"/>
                <w:szCs w:val="14"/>
              </w:rPr>
            </w:pPr>
            <w:r w:rsidRPr="006E4128">
              <w:rPr>
                <w:rFonts w:ascii="Arial" w:hAnsi="Arial" w:cs="Arial"/>
                <w:sz w:val="14"/>
                <w:szCs w:val="14"/>
              </w:rPr>
              <w:t>31 December 2020</w:t>
            </w:r>
          </w:p>
        </w:tc>
        <w:tc>
          <w:tcPr>
            <w:tcW w:w="1077"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198,038</w:t>
            </w:r>
          </w:p>
        </w:tc>
        <w:tc>
          <w:tcPr>
            <w:tcW w:w="972" w:type="dxa"/>
            <w:gridSpan w:val="4"/>
            <w:vAlign w:val="bottom"/>
          </w:tcPr>
          <w:p w:rsidR="00C3513C" w:rsidRPr="006E4128" w:rsidRDefault="00C3513C" w:rsidP="00C3513C">
            <w:pPr>
              <w:pBdr>
                <w:bottom w:val="single" w:sz="4" w:space="1" w:color="auto"/>
              </w:pBdr>
              <w:tabs>
                <w:tab w:val="decimal" w:pos="659"/>
              </w:tabs>
              <w:spacing w:line="260" w:lineRule="exact"/>
              <w:rPr>
                <w:rFonts w:ascii="Arial" w:hAnsi="Arial" w:cs="Arial"/>
                <w:sz w:val="14"/>
                <w:szCs w:val="14"/>
              </w:rPr>
            </w:pPr>
            <w:r w:rsidRPr="006E4128">
              <w:rPr>
                <w:rFonts w:ascii="Arial" w:hAnsi="Arial" w:cs="Arial"/>
                <w:sz w:val="14"/>
                <w:szCs w:val="14"/>
              </w:rPr>
              <w:t>2,247</w:t>
            </w:r>
          </w:p>
        </w:tc>
        <w:tc>
          <w:tcPr>
            <w:tcW w:w="1011"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197,732</w:t>
            </w:r>
          </w:p>
        </w:tc>
        <w:tc>
          <w:tcPr>
            <w:tcW w:w="993"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288,219</w:t>
            </w:r>
          </w:p>
        </w:tc>
        <w:tc>
          <w:tcPr>
            <w:tcW w:w="990"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47,457</w:t>
            </w:r>
          </w:p>
        </w:tc>
        <w:tc>
          <w:tcPr>
            <w:tcW w:w="990" w:type="dxa"/>
            <w:gridSpan w:val="3"/>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21,083</w:t>
            </w:r>
          </w:p>
        </w:tc>
        <w:tc>
          <w:tcPr>
            <w:tcW w:w="983" w:type="dxa"/>
            <w:gridSpan w:val="4"/>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69,804</w:t>
            </w:r>
          </w:p>
        </w:tc>
        <w:tc>
          <w:tcPr>
            <w:tcW w:w="990" w:type="dxa"/>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824,580</w:t>
            </w:r>
          </w:p>
        </w:tc>
      </w:tr>
      <w:tr w:rsidR="005F597E" w:rsidRPr="006E4128" w:rsidTr="007370D2">
        <w:tc>
          <w:tcPr>
            <w:tcW w:w="3778" w:type="dxa"/>
            <w:gridSpan w:val="5"/>
          </w:tcPr>
          <w:p w:rsidR="005F597E" w:rsidRPr="006E4128" w:rsidRDefault="005F597E" w:rsidP="005F597E">
            <w:pPr>
              <w:tabs>
                <w:tab w:val="decimal" w:pos="774"/>
              </w:tabs>
              <w:spacing w:line="280" w:lineRule="exact"/>
              <w:rPr>
                <w:rFonts w:ascii="Arial" w:hAnsi="Arial" w:cs="Arial"/>
                <w:sz w:val="14"/>
                <w:szCs w:val="14"/>
              </w:rPr>
            </w:pPr>
            <w:r w:rsidRPr="006E4128">
              <w:rPr>
                <w:rFonts w:ascii="Arial" w:hAnsi="Arial" w:cs="Arial"/>
                <w:b/>
                <w:bCs/>
                <w:sz w:val="14"/>
                <w:szCs w:val="14"/>
              </w:rPr>
              <w:t>Accumulated depreciation</w:t>
            </w:r>
            <w:r w:rsidRPr="006E4128">
              <w:rPr>
                <w:rFonts w:ascii="Arial" w:hAnsi="Arial" w:cs="Arial"/>
                <w:b/>
                <w:bCs/>
                <w:sz w:val="14"/>
                <w:szCs w:val="14"/>
                <w:cs/>
              </w:rPr>
              <w:t>:</w:t>
            </w:r>
          </w:p>
        </w:tc>
        <w:tc>
          <w:tcPr>
            <w:tcW w:w="1086" w:type="dxa"/>
            <w:gridSpan w:val="4"/>
            <w:vAlign w:val="bottom"/>
          </w:tcPr>
          <w:p w:rsidR="005F597E" w:rsidRPr="006E4128" w:rsidRDefault="005F597E" w:rsidP="005F597E">
            <w:pPr>
              <w:tabs>
                <w:tab w:val="decimal" w:pos="774"/>
              </w:tabs>
              <w:spacing w:line="280" w:lineRule="exact"/>
              <w:rPr>
                <w:rFonts w:ascii="Arial" w:hAnsi="Arial" w:cs="Arial"/>
                <w:sz w:val="14"/>
                <w:szCs w:val="14"/>
              </w:rPr>
            </w:pPr>
          </w:p>
        </w:tc>
        <w:tc>
          <w:tcPr>
            <w:tcW w:w="993" w:type="dxa"/>
            <w:gridSpan w:val="2"/>
            <w:vAlign w:val="bottom"/>
          </w:tcPr>
          <w:p w:rsidR="005F597E" w:rsidRPr="006E4128" w:rsidRDefault="005F597E" w:rsidP="00597877">
            <w:pPr>
              <w:tabs>
                <w:tab w:val="decimal" w:pos="720"/>
              </w:tabs>
              <w:spacing w:line="260" w:lineRule="exact"/>
              <w:rPr>
                <w:rFonts w:ascii="Arial" w:hAnsi="Arial" w:cs="Arial"/>
                <w:sz w:val="14"/>
                <w:szCs w:val="14"/>
              </w:rPr>
            </w:pPr>
          </w:p>
        </w:tc>
        <w:tc>
          <w:tcPr>
            <w:tcW w:w="990" w:type="dxa"/>
            <w:gridSpan w:val="2"/>
            <w:vAlign w:val="bottom"/>
          </w:tcPr>
          <w:p w:rsidR="005F597E" w:rsidRPr="006E4128" w:rsidRDefault="005F597E" w:rsidP="00597877">
            <w:pPr>
              <w:tabs>
                <w:tab w:val="decimal" w:pos="720"/>
              </w:tabs>
              <w:spacing w:line="260" w:lineRule="exact"/>
              <w:rPr>
                <w:rFonts w:ascii="Arial" w:hAnsi="Arial" w:cs="Arial"/>
                <w:sz w:val="14"/>
                <w:szCs w:val="14"/>
              </w:rPr>
            </w:pPr>
          </w:p>
        </w:tc>
        <w:tc>
          <w:tcPr>
            <w:tcW w:w="900" w:type="dxa"/>
            <w:gridSpan w:val="2"/>
            <w:vAlign w:val="bottom"/>
          </w:tcPr>
          <w:p w:rsidR="005F597E" w:rsidRPr="006E4128" w:rsidRDefault="005F597E" w:rsidP="005F597E">
            <w:pPr>
              <w:tabs>
                <w:tab w:val="decimal" w:pos="774"/>
              </w:tabs>
              <w:spacing w:line="280" w:lineRule="exact"/>
              <w:rPr>
                <w:rFonts w:ascii="Arial" w:hAnsi="Arial" w:cs="Arial"/>
                <w:sz w:val="14"/>
                <w:szCs w:val="14"/>
              </w:rPr>
            </w:pPr>
          </w:p>
        </w:tc>
        <w:tc>
          <w:tcPr>
            <w:tcW w:w="1073" w:type="dxa"/>
            <w:gridSpan w:val="5"/>
            <w:vAlign w:val="bottom"/>
          </w:tcPr>
          <w:p w:rsidR="005F597E" w:rsidRPr="006E4128" w:rsidRDefault="005F597E" w:rsidP="00C3513C">
            <w:pPr>
              <w:tabs>
                <w:tab w:val="decimal" w:pos="720"/>
              </w:tabs>
              <w:spacing w:line="260" w:lineRule="exact"/>
              <w:rPr>
                <w:rFonts w:ascii="Arial" w:hAnsi="Arial" w:cs="Arial"/>
                <w:sz w:val="14"/>
                <w:szCs w:val="14"/>
              </w:rPr>
            </w:pPr>
          </w:p>
        </w:tc>
        <w:tc>
          <w:tcPr>
            <w:tcW w:w="990" w:type="dxa"/>
            <w:vAlign w:val="bottom"/>
          </w:tcPr>
          <w:p w:rsidR="005F597E" w:rsidRPr="006E4128" w:rsidRDefault="005F597E" w:rsidP="00736468">
            <w:pPr>
              <w:tabs>
                <w:tab w:val="decimal" w:pos="720"/>
              </w:tabs>
              <w:spacing w:line="260" w:lineRule="exact"/>
              <w:rPr>
                <w:rFonts w:ascii="Arial" w:hAnsi="Arial" w:cs="Arial"/>
                <w:sz w:val="14"/>
                <w:szCs w:val="14"/>
              </w:rPr>
            </w:pPr>
          </w:p>
        </w:tc>
      </w:tr>
      <w:tr w:rsidR="007370D2" w:rsidRPr="006E4128" w:rsidTr="007370D2">
        <w:tc>
          <w:tcPr>
            <w:tcW w:w="1804" w:type="dxa"/>
          </w:tcPr>
          <w:p w:rsidR="007370D2" w:rsidRPr="006E4128" w:rsidRDefault="007370D2" w:rsidP="007370D2">
            <w:pPr>
              <w:spacing w:line="280" w:lineRule="exact"/>
              <w:ind w:right="-50"/>
              <w:jc w:val="both"/>
              <w:rPr>
                <w:rFonts w:ascii="Arial" w:hAnsi="Arial" w:cs="Arial"/>
                <w:sz w:val="14"/>
                <w:szCs w:val="14"/>
              </w:rPr>
            </w:pPr>
            <w:r w:rsidRPr="006E4128">
              <w:rPr>
                <w:rFonts w:ascii="Arial" w:hAnsi="Arial" w:cs="Arial"/>
                <w:sz w:val="14"/>
                <w:szCs w:val="14"/>
              </w:rPr>
              <w:t>1 January 2019</w:t>
            </w:r>
          </w:p>
        </w:tc>
        <w:tc>
          <w:tcPr>
            <w:tcW w:w="1077" w:type="dxa"/>
            <w:gridSpan w:val="2"/>
            <w:vAlign w:val="bottom"/>
          </w:tcPr>
          <w:p w:rsidR="007370D2" w:rsidRPr="006E4128" w:rsidRDefault="007370D2"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rPr>
              <w:t>2,247</w:t>
            </w:r>
          </w:p>
        </w:tc>
        <w:tc>
          <w:tcPr>
            <w:tcW w:w="1041"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103,521</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160,207</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27,249</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23,037</w:t>
            </w:r>
          </w:p>
        </w:tc>
        <w:tc>
          <w:tcPr>
            <w:tcW w:w="968" w:type="dxa"/>
            <w:gridSpan w:val="3"/>
            <w:vAlign w:val="bottom"/>
          </w:tcPr>
          <w:p w:rsidR="007370D2" w:rsidRPr="006E4128" w:rsidRDefault="007370D2"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316,261</w:t>
            </w:r>
          </w:p>
        </w:tc>
      </w:tr>
      <w:tr w:rsidR="007370D2" w:rsidRPr="006E4128" w:rsidTr="007370D2">
        <w:trPr>
          <w:trHeight w:val="189"/>
        </w:trPr>
        <w:tc>
          <w:tcPr>
            <w:tcW w:w="1804" w:type="dxa"/>
          </w:tcPr>
          <w:p w:rsidR="007370D2" w:rsidRPr="006E4128" w:rsidRDefault="007370D2" w:rsidP="007370D2">
            <w:pPr>
              <w:spacing w:line="280" w:lineRule="exact"/>
              <w:ind w:left="184" w:right="-50" w:hanging="184"/>
              <w:rPr>
                <w:rFonts w:ascii="Arial" w:hAnsi="Arial" w:cs="Arial"/>
                <w:sz w:val="14"/>
                <w:szCs w:val="14"/>
              </w:rPr>
            </w:pPr>
            <w:r w:rsidRPr="006E4128">
              <w:rPr>
                <w:rFonts w:ascii="Arial" w:hAnsi="Arial" w:cs="Arial"/>
                <w:sz w:val="14"/>
                <w:szCs w:val="14"/>
              </w:rPr>
              <w:t>Depreciation for the year</w:t>
            </w:r>
          </w:p>
        </w:tc>
        <w:tc>
          <w:tcPr>
            <w:tcW w:w="1077" w:type="dxa"/>
            <w:gridSpan w:val="2"/>
            <w:vAlign w:val="bottom"/>
          </w:tcPr>
          <w:p w:rsidR="007370D2" w:rsidRPr="006E4128" w:rsidRDefault="007370D2"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9,694</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19,347</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6,121</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1,771</w:t>
            </w:r>
          </w:p>
        </w:tc>
        <w:tc>
          <w:tcPr>
            <w:tcW w:w="968" w:type="dxa"/>
            <w:gridSpan w:val="3"/>
            <w:vAlign w:val="bottom"/>
          </w:tcPr>
          <w:p w:rsidR="007370D2" w:rsidRPr="006E4128" w:rsidRDefault="007370D2"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36,933</w:t>
            </w:r>
          </w:p>
        </w:tc>
      </w:tr>
      <w:tr w:rsidR="007370D2" w:rsidRPr="006E4128" w:rsidTr="007370D2">
        <w:tc>
          <w:tcPr>
            <w:tcW w:w="1804" w:type="dxa"/>
          </w:tcPr>
          <w:p w:rsidR="007370D2" w:rsidRPr="006E4128" w:rsidRDefault="007370D2" w:rsidP="007370D2">
            <w:pPr>
              <w:spacing w:line="280" w:lineRule="exact"/>
              <w:ind w:left="184" w:right="-50" w:hanging="184"/>
              <w:rPr>
                <w:rFonts w:ascii="Arial" w:hAnsi="Arial" w:cs="Arial"/>
                <w:sz w:val="14"/>
                <w:szCs w:val="14"/>
              </w:rPr>
            </w:pPr>
            <w:r w:rsidRPr="006E4128">
              <w:rPr>
                <w:rFonts w:ascii="Arial" w:hAnsi="Arial" w:cs="Arial"/>
                <w:sz w:val="14"/>
                <w:szCs w:val="14"/>
              </w:rPr>
              <w:t>Depreciation on disposals</w:t>
            </w:r>
          </w:p>
        </w:tc>
        <w:tc>
          <w:tcPr>
            <w:tcW w:w="1077" w:type="dxa"/>
            <w:gridSpan w:val="2"/>
            <w:vAlign w:val="bottom"/>
          </w:tcPr>
          <w:p w:rsidR="007370D2" w:rsidRPr="006E4128" w:rsidRDefault="007370D2"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2,693</w:t>
            </w:r>
            <w:r w:rsidRPr="006E4128">
              <w:rPr>
                <w:rFonts w:ascii="Arial" w:hAnsi="Arial" w:cs="Arial"/>
                <w:sz w:val="14"/>
                <w:szCs w:val="14"/>
                <w:cs/>
              </w:rPr>
              <w:t>)</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312</w:t>
            </w:r>
            <w:r w:rsidRPr="006E4128">
              <w:rPr>
                <w:rFonts w:ascii="Arial" w:hAnsi="Arial" w:cs="Arial"/>
                <w:sz w:val="14"/>
                <w:szCs w:val="14"/>
                <w:cs/>
              </w:rPr>
              <w:t>)</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5,675</w:t>
            </w:r>
            <w:r w:rsidRPr="006E4128">
              <w:rPr>
                <w:rFonts w:ascii="Arial" w:hAnsi="Arial" w:cs="Arial"/>
                <w:sz w:val="14"/>
                <w:szCs w:val="14"/>
                <w:cs/>
              </w:rPr>
              <w:t>)</w:t>
            </w:r>
          </w:p>
        </w:tc>
        <w:tc>
          <w:tcPr>
            <w:tcW w:w="968" w:type="dxa"/>
            <w:gridSpan w:val="3"/>
            <w:vAlign w:val="bottom"/>
          </w:tcPr>
          <w:p w:rsidR="007370D2" w:rsidRPr="006E4128" w:rsidRDefault="007370D2"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8,680</w:t>
            </w:r>
            <w:r w:rsidRPr="006E4128">
              <w:rPr>
                <w:rFonts w:ascii="Arial" w:hAnsi="Arial" w:cs="Arial"/>
                <w:sz w:val="14"/>
                <w:szCs w:val="14"/>
                <w:cs/>
              </w:rPr>
              <w:t>)</w:t>
            </w:r>
          </w:p>
        </w:tc>
      </w:tr>
      <w:tr w:rsidR="007370D2" w:rsidRPr="006E4128" w:rsidTr="007370D2">
        <w:tc>
          <w:tcPr>
            <w:tcW w:w="1804" w:type="dxa"/>
          </w:tcPr>
          <w:p w:rsidR="007370D2" w:rsidRPr="006E4128" w:rsidRDefault="007370D2" w:rsidP="007370D2">
            <w:pPr>
              <w:spacing w:line="280" w:lineRule="exact"/>
              <w:ind w:left="184" w:right="-50" w:hanging="184"/>
              <w:rPr>
                <w:rFonts w:ascii="Arial" w:hAnsi="Arial" w:cs="Arial"/>
                <w:sz w:val="14"/>
                <w:szCs w:val="14"/>
              </w:rPr>
            </w:pPr>
            <w:r w:rsidRPr="006E4128">
              <w:rPr>
                <w:rFonts w:ascii="Arial" w:hAnsi="Arial" w:cs="Arial"/>
                <w:sz w:val="14"/>
                <w:szCs w:val="14"/>
              </w:rPr>
              <w:t>Depreciation on write</w:t>
            </w:r>
            <w:r w:rsidRPr="006E4128">
              <w:rPr>
                <w:rFonts w:ascii="Arial" w:hAnsi="Arial" w:cs="Arial"/>
                <w:sz w:val="14"/>
                <w:szCs w:val="14"/>
                <w:cs/>
              </w:rPr>
              <w:t>-</w:t>
            </w:r>
            <w:r w:rsidRPr="006E4128">
              <w:rPr>
                <w:rFonts w:ascii="Arial" w:hAnsi="Arial" w:cs="Arial"/>
                <w:sz w:val="14"/>
                <w:szCs w:val="14"/>
              </w:rPr>
              <w:t>off</w:t>
            </w:r>
          </w:p>
        </w:tc>
        <w:tc>
          <w:tcPr>
            <w:tcW w:w="1077" w:type="dxa"/>
            <w:gridSpan w:val="2"/>
            <w:vAlign w:val="bottom"/>
          </w:tcPr>
          <w:p w:rsidR="007370D2" w:rsidRPr="006E4128" w:rsidRDefault="007370D2"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7370D2" w:rsidRPr="006E4128" w:rsidRDefault="007370D2" w:rsidP="007370D2">
            <w:pPr>
              <w:pBdr>
                <w:bottom w:val="single" w:sz="4" w:space="1" w:color="auto"/>
              </w:pBd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87</w:t>
            </w:r>
            <w:r w:rsidRPr="006E4128">
              <w:rPr>
                <w:rFonts w:ascii="Arial" w:hAnsi="Arial" w:cs="Arial"/>
                <w:sz w:val="14"/>
                <w:szCs w:val="14"/>
                <w:cs/>
              </w:rPr>
              <w:t>)</w:t>
            </w:r>
          </w:p>
        </w:tc>
        <w:tc>
          <w:tcPr>
            <w:tcW w:w="993" w:type="dxa"/>
            <w:gridSpan w:val="2"/>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2"/>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22</w:t>
            </w:r>
            <w:r w:rsidRPr="006E4128">
              <w:rPr>
                <w:rFonts w:ascii="Arial" w:hAnsi="Arial" w:cs="Arial"/>
                <w:sz w:val="14"/>
                <w:szCs w:val="14"/>
                <w:cs/>
              </w:rPr>
              <w:t>)</w:t>
            </w:r>
          </w:p>
        </w:tc>
        <w:tc>
          <w:tcPr>
            <w:tcW w:w="990" w:type="dxa"/>
            <w:gridSpan w:val="3"/>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68" w:type="dxa"/>
            <w:gridSpan w:val="3"/>
            <w:vAlign w:val="bottom"/>
          </w:tcPr>
          <w:p w:rsidR="007370D2" w:rsidRPr="006E4128" w:rsidRDefault="007370D2"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7370D2" w:rsidRPr="006E4128" w:rsidRDefault="007370D2" w:rsidP="007370D2">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109</w:t>
            </w:r>
            <w:r w:rsidRPr="006E4128">
              <w:rPr>
                <w:rFonts w:ascii="Arial" w:hAnsi="Arial" w:cs="Arial"/>
                <w:sz w:val="14"/>
                <w:szCs w:val="14"/>
                <w:cs/>
              </w:rPr>
              <w:t>)</w:t>
            </w:r>
          </w:p>
        </w:tc>
      </w:tr>
      <w:tr w:rsidR="007370D2" w:rsidRPr="006E4128" w:rsidTr="007370D2">
        <w:trPr>
          <w:trHeight w:val="189"/>
        </w:trPr>
        <w:tc>
          <w:tcPr>
            <w:tcW w:w="1804" w:type="dxa"/>
          </w:tcPr>
          <w:p w:rsidR="007370D2" w:rsidRPr="006E4128" w:rsidRDefault="007370D2" w:rsidP="007370D2">
            <w:pPr>
              <w:spacing w:line="280" w:lineRule="exact"/>
              <w:ind w:left="184" w:right="-50" w:hanging="184"/>
              <w:rPr>
                <w:rFonts w:ascii="Arial" w:hAnsi="Arial" w:cs="Arial"/>
                <w:sz w:val="14"/>
                <w:szCs w:val="14"/>
              </w:rPr>
            </w:pPr>
            <w:r w:rsidRPr="006E4128">
              <w:rPr>
                <w:rFonts w:ascii="Arial" w:hAnsi="Arial" w:cs="Arial"/>
                <w:sz w:val="14"/>
                <w:szCs w:val="14"/>
              </w:rPr>
              <w:t>31 December 2019</w:t>
            </w:r>
          </w:p>
        </w:tc>
        <w:tc>
          <w:tcPr>
            <w:tcW w:w="1077" w:type="dxa"/>
            <w:gridSpan w:val="2"/>
            <w:vAlign w:val="bottom"/>
          </w:tcPr>
          <w:p w:rsidR="007370D2" w:rsidRPr="006E4128" w:rsidRDefault="007370D2"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7370D2" w:rsidRPr="006E4128" w:rsidRDefault="007370D2" w:rsidP="007370D2">
            <w:pPr>
              <w:tabs>
                <w:tab w:val="decimal" w:pos="659"/>
              </w:tabs>
              <w:spacing w:line="260" w:lineRule="exact"/>
              <w:rPr>
                <w:rFonts w:ascii="Arial" w:hAnsi="Arial" w:cs="Arial"/>
                <w:sz w:val="14"/>
                <w:szCs w:val="14"/>
              </w:rPr>
            </w:pPr>
            <w:r w:rsidRPr="006E4128">
              <w:rPr>
                <w:rFonts w:ascii="Arial" w:hAnsi="Arial" w:cs="Arial"/>
                <w:sz w:val="14"/>
                <w:szCs w:val="14"/>
              </w:rPr>
              <w:t>2,247</w:t>
            </w:r>
          </w:p>
        </w:tc>
        <w:tc>
          <w:tcPr>
            <w:tcW w:w="1041"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113,128</w:t>
            </w:r>
          </w:p>
        </w:tc>
        <w:tc>
          <w:tcPr>
            <w:tcW w:w="993"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176,861</w:t>
            </w:r>
          </w:p>
        </w:tc>
        <w:tc>
          <w:tcPr>
            <w:tcW w:w="990"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33,036</w:t>
            </w:r>
          </w:p>
        </w:tc>
        <w:tc>
          <w:tcPr>
            <w:tcW w:w="990" w:type="dxa"/>
            <w:gridSpan w:val="3"/>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19,133</w:t>
            </w:r>
          </w:p>
        </w:tc>
        <w:tc>
          <w:tcPr>
            <w:tcW w:w="968" w:type="dxa"/>
            <w:gridSpan w:val="3"/>
            <w:vAlign w:val="bottom"/>
          </w:tcPr>
          <w:p w:rsidR="007370D2" w:rsidRPr="006E4128" w:rsidRDefault="007370D2"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7370D2" w:rsidRPr="006E4128" w:rsidRDefault="007370D2" w:rsidP="007370D2">
            <w:pPr>
              <w:tabs>
                <w:tab w:val="decimal" w:pos="720"/>
              </w:tabs>
              <w:spacing w:line="260" w:lineRule="exact"/>
              <w:rPr>
                <w:rFonts w:ascii="Arial" w:hAnsi="Arial" w:cs="Arial"/>
                <w:sz w:val="14"/>
                <w:szCs w:val="14"/>
              </w:rPr>
            </w:pPr>
            <w:r w:rsidRPr="006E4128">
              <w:rPr>
                <w:rFonts w:ascii="Arial" w:hAnsi="Arial" w:cs="Arial"/>
                <w:sz w:val="14"/>
                <w:szCs w:val="14"/>
              </w:rPr>
              <w:t>344,405</w:t>
            </w:r>
          </w:p>
        </w:tc>
      </w:tr>
      <w:tr w:rsidR="00C3513C" w:rsidRPr="006E4128" w:rsidTr="007370D2">
        <w:trPr>
          <w:trHeight w:val="189"/>
        </w:trPr>
        <w:tc>
          <w:tcPr>
            <w:tcW w:w="1804" w:type="dxa"/>
          </w:tcPr>
          <w:p w:rsidR="00C3513C" w:rsidRPr="006E4128" w:rsidRDefault="00C3513C" w:rsidP="00C3513C">
            <w:pPr>
              <w:spacing w:line="280" w:lineRule="exact"/>
              <w:ind w:left="184" w:right="-50" w:hanging="184"/>
              <w:rPr>
                <w:rFonts w:ascii="Arial" w:hAnsi="Arial" w:cs="Arial"/>
                <w:sz w:val="14"/>
                <w:szCs w:val="14"/>
              </w:rPr>
            </w:pPr>
            <w:r w:rsidRPr="006E4128">
              <w:rPr>
                <w:rFonts w:ascii="Arial" w:hAnsi="Arial" w:cs="Arial"/>
                <w:sz w:val="14"/>
                <w:szCs w:val="14"/>
              </w:rPr>
              <w:t>Adjustments right of use       assets due to TFRS 16 adoption</w:t>
            </w:r>
          </w:p>
        </w:tc>
        <w:tc>
          <w:tcPr>
            <w:tcW w:w="1077"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C3513C" w:rsidRPr="006E4128" w:rsidRDefault="00C3513C" w:rsidP="00C3513C">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3"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453</w:t>
            </w:r>
            <w:r w:rsidRPr="006E4128">
              <w:rPr>
                <w:rFonts w:ascii="Arial" w:hAnsi="Arial" w:cs="Arial"/>
                <w:sz w:val="14"/>
                <w:szCs w:val="14"/>
                <w:cs/>
              </w:rPr>
              <w:t>)</w:t>
            </w:r>
          </w:p>
        </w:tc>
        <w:tc>
          <w:tcPr>
            <w:tcW w:w="968"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C3513C" w:rsidRPr="006E4128" w:rsidRDefault="00C3513C" w:rsidP="00C3513C">
            <w:pPr>
              <w:tabs>
                <w:tab w:val="decimal" w:pos="720"/>
              </w:tabs>
              <w:spacing w:line="260" w:lineRule="exact"/>
              <w:rPr>
                <w:rFonts w:ascii="Arial" w:hAnsi="Arial" w:cs="Arial"/>
                <w:sz w:val="14"/>
                <w:szCs w:val="14"/>
                <w:cs/>
              </w:rPr>
            </w:pPr>
            <w:r w:rsidRPr="006E4128">
              <w:rPr>
                <w:rFonts w:ascii="Arial" w:hAnsi="Arial" w:cs="Arial"/>
                <w:sz w:val="14"/>
                <w:szCs w:val="14"/>
                <w:cs/>
              </w:rPr>
              <w:t>(</w:t>
            </w:r>
            <w:r w:rsidRPr="006E4128">
              <w:rPr>
                <w:rFonts w:ascii="Arial" w:hAnsi="Arial" w:cs="Arial"/>
                <w:sz w:val="14"/>
                <w:szCs w:val="14"/>
              </w:rPr>
              <w:t>453</w:t>
            </w:r>
            <w:r w:rsidRPr="006E4128">
              <w:rPr>
                <w:rFonts w:ascii="Arial" w:hAnsi="Arial" w:cs="Arial"/>
                <w:sz w:val="14"/>
                <w:szCs w:val="14"/>
                <w:cs/>
              </w:rPr>
              <w:t>)</w:t>
            </w:r>
          </w:p>
        </w:tc>
      </w:tr>
      <w:tr w:rsidR="00C3513C" w:rsidRPr="006E4128" w:rsidTr="007370D2">
        <w:tc>
          <w:tcPr>
            <w:tcW w:w="1804" w:type="dxa"/>
          </w:tcPr>
          <w:p w:rsidR="00C3513C" w:rsidRPr="006E4128" w:rsidRDefault="00C3513C" w:rsidP="00C3513C">
            <w:pPr>
              <w:spacing w:line="280" w:lineRule="exact"/>
              <w:ind w:left="184" w:right="-50" w:hanging="184"/>
              <w:rPr>
                <w:rFonts w:ascii="Arial" w:hAnsi="Arial" w:cs="Arial"/>
                <w:sz w:val="14"/>
                <w:szCs w:val="14"/>
              </w:rPr>
            </w:pPr>
            <w:r w:rsidRPr="006E4128">
              <w:rPr>
                <w:rFonts w:ascii="Arial" w:hAnsi="Arial" w:cs="Arial"/>
                <w:sz w:val="14"/>
                <w:szCs w:val="14"/>
              </w:rPr>
              <w:t>Depreciation for the year</w:t>
            </w:r>
          </w:p>
        </w:tc>
        <w:tc>
          <w:tcPr>
            <w:tcW w:w="1077"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C3513C" w:rsidRPr="006E4128" w:rsidRDefault="00C3513C" w:rsidP="00C3513C">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9,303</w:t>
            </w:r>
          </w:p>
        </w:tc>
        <w:tc>
          <w:tcPr>
            <w:tcW w:w="993"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20,230</w:t>
            </w:r>
          </w:p>
        </w:tc>
        <w:tc>
          <w:tcPr>
            <w:tcW w:w="990"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5,118</w:t>
            </w:r>
          </w:p>
        </w:tc>
        <w:tc>
          <w:tcPr>
            <w:tcW w:w="990"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1,081</w:t>
            </w:r>
          </w:p>
        </w:tc>
        <w:tc>
          <w:tcPr>
            <w:tcW w:w="968"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rPr>
              <w:t>35,732</w:t>
            </w:r>
          </w:p>
        </w:tc>
      </w:tr>
      <w:tr w:rsidR="00C3513C" w:rsidRPr="006E4128" w:rsidTr="007370D2">
        <w:tc>
          <w:tcPr>
            <w:tcW w:w="1804" w:type="dxa"/>
          </w:tcPr>
          <w:p w:rsidR="00C3513C" w:rsidRPr="006E4128" w:rsidRDefault="00C3513C" w:rsidP="00C3513C">
            <w:pPr>
              <w:spacing w:line="280" w:lineRule="exact"/>
              <w:ind w:left="184" w:right="-50" w:hanging="184"/>
              <w:rPr>
                <w:rFonts w:ascii="Arial" w:hAnsi="Arial" w:cs="Arial"/>
                <w:sz w:val="14"/>
                <w:szCs w:val="14"/>
                <w:cs/>
              </w:rPr>
            </w:pPr>
            <w:r w:rsidRPr="006E4128">
              <w:rPr>
                <w:rFonts w:ascii="Arial" w:hAnsi="Arial" w:cs="Arial"/>
                <w:sz w:val="14"/>
                <w:szCs w:val="14"/>
              </w:rPr>
              <w:t>Depreciation on disposals</w:t>
            </w:r>
          </w:p>
        </w:tc>
        <w:tc>
          <w:tcPr>
            <w:tcW w:w="1077"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C3513C" w:rsidRPr="006E4128" w:rsidRDefault="00C3513C" w:rsidP="00C3513C">
            <w:pP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3"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2,618</w:t>
            </w:r>
            <w:r w:rsidRPr="006E4128">
              <w:rPr>
                <w:rFonts w:ascii="Arial" w:hAnsi="Arial" w:cs="Arial"/>
                <w:sz w:val="14"/>
                <w:szCs w:val="14"/>
                <w:cs/>
              </w:rPr>
              <w:t>)</w:t>
            </w:r>
          </w:p>
        </w:tc>
        <w:tc>
          <w:tcPr>
            <w:tcW w:w="990"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804</w:t>
            </w:r>
            <w:r w:rsidRPr="006E4128">
              <w:rPr>
                <w:rFonts w:ascii="Arial" w:hAnsi="Arial" w:cs="Arial"/>
                <w:sz w:val="14"/>
                <w:szCs w:val="14"/>
                <w:cs/>
              </w:rPr>
              <w:t>)</w:t>
            </w:r>
          </w:p>
        </w:tc>
        <w:tc>
          <w:tcPr>
            <w:tcW w:w="990"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1,088</w:t>
            </w:r>
            <w:r w:rsidRPr="006E4128">
              <w:rPr>
                <w:rFonts w:ascii="Arial" w:hAnsi="Arial" w:cs="Arial"/>
                <w:sz w:val="14"/>
                <w:szCs w:val="14"/>
                <w:cs/>
              </w:rPr>
              <w:t>)</w:t>
            </w:r>
          </w:p>
        </w:tc>
        <w:tc>
          <w:tcPr>
            <w:tcW w:w="968" w:type="dxa"/>
            <w:gridSpan w:val="3"/>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C3513C" w:rsidRPr="006E4128" w:rsidRDefault="00C3513C" w:rsidP="00C3513C">
            <w:pP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4,510</w:t>
            </w:r>
            <w:r w:rsidRPr="006E4128">
              <w:rPr>
                <w:rFonts w:ascii="Arial" w:hAnsi="Arial" w:cs="Arial"/>
                <w:sz w:val="14"/>
                <w:szCs w:val="14"/>
                <w:cs/>
              </w:rPr>
              <w:t>)</w:t>
            </w:r>
          </w:p>
        </w:tc>
      </w:tr>
      <w:tr w:rsidR="00C3513C" w:rsidRPr="006E4128" w:rsidTr="007370D2">
        <w:tc>
          <w:tcPr>
            <w:tcW w:w="1804" w:type="dxa"/>
          </w:tcPr>
          <w:p w:rsidR="00C3513C" w:rsidRPr="006E4128" w:rsidRDefault="00C3513C" w:rsidP="00C3513C">
            <w:pPr>
              <w:spacing w:line="280" w:lineRule="exact"/>
              <w:ind w:left="184" w:right="-50" w:hanging="184"/>
              <w:rPr>
                <w:rFonts w:ascii="Arial" w:hAnsi="Arial" w:cs="Arial"/>
                <w:sz w:val="14"/>
                <w:szCs w:val="14"/>
              </w:rPr>
            </w:pPr>
            <w:r w:rsidRPr="006E4128">
              <w:rPr>
                <w:rFonts w:ascii="Arial" w:hAnsi="Arial" w:cs="Arial"/>
                <w:sz w:val="14"/>
                <w:szCs w:val="14"/>
              </w:rPr>
              <w:t>Depreciation on write</w:t>
            </w:r>
            <w:r w:rsidRPr="006E4128">
              <w:rPr>
                <w:rFonts w:ascii="Arial" w:hAnsi="Arial" w:cs="Arial"/>
                <w:sz w:val="14"/>
                <w:szCs w:val="14"/>
                <w:cs/>
              </w:rPr>
              <w:t>-</w:t>
            </w:r>
            <w:r w:rsidRPr="006E4128">
              <w:rPr>
                <w:rFonts w:ascii="Arial" w:hAnsi="Arial" w:cs="Arial"/>
                <w:sz w:val="14"/>
                <w:szCs w:val="14"/>
              </w:rPr>
              <w:t>off</w:t>
            </w:r>
          </w:p>
        </w:tc>
        <w:tc>
          <w:tcPr>
            <w:tcW w:w="1077"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C3513C" w:rsidRPr="006E4128" w:rsidRDefault="00C3513C" w:rsidP="00C3513C">
            <w:pPr>
              <w:pBdr>
                <w:bottom w:val="single" w:sz="4" w:space="1" w:color="auto"/>
              </w:pBd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10,657</w:t>
            </w:r>
            <w:r w:rsidRPr="006E4128">
              <w:rPr>
                <w:rFonts w:ascii="Arial" w:hAnsi="Arial" w:cs="Arial"/>
                <w:sz w:val="14"/>
                <w:szCs w:val="14"/>
                <w:cs/>
              </w:rPr>
              <w:t>)</w:t>
            </w:r>
          </w:p>
        </w:tc>
        <w:tc>
          <w:tcPr>
            <w:tcW w:w="993"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90"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1,768</w:t>
            </w:r>
            <w:r w:rsidRPr="006E4128">
              <w:rPr>
                <w:rFonts w:ascii="Arial" w:hAnsi="Arial" w:cs="Arial"/>
                <w:sz w:val="14"/>
                <w:szCs w:val="14"/>
                <w:cs/>
              </w:rPr>
              <w:t>)</w:t>
            </w:r>
          </w:p>
        </w:tc>
        <w:tc>
          <w:tcPr>
            <w:tcW w:w="990" w:type="dxa"/>
            <w:gridSpan w:val="3"/>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68" w:type="dxa"/>
            <w:gridSpan w:val="3"/>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12,425</w:t>
            </w:r>
            <w:r w:rsidRPr="006E4128">
              <w:rPr>
                <w:rFonts w:ascii="Arial" w:hAnsi="Arial" w:cs="Arial"/>
                <w:sz w:val="14"/>
                <w:szCs w:val="14"/>
                <w:cs/>
              </w:rPr>
              <w:t>)</w:t>
            </w:r>
          </w:p>
        </w:tc>
      </w:tr>
      <w:tr w:rsidR="00C3513C" w:rsidRPr="006E4128" w:rsidTr="007370D2">
        <w:trPr>
          <w:trHeight w:val="74"/>
        </w:trPr>
        <w:tc>
          <w:tcPr>
            <w:tcW w:w="1804" w:type="dxa"/>
          </w:tcPr>
          <w:p w:rsidR="00C3513C" w:rsidRPr="006E4128" w:rsidRDefault="00C3513C" w:rsidP="00C3513C">
            <w:pPr>
              <w:spacing w:line="280" w:lineRule="exact"/>
              <w:ind w:right="-50"/>
              <w:jc w:val="both"/>
              <w:rPr>
                <w:rFonts w:ascii="Arial" w:hAnsi="Arial" w:cs="Arial"/>
                <w:sz w:val="14"/>
                <w:szCs w:val="14"/>
              </w:rPr>
            </w:pPr>
            <w:r w:rsidRPr="006E4128">
              <w:rPr>
                <w:rFonts w:ascii="Arial" w:hAnsi="Arial" w:cs="Arial"/>
                <w:sz w:val="14"/>
                <w:szCs w:val="14"/>
              </w:rPr>
              <w:t>31 December 2020</w:t>
            </w:r>
          </w:p>
        </w:tc>
        <w:tc>
          <w:tcPr>
            <w:tcW w:w="1077"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942" w:type="dxa"/>
            <w:gridSpan w:val="3"/>
            <w:vAlign w:val="bottom"/>
          </w:tcPr>
          <w:p w:rsidR="00C3513C" w:rsidRPr="006E4128" w:rsidRDefault="00C3513C" w:rsidP="00C3513C">
            <w:pPr>
              <w:pBdr>
                <w:bottom w:val="single" w:sz="4" w:space="1" w:color="auto"/>
              </w:pBdr>
              <w:tabs>
                <w:tab w:val="decimal" w:pos="659"/>
              </w:tabs>
              <w:spacing w:line="260" w:lineRule="exact"/>
              <w:rPr>
                <w:rFonts w:ascii="Arial" w:hAnsi="Arial" w:cs="Arial"/>
                <w:sz w:val="14"/>
                <w:szCs w:val="14"/>
              </w:rPr>
            </w:pPr>
            <w:r w:rsidRPr="006E4128">
              <w:rPr>
                <w:rFonts w:ascii="Arial" w:hAnsi="Arial" w:cs="Arial"/>
                <w:sz w:val="14"/>
                <w:szCs w:val="14"/>
              </w:rPr>
              <w:t>2,247</w:t>
            </w:r>
          </w:p>
        </w:tc>
        <w:tc>
          <w:tcPr>
            <w:tcW w:w="1041" w:type="dxa"/>
            <w:gridSpan w:val="3"/>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111,774</w:t>
            </w:r>
          </w:p>
        </w:tc>
        <w:tc>
          <w:tcPr>
            <w:tcW w:w="993"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194,473</w:t>
            </w:r>
          </w:p>
        </w:tc>
        <w:tc>
          <w:tcPr>
            <w:tcW w:w="990"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35,582</w:t>
            </w:r>
          </w:p>
        </w:tc>
        <w:tc>
          <w:tcPr>
            <w:tcW w:w="990" w:type="dxa"/>
            <w:gridSpan w:val="3"/>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18,673</w:t>
            </w:r>
          </w:p>
        </w:tc>
        <w:tc>
          <w:tcPr>
            <w:tcW w:w="968" w:type="dxa"/>
            <w:gridSpan w:val="3"/>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cs/>
              </w:rPr>
              <w:t>-</w:t>
            </w:r>
          </w:p>
        </w:tc>
        <w:tc>
          <w:tcPr>
            <w:tcW w:w="1005" w:type="dxa"/>
            <w:gridSpan w:val="2"/>
            <w:vAlign w:val="bottom"/>
          </w:tcPr>
          <w:p w:rsidR="00C3513C" w:rsidRPr="006E4128" w:rsidRDefault="00C3513C" w:rsidP="00C3513C">
            <w:pPr>
              <w:pBdr>
                <w:bottom w:val="sing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362,749</w:t>
            </w:r>
          </w:p>
        </w:tc>
      </w:tr>
      <w:tr w:rsidR="0029553C" w:rsidRPr="006E4128" w:rsidTr="007370D2">
        <w:tc>
          <w:tcPr>
            <w:tcW w:w="1804" w:type="dxa"/>
          </w:tcPr>
          <w:p w:rsidR="0029553C" w:rsidRPr="006E4128" w:rsidRDefault="0029553C" w:rsidP="0029553C">
            <w:pPr>
              <w:spacing w:line="280" w:lineRule="exact"/>
              <w:ind w:left="184" w:right="-50" w:hanging="184"/>
              <w:rPr>
                <w:rFonts w:ascii="Arial" w:hAnsi="Arial" w:cs="Arial"/>
                <w:b/>
                <w:bCs/>
                <w:sz w:val="14"/>
                <w:szCs w:val="14"/>
                <w:cs/>
              </w:rPr>
            </w:pPr>
            <w:r w:rsidRPr="006E4128">
              <w:rPr>
                <w:rFonts w:ascii="Arial" w:hAnsi="Arial" w:cs="Arial"/>
                <w:b/>
                <w:bCs/>
                <w:sz w:val="14"/>
                <w:szCs w:val="14"/>
              </w:rPr>
              <w:t>Net book value</w:t>
            </w:r>
            <w:r w:rsidRPr="006E4128">
              <w:rPr>
                <w:rFonts w:ascii="Arial" w:hAnsi="Arial" w:cs="Arial"/>
                <w:b/>
                <w:bCs/>
                <w:sz w:val="14"/>
                <w:szCs w:val="14"/>
                <w:cs/>
              </w:rPr>
              <w:t>:</w:t>
            </w:r>
          </w:p>
        </w:tc>
        <w:tc>
          <w:tcPr>
            <w:tcW w:w="1077" w:type="dxa"/>
            <w:gridSpan w:val="2"/>
            <w:vAlign w:val="bottom"/>
          </w:tcPr>
          <w:p w:rsidR="0029553C" w:rsidRPr="006E4128" w:rsidRDefault="0029553C" w:rsidP="00C3513C">
            <w:pPr>
              <w:tabs>
                <w:tab w:val="decimal" w:pos="720"/>
              </w:tabs>
              <w:spacing w:line="260" w:lineRule="exact"/>
              <w:rPr>
                <w:rFonts w:ascii="Arial" w:hAnsi="Arial" w:cs="Arial"/>
                <w:sz w:val="14"/>
                <w:szCs w:val="14"/>
              </w:rPr>
            </w:pPr>
          </w:p>
        </w:tc>
        <w:tc>
          <w:tcPr>
            <w:tcW w:w="942" w:type="dxa"/>
            <w:gridSpan w:val="3"/>
            <w:vAlign w:val="bottom"/>
          </w:tcPr>
          <w:p w:rsidR="0029553C" w:rsidRPr="006E4128" w:rsidRDefault="0029553C" w:rsidP="0029553C">
            <w:pPr>
              <w:tabs>
                <w:tab w:val="decimal" w:pos="659"/>
              </w:tabs>
              <w:spacing w:line="260" w:lineRule="exact"/>
              <w:rPr>
                <w:rFonts w:ascii="Arial" w:hAnsi="Arial" w:cs="Arial"/>
                <w:sz w:val="14"/>
                <w:szCs w:val="14"/>
              </w:rPr>
            </w:pPr>
          </w:p>
        </w:tc>
        <w:tc>
          <w:tcPr>
            <w:tcW w:w="1041" w:type="dxa"/>
            <w:gridSpan w:val="3"/>
            <w:vAlign w:val="bottom"/>
          </w:tcPr>
          <w:p w:rsidR="0029553C" w:rsidRPr="006E4128" w:rsidRDefault="0029553C" w:rsidP="0029553C">
            <w:pPr>
              <w:tabs>
                <w:tab w:val="decimal" w:pos="720"/>
              </w:tabs>
              <w:spacing w:line="260" w:lineRule="exact"/>
              <w:rPr>
                <w:rFonts w:ascii="Arial" w:hAnsi="Arial" w:cs="Arial"/>
                <w:sz w:val="14"/>
                <w:szCs w:val="14"/>
              </w:rPr>
            </w:pPr>
          </w:p>
        </w:tc>
        <w:tc>
          <w:tcPr>
            <w:tcW w:w="993" w:type="dxa"/>
            <w:gridSpan w:val="2"/>
            <w:vAlign w:val="bottom"/>
          </w:tcPr>
          <w:p w:rsidR="0029553C" w:rsidRPr="006E4128" w:rsidRDefault="0029553C" w:rsidP="0029553C">
            <w:pPr>
              <w:tabs>
                <w:tab w:val="decimal" w:pos="720"/>
              </w:tabs>
              <w:spacing w:line="260" w:lineRule="exact"/>
              <w:rPr>
                <w:rFonts w:ascii="Arial" w:hAnsi="Arial" w:cs="Arial"/>
                <w:sz w:val="14"/>
                <w:szCs w:val="14"/>
              </w:rPr>
            </w:pPr>
          </w:p>
        </w:tc>
        <w:tc>
          <w:tcPr>
            <w:tcW w:w="990" w:type="dxa"/>
            <w:gridSpan w:val="2"/>
            <w:vAlign w:val="bottom"/>
          </w:tcPr>
          <w:p w:rsidR="0029553C" w:rsidRPr="006E4128" w:rsidRDefault="0029553C" w:rsidP="0029553C">
            <w:pPr>
              <w:tabs>
                <w:tab w:val="decimal" w:pos="720"/>
              </w:tabs>
              <w:spacing w:line="260" w:lineRule="exact"/>
              <w:rPr>
                <w:rFonts w:ascii="Arial" w:hAnsi="Arial" w:cs="Arial"/>
                <w:sz w:val="14"/>
                <w:szCs w:val="14"/>
              </w:rPr>
            </w:pPr>
          </w:p>
        </w:tc>
        <w:tc>
          <w:tcPr>
            <w:tcW w:w="990" w:type="dxa"/>
            <w:gridSpan w:val="3"/>
            <w:vAlign w:val="bottom"/>
          </w:tcPr>
          <w:p w:rsidR="0029553C" w:rsidRPr="006E4128" w:rsidRDefault="0029553C" w:rsidP="00C3513C">
            <w:pPr>
              <w:tabs>
                <w:tab w:val="decimal" w:pos="659"/>
              </w:tabs>
              <w:spacing w:line="280" w:lineRule="exact"/>
              <w:rPr>
                <w:rFonts w:ascii="Arial" w:hAnsi="Arial" w:cs="Arial"/>
                <w:sz w:val="14"/>
                <w:szCs w:val="14"/>
              </w:rPr>
            </w:pPr>
          </w:p>
        </w:tc>
        <w:tc>
          <w:tcPr>
            <w:tcW w:w="968" w:type="dxa"/>
            <w:gridSpan w:val="3"/>
            <w:vAlign w:val="bottom"/>
          </w:tcPr>
          <w:p w:rsidR="0029553C" w:rsidRPr="006E4128" w:rsidRDefault="0029553C" w:rsidP="00C3513C">
            <w:pPr>
              <w:tabs>
                <w:tab w:val="decimal" w:pos="720"/>
              </w:tabs>
              <w:spacing w:line="260" w:lineRule="exact"/>
              <w:rPr>
                <w:rFonts w:ascii="Arial" w:hAnsi="Arial" w:cs="Arial"/>
                <w:sz w:val="14"/>
                <w:szCs w:val="14"/>
              </w:rPr>
            </w:pPr>
          </w:p>
        </w:tc>
        <w:tc>
          <w:tcPr>
            <w:tcW w:w="1005" w:type="dxa"/>
            <w:gridSpan w:val="2"/>
            <w:vAlign w:val="bottom"/>
          </w:tcPr>
          <w:p w:rsidR="0029553C" w:rsidRPr="006E4128" w:rsidRDefault="0029553C" w:rsidP="0029553C">
            <w:pPr>
              <w:tabs>
                <w:tab w:val="decimal" w:pos="720"/>
              </w:tabs>
              <w:spacing w:line="260" w:lineRule="exact"/>
              <w:rPr>
                <w:rFonts w:ascii="Arial" w:hAnsi="Arial" w:cs="Arial"/>
                <w:sz w:val="14"/>
                <w:szCs w:val="14"/>
              </w:rPr>
            </w:pPr>
          </w:p>
        </w:tc>
      </w:tr>
      <w:tr w:rsidR="007370D2" w:rsidRPr="006E4128" w:rsidTr="007370D2">
        <w:tc>
          <w:tcPr>
            <w:tcW w:w="1804" w:type="dxa"/>
          </w:tcPr>
          <w:p w:rsidR="007370D2" w:rsidRPr="006E4128" w:rsidRDefault="007370D2" w:rsidP="007370D2">
            <w:pPr>
              <w:spacing w:line="280" w:lineRule="exact"/>
              <w:ind w:left="184" w:right="-50" w:hanging="184"/>
              <w:rPr>
                <w:rFonts w:ascii="Arial" w:hAnsi="Arial" w:cs="Arial"/>
                <w:sz w:val="14"/>
                <w:szCs w:val="14"/>
              </w:rPr>
            </w:pPr>
            <w:r w:rsidRPr="006E4128">
              <w:rPr>
                <w:rFonts w:ascii="Arial" w:hAnsi="Arial" w:cs="Arial"/>
                <w:sz w:val="14"/>
                <w:szCs w:val="14"/>
              </w:rPr>
              <w:t>31 December 2019</w:t>
            </w:r>
          </w:p>
        </w:tc>
        <w:tc>
          <w:tcPr>
            <w:tcW w:w="1077" w:type="dxa"/>
            <w:gridSpan w:val="2"/>
            <w:vAlign w:val="bottom"/>
          </w:tcPr>
          <w:p w:rsidR="007370D2" w:rsidRPr="006E4128" w:rsidRDefault="007370D2"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182,173</w:t>
            </w:r>
          </w:p>
        </w:tc>
        <w:tc>
          <w:tcPr>
            <w:tcW w:w="942" w:type="dxa"/>
            <w:gridSpan w:val="3"/>
            <w:vAlign w:val="bottom"/>
          </w:tcPr>
          <w:p w:rsidR="007370D2" w:rsidRPr="006E4128" w:rsidRDefault="007370D2" w:rsidP="00C3513C">
            <w:pPr>
              <w:pBdr>
                <w:bottom w:val="double" w:sz="4" w:space="1" w:color="auto"/>
              </w:pBd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7370D2" w:rsidRPr="006E4128" w:rsidRDefault="007370D2"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95,921</w:t>
            </w:r>
          </w:p>
        </w:tc>
        <w:tc>
          <w:tcPr>
            <w:tcW w:w="993" w:type="dxa"/>
            <w:gridSpan w:val="2"/>
            <w:vAlign w:val="bottom"/>
          </w:tcPr>
          <w:p w:rsidR="007370D2" w:rsidRPr="006E4128" w:rsidRDefault="007370D2"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89,087</w:t>
            </w:r>
          </w:p>
        </w:tc>
        <w:tc>
          <w:tcPr>
            <w:tcW w:w="990" w:type="dxa"/>
            <w:gridSpan w:val="2"/>
            <w:vAlign w:val="bottom"/>
          </w:tcPr>
          <w:p w:rsidR="007370D2" w:rsidRPr="006E4128" w:rsidRDefault="007370D2"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12,950</w:t>
            </w:r>
          </w:p>
        </w:tc>
        <w:tc>
          <w:tcPr>
            <w:tcW w:w="990" w:type="dxa"/>
            <w:gridSpan w:val="3"/>
            <w:vAlign w:val="bottom"/>
          </w:tcPr>
          <w:p w:rsidR="007370D2" w:rsidRPr="006E4128" w:rsidRDefault="007370D2" w:rsidP="00C3513C">
            <w:pPr>
              <w:pBdr>
                <w:bottom w:val="double" w:sz="4" w:space="1" w:color="auto"/>
              </w:pBdr>
              <w:tabs>
                <w:tab w:val="decimal" w:pos="659"/>
              </w:tabs>
              <w:spacing w:line="280" w:lineRule="exact"/>
              <w:rPr>
                <w:rFonts w:ascii="Arial" w:hAnsi="Arial" w:cs="Arial"/>
                <w:sz w:val="14"/>
                <w:szCs w:val="14"/>
              </w:rPr>
            </w:pPr>
            <w:r w:rsidRPr="006E4128">
              <w:rPr>
                <w:rFonts w:ascii="Arial" w:hAnsi="Arial" w:cs="Arial"/>
                <w:sz w:val="14"/>
                <w:szCs w:val="14"/>
              </w:rPr>
              <w:t>4,901</w:t>
            </w:r>
          </w:p>
        </w:tc>
        <w:tc>
          <w:tcPr>
            <w:tcW w:w="968" w:type="dxa"/>
            <w:gridSpan w:val="3"/>
            <w:vAlign w:val="bottom"/>
          </w:tcPr>
          <w:p w:rsidR="007370D2" w:rsidRPr="006E4128" w:rsidRDefault="007370D2"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9,310</w:t>
            </w:r>
          </w:p>
        </w:tc>
        <w:tc>
          <w:tcPr>
            <w:tcW w:w="1005" w:type="dxa"/>
            <w:gridSpan w:val="2"/>
            <w:vAlign w:val="bottom"/>
          </w:tcPr>
          <w:p w:rsidR="007370D2" w:rsidRPr="006E4128" w:rsidRDefault="007370D2"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394,342</w:t>
            </w:r>
          </w:p>
        </w:tc>
      </w:tr>
      <w:tr w:rsidR="00C3513C" w:rsidRPr="006E4128" w:rsidTr="007370D2">
        <w:tc>
          <w:tcPr>
            <w:tcW w:w="1804" w:type="dxa"/>
          </w:tcPr>
          <w:p w:rsidR="00C3513C" w:rsidRPr="006E4128" w:rsidRDefault="00C3513C" w:rsidP="00C3513C">
            <w:pPr>
              <w:spacing w:line="280" w:lineRule="exact"/>
              <w:ind w:left="184" w:right="-50" w:hanging="184"/>
              <w:rPr>
                <w:rFonts w:ascii="Arial" w:hAnsi="Arial" w:cs="Arial"/>
                <w:sz w:val="14"/>
                <w:szCs w:val="14"/>
              </w:rPr>
            </w:pPr>
            <w:r w:rsidRPr="006E4128">
              <w:rPr>
                <w:rFonts w:ascii="Arial" w:hAnsi="Arial" w:cs="Arial"/>
                <w:sz w:val="14"/>
                <w:szCs w:val="14"/>
              </w:rPr>
              <w:t>31 December 2020</w:t>
            </w:r>
          </w:p>
        </w:tc>
        <w:tc>
          <w:tcPr>
            <w:tcW w:w="1077" w:type="dxa"/>
            <w:gridSpan w:val="2"/>
            <w:vAlign w:val="bottom"/>
          </w:tcPr>
          <w:p w:rsidR="00C3513C" w:rsidRPr="006E4128" w:rsidRDefault="00C3513C"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198,038</w:t>
            </w:r>
          </w:p>
        </w:tc>
        <w:tc>
          <w:tcPr>
            <w:tcW w:w="942" w:type="dxa"/>
            <w:gridSpan w:val="3"/>
            <w:vAlign w:val="bottom"/>
          </w:tcPr>
          <w:p w:rsidR="00C3513C" w:rsidRPr="006E4128" w:rsidRDefault="00C3513C" w:rsidP="00C3513C">
            <w:pPr>
              <w:pBdr>
                <w:bottom w:val="double" w:sz="4" w:space="1" w:color="auto"/>
              </w:pBdr>
              <w:tabs>
                <w:tab w:val="decimal" w:pos="659"/>
              </w:tabs>
              <w:spacing w:line="260" w:lineRule="exact"/>
              <w:rPr>
                <w:rFonts w:ascii="Arial" w:hAnsi="Arial" w:cs="Arial"/>
                <w:sz w:val="14"/>
                <w:szCs w:val="14"/>
              </w:rPr>
            </w:pPr>
            <w:r w:rsidRPr="006E4128">
              <w:rPr>
                <w:rFonts w:ascii="Arial" w:hAnsi="Arial" w:cs="Arial"/>
                <w:sz w:val="14"/>
                <w:szCs w:val="14"/>
                <w:cs/>
              </w:rPr>
              <w:t>-</w:t>
            </w:r>
          </w:p>
        </w:tc>
        <w:tc>
          <w:tcPr>
            <w:tcW w:w="1041" w:type="dxa"/>
            <w:gridSpan w:val="3"/>
            <w:vAlign w:val="bottom"/>
          </w:tcPr>
          <w:p w:rsidR="00C3513C" w:rsidRPr="006E4128" w:rsidRDefault="00C3513C"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85,958</w:t>
            </w:r>
          </w:p>
        </w:tc>
        <w:tc>
          <w:tcPr>
            <w:tcW w:w="993" w:type="dxa"/>
            <w:gridSpan w:val="2"/>
            <w:vAlign w:val="bottom"/>
          </w:tcPr>
          <w:p w:rsidR="00C3513C" w:rsidRPr="006E4128" w:rsidRDefault="00C3513C"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93,746</w:t>
            </w:r>
          </w:p>
        </w:tc>
        <w:tc>
          <w:tcPr>
            <w:tcW w:w="990" w:type="dxa"/>
            <w:gridSpan w:val="2"/>
            <w:vAlign w:val="bottom"/>
          </w:tcPr>
          <w:p w:rsidR="00C3513C" w:rsidRPr="006E4128" w:rsidRDefault="00C3513C"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11,875</w:t>
            </w:r>
          </w:p>
        </w:tc>
        <w:tc>
          <w:tcPr>
            <w:tcW w:w="990" w:type="dxa"/>
            <w:gridSpan w:val="3"/>
            <w:vAlign w:val="bottom"/>
          </w:tcPr>
          <w:p w:rsidR="00C3513C" w:rsidRPr="006E4128" w:rsidRDefault="00C3513C" w:rsidP="00C3513C">
            <w:pPr>
              <w:pBdr>
                <w:bottom w:val="double" w:sz="4" w:space="1" w:color="auto"/>
              </w:pBdr>
              <w:tabs>
                <w:tab w:val="decimal" w:pos="659"/>
              </w:tabs>
              <w:spacing w:line="280" w:lineRule="exact"/>
              <w:rPr>
                <w:rFonts w:ascii="Arial" w:hAnsi="Arial" w:cs="Arial"/>
                <w:sz w:val="14"/>
                <w:szCs w:val="14"/>
              </w:rPr>
            </w:pPr>
            <w:r w:rsidRPr="006E4128">
              <w:rPr>
                <w:rFonts w:ascii="Arial" w:hAnsi="Arial" w:cs="Arial"/>
                <w:sz w:val="14"/>
                <w:szCs w:val="14"/>
              </w:rPr>
              <w:t>2,410</w:t>
            </w:r>
          </w:p>
        </w:tc>
        <w:tc>
          <w:tcPr>
            <w:tcW w:w="968" w:type="dxa"/>
            <w:gridSpan w:val="3"/>
            <w:vAlign w:val="bottom"/>
          </w:tcPr>
          <w:p w:rsidR="00C3513C" w:rsidRPr="006E4128" w:rsidRDefault="00C3513C"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69,804</w:t>
            </w:r>
          </w:p>
        </w:tc>
        <w:tc>
          <w:tcPr>
            <w:tcW w:w="1005" w:type="dxa"/>
            <w:gridSpan w:val="2"/>
            <w:vAlign w:val="bottom"/>
          </w:tcPr>
          <w:p w:rsidR="00C3513C" w:rsidRPr="006E4128" w:rsidRDefault="00C3513C" w:rsidP="00C351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461,831</w:t>
            </w:r>
          </w:p>
        </w:tc>
      </w:tr>
      <w:tr w:rsidR="0029553C" w:rsidRPr="006E4128" w:rsidTr="007370D2">
        <w:tc>
          <w:tcPr>
            <w:tcW w:w="3778" w:type="dxa"/>
            <w:gridSpan w:val="5"/>
          </w:tcPr>
          <w:p w:rsidR="0029553C" w:rsidRPr="006E4128" w:rsidRDefault="0029553C" w:rsidP="0029553C">
            <w:pPr>
              <w:tabs>
                <w:tab w:val="decimal" w:pos="774"/>
              </w:tabs>
              <w:spacing w:line="280" w:lineRule="exact"/>
              <w:rPr>
                <w:rFonts w:ascii="Arial" w:hAnsi="Arial" w:cs="Arial"/>
                <w:sz w:val="14"/>
                <w:szCs w:val="14"/>
              </w:rPr>
            </w:pPr>
            <w:r w:rsidRPr="006E4128">
              <w:rPr>
                <w:rFonts w:ascii="Arial" w:hAnsi="Arial" w:cs="Arial"/>
                <w:b/>
                <w:bCs/>
                <w:sz w:val="14"/>
                <w:szCs w:val="14"/>
              </w:rPr>
              <w:t>Depreciation for the year</w:t>
            </w:r>
          </w:p>
        </w:tc>
        <w:tc>
          <w:tcPr>
            <w:tcW w:w="1086" w:type="dxa"/>
            <w:gridSpan w:val="4"/>
            <w:vAlign w:val="bottom"/>
          </w:tcPr>
          <w:p w:rsidR="0029553C" w:rsidRPr="006E4128" w:rsidRDefault="0029553C" w:rsidP="0029553C">
            <w:pPr>
              <w:tabs>
                <w:tab w:val="decimal" w:pos="774"/>
              </w:tabs>
              <w:spacing w:line="280" w:lineRule="exact"/>
              <w:rPr>
                <w:rFonts w:ascii="Arial" w:hAnsi="Arial" w:cs="Arial"/>
                <w:sz w:val="14"/>
                <w:szCs w:val="14"/>
              </w:rPr>
            </w:pPr>
          </w:p>
        </w:tc>
        <w:tc>
          <w:tcPr>
            <w:tcW w:w="993" w:type="dxa"/>
            <w:gridSpan w:val="2"/>
            <w:vAlign w:val="bottom"/>
          </w:tcPr>
          <w:p w:rsidR="0029553C" w:rsidRPr="006E4128" w:rsidRDefault="0029553C" w:rsidP="0029553C">
            <w:pPr>
              <w:tabs>
                <w:tab w:val="decimal" w:pos="774"/>
              </w:tabs>
              <w:spacing w:line="280" w:lineRule="exact"/>
              <w:rPr>
                <w:rFonts w:ascii="Arial" w:hAnsi="Arial" w:cs="Arial"/>
                <w:sz w:val="14"/>
                <w:szCs w:val="14"/>
              </w:rPr>
            </w:pPr>
          </w:p>
        </w:tc>
        <w:tc>
          <w:tcPr>
            <w:tcW w:w="990" w:type="dxa"/>
            <w:gridSpan w:val="2"/>
            <w:vAlign w:val="bottom"/>
          </w:tcPr>
          <w:p w:rsidR="0029553C" w:rsidRPr="006E4128" w:rsidRDefault="0029553C" w:rsidP="0029553C">
            <w:pPr>
              <w:tabs>
                <w:tab w:val="decimal" w:pos="774"/>
              </w:tabs>
              <w:spacing w:line="280" w:lineRule="exact"/>
              <w:ind w:left="12" w:right="-43" w:hanging="12"/>
              <w:rPr>
                <w:rFonts w:ascii="Arial" w:hAnsi="Arial" w:cs="Arial"/>
                <w:sz w:val="14"/>
                <w:szCs w:val="14"/>
              </w:rPr>
            </w:pPr>
          </w:p>
        </w:tc>
        <w:tc>
          <w:tcPr>
            <w:tcW w:w="900" w:type="dxa"/>
            <w:gridSpan w:val="2"/>
            <w:vAlign w:val="bottom"/>
          </w:tcPr>
          <w:p w:rsidR="0029553C" w:rsidRPr="006E4128" w:rsidRDefault="0029553C" w:rsidP="0029553C">
            <w:pPr>
              <w:tabs>
                <w:tab w:val="decimal" w:pos="774"/>
              </w:tabs>
              <w:spacing w:line="280" w:lineRule="exact"/>
              <w:ind w:left="12" w:right="-43" w:hanging="12"/>
              <w:rPr>
                <w:rFonts w:ascii="Arial" w:hAnsi="Arial" w:cs="Arial"/>
                <w:sz w:val="14"/>
                <w:szCs w:val="14"/>
              </w:rPr>
            </w:pPr>
          </w:p>
        </w:tc>
        <w:tc>
          <w:tcPr>
            <w:tcW w:w="1036" w:type="dxa"/>
            <w:gridSpan w:val="3"/>
            <w:vAlign w:val="bottom"/>
          </w:tcPr>
          <w:p w:rsidR="0029553C" w:rsidRPr="006E4128" w:rsidRDefault="0029553C" w:rsidP="0029553C">
            <w:pPr>
              <w:tabs>
                <w:tab w:val="decimal" w:pos="774"/>
              </w:tabs>
              <w:spacing w:line="280" w:lineRule="exact"/>
              <w:rPr>
                <w:rFonts w:ascii="Arial" w:hAnsi="Arial" w:cs="Arial"/>
                <w:sz w:val="14"/>
                <w:szCs w:val="14"/>
              </w:rPr>
            </w:pPr>
          </w:p>
        </w:tc>
        <w:tc>
          <w:tcPr>
            <w:tcW w:w="1027" w:type="dxa"/>
            <w:gridSpan w:val="3"/>
            <w:vAlign w:val="bottom"/>
          </w:tcPr>
          <w:p w:rsidR="0029553C" w:rsidRPr="006E4128" w:rsidRDefault="0029553C" w:rsidP="0029553C">
            <w:pPr>
              <w:tabs>
                <w:tab w:val="decimal" w:pos="720"/>
              </w:tabs>
              <w:spacing w:line="260" w:lineRule="exact"/>
              <w:rPr>
                <w:rFonts w:ascii="Arial" w:hAnsi="Arial" w:cs="Arial"/>
                <w:sz w:val="14"/>
                <w:szCs w:val="14"/>
              </w:rPr>
            </w:pPr>
          </w:p>
        </w:tc>
      </w:tr>
      <w:tr w:rsidR="0029553C" w:rsidRPr="006E4128" w:rsidTr="007370D2">
        <w:tc>
          <w:tcPr>
            <w:tcW w:w="8805" w:type="dxa"/>
            <w:gridSpan w:val="19"/>
          </w:tcPr>
          <w:p w:rsidR="0029553C" w:rsidRPr="006E4128" w:rsidRDefault="007370D2" w:rsidP="0029553C">
            <w:pPr>
              <w:spacing w:line="280" w:lineRule="exact"/>
              <w:rPr>
                <w:rFonts w:ascii="Arial" w:hAnsi="Arial" w:cs="Arial"/>
                <w:sz w:val="14"/>
                <w:szCs w:val="14"/>
              </w:rPr>
            </w:pPr>
            <w:r w:rsidRPr="006E4128">
              <w:rPr>
                <w:rFonts w:ascii="Arial" w:hAnsi="Arial" w:cs="Arial"/>
                <w:sz w:val="14"/>
                <w:szCs w:val="14"/>
              </w:rPr>
              <w:t>2019</w:t>
            </w:r>
            <w:r w:rsidR="0029553C" w:rsidRPr="006E4128">
              <w:rPr>
                <w:rFonts w:ascii="Arial" w:hAnsi="Arial" w:cs="Arial"/>
                <w:sz w:val="14"/>
                <w:szCs w:val="14"/>
                <w:cs/>
              </w:rPr>
              <w:t xml:space="preserve"> (</w:t>
            </w:r>
            <w:r w:rsidR="0029553C" w:rsidRPr="006E4128">
              <w:rPr>
                <w:rFonts w:ascii="Arial" w:hAnsi="Arial" w:cs="Arial"/>
                <w:sz w:val="14"/>
                <w:szCs w:val="14"/>
              </w:rPr>
              <w:t xml:space="preserve">Baht </w:t>
            </w:r>
            <w:r w:rsidRPr="006E4128">
              <w:rPr>
                <w:rFonts w:ascii="Arial" w:hAnsi="Arial" w:cs="Arial"/>
                <w:sz w:val="14"/>
                <w:szCs w:val="14"/>
              </w:rPr>
              <w:t>24</w:t>
            </w:r>
            <w:r w:rsidR="0029553C" w:rsidRPr="006E4128">
              <w:rPr>
                <w:rFonts w:ascii="Arial" w:hAnsi="Arial" w:cs="Arial"/>
                <w:sz w:val="14"/>
                <w:szCs w:val="14"/>
              </w:rPr>
              <w:t xml:space="preserve"> million included in manufacturing cost, and the balance in selling and administrative expenses</w:t>
            </w:r>
            <w:r w:rsidR="0029553C" w:rsidRPr="006E4128">
              <w:rPr>
                <w:rFonts w:ascii="Arial" w:hAnsi="Arial" w:cs="Arial"/>
                <w:sz w:val="14"/>
                <w:szCs w:val="14"/>
                <w:cs/>
              </w:rPr>
              <w:t>)</w:t>
            </w:r>
          </w:p>
        </w:tc>
        <w:tc>
          <w:tcPr>
            <w:tcW w:w="1005" w:type="dxa"/>
            <w:gridSpan w:val="2"/>
          </w:tcPr>
          <w:p w:rsidR="0029553C" w:rsidRPr="006E4128" w:rsidRDefault="007370D2" w:rsidP="002955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36,933</w:t>
            </w:r>
          </w:p>
        </w:tc>
      </w:tr>
      <w:tr w:rsidR="0029553C" w:rsidRPr="006E4128" w:rsidTr="007370D2">
        <w:tc>
          <w:tcPr>
            <w:tcW w:w="8805" w:type="dxa"/>
            <w:gridSpan w:val="19"/>
          </w:tcPr>
          <w:p w:rsidR="0029553C" w:rsidRPr="006E4128" w:rsidRDefault="007370D2" w:rsidP="0029553C">
            <w:pPr>
              <w:spacing w:line="280" w:lineRule="exact"/>
              <w:rPr>
                <w:rFonts w:ascii="Arial" w:hAnsi="Arial" w:cs="Arial"/>
                <w:sz w:val="14"/>
                <w:szCs w:val="14"/>
              </w:rPr>
            </w:pPr>
            <w:r w:rsidRPr="006E4128">
              <w:rPr>
                <w:rFonts w:ascii="Arial" w:hAnsi="Arial" w:cs="Arial"/>
                <w:sz w:val="14"/>
                <w:szCs w:val="14"/>
              </w:rPr>
              <w:t>2020</w:t>
            </w:r>
            <w:r w:rsidR="0029553C" w:rsidRPr="006E4128">
              <w:rPr>
                <w:rFonts w:ascii="Arial" w:hAnsi="Arial" w:cs="Arial"/>
                <w:sz w:val="14"/>
                <w:szCs w:val="14"/>
                <w:cs/>
              </w:rPr>
              <w:t xml:space="preserve"> (</w:t>
            </w:r>
            <w:r w:rsidR="0029553C" w:rsidRPr="006E4128">
              <w:rPr>
                <w:rFonts w:ascii="Arial" w:hAnsi="Arial" w:cs="Arial"/>
                <w:sz w:val="14"/>
                <w:szCs w:val="14"/>
              </w:rPr>
              <w:t xml:space="preserve">Baht </w:t>
            </w:r>
            <w:r w:rsidR="00275ACF" w:rsidRPr="006E4128">
              <w:rPr>
                <w:rFonts w:ascii="Arial" w:hAnsi="Arial" w:cs="Arial"/>
                <w:sz w:val="14"/>
                <w:szCs w:val="14"/>
              </w:rPr>
              <w:t>25</w:t>
            </w:r>
            <w:r w:rsidR="0029553C" w:rsidRPr="006E4128">
              <w:rPr>
                <w:rFonts w:ascii="Arial" w:hAnsi="Arial" w:cs="Arial"/>
                <w:sz w:val="14"/>
                <w:szCs w:val="14"/>
              </w:rPr>
              <w:t xml:space="preserve"> million included in manufacturing cost, and the balance in selling and administrative expenses</w:t>
            </w:r>
            <w:r w:rsidR="0029553C" w:rsidRPr="006E4128">
              <w:rPr>
                <w:rFonts w:ascii="Arial" w:hAnsi="Arial" w:cs="Arial"/>
                <w:sz w:val="14"/>
                <w:szCs w:val="14"/>
                <w:cs/>
              </w:rPr>
              <w:t>)</w:t>
            </w:r>
          </w:p>
        </w:tc>
        <w:tc>
          <w:tcPr>
            <w:tcW w:w="1005" w:type="dxa"/>
            <w:gridSpan w:val="2"/>
          </w:tcPr>
          <w:p w:rsidR="0029553C" w:rsidRPr="006E4128" w:rsidRDefault="00C3513C" w:rsidP="0029553C">
            <w:pPr>
              <w:pBdr>
                <w:bottom w:val="double" w:sz="4" w:space="1" w:color="auto"/>
              </w:pBdr>
              <w:tabs>
                <w:tab w:val="decimal" w:pos="720"/>
              </w:tabs>
              <w:spacing w:line="260" w:lineRule="exact"/>
              <w:rPr>
                <w:rFonts w:ascii="Arial" w:hAnsi="Arial" w:cs="Arial"/>
                <w:sz w:val="14"/>
                <w:szCs w:val="14"/>
              </w:rPr>
            </w:pPr>
            <w:r w:rsidRPr="006E4128">
              <w:rPr>
                <w:rFonts w:ascii="Arial" w:hAnsi="Arial" w:cs="Arial"/>
                <w:sz w:val="14"/>
                <w:szCs w:val="14"/>
              </w:rPr>
              <w:t>35,</w:t>
            </w:r>
            <w:r w:rsidR="00681681">
              <w:rPr>
                <w:rFonts w:ascii="Arial" w:hAnsi="Arial" w:cs="Arial"/>
                <w:sz w:val="14"/>
                <w:szCs w:val="14"/>
              </w:rPr>
              <w:t>732</w:t>
            </w:r>
          </w:p>
        </w:tc>
      </w:tr>
    </w:tbl>
    <w:p w:rsidR="00D30AE8" w:rsidRPr="006E4128" w:rsidRDefault="00D30AE8" w:rsidP="00A70B39">
      <w:pPr>
        <w:pStyle w:val="BodyTextIndent3"/>
        <w:widowControl/>
        <w:tabs>
          <w:tab w:val="clear" w:pos="2160"/>
          <w:tab w:val="clear" w:pos="9620"/>
        </w:tabs>
        <w:spacing w:before="80" w:after="80"/>
        <w:ind w:left="533" w:right="29" w:firstLine="0"/>
        <w:jc w:val="thaiDistribute"/>
        <w:rPr>
          <w:rFonts w:ascii="Arial" w:hAnsi="Arial" w:cs="Arial"/>
          <w:sz w:val="22"/>
          <w:szCs w:val="22"/>
          <w:lang w:val="en-US"/>
        </w:rPr>
      </w:pPr>
    </w:p>
    <w:p w:rsidR="00D30AE8" w:rsidRPr="006E4128" w:rsidRDefault="00D30AE8">
      <w:pPr>
        <w:overflowPunct/>
        <w:autoSpaceDE/>
        <w:autoSpaceDN/>
        <w:adjustRightInd/>
        <w:spacing w:after="200" w:line="276" w:lineRule="auto"/>
        <w:textAlignment w:val="auto"/>
        <w:rPr>
          <w:rFonts w:ascii="Arial" w:hAnsi="Arial" w:cs="Arial"/>
          <w:sz w:val="22"/>
          <w:szCs w:val="22"/>
        </w:rPr>
      </w:pPr>
      <w:r w:rsidRPr="006E4128">
        <w:rPr>
          <w:rFonts w:ascii="Arial" w:hAnsi="Arial" w:cs="Arial"/>
          <w:sz w:val="22"/>
          <w:szCs w:val="22"/>
          <w:cs/>
        </w:rPr>
        <w:br w:type="page"/>
      </w:r>
    </w:p>
    <w:p w:rsidR="00031CC3" w:rsidRPr="006E4128" w:rsidRDefault="00031CC3" w:rsidP="00031CC3">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6E4128">
        <w:rPr>
          <w:rFonts w:ascii="Arial" w:hAnsi="Arial" w:cs="Arial"/>
          <w:sz w:val="22"/>
          <w:szCs w:val="22"/>
        </w:rPr>
        <w:lastRenderedPageBreak/>
        <w:t xml:space="preserve">The Group arranged for an independent professional valuer to appraise the value of </w:t>
      </w:r>
      <w:r w:rsidR="0008246A" w:rsidRPr="006E4128">
        <w:rPr>
          <w:rFonts w:ascii="Arial" w:hAnsi="Arial" w:cs="Arial"/>
          <w:sz w:val="22"/>
          <w:szCs w:val="22"/>
        </w:rPr>
        <w:t>the land</w:t>
      </w:r>
      <w:r w:rsidRPr="006E4128">
        <w:rPr>
          <w:rFonts w:ascii="Arial" w:hAnsi="Arial" w:cs="Arial"/>
          <w:sz w:val="22"/>
          <w:szCs w:val="22"/>
        </w:rPr>
        <w:t xml:space="preserve"> in 2020 on an asset</w:t>
      </w:r>
      <w:r w:rsidRPr="006E4128">
        <w:rPr>
          <w:rFonts w:ascii="Arial" w:hAnsi="Arial" w:cs="Arial"/>
          <w:sz w:val="22"/>
          <w:szCs w:val="22"/>
          <w:cs/>
        </w:rPr>
        <w:t>-</w:t>
      </w:r>
      <w:r w:rsidRPr="006E4128">
        <w:rPr>
          <w:rFonts w:ascii="Arial" w:hAnsi="Arial" w:cs="Arial"/>
          <w:sz w:val="22"/>
          <w:szCs w:val="22"/>
        </w:rPr>
        <w:t>by</w:t>
      </w:r>
      <w:r w:rsidRPr="006E4128">
        <w:rPr>
          <w:rFonts w:ascii="Arial" w:hAnsi="Arial" w:cs="Arial"/>
          <w:sz w:val="22"/>
          <w:szCs w:val="22"/>
          <w:cs/>
        </w:rPr>
        <w:t>-</w:t>
      </w:r>
      <w:r w:rsidRPr="006E4128">
        <w:rPr>
          <w:rFonts w:ascii="Arial" w:hAnsi="Arial" w:cs="Arial"/>
          <w:sz w:val="22"/>
          <w:szCs w:val="22"/>
        </w:rPr>
        <w:t>asset basis</w:t>
      </w:r>
      <w:r w:rsidRPr="006E4128">
        <w:rPr>
          <w:rFonts w:ascii="Arial" w:hAnsi="Arial" w:cs="Arial"/>
          <w:sz w:val="22"/>
          <w:szCs w:val="22"/>
          <w:cs/>
        </w:rPr>
        <w:t xml:space="preserve">. </w:t>
      </w:r>
      <w:r w:rsidRPr="006E4128">
        <w:rPr>
          <w:rFonts w:ascii="Arial" w:hAnsi="Arial" w:cs="Arial"/>
          <w:sz w:val="22"/>
          <w:szCs w:val="22"/>
        </w:rPr>
        <w:t>The basis of the revaluation of land was revalued using the market approach</w:t>
      </w:r>
      <w:r w:rsidRPr="006E4128">
        <w:rPr>
          <w:rFonts w:ascii="Arial" w:hAnsi="Arial" w:cs="Arial"/>
          <w:sz w:val="22"/>
          <w:szCs w:val="22"/>
          <w:cs/>
        </w:rPr>
        <w:t>.</w:t>
      </w:r>
    </w:p>
    <w:p w:rsidR="004A75D4" w:rsidRPr="006E4128" w:rsidRDefault="00097BC8" w:rsidP="00A70B39">
      <w:pPr>
        <w:pStyle w:val="BodyTextIndent3"/>
        <w:widowControl/>
        <w:tabs>
          <w:tab w:val="clear" w:pos="2160"/>
          <w:tab w:val="clear" w:pos="9620"/>
        </w:tabs>
        <w:spacing w:before="80" w:after="80"/>
        <w:ind w:left="533" w:right="29" w:firstLine="0"/>
        <w:jc w:val="thaiDistribute"/>
        <w:rPr>
          <w:rFonts w:ascii="Arial" w:hAnsi="Arial" w:cs="Arial"/>
          <w:sz w:val="22"/>
          <w:szCs w:val="22"/>
          <w:lang w:val="en-US"/>
        </w:rPr>
      </w:pPr>
      <w:r w:rsidRPr="006E4128">
        <w:rPr>
          <w:rFonts w:ascii="Arial" w:hAnsi="Arial" w:cs="Arial"/>
          <w:sz w:val="22"/>
          <w:szCs w:val="22"/>
          <w:lang w:val="en-US"/>
        </w:rPr>
        <w:t>Had the land been carried on a historical cost basis</w:t>
      </w:r>
      <w:r w:rsidR="004A75D4" w:rsidRPr="006E4128">
        <w:rPr>
          <w:rFonts w:ascii="Arial" w:hAnsi="Arial" w:cs="Arial"/>
          <w:sz w:val="22"/>
          <w:szCs w:val="22"/>
          <w:lang w:val="en-US"/>
        </w:rPr>
        <w:t>, their net book values as of</w:t>
      </w:r>
      <w:r w:rsidR="00736468" w:rsidRPr="006E4128">
        <w:rPr>
          <w:rFonts w:ascii="Arial" w:hAnsi="Arial" w:cs="Arial"/>
          <w:sz w:val="22"/>
          <w:szCs w:val="22"/>
          <w:cs/>
          <w:lang w:val="en-US"/>
        </w:rPr>
        <w:t xml:space="preserve"> </w:t>
      </w:r>
      <w:r w:rsidR="004A75D4" w:rsidRPr="006E4128">
        <w:rPr>
          <w:rFonts w:ascii="Arial" w:hAnsi="Arial" w:cs="Arial"/>
          <w:sz w:val="22"/>
          <w:szCs w:val="22"/>
          <w:lang w:val="en-US"/>
        </w:rPr>
        <w:t xml:space="preserve">31 December </w:t>
      </w:r>
      <w:r w:rsidR="007370D2" w:rsidRPr="006E4128">
        <w:rPr>
          <w:rFonts w:ascii="Arial" w:hAnsi="Arial" w:cs="Arial"/>
          <w:sz w:val="22"/>
          <w:szCs w:val="22"/>
          <w:lang w:val="en-US"/>
        </w:rPr>
        <w:t>2020</w:t>
      </w:r>
      <w:r w:rsidR="004A75D4" w:rsidRPr="006E4128">
        <w:rPr>
          <w:rFonts w:ascii="Arial" w:hAnsi="Arial" w:cs="Arial"/>
          <w:sz w:val="22"/>
          <w:szCs w:val="22"/>
          <w:lang w:val="en-US"/>
        </w:rPr>
        <w:t xml:space="preserve"> and </w:t>
      </w:r>
      <w:r w:rsidR="007370D2" w:rsidRPr="006E4128">
        <w:rPr>
          <w:rFonts w:ascii="Arial" w:hAnsi="Arial" w:cs="Arial"/>
          <w:sz w:val="22"/>
          <w:szCs w:val="22"/>
          <w:lang w:val="en-US"/>
        </w:rPr>
        <w:t>2019</w:t>
      </w:r>
      <w:r w:rsidR="004A75D4" w:rsidRPr="006E4128">
        <w:rPr>
          <w:rFonts w:ascii="Arial" w:hAnsi="Arial" w:cs="Arial"/>
          <w:sz w:val="22"/>
          <w:szCs w:val="22"/>
          <w:lang w:val="en-US"/>
        </w:rPr>
        <w:t xml:space="preserve"> would have been as follows</w:t>
      </w:r>
      <w:r w:rsidR="004A75D4" w:rsidRPr="006E4128">
        <w:rPr>
          <w:rFonts w:ascii="Arial" w:hAnsi="Arial" w:cs="Arial"/>
          <w:sz w:val="22"/>
          <w:szCs w:val="22"/>
          <w:cs/>
          <w:lang w:val="en-US"/>
        </w:rPr>
        <w:t>:</w:t>
      </w:r>
    </w:p>
    <w:p w:rsidR="004A75D4" w:rsidRPr="006E4128" w:rsidRDefault="004A75D4" w:rsidP="00E05E25">
      <w:pPr>
        <w:spacing w:line="380" w:lineRule="exact"/>
        <w:ind w:left="533" w:hanging="533"/>
        <w:jc w:val="right"/>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bl>
      <w:tblPr>
        <w:tblW w:w="9063" w:type="dxa"/>
        <w:tblInd w:w="450" w:type="dxa"/>
        <w:tblLayout w:type="fixed"/>
        <w:tblLook w:val="0000" w:firstRow="0" w:lastRow="0" w:firstColumn="0" w:lastColumn="0" w:noHBand="0" w:noVBand="0"/>
      </w:tblPr>
      <w:tblGrid>
        <w:gridCol w:w="3960"/>
        <w:gridCol w:w="1275"/>
        <w:gridCol w:w="1276"/>
        <w:gridCol w:w="1276"/>
        <w:gridCol w:w="1276"/>
      </w:tblGrid>
      <w:tr w:rsidR="00122DFA" w:rsidRPr="006E4128" w:rsidTr="007370D2">
        <w:tc>
          <w:tcPr>
            <w:tcW w:w="3960" w:type="dxa"/>
            <w:tcBorders>
              <w:top w:val="nil"/>
              <w:left w:val="nil"/>
              <w:bottom w:val="nil"/>
              <w:right w:val="nil"/>
            </w:tcBorders>
          </w:tcPr>
          <w:p w:rsidR="00122DFA" w:rsidRPr="006E4128" w:rsidRDefault="00122DFA" w:rsidP="00C00567">
            <w:pPr>
              <w:spacing w:line="38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vAlign w:val="bottom"/>
          </w:tcPr>
          <w:p w:rsidR="00122DFA" w:rsidRPr="006E4128" w:rsidRDefault="00122DFA" w:rsidP="00C00567">
            <w:pPr>
              <w:spacing w:line="380" w:lineRule="exact"/>
              <w:jc w:val="center"/>
              <w:rPr>
                <w:rFonts w:ascii="Arial" w:hAnsi="Arial" w:cs="Arial"/>
                <w:sz w:val="22"/>
                <w:szCs w:val="22"/>
              </w:rPr>
            </w:pPr>
            <w:r w:rsidRPr="006E4128">
              <w:rPr>
                <w:rFonts w:ascii="Arial" w:hAnsi="Arial" w:cs="Arial"/>
                <w:sz w:val="22"/>
                <w:szCs w:val="22"/>
              </w:rPr>
              <w:t>Consolidated</w:t>
            </w:r>
          </w:p>
        </w:tc>
        <w:tc>
          <w:tcPr>
            <w:tcW w:w="2552" w:type="dxa"/>
            <w:gridSpan w:val="2"/>
            <w:tcBorders>
              <w:top w:val="nil"/>
              <w:left w:val="nil"/>
              <w:bottom w:val="nil"/>
              <w:right w:val="nil"/>
            </w:tcBorders>
            <w:vAlign w:val="bottom"/>
          </w:tcPr>
          <w:p w:rsidR="00122DFA" w:rsidRPr="006E4128" w:rsidRDefault="00122DFA" w:rsidP="00C00567">
            <w:pPr>
              <w:spacing w:line="380" w:lineRule="exact"/>
              <w:jc w:val="center"/>
              <w:rPr>
                <w:rFonts w:ascii="Arial" w:hAnsi="Arial" w:cs="Arial"/>
                <w:sz w:val="22"/>
                <w:szCs w:val="22"/>
              </w:rPr>
            </w:pPr>
            <w:r w:rsidRPr="006E4128">
              <w:rPr>
                <w:rFonts w:ascii="Arial" w:hAnsi="Arial" w:cs="Arial"/>
                <w:sz w:val="22"/>
                <w:szCs w:val="22"/>
              </w:rPr>
              <w:t>Separate</w:t>
            </w:r>
          </w:p>
        </w:tc>
      </w:tr>
      <w:tr w:rsidR="00122DFA" w:rsidRPr="006E4128" w:rsidTr="007370D2">
        <w:tc>
          <w:tcPr>
            <w:tcW w:w="3960" w:type="dxa"/>
            <w:tcBorders>
              <w:top w:val="nil"/>
              <w:left w:val="nil"/>
              <w:bottom w:val="nil"/>
              <w:right w:val="nil"/>
            </w:tcBorders>
          </w:tcPr>
          <w:p w:rsidR="00122DFA" w:rsidRPr="006E4128" w:rsidRDefault="00122DFA" w:rsidP="00C00567">
            <w:pPr>
              <w:spacing w:line="380" w:lineRule="exact"/>
              <w:ind w:left="170" w:right="-57" w:hanging="170"/>
              <w:jc w:val="center"/>
              <w:rPr>
                <w:rFonts w:ascii="Arial" w:hAnsi="Arial" w:cs="Arial"/>
                <w:sz w:val="22"/>
                <w:szCs w:val="22"/>
              </w:rPr>
            </w:pPr>
          </w:p>
        </w:tc>
        <w:tc>
          <w:tcPr>
            <w:tcW w:w="2551" w:type="dxa"/>
            <w:gridSpan w:val="2"/>
            <w:tcBorders>
              <w:top w:val="nil"/>
              <w:left w:val="nil"/>
              <w:bottom w:val="nil"/>
              <w:right w:val="nil"/>
            </w:tcBorders>
          </w:tcPr>
          <w:p w:rsidR="00122DFA" w:rsidRPr="006E4128" w:rsidRDefault="00122DFA" w:rsidP="009F4509">
            <w:pPr>
              <w:pBdr>
                <w:bottom w:val="single" w:sz="4" w:space="1" w:color="auto"/>
              </w:pBdr>
              <w:spacing w:line="380" w:lineRule="exact"/>
              <w:jc w:val="center"/>
              <w:rPr>
                <w:rFonts w:ascii="Arial" w:hAnsi="Arial" w:cs="Arial"/>
                <w:caps/>
                <w:sz w:val="22"/>
                <w:szCs w:val="22"/>
              </w:rPr>
            </w:pPr>
            <w:r w:rsidRPr="006E4128">
              <w:rPr>
                <w:rFonts w:ascii="Arial" w:hAnsi="Arial" w:cs="Arial"/>
                <w:sz w:val="22"/>
                <w:szCs w:val="22"/>
              </w:rPr>
              <w:t>financial statements</w:t>
            </w:r>
          </w:p>
        </w:tc>
        <w:tc>
          <w:tcPr>
            <w:tcW w:w="2552" w:type="dxa"/>
            <w:gridSpan w:val="2"/>
            <w:tcBorders>
              <w:top w:val="nil"/>
              <w:left w:val="nil"/>
              <w:bottom w:val="nil"/>
              <w:right w:val="nil"/>
            </w:tcBorders>
          </w:tcPr>
          <w:p w:rsidR="00122DFA" w:rsidRPr="006E4128" w:rsidRDefault="00122DFA" w:rsidP="009F4509">
            <w:pPr>
              <w:pBdr>
                <w:bottom w:val="single" w:sz="4" w:space="1" w:color="auto"/>
              </w:pBdr>
              <w:spacing w:line="380" w:lineRule="exact"/>
              <w:jc w:val="center"/>
              <w:rPr>
                <w:rFonts w:ascii="Arial" w:hAnsi="Arial" w:cs="Arial"/>
                <w:caps/>
                <w:sz w:val="22"/>
                <w:szCs w:val="22"/>
              </w:rPr>
            </w:pPr>
            <w:r w:rsidRPr="006E4128">
              <w:rPr>
                <w:rFonts w:ascii="Arial" w:hAnsi="Arial" w:cs="Arial"/>
                <w:sz w:val="22"/>
                <w:szCs w:val="22"/>
              </w:rPr>
              <w:t>financial statements</w:t>
            </w:r>
          </w:p>
        </w:tc>
      </w:tr>
      <w:tr w:rsidR="007370D2" w:rsidRPr="006E4128" w:rsidTr="007370D2">
        <w:tc>
          <w:tcPr>
            <w:tcW w:w="3960" w:type="dxa"/>
            <w:tcBorders>
              <w:top w:val="nil"/>
              <w:left w:val="nil"/>
              <w:bottom w:val="nil"/>
              <w:right w:val="nil"/>
            </w:tcBorders>
          </w:tcPr>
          <w:p w:rsidR="007370D2" w:rsidRPr="006E4128" w:rsidRDefault="007370D2" w:rsidP="007370D2">
            <w:pPr>
              <w:spacing w:line="380" w:lineRule="exact"/>
              <w:ind w:left="170" w:right="-57" w:hanging="170"/>
              <w:jc w:val="center"/>
              <w:rPr>
                <w:rFonts w:ascii="Arial" w:hAnsi="Arial" w:cs="Arial"/>
                <w:sz w:val="22"/>
                <w:szCs w:val="22"/>
              </w:rPr>
            </w:pPr>
          </w:p>
        </w:tc>
        <w:tc>
          <w:tcPr>
            <w:tcW w:w="1275" w:type="dxa"/>
            <w:tcBorders>
              <w:top w:val="nil"/>
              <w:left w:val="nil"/>
              <w:bottom w:val="nil"/>
              <w:right w:val="nil"/>
            </w:tcBorders>
          </w:tcPr>
          <w:p w:rsidR="007370D2" w:rsidRPr="006E4128" w:rsidRDefault="007370D2" w:rsidP="007370D2">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2020</w:t>
            </w:r>
          </w:p>
        </w:tc>
        <w:tc>
          <w:tcPr>
            <w:tcW w:w="1276" w:type="dxa"/>
            <w:tcBorders>
              <w:top w:val="nil"/>
              <w:left w:val="nil"/>
              <w:bottom w:val="nil"/>
              <w:right w:val="nil"/>
            </w:tcBorders>
          </w:tcPr>
          <w:p w:rsidR="007370D2" w:rsidRPr="006E4128" w:rsidRDefault="007370D2" w:rsidP="007370D2">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2019</w:t>
            </w:r>
          </w:p>
        </w:tc>
        <w:tc>
          <w:tcPr>
            <w:tcW w:w="1276" w:type="dxa"/>
            <w:tcBorders>
              <w:top w:val="nil"/>
              <w:left w:val="nil"/>
              <w:bottom w:val="nil"/>
              <w:right w:val="nil"/>
            </w:tcBorders>
          </w:tcPr>
          <w:p w:rsidR="007370D2" w:rsidRPr="006E4128" w:rsidRDefault="007370D2" w:rsidP="007370D2">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2020</w:t>
            </w:r>
          </w:p>
        </w:tc>
        <w:tc>
          <w:tcPr>
            <w:tcW w:w="1276" w:type="dxa"/>
            <w:tcBorders>
              <w:top w:val="nil"/>
              <w:left w:val="nil"/>
              <w:bottom w:val="nil"/>
              <w:right w:val="nil"/>
            </w:tcBorders>
          </w:tcPr>
          <w:p w:rsidR="007370D2" w:rsidRPr="006E4128" w:rsidRDefault="007370D2" w:rsidP="007370D2">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2019</w:t>
            </w:r>
          </w:p>
        </w:tc>
      </w:tr>
      <w:tr w:rsidR="00C3513C" w:rsidRPr="006E4128" w:rsidTr="007370D2">
        <w:trPr>
          <w:trHeight w:val="234"/>
        </w:trPr>
        <w:tc>
          <w:tcPr>
            <w:tcW w:w="3960" w:type="dxa"/>
            <w:tcBorders>
              <w:top w:val="nil"/>
              <w:left w:val="nil"/>
              <w:bottom w:val="nil"/>
              <w:right w:val="nil"/>
            </w:tcBorders>
          </w:tcPr>
          <w:p w:rsidR="00C3513C" w:rsidRPr="006E4128" w:rsidRDefault="00C3513C" w:rsidP="00C3513C">
            <w:pPr>
              <w:spacing w:line="380" w:lineRule="exact"/>
              <w:ind w:left="170" w:right="-57" w:hanging="170"/>
              <w:jc w:val="both"/>
              <w:rPr>
                <w:rFonts w:ascii="Arial" w:hAnsi="Arial" w:cs="Arial"/>
                <w:sz w:val="22"/>
                <w:szCs w:val="22"/>
              </w:rPr>
            </w:pPr>
            <w:r w:rsidRPr="006E4128">
              <w:rPr>
                <w:rFonts w:ascii="Arial" w:hAnsi="Arial" w:cs="Arial"/>
                <w:sz w:val="22"/>
                <w:szCs w:val="22"/>
              </w:rPr>
              <w:t>Land</w:t>
            </w:r>
          </w:p>
        </w:tc>
        <w:tc>
          <w:tcPr>
            <w:tcW w:w="1275" w:type="dxa"/>
            <w:tcBorders>
              <w:top w:val="nil"/>
              <w:left w:val="nil"/>
              <w:bottom w:val="nil"/>
              <w:right w:val="nil"/>
            </w:tcBorders>
            <w:vAlign w:val="bottom"/>
          </w:tcPr>
          <w:p w:rsidR="00C3513C" w:rsidRPr="006E4128" w:rsidRDefault="00C3513C" w:rsidP="00C3513C">
            <w:pPr>
              <w:tabs>
                <w:tab w:val="decimal" w:pos="1062"/>
              </w:tabs>
              <w:spacing w:line="380" w:lineRule="exact"/>
              <w:jc w:val="both"/>
              <w:rPr>
                <w:rFonts w:ascii="Arial" w:hAnsi="Arial" w:cs="Arial"/>
                <w:sz w:val="22"/>
                <w:szCs w:val="22"/>
              </w:rPr>
            </w:pPr>
            <w:r w:rsidRPr="006E4128">
              <w:rPr>
                <w:rFonts w:ascii="Arial" w:hAnsi="Arial" w:cs="Arial"/>
                <w:sz w:val="22"/>
                <w:szCs w:val="22"/>
              </w:rPr>
              <w:t>69,997</w:t>
            </w:r>
          </w:p>
        </w:tc>
        <w:tc>
          <w:tcPr>
            <w:tcW w:w="1276" w:type="dxa"/>
            <w:tcBorders>
              <w:top w:val="nil"/>
              <w:left w:val="nil"/>
              <w:bottom w:val="nil"/>
              <w:right w:val="nil"/>
            </w:tcBorders>
            <w:vAlign w:val="bottom"/>
          </w:tcPr>
          <w:p w:rsidR="00C3513C" w:rsidRPr="006E4128" w:rsidRDefault="00C3513C" w:rsidP="00C3513C">
            <w:pPr>
              <w:tabs>
                <w:tab w:val="decimal" w:pos="1062"/>
              </w:tabs>
              <w:spacing w:line="380" w:lineRule="exact"/>
              <w:jc w:val="both"/>
              <w:rPr>
                <w:rFonts w:ascii="Arial" w:hAnsi="Arial" w:cs="Arial"/>
                <w:sz w:val="22"/>
                <w:szCs w:val="22"/>
              </w:rPr>
            </w:pPr>
            <w:r w:rsidRPr="006E4128">
              <w:rPr>
                <w:rFonts w:ascii="Arial" w:hAnsi="Arial" w:cs="Arial"/>
                <w:sz w:val="22"/>
                <w:szCs w:val="22"/>
              </w:rPr>
              <w:t>69,997</w:t>
            </w:r>
          </w:p>
        </w:tc>
        <w:tc>
          <w:tcPr>
            <w:tcW w:w="1276" w:type="dxa"/>
            <w:tcBorders>
              <w:top w:val="nil"/>
              <w:left w:val="nil"/>
              <w:bottom w:val="nil"/>
              <w:right w:val="nil"/>
            </w:tcBorders>
            <w:vAlign w:val="bottom"/>
          </w:tcPr>
          <w:p w:rsidR="00C3513C" w:rsidRPr="006E4128" w:rsidRDefault="00C3513C" w:rsidP="00C3513C">
            <w:pPr>
              <w:tabs>
                <w:tab w:val="decimal" w:pos="1062"/>
              </w:tabs>
              <w:spacing w:line="380" w:lineRule="exact"/>
              <w:jc w:val="both"/>
              <w:rPr>
                <w:rFonts w:ascii="Arial" w:hAnsi="Arial" w:cs="Arial"/>
                <w:sz w:val="22"/>
                <w:szCs w:val="22"/>
              </w:rPr>
            </w:pPr>
            <w:r w:rsidRPr="006E4128">
              <w:rPr>
                <w:rFonts w:ascii="Arial" w:hAnsi="Arial" w:cs="Arial"/>
                <w:sz w:val="22"/>
                <w:szCs w:val="22"/>
              </w:rPr>
              <w:t>32,983</w:t>
            </w:r>
          </w:p>
        </w:tc>
        <w:tc>
          <w:tcPr>
            <w:tcW w:w="1276" w:type="dxa"/>
            <w:tcBorders>
              <w:top w:val="nil"/>
              <w:left w:val="nil"/>
              <w:bottom w:val="nil"/>
              <w:right w:val="nil"/>
            </w:tcBorders>
            <w:vAlign w:val="bottom"/>
          </w:tcPr>
          <w:p w:rsidR="00C3513C" w:rsidRPr="006E4128" w:rsidRDefault="00C3513C" w:rsidP="00C3513C">
            <w:pPr>
              <w:tabs>
                <w:tab w:val="decimal" w:pos="1062"/>
              </w:tabs>
              <w:spacing w:line="380" w:lineRule="exact"/>
              <w:jc w:val="both"/>
              <w:rPr>
                <w:rFonts w:ascii="Arial" w:hAnsi="Arial" w:cs="Arial"/>
                <w:sz w:val="22"/>
                <w:szCs w:val="22"/>
              </w:rPr>
            </w:pPr>
            <w:r w:rsidRPr="006E4128">
              <w:rPr>
                <w:rFonts w:ascii="Arial" w:hAnsi="Arial" w:cs="Arial"/>
                <w:sz w:val="22"/>
                <w:szCs w:val="22"/>
              </w:rPr>
              <w:t>32,983</w:t>
            </w:r>
          </w:p>
        </w:tc>
      </w:tr>
    </w:tbl>
    <w:p w:rsidR="002A45B0" w:rsidRPr="006E4128" w:rsidRDefault="002A45B0" w:rsidP="00031CC3">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6E4128">
        <w:rPr>
          <w:rFonts w:ascii="Arial" w:hAnsi="Arial" w:cs="Arial"/>
          <w:sz w:val="22"/>
          <w:szCs w:val="22"/>
          <w:lang w:val="en-US"/>
        </w:rPr>
        <w:t xml:space="preserve">As at 31 December </w:t>
      </w:r>
      <w:r w:rsidR="007370D2" w:rsidRPr="006E4128">
        <w:rPr>
          <w:rFonts w:ascii="Arial" w:hAnsi="Arial" w:cs="Arial"/>
          <w:sz w:val="22"/>
          <w:szCs w:val="22"/>
          <w:lang w:val="en-US"/>
        </w:rPr>
        <w:t>2020</w:t>
      </w:r>
      <w:r w:rsidRPr="006E4128">
        <w:rPr>
          <w:rFonts w:ascii="Arial" w:hAnsi="Arial" w:cs="Arial"/>
          <w:sz w:val="22"/>
          <w:szCs w:val="22"/>
          <w:lang w:val="en-US"/>
        </w:rPr>
        <w:t xml:space="preserve">, certain plant and equipment items have been fully depreciated but are still in </w:t>
      </w:r>
      <w:r w:rsidR="007B342C" w:rsidRPr="006E4128">
        <w:rPr>
          <w:rFonts w:ascii="Arial" w:hAnsi="Arial" w:cs="Arial"/>
          <w:sz w:val="22"/>
          <w:szCs w:val="22"/>
          <w:lang w:val="en-US"/>
        </w:rPr>
        <w:t>use</w:t>
      </w:r>
      <w:r w:rsidR="007B342C" w:rsidRPr="006E4128">
        <w:rPr>
          <w:rFonts w:ascii="Arial" w:hAnsi="Arial" w:cs="Arial"/>
          <w:sz w:val="22"/>
          <w:szCs w:val="22"/>
          <w:cs/>
          <w:lang w:val="en-US"/>
        </w:rPr>
        <w:t xml:space="preserve">. </w:t>
      </w:r>
      <w:r w:rsidR="007B342C" w:rsidRPr="006E4128">
        <w:rPr>
          <w:rFonts w:ascii="Arial" w:hAnsi="Arial" w:cs="Arial"/>
          <w:sz w:val="22"/>
          <w:szCs w:val="22"/>
          <w:lang w:val="en-US"/>
        </w:rPr>
        <w:t xml:space="preserve">The gross carrying amount </w:t>
      </w:r>
      <w:r w:rsidRPr="006E4128">
        <w:rPr>
          <w:rFonts w:ascii="Arial" w:hAnsi="Arial" w:cs="Arial"/>
          <w:sz w:val="22"/>
          <w:szCs w:val="22"/>
          <w:lang w:val="en-US"/>
        </w:rPr>
        <w:t xml:space="preserve">before deducting accumulated depreciation and allowance for impairment loss of those assets amounted to approximately Baht </w:t>
      </w:r>
      <w:r w:rsidR="00275ACF" w:rsidRPr="006E4128">
        <w:rPr>
          <w:rFonts w:ascii="Arial" w:hAnsi="Arial" w:cs="Arial"/>
          <w:sz w:val="22"/>
          <w:szCs w:val="22"/>
          <w:lang w:val="en-US"/>
        </w:rPr>
        <w:t>375</w:t>
      </w:r>
      <w:r w:rsidR="00550C3E" w:rsidRPr="006E4128">
        <w:rPr>
          <w:rFonts w:ascii="Arial" w:hAnsi="Arial" w:cs="Arial"/>
          <w:sz w:val="22"/>
          <w:szCs w:val="22"/>
          <w:cs/>
          <w:lang w:val="en-US"/>
        </w:rPr>
        <w:t xml:space="preserve"> </w:t>
      </w:r>
      <w:r w:rsidRPr="006E4128">
        <w:rPr>
          <w:rFonts w:ascii="Arial" w:hAnsi="Arial" w:cs="Arial"/>
          <w:sz w:val="22"/>
          <w:szCs w:val="22"/>
          <w:lang w:val="en-US"/>
        </w:rPr>
        <w:t xml:space="preserve">million </w:t>
      </w:r>
      <w:r w:rsidR="00A73D97" w:rsidRPr="006E4128">
        <w:rPr>
          <w:rFonts w:ascii="Arial" w:hAnsi="Arial" w:cs="Arial"/>
          <w:sz w:val="22"/>
          <w:szCs w:val="22"/>
          <w:cs/>
          <w:lang w:val="en-US"/>
        </w:rPr>
        <w:t>(</w:t>
      </w:r>
      <w:r w:rsidR="007370D2" w:rsidRPr="006E4128">
        <w:rPr>
          <w:rFonts w:ascii="Arial" w:hAnsi="Arial" w:cs="Arial"/>
          <w:sz w:val="22"/>
          <w:szCs w:val="22"/>
          <w:lang w:val="en-US"/>
        </w:rPr>
        <w:t>2019</w:t>
      </w:r>
      <w:r w:rsidR="003706C2" w:rsidRPr="006E4128">
        <w:rPr>
          <w:rFonts w:ascii="Arial" w:hAnsi="Arial" w:cs="Arial"/>
          <w:sz w:val="22"/>
          <w:szCs w:val="22"/>
          <w:cs/>
          <w:lang w:val="en-US"/>
        </w:rPr>
        <w:t xml:space="preserve">: </w:t>
      </w:r>
      <w:r w:rsidR="003706C2" w:rsidRPr="006E4128">
        <w:rPr>
          <w:rFonts w:ascii="Arial" w:hAnsi="Arial" w:cs="Arial"/>
          <w:sz w:val="22"/>
          <w:szCs w:val="22"/>
          <w:lang w:val="en-US"/>
        </w:rPr>
        <w:t>Baht</w:t>
      </w:r>
      <w:r w:rsidRPr="006E4128">
        <w:rPr>
          <w:rFonts w:ascii="Arial" w:hAnsi="Arial" w:cs="Arial"/>
          <w:sz w:val="22"/>
          <w:szCs w:val="22"/>
          <w:cs/>
          <w:lang w:val="en-US"/>
        </w:rPr>
        <w:t xml:space="preserve"> </w:t>
      </w:r>
      <w:r w:rsidR="007370D2" w:rsidRPr="006E4128">
        <w:rPr>
          <w:rFonts w:ascii="Arial" w:hAnsi="Arial" w:cs="Arial"/>
          <w:sz w:val="22"/>
          <w:szCs w:val="22"/>
          <w:lang w:val="en-US"/>
        </w:rPr>
        <w:t>370</w:t>
      </w:r>
      <w:r w:rsidR="00550C3E" w:rsidRPr="006E4128">
        <w:rPr>
          <w:rFonts w:ascii="Arial" w:hAnsi="Arial" w:cs="Arial"/>
          <w:sz w:val="22"/>
          <w:szCs w:val="22"/>
          <w:cs/>
          <w:lang w:val="en-US"/>
        </w:rPr>
        <w:t xml:space="preserve"> </w:t>
      </w:r>
      <w:r w:rsidRPr="006E4128">
        <w:rPr>
          <w:rFonts w:ascii="Arial" w:hAnsi="Arial" w:cs="Arial"/>
          <w:sz w:val="22"/>
          <w:szCs w:val="22"/>
          <w:lang w:val="en-US"/>
        </w:rPr>
        <w:t>million</w:t>
      </w:r>
      <w:r w:rsidR="003706C2" w:rsidRPr="006E4128">
        <w:rPr>
          <w:rFonts w:ascii="Arial" w:hAnsi="Arial" w:cs="Arial"/>
          <w:sz w:val="22"/>
          <w:szCs w:val="22"/>
          <w:cs/>
          <w:lang w:val="en-US"/>
        </w:rPr>
        <w:t>)</w:t>
      </w:r>
      <w:r w:rsidRPr="006E4128">
        <w:rPr>
          <w:rFonts w:ascii="Arial" w:hAnsi="Arial" w:cs="Arial"/>
          <w:sz w:val="22"/>
          <w:szCs w:val="22"/>
          <w:cs/>
          <w:lang w:val="en-US"/>
        </w:rPr>
        <w:t xml:space="preserve"> (</w:t>
      </w:r>
      <w:r w:rsidR="007B1891" w:rsidRPr="006E4128">
        <w:rPr>
          <w:rFonts w:ascii="Arial" w:hAnsi="Arial" w:cs="Arial"/>
          <w:sz w:val="22"/>
          <w:szCs w:val="22"/>
          <w:lang w:val="en-US"/>
        </w:rPr>
        <w:t>t</w:t>
      </w:r>
      <w:r w:rsidR="00C00567" w:rsidRPr="006E4128">
        <w:rPr>
          <w:rFonts w:ascii="Arial" w:hAnsi="Arial" w:cs="Arial"/>
          <w:sz w:val="22"/>
          <w:szCs w:val="22"/>
          <w:lang w:val="en-US"/>
        </w:rPr>
        <w:t>he Company only</w:t>
      </w:r>
      <w:r w:rsidRPr="006E4128">
        <w:rPr>
          <w:rFonts w:ascii="Arial" w:hAnsi="Arial" w:cs="Arial"/>
          <w:sz w:val="22"/>
          <w:szCs w:val="22"/>
          <w:cs/>
          <w:lang w:val="en-US"/>
        </w:rPr>
        <w:t xml:space="preserve">: </w:t>
      </w:r>
      <w:r w:rsidRPr="006E4128">
        <w:rPr>
          <w:rFonts w:ascii="Arial" w:hAnsi="Arial" w:cs="Arial"/>
          <w:sz w:val="22"/>
          <w:szCs w:val="22"/>
          <w:lang w:val="en-US"/>
        </w:rPr>
        <w:t xml:space="preserve">Baht </w:t>
      </w:r>
      <w:r w:rsidR="00275ACF" w:rsidRPr="006E4128">
        <w:rPr>
          <w:rFonts w:ascii="Arial" w:hAnsi="Arial" w:cs="Arial"/>
          <w:sz w:val="22"/>
          <w:szCs w:val="22"/>
          <w:lang w:val="en-US"/>
        </w:rPr>
        <w:t>228</w:t>
      </w:r>
      <w:r w:rsidR="00550C3E" w:rsidRPr="006E4128">
        <w:rPr>
          <w:rFonts w:ascii="Arial" w:hAnsi="Arial" w:cs="Arial"/>
          <w:sz w:val="22"/>
          <w:szCs w:val="22"/>
          <w:cs/>
          <w:lang w:val="en-US"/>
        </w:rPr>
        <w:t xml:space="preserve"> </w:t>
      </w:r>
      <w:r w:rsidRPr="006E4128">
        <w:rPr>
          <w:rFonts w:ascii="Arial" w:hAnsi="Arial" w:cs="Arial"/>
          <w:sz w:val="22"/>
          <w:szCs w:val="22"/>
          <w:lang w:val="en-US"/>
        </w:rPr>
        <w:t>million</w:t>
      </w:r>
      <w:r w:rsidR="003706C2" w:rsidRPr="006E4128">
        <w:rPr>
          <w:rFonts w:ascii="Arial" w:hAnsi="Arial" w:cs="Arial"/>
          <w:sz w:val="22"/>
          <w:szCs w:val="22"/>
          <w:lang w:val="en-US"/>
        </w:rPr>
        <w:t>,</w:t>
      </w:r>
      <w:r w:rsidRPr="006E4128">
        <w:rPr>
          <w:rFonts w:ascii="Arial" w:hAnsi="Arial" w:cs="Arial"/>
          <w:sz w:val="22"/>
          <w:szCs w:val="22"/>
          <w:cs/>
          <w:lang w:val="en-US"/>
        </w:rPr>
        <w:t xml:space="preserve"> </w:t>
      </w:r>
      <w:r w:rsidR="007370D2" w:rsidRPr="006E4128">
        <w:rPr>
          <w:rFonts w:ascii="Arial" w:hAnsi="Arial" w:cs="Arial"/>
          <w:sz w:val="22"/>
          <w:szCs w:val="22"/>
          <w:lang w:val="en-US"/>
        </w:rPr>
        <w:t>2019</w:t>
      </w:r>
      <w:r w:rsidR="003706C2" w:rsidRPr="006E4128">
        <w:rPr>
          <w:rFonts w:ascii="Arial" w:hAnsi="Arial" w:cs="Arial"/>
          <w:sz w:val="22"/>
          <w:szCs w:val="22"/>
          <w:cs/>
          <w:lang w:val="en-US"/>
        </w:rPr>
        <w:t>:</w:t>
      </w:r>
      <w:r w:rsidRPr="006E4128">
        <w:rPr>
          <w:rFonts w:ascii="Arial" w:hAnsi="Arial" w:cs="Arial"/>
          <w:sz w:val="22"/>
          <w:szCs w:val="22"/>
          <w:lang w:val="en-US"/>
        </w:rPr>
        <w:t xml:space="preserve"> Baht </w:t>
      </w:r>
      <w:r w:rsidR="007370D2" w:rsidRPr="006E4128">
        <w:rPr>
          <w:rFonts w:ascii="Arial" w:hAnsi="Arial" w:cs="Arial"/>
          <w:sz w:val="22"/>
          <w:szCs w:val="22"/>
          <w:lang w:val="en-US"/>
        </w:rPr>
        <w:t>221</w:t>
      </w:r>
      <w:r w:rsidR="00550C3E" w:rsidRPr="006E4128">
        <w:rPr>
          <w:rFonts w:ascii="Arial" w:hAnsi="Arial" w:cs="Arial"/>
          <w:sz w:val="22"/>
          <w:szCs w:val="22"/>
          <w:cs/>
          <w:lang w:val="en-US"/>
        </w:rPr>
        <w:t xml:space="preserve"> </w:t>
      </w:r>
      <w:r w:rsidRPr="006E4128">
        <w:rPr>
          <w:rFonts w:ascii="Arial" w:hAnsi="Arial" w:cs="Arial"/>
          <w:sz w:val="22"/>
          <w:szCs w:val="22"/>
          <w:lang w:val="en-US"/>
        </w:rPr>
        <w:t>million</w:t>
      </w:r>
      <w:r w:rsidRPr="006E4128">
        <w:rPr>
          <w:rFonts w:ascii="Arial" w:hAnsi="Arial" w:cs="Arial"/>
          <w:sz w:val="22"/>
          <w:szCs w:val="22"/>
          <w:cs/>
          <w:lang w:val="en-US"/>
        </w:rPr>
        <w:t>).</w:t>
      </w:r>
    </w:p>
    <w:p w:rsidR="005B2B59" w:rsidRPr="006E4128" w:rsidRDefault="00C805AA" w:rsidP="00A70B39">
      <w:pPr>
        <w:pStyle w:val="BodyTextIndent3"/>
        <w:widowControl/>
        <w:tabs>
          <w:tab w:val="clear" w:pos="2160"/>
          <w:tab w:val="clear" w:pos="9620"/>
        </w:tabs>
        <w:spacing w:before="80" w:after="80"/>
        <w:ind w:left="539" w:right="29" w:hanging="539"/>
        <w:jc w:val="thaiDistribute"/>
        <w:rPr>
          <w:rFonts w:ascii="Arial" w:hAnsi="Arial" w:cs="Arial"/>
          <w:sz w:val="22"/>
          <w:szCs w:val="22"/>
          <w:lang w:val="en-US"/>
        </w:rPr>
      </w:pPr>
      <w:r w:rsidRPr="006E4128">
        <w:rPr>
          <w:rFonts w:ascii="Arial" w:hAnsi="Arial" w:cs="Arial"/>
          <w:sz w:val="22"/>
          <w:szCs w:val="22"/>
          <w:lang w:val="en-US"/>
        </w:rPr>
        <w:tab/>
      </w:r>
      <w:r w:rsidR="005B2B59" w:rsidRPr="006E4128">
        <w:rPr>
          <w:rFonts w:ascii="Arial" w:hAnsi="Arial" w:cs="Arial"/>
          <w:sz w:val="22"/>
          <w:szCs w:val="22"/>
          <w:lang w:val="en-US"/>
        </w:rPr>
        <w:t xml:space="preserve">The </w:t>
      </w:r>
      <w:r w:rsidR="00736468" w:rsidRPr="006E4128">
        <w:rPr>
          <w:rFonts w:ascii="Arial" w:hAnsi="Arial" w:cs="Arial"/>
          <w:sz w:val="22"/>
          <w:szCs w:val="22"/>
          <w:lang w:val="en-US"/>
        </w:rPr>
        <w:t>Group</w:t>
      </w:r>
      <w:r w:rsidR="00736468" w:rsidRPr="006E4128">
        <w:rPr>
          <w:rFonts w:ascii="Arial" w:hAnsi="Arial" w:cs="Arial"/>
          <w:sz w:val="22"/>
          <w:szCs w:val="22"/>
          <w:cs/>
          <w:lang w:val="en-US"/>
        </w:rPr>
        <w:t xml:space="preserve"> </w:t>
      </w:r>
      <w:r w:rsidR="007B1891" w:rsidRPr="006E4128">
        <w:rPr>
          <w:rFonts w:ascii="Arial" w:hAnsi="Arial" w:cs="Arial"/>
          <w:sz w:val="22"/>
          <w:szCs w:val="22"/>
          <w:lang w:val="en-US"/>
        </w:rPr>
        <w:t>has</w:t>
      </w:r>
      <w:r w:rsidR="005B2B59" w:rsidRPr="006E4128">
        <w:rPr>
          <w:rFonts w:ascii="Arial" w:hAnsi="Arial" w:cs="Arial"/>
          <w:sz w:val="22"/>
          <w:szCs w:val="22"/>
          <w:lang w:val="en-US"/>
        </w:rPr>
        <w:t xml:space="preserve"> mortgaged land and building constructed thereon and machiner</w:t>
      </w:r>
      <w:r w:rsidR="00B51026" w:rsidRPr="006E4128">
        <w:rPr>
          <w:rFonts w:ascii="Arial" w:hAnsi="Arial" w:cs="Arial"/>
          <w:sz w:val="22"/>
          <w:szCs w:val="22"/>
          <w:lang w:val="en-US"/>
        </w:rPr>
        <w:t>y</w:t>
      </w:r>
      <w:r w:rsidR="005B2B59" w:rsidRPr="006E4128">
        <w:rPr>
          <w:rFonts w:ascii="Arial" w:hAnsi="Arial" w:cs="Arial"/>
          <w:sz w:val="22"/>
          <w:szCs w:val="22"/>
          <w:lang w:val="en-US"/>
        </w:rPr>
        <w:t xml:space="preserve"> with a total net book value of Baht </w:t>
      </w:r>
      <w:r w:rsidR="00275ACF" w:rsidRPr="006E4128">
        <w:rPr>
          <w:rFonts w:ascii="Arial" w:hAnsi="Arial" w:cs="Arial"/>
          <w:sz w:val="22"/>
          <w:szCs w:val="22"/>
          <w:lang w:val="en-US"/>
        </w:rPr>
        <w:t>606</w:t>
      </w:r>
      <w:r w:rsidR="00550C3E" w:rsidRPr="006E4128">
        <w:rPr>
          <w:rFonts w:ascii="Arial" w:hAnsi="Arial" w:cs="Arial"/>
          <w:sz w:val="22"/>
          <w:szCs w:val="22"/>
          <w:cs/>
          <w:lang w:val="en-US"/>
        </w:rPr>
        <w:t xml:space="preserve"> </w:t>
      </w:r>
      <w:r w:rsidR="00657F56" w:rsidRPr="006E4128">
        <w:rPr>
          <w:rFonts w:ascii="Arial" w:hAnsi="Arial" w:cs="Arial"/>
          <w:sz w:val="22"/>
          <w:szCs w:val="22"/>
          <w:lang w:val="en-US"/>
        </w:rPr>
        <w:t xml:space="preserve">million </w:t>
      </w:r>
      <w:r w:rsidR="00394017" w:rsidRPr="006E4128">
        <w:rPr>
          <w:rFonts w:ascii="Arial" w:hAnsi="Arial" w:cs="Arial"/>
          <w:sz w:val="22"/>
          <w:szCs w:val="22"/>
          <w:cs/>
          <w:lang w:val="en-US"/>
        </w:rPr>
        <w:t>(</w:t>
      </w:r>
      <w:r w:rsidR="00B14BF8" w:rsidRPr="006E4128">
        <w:rPr>
          <w:rFonts w:ascii="Arial" w:hAnsi="Arial" w:cs="Arial"/>
          <w:sz w:val="22"/>
          <w:szCs w:val="22"/>
          <w:lang w:val="en-US"/>
        </w:rPr>
        <w:t>2019</w:t>
      </w:r>
      <w:r w:rsidR="00394017" w:rsidRPr="006E4128">
        <w:rPr>
          <w:rFonts w:ascii="Arial" w:hAnsi="Arial" w:cs="Arial"/>
          <w:sz w:val="22"/>
          <w:szCs w:val="22"/>
          <w:cs/>
          <w:lang w:val="en-US"/>
        </w:rPr>
        <w:t xml:space="preserve">: </w:t>
      </w:r>
      <w:r w:rsidR="00394017" w:rsidRPr="006E4128">
        <w:rPr>
          <w:rFonts w:ascii="Arial" w:hAnsi="Arial" w:cs="Arial"/>
          <w:sz w:val="22"/>
          <w:szCs w:val="22"/>
          <w:lang w:val="en-US"/>
        </w:rPr>
        <w:t xml:space="preserve">Baht </w:t>
      </w:r>
      <w:r w:rsidR="003D063E">
        <w:rPr>
          <w:rFonts w:ascii="Arial" w:hAnsi="Arial" w:cs="Arial"/>
          <w:sz w:val="22"/>
          <w:szCs w:val="22"/>
          <w:lang w:val="en-US"/>
        </w:rPr>
        <w:t>545</w:t>
      </w:r>
      <w:r w:rsidR="00550C3E" w:rsidRPr="006E4128">
        <w:rPr>
          <w:rFonts w:ascii="Arial" w:hAnsi="Arial" w:cs="Arial"/>
          <w:sz w:val="22"/>
          <w:szCs w:val="22"/>
          <w:cs/>
          <w:lang w:val="en-US"/>
        </w:rPr>
        <w:t xml:space="preserve"> </w:t>
      </w:r>
      <w:r w:rsidR="00550C3E" w:rsidRPr="006E4128">
        <w:rPr>
          <w:rFonts w:ascii="Arial" w:hAnsi="Arial" w:cs="Arial"/>
          <w:sz w:val="22"/>
          <w:szCs w:val="22"/>
          <w:lang w:val="en-US"/>
        </w:rPr>
        <w:t>million</w:t>
      </w:r>
      <w:r w:rsidR="00550C3E" w:rsidRPr="006E4128">
        <w:rPr>
          <w:rFonts w:ascii="Arial" w:hAnsi="Arial" w:cs="Arial"/>
          <w:sz w:val="22"/>
          <w:szCs w:val="22"/>
          <w:cs/>
          <w:lang w:val="en-US"/>
        </w:rPr>
        <w:t xml:space="preserve">) </w:t>
      </w:r>
      <w:r w:rsidR="00031CC3" w:rsidRPr="006E4128">
        <w:rPr>
          <w:rFonts w:ascii="Arial" w:hAnsi="Arial" w:cs="Arial"/>
          <w:sz w:val="22"/>
          <w:szCs w:val="22"/>
          <w:lang w:val="en-US"/>
        </w:rPr>
        <w:t xml:space="preserve">as collaterals against credit facilities received from financial institutions </w:t>
      </w:r>
      <w:r w:rsidR="005B2B59" w:rsidRPr="006E4128">
        <w:rPr>
          <w:rFonts w:ascii="Arial" w:hAnsi="Arial" w:cs="Arial"/>
          <w:sz w:val="22"/>
          <w:szCs w:val="22"/>
          <w:cs/>
          <w:lang w:val="en-US"/>
        </w:rPr>
        <w:t>(</w:t>
      </w:r>
      <w:r w:rsidR="007B1891" w:rsidRPr="006E4128">
        <w:rPr>
          <w:rFonts w:ascii="Arial" w:hAnsi="Arial" w:cs="Arial"/>
          <w:sz w:val="22"/>
          <w:szCs w:val="22"/>
          <w:lang w:val="en-US"/>
        </w:rPr>
        <w:t>t</w:t>
      </w:r>
      <w:r w:rsidR="00C00567" w:rsidRPr="006E4128">
        <w:rPr>
          <w:rFonts w:ascii="Arial" w:hAnsi="Arial" w:cs="Arial"/>
          <w:sz w:val="22"/>
          <w:szCs w:val="22"/>
          <w:lang w:val="en-US"/>
        </w:rPr>
        <w:t>he Company only</w:t>
      </w:r>
      <w:r w:rsidR="005B2B59" w:rsidRPr="006E4128">
        <w:rPr>
          <w:rFonts w:ascii="Arial" w:hAnsi="Arial" w:cs="Arial"/>
          <w:sz w:val="22"/>
          <w:szCs w:val="22"/>
          <w:cs/>
          <w:lang w:val="en-US"/>
        </w:rPr>
        <w:t xml:space="preserve">: </w:t>
      </w:r>
      <w:r w:rsidR="005B2B59" w:rsidRPr="006E4128">
        <w:rPr>
          <w:rFonts w:ascii="Arial" w:hAnsi="Arial" w:cs="Arial"/>
          <w:sz w:val="22"/>
          <w:szCs w:val="22"/>
          <w:lang w:val="en-US"/>
        </w:rPr>
        <w:t xml:space="preserve">Baht </w:t>
      </w:r>
      <w:r w:rsidR="00275ACF" w:rsidRPr="006E4128">
        <w:rPr>
          <w:rFonts w:ascii="Arial" w:hAnsi="Arial" w:cs="Arial"/>
          <w:sz w:val="22"/>
          <w:szCs w:val="22"/>
          <w:lang w:val="en-US"/>
        </w:rPr>
        <w:t>249</w:t>
      </w:r>
      <w:r w:rsidR="0046431F" w:rsidRPr="006E4128">
        <w:rPr>
          <w:rFonts w:ascii="Arial" w:hAnsi="Arial" w:cs="Arial"/>
          <w:sz w:val="22"/>
          <w:szCs w:val="22"/>
          <w:cs/>
          <w:lang w:val="en-US"/>
        </w:rPr>
        <w:t xml:space="preserve"> </w:t>
      </w:r>
      <w:r w:rsidR="005B2B59" w:rsidRPr="006E4128">
        <w:rPr>
          <w:rFonts w:ascii="Arial" w:hAnsi="Arial" w:cs="Arial"/>
          <w:sz w:val="22"/>
          <w:szCs w:val="22"/>
          <w:lang w:val="en-US"/>
        </w:rPr>
        <w:t xml:space="preserve">million, </w:t>
      </w:r>
      <w:r w:rsidR="00B14BF8" w:rsidRPr="006E4128">
        <w:rPr>
          <w:rFonts w:ascii="Arial" w:hAnsi="Arial" w:cs="Arial"/>
          <w:sz w:val="22"/>
          <w:szCs w:val="22"/>
          <w:lang w:val="en-US"/>
        </w:rPr>
        <w:t>2019</w:t>
      </w:r>
      <w:r w:rsidR="005B2B59" w:rsidRPr="006E4128">
        <w:rPr>
          <w:rFonts w:ascii="Arial" w:hAnsi="Arial" w:cs="Arial"/>
          <w:sz w:val="22"/>
          <w:szCs w:val="22"/>
          <w:cs/>
          <w:lang w:val="en-US"/>
        </w:rPr>
        <w:t xml:space="preserve">: </w:t>
      </w:r>
      <w:r w:rsidR="005B2B59" w:rsidRPr="006E4128">
        <w:rPr>
          <w:rFonts w:ascii="Arial" w:hAnsi="Arial" w:cs="Arial"/>
          <w:sz w:val="22"/>
          <w:szCs w:val="22"/>
          <w:lang w:val="en-US"/>
        </w:rPr>
        <w:t xml:space="preserve">Baht </w:t>
      </w:r>
      <w:r w:rsidR="003D063E">
        <w:rPr>
          <w:rFonts w:ascii="Arial" w:hAnsi="Arial" w:cs="Arial"/>
          <w:sz w:val="22"/>
          <w:szCs w:val="22"/>
          <w:lang w:val="en-US"/>
        </w:rPr>
        <w:t>209</w:t>
      </w:r>
      <w:r w:rsidR="0046431F" w:rsidRPr="006E4128">
        <w:rPr>
          <w:rFonts w:ascii="Arial" w:hAnsi="Arial" w:cs="Arial"/>
          <w:sz w:val="22"/>
          <w:szCs w:val="22"/>
          <w:cs/>
          <w:lang w:val="en-US"/>
        </w:rPr>
        <w:t xml:space="preserve"> </w:t>
      </w:r>
      <w:r w:rsidR="005B2B59" w:rsidRPr="006E4128">
        <w:rPr>
          <w:rFonts w:ascii="Arial" w:hAnsi="Arial" w:cs="Arial"/>
          <w:sz w:val="22"/>
          <w:szCs w:val="22"/>
          <w:lang w:val="en-US"/>
        </w:rPr>
        <w:t>million</w:t>
      </w:r>
      <w:r w:rsidR="005B2B59" w:rsidRPr="006E4128">
        <w:rPr>
          <w:rFonts w:ascii="Arial" w:hAnsi="Arial" w:cs="Arial"/>
          <w:sz w:val="22"/>
          <w:szCs w:val="22"/>
          <w:cs/>
          <w:lang w:val="en-US"/>
        </w:rPr>
        <w:t>)</w:t>
      </w:r>
      <w:r w:rsidR="00031CC3" w:rsidRPr="006E4128">
        <w:rPr>
          <w:rFonts w:ascii="Arial" w:hAnsi="Arial" w:cs="Arial"/>
          <w:sz w:val="22"/>
          <w:szCs w:val="22"/>
          <w:cs/>
          <w:lang w:val="en-US"/>
        </w:rPr>
        <w:t>.</w:t>
      </w:r>
    </w:p>
    <w:p w:rsidR="00031CC3" w:rsidRPr="006E4128" w:rsidRDefault="00031CC3" w:rsidP="00031CC3">
      <w:pPr>
        <w:pStyle w:val="Heading1"/>
        <w:spacing w:before="120" w:after="120" w:line="380" w:lineRule="exact"/>
        <w:ind w:left="540" w:hanging="547"/>
        <w:jc w:val="left"/>
        <w:rPr>
          <w:rFonts w:ascii="Arial" w:hAnsi="Arial" w:cs="Arial"/>
          <w:b/>
          <w:bCs/>
          <w:sz w:val="22"/>
          <w:szCs w:val="22"/>
        </w:rPr>
      </w:pPr>
      <w:r w:rsidRPr="006E4128">
        <w:rPr>
          <w:rFonts w:ascii="Arial" w:hAnsi="Arial" w:cs="Arial"/>
          <w:b/>
          <w:bCs/>
          <w:sz w:val="22"/>
          <w:szCs w:val="22"/>
        </w:rPr>
        <w:t>16</w:t>
      </w:r>
      <w:r w:rsidRPr="006E4128">
        <w:rPr>
          <w:rFonts w:ascii="Arial" w:hAnsi="Arial" w:cs="Arial"/>
          <w:b/>
          <w:bCs/>
          <w:sz w:val="22"/>
          <w:szCs w:val="22"/>
          <w:cs/>
        </w:rPr>
        <w:t>.</w:t>
      </w:r>
      <w:r w:rsidRPr="006E4128">
        <w:rPr>
          <w:rFonts w:ascii="Arial" w:hAnsi="Arial" w:cs="Arial"/>
          <w:b/>
          <w:bCs/>
          <w:sz w:val="22"/>
          <w:szCs w:val="22"/>
        </w:rPr>
        <w:tab/>
        <w:t>Leases</w:t>
      </w:r>
    </w:p>
    <w:p w:rsidR="00031CC3" w:rsidRPr="006E4128" w:rsidRDefault="00031CC3" w:rsidP="00031CC3">
      <w:pPr>
        <w:spacing w:before="120" w:after="120" w:line="380" w:lineRule="exact"/>
        <w:ind w:left="540" w:hanging="547"/>
        <w:rPr>
          <w:rFonts w:ascii="Arial" w:hAnsi="Arial" w:cs="Arial"/>
          <w:b/>
          <w:bCs/>
          <w:i/>
          <w:iCs/>
          <w:sz w:val="22"/>
        </w:rPr>
      </w:pPr>
      <w:r w:rsidRPr="006E4128">
        <w:rPr>
          <w:rFonts w:ascii="Arial" w:hAnsi="Arial" w:cs="Arial"/>
          <w:b/>
          <w:bCs/>
          <w:i/>
          <w:iCs/>
          <w:sz w:val="22"/>
        </w:rPr>
        <w:t>16</w:t>
      </w:r>
      <w:r w:rsidRPr="006E4128">
        <w:rPr>
          <w:rFonts w:ascii="Arial" w:hAnsi="Arial" w:cs="Arial"/>
          <w:b/>
          <w:bCs/>
          <w:i/>
          <w:iCs/>
          <w:sz w:val="22"/>
          <w:szCs w:val="22"/>
          <w:cs/>
        </w:rPr>
        <w:t>.</w:t>
      </w:r>
      <w:r w:rsidRPr="006E4128">
        <w:rPr>
          <w:rFonts w:ascii="Arial" w:hAnsi="Arial" w:cs="Arial"/>
          <w:b/>
          <w:bCs/>
          <w:i/>
          <w:iCs/>
          <w:sz w:val="22"/>
        </w:rPr>
        <w:t>1</w:t>
      </w:r>
      <w:r w:rsidRPr="006E4128">
        <w:rPr>
          <w:rFonts w:ascii="Arial" w:hAnsi="Arial" w:cs="Arial"/>
          <w:b/>
          <w:bCs/>
          <w:i/>
          <w:iCs/>
          <w:sz w:val="22"/>
        </w:rPr>
        <w:tab/>
        <w:t>The Group as a lessee</w:t>
      </w:r>
    </w:p>
    <w:p w:rsidR="00031CC3" w:rsidRPr="006E4128" w:rsidRDefault="00031CC3" w:rsidP="00031CC3">
      <w:pPr>
        <w:spacing w:before="120" w:after="120" w:line="380" w:lineRule="exact"/>
        <w:ind w:left="540"/>
        <w:jc w:val="thaiDistribute"/>
        <w:rPr>
          <w:rFonts w:ascii="Arial" w:hAnsi="Arial" w:cs="Arial"/>
          <w:sz w:val="22"/>
          <w:szCs w:val="22"/>
        </w:rPr>
      </w:pPr>
      <w:r w:rsidRPr="006E4128">
        <w:rPr>
          <w:rFonts w:ascii="Arial" w:hAnsi="Arial" w:cs="Arial"/>
          <w:sz w:val="22"/>
          <w:szCs w:val="22"/>
        </w:rPr>
        <w:t>The Group has lease contracts for various items of property, plant, and equipment used in its operations</w:t>
      </w:r>
      <w:r w:rsidRPr="006E4128">
        <w:rPr>
          <w:rFonts w:ascii="Arial" w:hAnsi="Arial" w:cs="Arial"/>
          <w:sz w:val="22"/>
          <w:szCs w:val="22"/>
          <w:cs/>
        </w:rPr>
        <w:t xml:space="preserve">. </w:t>
      </w:r>
      <w:r w:rsidRPr="006E4128">
        <w:rPr>
          <w:rFonts w:ascii="Arial" w:hAnsi="Arial" w:cs="Arial"/>
          <w:sz w:val="22"/>
          <w:szCs w:val="22"/>
        </w:rPr>
        <w:t>Leases generally have lease terms between 3</w:t>
      </w:r>
      <w:r w:rsidRPr="006E4128">
        <w:rPr>
          <w:rFonts w:ascii="Arial" w:hAnsi="Arial" w:cs="Arial"/>
          <w:sz w:val="22"/>
          <w:szCs w:val="22"/>
          <w:cs/>
        </w:rPr>
        <w:t xml:space="preserve"> - </w:t>
      </w:r>
      <w:r w:rsidRPr="006E4128">
        <w:rPr>
          <w:rFonts w:ascii="Arial" w:hAnsi="Arial" w:cs="Arial"/>
          <w:sz w:val="22"/>
          <w:szCs w:val="22"/>
        </w:rPr>
        <w:t>15 years</w:t>
      </w:r>
      <w:r w:rsidRPr="006E4128">
        <w:rPr>
          <w:rFonts w:ascii="Arial" w:hAnsi="Arial" w:cs="Arial"/>
          <w:sz w:val="22"/>
          <w:szCs w:val="22"/>
          <w:cs/>
        </w:rPr>
        <w:t>.</w:t>
      </w:r>
    </w:p>
    <w:p w:rsidR="00031CC3" w:rsidRPr="006E4128" w:rsidRDefault="00031CC3" w:rsidP="00031CC3">
      <w:pPr>
        <w:pStyle w:val="ListParagraph"/>
        <w:numPr>
          <w:ilvl w:val="0"/>
          <w:numId w:val="6"/>
        </w:numPr>
        <w:spacing w:before="120" w:after="120" w:line="380" w:lineRule="exact"/>
        <w:ind w:left="907"/>
        <w:jc w:val="thaiDistribute"/>
        <w:textAlignment w:val="auto"/>
        <w:rPr>
          <w:rFonts w:ascii="Arial" w:hAnsi="Arial" w:cs="Arial"/>
          <w:b/>
          <w:bCs/>
          <w:sz w:val="22"/>
          <w:szCs w:val="28"/>
        </w:rPr>
      </w:pPr>
      <w:r w:rsidRPr="006E4128">
        <w:rPr>
          <w:rFonts w:ascii="Arial" w:hAnsi="Arial" w:cs="Arial"/>
          <w:b/>
          <w:bCs/>
          <w:sz w:val="22"/>
          <w:szCs w:val="28"/>
        </w:rPr>
        <w:t>Right</w:t>
      </w:r>
      <w:r w:rsidRPr="006E4128">
        <w:rPr>
          <w:rFonts w:ascii="Arial" w:hAnsi="Arial" w:cs="Arial"/>
          <w:b/>
          <w:bCs/>
          <w:sz w:val="22"/>
          <w:szCs w:val="22"/>
          <w:cs/>
        </w:rPr>
        <w:t>-</w:t>
      </w:r>
      <w:r w:rsidRPr="006E4128">
        <w:rPr>
          <w:rFonts w:ascii="Arial" w:hAnsi="Arial" w:cs="Arial"/>
          <w:b/>
          <w:bCs/>
          <w:sz w:val="22"/>
          <w:szCs w:val="28"/>
        </w:rPr>
        <w:t>of</w:t>
      </w:r>
      <w:r w:rsidRPr="006E4128">
        <w:rPr>
          <w:rFonts w:ascii="Arial" w:hAnsi="Arial" w:cs="Arial"/>
          <w:b/>
          <w:bCs/>
          <w:sz w:val="22"/>
          <w:szCs w:val="22"/>
          <w:cs/>
        </w:rPr>
        <w:t>-</w:t>
      </w:r>
      <w:r w:rsidRPr="006E4128">
        <w:rPr>
          <w:rFonts w:ascii="Arial" w:hAnsi="Arial" w:cs="Arial"/>
          <w:b/>
          <w:bCs/>
          <w:sz w:val="22"/>
          <w:szCs w:val="28"/>
        </w:rPr>
        <w:t>use assets</w:t>
      </w:r>
    </w:p>
    <w:p w:rsidR="00031CC3" w:rsidRPr="006E4128" w:rsidRDefault="00031CC3" w:rsidP="00031CC3">
      <w:pPr>
        <w:spacing w:before="120" w:after="120" w:line="380" w:lineRule="exact"/>
        <w:ind w:left="900"/>
        <w:jc w:val="thaiDistribute"/>
        <w:rPr>
          <w:rFonts w:ascii="Arial" w:hAnsi="Arial" w:cs="Arial"/>
          <w:spacing w:val="-2"/>
          <w:sz w:val="22"/>
          <w:szCs w:val="22"/>
        </w:rPr>
      </w:pPr>
      <w:r w:rsidRPr="006E4128">
        <w:rPr>
          <w:rFonts w:ascii="Arial" w:hAnsi="Arial" w:cs="Arial"/>
          <w:spacing w:val="-2"/>
          <w:sz w:val="22"/>
          <w:szCs w:val="22"/>
        </w:rPr>
        <w:t>Movement of right</w:t>
      </w:r>
      <w:r w:rsidRPr="006E4128">
        <w:rPr>
          <w:rFonts w:ascii="Arial" w:hAnsi="Arial" w:cs="Arial"/>
          <w:spacing w:val="-2"/>
          <w:sz w:val="22"/>
          <w:szCs w:val="22"/>
          <w:cs/>
        </w:rPr>
        <w:t>-</w:t>
      </w:r>
      <w:r w:rsidRPr="006E4128">
        <w:rPr>
          <w:rFonts w:ascii="Arial" w:hAnsi="Arial" w:cs="Arial"/>
          <w:spacing w:val="-2"/>
          <w:sz w:val="22"/>
          <w:szCs w:val="22"/>
        </w:rPr>
        <w:t>of</w:t>
      </w:r>
      <w:r w:rsidRPr="006E4128">
        <w:rPr>
          <w:rFonts w:ascii="Arial" w:hAnsi="Arial" w:cs="Arial"/>
          <w:spacing w:val="-2"/>
          <w:sz w:val="22"/>
          <w:szCs w:val="22"/>
          <w:cs/>
        </w:rPr>
        <w:t>-</w:t>
      </w:r>
      <w:r w:rsidRPr="006E4128">
        <w:rPr>
          <w:rFonts w:ascii="Arial" w:hAnsi="Arial" w:cs="Arial"/>
          <w:spacing w:val="-2"/>
          <w:sz w:val="22"/>
          <w:szCs w:val="22"/>
        </w:rPr>
        <w:t xml:space="preserve">use assets for the year ended 31 December 2020 are </w:t>
      </w:r>
      <w:proofErr w:type="spellStart"/>
      <w:r w:rsidRPr="006E4128">
        <w:rPr>
          <w:rFonts w:ascii="Arial" w:hAnsi="Arial" w:cs="Arial"/>
          <w:spacing w:val="-2"/>
          <w:sz w:val="22"/>
          <w:szCs w:val="22"/>
        </w:rPr>
        <w:t>summarised</w:t>
      </w:r>
      <w:proofErr w:type="spellEnd"/>
      <w:r w:rsidRPr="006E4128">
        <w:rPr>
          <w:rFonts w:ascii="Arial" w:hAnsi="Arial" w:cs="Arial"/>
          <w:spacing w:val="-2"/>
          <w:sz w:val="22"/>
          <w:szCs w:val="22"/>
        </w:rPr>
        <w:t xml:space="preserve"> below</w:t>
      </w:r>
      <w:r w:rsidRPr="006E4128">
        <w:rPr>
          <w:rFonts w:ascii="Arial" w:hAnsi="Arial" w:cs="Arial"/>
          <w:spacing w:val="-2"/>
          <w:sz w:val="22"/>
          <w:szCs w:val="22"/>
          <w:cs/>
        </w:rPr>
        <w:t>:</w:t>
      </w:r>
    </w:p>
    <w:p w:rsidR="00DB1860" w:rsidRPr="006E4128" w:rsidRDefault="00DB1860" w:rsidP="00031CC3">
      <w:pPr>
        <w:spacing w:before="120" w:after="120" w:line="380" w:lineRule="exact"/>
        <w:ind w:left="900"/>
        <w:jc w:val="thaiDistribute"/>
        <w:rPr>
          <w:rFonts w:ascii="Arial" w:hAnsi="Arial" w:cs="Arial"/>
          <w:spacing w:val="-2"/>
          <w:sz w:val="22"/>
          <w:szCs w:val="22"/>
        </w:rPr>
      </w:pPr>
    </w:p>
    <w:p w:rsidR="00DB1860" w:rsidRPr="006E4128" w:rsidRDefault="00DB1860" w:rsidP="00031CC3">
      <w:pPr>
        <w:spacing w:before="120" w:after="120" w:line="380" w:lineRule="exact"/>
        <w:ind w:left="900"/>
        <w:jc w:val="thaiDistribute"/>
        <w:rPr>
          <w:rFonts w:ascii="Arial" w:hAnsi="Arial" w:cs="Arial"/>
          <w:spacing w:val="-2"/>
          <w:sz w:val="22"/>
          <w:szCs w:val="22"/>
        </w:rPr>
      </w:pPr>
    </w:p>
    <w:p w:rsidR="00DB1860" w:rsidRPr="006E4128" w:rsidRDefault="00DB1860" w:rsidP="00031CC3">
      <w:pPr>
        <w:spacing w:before="120" w:after="120" w:line="380" w:lineRule="exact"/>
        <w:ind w:left="900"/>
        <w:jc w:val="thaiDistribute"/>
        <w:rPr>
          <w:rFonts w:ascii="Arial" w:hAnsi="Arial" w:cs="Arial"/>
          <w:spacing w:val="-2"/>
          <w:sz w:val="22"/>
          <w:szCs w:val="22"/>
        </w:rPr>
      </w:pPr>
    </w:p>
    <w:p w:rsidR="00DB1860" w:rsidRPr="006E4128" w:rsidRDefault="00DB1860" w:rsidP="00031CC3">
      <w:pPr>
        <w:spacing w:before="120" w:after="120" w:line="380" w:lineRule="exact"/>
        <w:ind w:left="900"/>
        <w:jc w:val="thaiDistribute"/>
        <w:rPr>
          <w:rFonts w:ascii="Arial" w:hAnsi="Arial" w:cs="Arial"/>
          <w:spacing w:val="-2"/>
          <w:sz w:val="22"/>
          <w:szCs w:val="22"/>
        </w:rPr>
      </w:pPr>
    </w:p>
    <w:p w:rsidR="00DB1860" w:rsidRPr="006E4128" w:rsidRDefault="00DB1860" w:rsidP="00031CC3">
      <w:pPr>
        <w:spacing w:before="120" w:after="120" w:line="380" w:lineRule="exact"/>
        <w:ind w:left="900"/>
        <w:jc w:val="thaiDistribute"/>
        <w:rPr>
          <w:rFonts w:ascii="Arial" w:hAnsi="Arial" w:cs="Arial"/>
          <w:spacing w:val="-2"/>
          <w:sz w:val="22"/>
          <w:szCs w:val="22"/>
        </w:rPr>
      </w:pPr>
    </w:p>
    <w:p w:rsidR="00DB1860" w:rsidRPr="006E4128" w:rsidRDefault="00DB1860" w:rsidP="00031CC3">
      <w:pPr>
        <w:spacing w:before="120" w:after="120" w:line="380" w:lineRule="exact"/>
        <w:ind w:left="900"/>
        <w:jc w:val="thaiDistribute"/>
        <w:rPr>
          <w:rFonts w:ascii="Arial" w:hAnsi="Arial" w:cs="Arial"/>
          <w:spacing w:val="-2"/>
          <w:sz w:val="22"/>
          <w:szCs w:val="22"/>
        </w:rPr>
      </w:pPr>
    </w:p>
    <w:p w:rsidR="00DB1860" w:rsidRPr="006E4128" w:rsidRDefault="00DB1860" w:rsidP="00031CC3">
      <w:pPr>
        <w:spacing w:before="120" w:after="120" w:line="380" w:lineRule="exact"/>
        <w:ind w:left="900"/>
        <w:jc w:val="thaiDistribute"/>
        <w:rPr>
          <w:rFonts w:ascii="Arial" w:hAnsi="Arial" w:cs="Arial"/>
          <w:spacing w:val="-2"/>
          <w:sz w:val="32"/>
          <w:szCs w:val="32"/>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031CC3" w:rsidRPr="006E4128" w:rsidTr="00605A0B">
        <w:tc>
          <w:tcPr>
            <w:tcW w:w="2160" w:type="dxa"/>
          </w:tcPr>
          <w:p w:rsidR="00031CC3" w:rsidRPr="006E4128" w:rsidRDefault="00031CC3" w:rsidP="00031CC3">
            <w:pPr>
              <w:tabs>
                <w:tab w:val="right" w:pos="1033"/>
              </w:tabs>
              <w:spacing w:line="280" w:lineRule="exact"/>
              <w:ind w:right="-72"/>
              <w:jc w:val="right"/>
              <w:rPr>
                <w:rFonts w:ascii="Arial" w:hAnsi="Arial" w:cs="Arial"/>
                <w:sz w:val="18"/>
                <w:szCs w:val="18"/>
              </w:rPr>
            </w:pPr>
          </w:p>
        </w:tc>
        <w:tc>
          <w:tcPr>
            <w:tcW w:w="6750" w:type="dxa"/>
            <w:gridSpan w:val="5"/>
            <w:hideMark/>
          </w:tcPr>
          <w:p w:rsidR="00031CC3" w:rsidRPr="006E4128" w:rsidRDefault="00031CC3" w:rsidP="00031CC3">
            <w:pPr>
              <w:tabs>
                <w:tab w:val="right" w:pos="1033"/>
              </w:tabs>
              <w:spacing w:line="280" w:lineRule="exact"/>
              <w:ind w:left="-29" w:right="-29"/>
              <w:jc w:val="righ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c>
      </w:tr>
      <w:tr w:rsidR="00031CC3" w:rsidRPr="006E4128" w:rsidTr="00605A0B">
        <w:tc>
          <w:tcPr>
            <w:tcW w:w="2160" w:type="dxa"/>
          </w:tcPr>
          <w:p w:rsidR="00031CC3" w:rsidRPr="006E4128" w:rsidRDefault="00031CC3" w:rsidP="00031CC3">
            <w:pPr>
              <w:spacing w:line="280" w:lineRule="exact"/>
              <w:ind w:left="151" w:hanging="151"/>
              <w:jc w:val="thaiDistribute"/>
              <w:outlineLvl w:val="0"/>
              <w:rPr>
                <w:rFonts w:ascii="Arial" w:hAnsi="Arial" w:cs="Arial"/>
                <w:sz w:val="18"/>
                <w:szCs w:val="18"/>
                <w:lang w:val="en-GB"/>
              </w:rPr>
            </w:pPr>
          </w:p>
        </w:tc>
        <w:tc>
          <w:tcPr>
            <w:tcW w:w="6750" w:type="dxa"/>
            <w:gridSpan w:val="5"/>
            <w:hideMark/>
          </w:tcPr>
          <w:p w:rsidR="00031CC3" w:rsidRPr="006E4128" w:rsidRDefault="00031CC3" w:rsidP="00031CC3">
            <w:pPr>
              <w:pBdr>
                <w:bottom w:val="single" w:sz="4" w:space="1" w:color="auto"/>
              </w:pBdr>
              <w:tabs>
                <w:tab w:val="right" w:pos="1033"/>
              </w:tabs>
              <w:spacing w:line="280" w:lineRule="exact"/>
              <w:ind w:left="-29" w:right="-29"/>
              <w:jc w:val="center"/>
              <w:rPr>
                <w:rFonts w:ascii="Arial" w:hAnsi="Arial" w:cs="Arial"/>
                <w:sz w:val="18"/>
                <w:szCs w:val="18"/>
                <w:cs/>
              </w:rPr>
            </w:pPr>
            <w:r w:rsidRPr="006E4128">
              <w:rPr>
                <w:rFonts w:ascii="Arial" w:hAnsi="Arial" w:cs="Arial"/>
                <w:sz w:val="18"/>
                <w:szCs w:val="18"/>
              </w:rPr>
              <w:t>Consolidated financial statements</w:t>
            </w:r>
          </w:p>
        </w:tc>
      </w:tr>
      <w:tr w:rsidR="00031CC3" w:rsidRPr="006E4128" w:rsidTr="00605A0B">
        <w:tc>
          <w:tcPr>
            <w:tcW w:w="2160" w:type="dxa"/>
          </w:tcPr>
          <w:p w:rsidR="00031CC3" w:rsidRPr="006E4128" w:rsidRDefault="00031CC3" w:rsidP="00031CC3">
            <w:pPr>
              <w:spacing w:line="280" w:lineRule="exact"/>
              <w:ind w:left="151" w:hanging="151"/>
              <w:jc w:val="center"/>
              <w:outlineLvl w:val="0"/>
              <w:rPr>
                <w:rFonts w:ascii="Arial" w:hAnsi="Arial" w:cs="Arial"/>
                <w:sz w:val="18"/>
                <w:szCs w:val="18"/>
              </w:rPr>
            </w:pPr>
          </w:p>
        </w:tc>
        <w:tc>
          <w:tcPr>
            <w:tcW w:w="1350" w:type="dxa"/>
            <w:vAlign w:val="bottom"/>
            <w:hideMark/>
          </w:tcPr>
          <w:p w:rsidR="00031CC3" w:rsidRPr="006E4128" w:rsidRDefault="00031CC3" w:rsidP="00031CC3">
            <w:pPr>
              <w:pBdr>
                <w:bottom w:val="single" w:sz="4" w:space="1" w:color="auto"/>
              </w:pBdr>
              <w:tabs>
                <w:tab w:val="right" w:pos="1033"/>
              </w:tabs>
              <w:spacing w:line="280" w:lineRule="exact"/>
              <w:ind w:left="-29" w:right="-29"/>
              <w:jc w:val="center"/>
              <w:rPr>
                <w:rFonts w:ascii="Arial" w:hAnsi="Arial" w:cs="Arial"/>
                <w:sz w:val="18"/>
                <w:szCs w:val="18"/>
                <w:cs/>
              </w:rPr>
            </w:pPr>
            <w:r w:rsidRPr="006E4128">
              <w:rPr>
                <w:rFonts w:ascii="Arial" w:hAnsi="Arial" w:cs="Arial"/>
                <w:sz w:val="18"/>
                <w:szCs w:val="18"/>
              </w:rPr>
              <w:t xml:space="preserve">Land </w:t>
            </w:r>
            <w:r w:rsidR="00FE12DE" w:rsidRPr="006E4128">
              <w:rPr>
                <w:rFonts w:ascii="Arial" w:hAnsi="Arial" w:cs="Arial"/>
                <w:sz w:val="18"/>
                <w:szCs w:val="18"/>
              </w:rPr>
              <w:t>and improvements</w:t>
            </w:r>
          </w:p>
        </w:tc>
        <w:tc>
          <w:tcPr>
            <w:tcW w:w="1350" w:type="dxa"/>
            <w:vAlign w:val="bottom"/>
            <w:hideMark/>
          </w:tcPr>
          <w:p w:rsidR="00031CC3" w:rsidRPr="006E4128" w:rsidRDefault="00031CC3" w:rsidP="00031CC3">
            <w:pPr>
              <w:pBdr>
                <w:bottom w:val="single" w:sz="4" w:space="1" w:color="auto"/>
              </w:pBdr>
              <w:tabs>
                <w:tab w:val="right" w:pos="1033"/>
              </w:tabs>
              <w:spacing w:line="280" w:lineRule="exact"/>
              <w:ind w:left="-29" w:right="-29"/>
              <w:jc w:val="center"/>
              <w:rPr>
                <w:rFonts w:ascii="Arial" w:hAnsi="Arial" w:cs="Arial"/>
                <w:sz w:val="18"/>
                <w:szCs w:val="18"/>
                <w:cs/>
              </w:rPr>
            </w:pPr>
            <w:r w:rsidRPr="006E4128">
              <w:rPr>
                <w:rFonts w:ascii="Arial" w:hAnsi="Arial" w:cs="Arial"/>
                <w:sz w:val="18"/>
                <w:szCs w:val="18"/>
              </w:rPr>
              <w:t xml:space="preserve">Buildings </w:t>
            </w:r>
            <w:r w:rsidR="00953398">
              <w:rPr>
                <w:rFonts w:ascii="Arial" w:hAnsi="Arial" w:cs="Arial"/>
                <w:sz w:val="18"/>
                <w:szCs w:val="18"/>
              </w:rPr>
              <w:t xml:space="preserve">and </w:t>
            </w:r>
            <w:r w:rsidR="00E96915">
              <w:rPr>
                <w:rFonts w:ascii="Arial" w:hAnsi="Arial" w:cs="Arial"/>
                <w:sz w:val="18"/>
                <w:szCs w:val="18"/>
              </w:rPr>
              <w:t>improvements</w:t>
            </w:r>
          </w:p>
        </w:tc>
        <w:tc>
          <w:tcPr>
            <w:tcW w:w="1350" w:type="dxa"/>
            <w:vAlign w:val="bottom"/>
            <w:hideMark/>
          </w:tcPr>
          <w:p w:rsidR="00031CC3" w:rsidRPr="006E4128" w:rsidRDefault="00031CC3" w:rsidP="00031CC3">
            <w:pPr>
              <w:pBdr>
                <w:bottom w:val="single" w:sz="4" w:space="1" w:color="auto"/>
              </w:pBdr>
              <w:tabs>
                <w:tab w:val="right" w:pos="1033"/>
              </w:tabs>
              <w:spacing w:line="280" w:lineRule="exact"/>
              <w:ind w:left="-29" w:right="-29"/>
              <w:jc w:val="center"/>
              <w:rPr>
                <w:rFonts w:ascii="Arial" w:hAnsi="Arial" w:cs="Arial"/>
                <w:sz w:val="18"/>
                <w:szCs w:val="18"/>
              </w:rPr>
            </w:pPr>
            <w:r w:rsidRPr="006E4128">
              <w:rPr>
                <w:rFonts w:ascii="Arial" w:hAnsi="Arial" w:cs="Arial"/>
                <w:sz w:val="18"/>
                <w:szCs w:val="18"/>
              </w:rPr>
              <w:t>Machinery and equipment</w:t>
            </w:r>
          </w:p>
        </w:tc>
        <w:tc>
          <w:tcPr>
            <w:tcW w:w="1350" w:type="dxa"/>
            <w:vAlign w:val="bottom"/>
          </w:tcPr>
          <w:p w:rsidR="00031CC3" w:rsidRPr="006E4128" w:rsidRDefault="00031CC3" w:rsidP="00031CC3">
            <w:pPr>
              <w:pBdr>
                <w:bottom w:val="single" w:sz="4" w:space="1" w:color="auto"/>
              </w:pBdr>
              <w:tabs>
                <w:tab w:val="right" w:pos="1033"/>
              </w:tabs>
              <w:spacing w:line="280" w:lineRule="exact"/>
              <w:ind w:left="-29" w:right="-29"/>
              <w:jc w:val="center"/>
              <w:rPr>
                <w:rFonts w:ascii="Arial" w:hAnsi="Arial" w:cs="Arial"/>
                <w:sz w:val="18"/>
                <w:szCs w:val="18"/>
              </w:rPr>
            </w:pPr>
          </w:p>
          <w:p w:rsidR="00031CC3" w:rsidRPr="006E4128" w:rsidRDefault="00031CC3" w:rsidP="00031CC3">
            <w:pPr>
              <w:pBdr>
                <w:bottom w:val="single" w:sz="4" w:space="1" w:color="auto"/>
              </w:pBdr>
              <w:tabs>
                <w:tab w:val="right" w:pos="1033"/>
              </w:tabs>
              <w:spacing w:line="280" w:lineRule="exact"/>
              <w:ind w:left="-29" w:right="-29"/>
              <w:jc w:val="center"/>
              <w:rPr>
                <w:rFonts w:ascii="Arial" w:hAnsi="Arial" w:cs="Arial"/>
                <w:sz w:val="18"/>
                <w:szCs w:val="18"/>
              </w:rPr>
            </w:pPr>
            <w:r w:rsidRPr="006E4128">
              <w:rPr>
                <w:rFonts w:ascii="Arial" w:hAnsi="Arial" w:cs="Arial"/>
                <w:sz w:val="18"/>
                <w:szCs w:val="18"/>
              </w:rPr>
              <w:t>Motor vehicles</w:t>
            </w:r>
          </w:p>
        </w:tc>
        <w:tc>
          <w:tcPr>
            <w:tcW w:w="1350" w:type="dxa"/>
            <w:vAlign w:val="bottom"/>
            <w:hideMark/>
          </w:tcPr>
          <w:p w:rsidR="00031CC3" w:rsidRPr="006E4128" w:rsidRDefault="00031CC3" w:rsidP="00031CC3">
            <w:pPr>
              <w:pBdr>
                <w:bottom w:val="single" w:sz="4" w:space="1" w:color="auto"/>
              </w:pBdr>
              <w:tabs>
                <w:tab w:val="right" w:pos="1033"/>
              </w:tabs>
              <w:spacing w:line="280" w:lineRule="exact"/>
              <w:ind w:left="-29" w:right="-29"/>
              <w:jc w:val="center"/>
              <w:rPr>
                <w:rFonts w:ascii="Arial" w:hAnsi="Arial" w:cs="Arial"/>
                <w:sz w:val="18"/>
                <w:szCs w:val="18"/>
              </w:rPr>
            </w:pPr>
            <w:r w:rsidRPr="006E4128">
              <w:rPr>
                <w:rFonts w:ascii="Arial" w:hAnsi="Arial" w:cs="Arial"/>
                <w:sz w:val="18"/>
                <w:szCs w:val="18"/>
              </w:rPr>
              <w:t>Total</w:t>
            </w:r>
          </w:p>
        </w:tc>
      </w:tr>
      <w:tr w:rsidR="00031CC3" w:rsidRPr="006E4128" w:rsidTr="00605A0B">
        <w:tc>
          <w:tcPr>
            <w:tcW w:w="2160" w:type="dxa"/>
            <w:hideMark/>
          </w:tcPr>
          <w:p w:rsidR="00031CC3" w:rsidRPr="006E4128" w:rsidRDefault="00031CC3" w:rsidP="00031CC3">
            <w:pPr>
              <w:spacing w:line="280" w:lineRule="exact"/>
              <w:ind w:right="-50"/>
              <w:rPr>
                <w:rFonts w:ascii="Arial" w:hAnsi="Arial" w:cs="Arial"/>
                <w:b/>
                <w:bCs/>
                <w:sz w:val="18"/>
                <w:szCs w:val="18"/>
              </w:rPr>
            </w:pPr>
            <w:r w:rsidRPr="006E4128">
              <w:rPr>
                <w:rFonts w:ascii="Arial" w:hAnsi="Arial" w:cs="Arial"/>
                <w:b/>
                <w:bCs/>
                <w:sz w:val="18"/>
                <w:szCs w:val="18"/>
              </w:rPr>
              <w:t>1 January 2020</w:t>
            </w:r>
          </w:p>
        </w:tc>
        <w:tc>
          <w:tcPr>
            <w:tcW w:w="1350" w:type="dxa"/>
            <w:vAlign w:val="bottom"/>
          </w:tcPr>
          <w:p w:rsidR="00031CC3" w:rsidRPr="006E4128" w:rsidRDefault="00440272" w:rsidP="00440272">
            <w:pPr>
              <w:tabs>
                <w:tab w:val="decimal" w:pos="1065"/>
              </w:tabs>
              <w:spacing w:line="280" w:lineRule="exact"/>
              <w:ind w:left="-29" w:right="-29"/>
              <w:rPr>
                <w:rFonts w:ascii="Arial" w:hAnsi="Arial" w:cs="Arial"/>
                <w:sz w:val="18"/>
                <w:szCs w:val="18"/>
                <w:cs/>
              </w:rPr>
            </w:pPr>
            <w:r w:rsidRPr="006E4128">
              <w:rPr>
                <w:rFonts w:ascii="Arial" w:hAnsi="Arial" w:cs="Arial"/>
                <w:sz w:val="18"/>
                <w:szCs w:val="18"/>
              </w:rPr>
              <w:t>-</w:t>
            </w:r>
          </w:p>
        </w:tc>
        <w:tc>
          <w:tcPr>
            <w:tcW w:w="1350" w:type="dxa"/>
            <w:vAlign w:val="bottom"/>
          </w:tcPr>
          <w:p w:rsidR="00031CC3"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w:t>
            </w:r>
          </w:p>
        </w:tc>
        <w:tc>
          <w:tcPr>
            <w:tcW w:w="1350" w:type="dxa"/>
          </w:tcPr>
          <w:p w:rsidR="00031CC3"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w:t>
            </w:r>
          </w:p>
        </w:tc>
        <w:tc>
          <w:tcPr>
            <w:tcW w:w="1350" w:type="dxa"/>
          </w:tcPr>
          <w:p w:rsidR="00031CC3"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w:t>
            </w:r>
          </w:p>
        </w:tc>
        <w:tc>
          <w:tcPr>
            <w:tcW w:w="1350" w:type="dxa"/>
            <w:vAlign w:val="bottom"/>
          </w:tcPr>
          <w:p w:rsidR="00031CC3"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w:t>
            </w:r>
          </w:p>
        </w:tc>
      </w:tr>
      <w:tr w:rsidR="00C3513C" w:rsidRPr="006E4128" w:rsidTr="00C3513C">
        <w:tc>
          <w:tcPr>
            <w:tcW w:w="2160" w:type="dxa"/>
          </w:tcPr>
          <w:p w:rsidR="00C3513C" w:rsidRPr="006E4128" w:rsidRDefault="00C3513C" w:rsidP="00C3513C">
            <w:pPr>
              <w:spacing w:line="280" w:lineRule="exact"/>
              <w:ind w:left="252" w:hanging="252"/>
              <w:rPr>
                <w:rFonts w:ascii="Arial" w:hAnsi="Arial" w:cs="Arial"/>
                <w:color w:val="000000"/>
                <w:spacing w:val="-4"/>
                <w:sz w:val="22"/>
                <w:szCs w:val="22"/>
              </w:rPr>
            </w:pPr>
            <w:r w:rsidRPr="006E4128">
              <w:rPr>
                <w:rFonts w:ascii="Arial" w:hAnsi="Arial" w:cs="Arial"/>
                <w:sz w:val="18"/>
                <w:szCs w:val="18"/>
              </w:rPr>
              <w:t>Adjustments right of use assets due to TFRS 16</w:t>
            </w:r>
            <w:r w:rsidRPr="006E4128">
              <w:rPr>
                <w:rFonts w:ascii="Arial" w:hAnsi="Arial" w:cs="Arial"/>
                <w:sz w:val="18"/>
                <w:szCs w:val="18"/>
                <w:cs/>
              </w:rPr>
              <w:t xml:space="preserve"> </w:t>
            </w:r>
            <w:r w:rsidRPr="006E4128">
              <w:rPr>
                <w:rFonts w:ascii="Arial" w:hAnsi="Arial" w:cs="Arial"/>
                <w:sz w:val="18"/>
                <w:szCs w:val="18"/>
              </w:rPr>
              <w:t>adoption</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104,282</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13,550</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1,498</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5,942</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125,272</w:t>
            </w:r>
          </w:p>
        </w:tc>
      </w:tr>
      <w:tr w:rsidR="00C3513C" w:rsidRPr="006E4128" w:rsidTr="00C3513C">
        <w:tc>
          <w:tcPr>
            <w:tcW w:w="2160" w:type="dxa"/>
            <w:hideMark/>
          </w:tcPr>
          <w:p w:rsidR="00C3513C" w:rsidRPr="006E4128" w:rsidRDefault="00C3513C" w:rsidP="00C3513C">
            <w:pPr>
              <w:spacing w:line="280" w:lineRule="exact"/>
              <w:ind w:right="-50"/>
              <w:rPr>
                <w:rFonts w:ascii="Arial" w:hAnsi="Arial" w:cs="Arial"/>
                <w:sz w:val="18"/>
                <w:szCs w:val="18"/>
              </w:rPr>
            </w:pPr>
            <w:r w:rsidRPr="006E4128">
              <w:rPr>
                <w:rFonts w:ascii="Arial" w:hAnsi="Arial" w:cs="Arial"/>
                <w:sz w:val="18"/>
                <w:szCs w:val="18"/>
              </w:rPr>
              <w:t>Additions</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2,562</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cs/>
              </w:rPr>
            </w:pPr>
            <w:r w:rsidRPr="006E4128">
              <w:rPr>
                <w:rFonts w:ascii="Arial" w:hAnsi="Arial" w:cs="Arial"/>
                <w:sz w:val="18"/>
                <w:szCs w:val="18"/>
              </w:rPr>
              <w:t>1,80</w:t>
            </w:r>
            <w:r w:rsidR="009159E7">
              <w:rPr>
                <w:rFonts w:ascii="Arial" w:hAnsi="Arial" w:cs="Arial"/>
                <w:sz w:val="18"/>
                <w:szCs w:val="18"/>
              </w:rPr>
              <w:t>3</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1,230</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3,260</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8,85</w:t>
            </w:r>
            <w:r w:rsidR="009159E7">
              <w:rPr>
                <w:rFonts w:ascii="Arial" w:hAnsi="Arial" w:cs="Arial"/>
                <w:sz w:val="18"/>
                <w:szCs w:val="18"/>
              </w:rPr>
              <w:t>5</w:t>
            </w:r>
          </w:p>
        </w:tc>
      </w:tr>
      <w:tr w:rsidR="00C3513C" w:rsidRPr="006E4128" w:rsidTr="00C3513C">
        <w:tc>
          <w:tcPr>
            <w:tcW w:w="2160" w:type="dxa"/>
          </w:tcPr>
          <w:p w:rsidR="00C3513C" w:rsidRPr="006E4128" w:rsidRDefault="00C3513C" w:rsidP="00C3513C">
            <w:pPr>
              <w:spacing w:line="280" w:lineRule="exact"/>
              <w:ind w:right="-50"/>
              <w:rPr>
                <w:rFonts w:ascii="Arial" w:hAnsi="Arial" w:cs="Arial"/>
                <w:sz w:val="18"/>
                <w:szCs w:val="18"/>
              </w:rPr>
            </w:pPr>
            <w:r w:rsidRPr="006E4128">
              <w:rPr>
                <w:rFonts w:ascii="Arial" w:hAnsi="Arial" w:cs="Arial"/>
                <w:sz w:val="18"/>
                <w:szCs w:val="18"/>
              </w:rPr>
              <w:t>Write</w:t>
            </w:r>
            <w:r w:rsidRPr="006E4128">
              <w:rPr>
                <w:rFonts w:ascii="Arial" w:hAnsi="Arial" w:cs="Arial"/>
                <w:sz w:val="18"/>
                <w:szCs w:val="18"/>
                <w:cs/>
              </w:rPr>
              <w:t>-</w:t>
            </w:r>
            <w:r w:rsidRPr="006E4128">
              <w:rPr>
                <w:rFonts w:ascii="Arial" w:hAnsi="Arial" w:cs="Arial"/>
                <w:sz w:val="18"/>
                <w:szCs w:val="18"/>
              </w:rPr>
              <w:t>off</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692</w:t>
            </w:r>
            <w:r w:rsidRPr="006E4128">
              <w:rPr>
                <w:rFonts w:ascii="Arial" w:hAnsi="Arial" w:cs="Arial"/>
                <w:sz w:val="18"/>
                <w:szCs w:val="18"/>
                <w:cs/>
              </w:rPr>
              <w: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1,239</w:t>
            </w:r>
            <w:r w:rsidRPr="006E4128">
              <w:rPr>
                <w:rFonts w:ascii="Arial" w:hAnsi="Arial" w:cs="Arial"/>
                <w:sz w:val="18"/>
                <w:szCs w:val="18"/>
                <w:cs/>
              </w:rPr>
              <w: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1,931</w:t>
            </w:r>
            <w:r w:rsidRPr="006E4128">
              <w:rPr>
                <w:rFonts w:ascii="Arial" w:hAnsi="Arial" w:cs="Arial"/>
                <w:sz w:val="18"/>
                <w:szCs w:val="18"/>
                <w:cs/>
              </w:rPr>
              <w:t>)</w:t>
            </w:r>
          </w:p>
        </w:tc>
      </w:tr>
      <w:tr w:rsidR="00C3513C" w:rsidRPr="006E4128" w:rsidTr="00C3513C">
        <w:tc>
          <w:tcPr>
            <w:tcW w:w="2160" w:type="dxa"/>
          </w:tcPr>
          <w:p w:rsidR="00C3513C" w:rsidRPr="006E4128" w:rsidRDefault="00C3513C" w:rsidP="00C3513C">
            <w:pPr>
              <w:spacing w:line="280" w:lineRule="exact"/>
              <w:ind w:left="213" w:right="-50" w:hanging="213"/>
              <w:rPr>
                <w:rFonts w:ascii="Arial" w:hAnsi="Arial" w:cs="Arial"/>
                <w:sz w:val="18"/>
                <w:szCs w:val="18"/>
              </w:rPr>
            </w:pPr>
            <w:r w:rsidRPr="006E4128">
              <w:rPr>
                <w:rFonts w:ascii="Arial" w:hAnsi="Arial" w:cs="Arial"/>
                <w:sz w:val="18"/>
                <w:szCs w:val="18"/>
              </w:rPr>
              <w:t>Transfer to Property, plant and equipment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13</w:t>
            </w:r>
            <w:r w:rsidR="009159E7">
              <w:rPr>
                <w:rFonts w:ascii="Arial" w:hAnsi="Arial" w:cs="Arial"/>
                <w:sz w:val="18"/>
                <w:szCs w:val="18"/>
              </w:rPr>
              <w:t>3</w:t>
            </w:r>
            <w:r w:rsidRPr="006E4128">
              <w:rPr>
                <w:rFonts w:ascii="Arial" w:hAnsi="Arial" w:cs="Arial"/>
                <w:sz w:val="18"/>
                <w:szCs w:val="18"/>
                <w:cs/>
              </w:rPr>
              <w:t>)</w:t>
            </w:r>
          </w:p>
        </w:tc>
        <w:tc>
          <w:tcPr>
            <w:tcW w:w="1350" w:type="dxa"/>
            <w:vAlign w:val="bottom"/>
          </w:tcPr>
          <w:p w:rsidR="00C3513C" w:rsidRPr="006E4128" w:rsidRDefault="00C3513C"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009159E7">
              <w:rPr>
                <w:rFonts w:ascii="Arial" w:hAnsi="Arial" w:cs="Arial"/>
                <w:sz w:val="18"/>
                <w:szCs w:val="18"/>
              </w:rPr>
              <w:t>13</w:t>
            </w:r>
            <w:r w:rsidR="00B238BC">
              <w:rPr>
                <w:rFonts w:ascii="Arial" w:hAnsi="Arial" w:cs="Arial"/>
                <w:sz w:val="18"/>
                <w:szCs w:val="18"/>
              </w:rPr>
              <w:t>3</w:t>
            </w:r>
            <w:r w:rsidRPr="006E4128">
              <w:rPr>
                <w:rFonts w:ascii="Arial" w:hAnsi="Arial" w:cs="Arial"/>
                <w:sz w:val="18"/>
                <w:szCs w:val="18"/>
                <w:cs/>
              </w:rPr>
              <w:t>)</w:t>
            </w:r>
          </w:p>
        </w:tc>
      </w:tr>
      <w:tr w:rsidR="00C3513C" w:rsidRPr="006E4128" w:rsidTr="00C3513C">
        <w:tc>
          <w:tcPr>
            <w:tcW w:w="2160" w:type="dxa"/>
            <w:hideMark/>
          </w:tcPr>
          <w:p w:rsidR="00C3513C" w:rsidRPr="006E4128" w:rsidRDefault="00C3513C" w:rsidP="00C3513C">
            <w:pPr>
              <w:spacing w:line="280" w:lineRule="exact"/>
              <w:ind w:right="-50"/>
              <w:rPr>
                <w:rFonts w:ascii="Arial" w:hAnsi="Arial" w:cs="Arial"/>
                <w:sz w:val="18"/>
                <w:szCs w:val="18"/>
              </w:rPr>
            </w:pPr>
            <w:r w:rsidRPr="006E4128">
              <w:rPr>
                <w:rFonts w:ascii="Arial" w:hAnsi="Arial" w:cs="Arial"/>
                <w:sz w:val="18"/>
                <w:szCs w:val="18"/>
              </w:rPr>
              <w:t>Depreciation for the year</w:t>
            </w:r>
          </w:p>
        </w:tc>
        <w:tc>
          <w:tcPr>
            <w:tcW w:w="1350" w:type="dxa"/>
            <w:vAlign w:val="bottom"/>
          </w:tcPr>
          <w:p w:rsidR="00C3513C" w:rsidRPr="006E4128" w:rsidRDefault="00C3513C" w:rsidP="00440272">
            <w:pPr>
              <w:pBdr>
                <w:bottom w:val="sing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7,448</w:t>
            </w:r>
            <w:r w:rsidRPr="006E4128">
              <w:rPr>
                <w:rFonts w:ascii="Arial" w:hAnsi="Arial" w:cs="Arial"/>
                <w:sz w:val="18"/>
                <w:szCs w:val="18"/>
                <w:cs/>
              </w:rPr>
              <w:t>)</w:t>
            </w:r>
          </w:p>
        </w:tc>
        <w:tc>
          <w:tcPr>
            <w:tcW w:w="1350" w:type="dxa"/>
            <w:vAlign w:val="bottom"/>
          </w:tcPr>
          <w:p w:rsidR="00C3513C" w:rsidRPr="006E4128" w:rsidRDefault="00C3513C" w:rsidP="00440272">
            <w:pPr>
              <w:pBdr>
                <w:bottom w:val="single" w:sz="4" w:space="1" w:color="auto"/>
              </w:pBdr>
              <w:tabs>
                <w:tab w:val="decimal" w:pos="1065"/>
              </w:tabs>
              <w:spacing w:line="280" w:lineRule="exact"/>
              <w:ind w:left="-29" w:right="-29"/>
              <w:rPr>
                <w:rFonts w:ascii="Arial" w:hAnsi="Arial" w:cs="Arial"/>
                <w:sz w:val="18"/>
                <w:szCs w:val="18"/>
                <w:cs/>
              </w:rPr>
            </w:pPr>
            <w:r w:rsidRPr="006E4128">
              <w:rPr>
                <w:rFonts w:ascii="Arial" w:hAnsi="Arial" w:cs="Arial"/>
                <w:sz w:val="18"/>
                <w:szCs w:val="18"/>
                <w:cs/>
              </w:rPr>
              <w:t>(</w:t>
            </w:r>
            <w:r w:rsidRPr="006E4128">
              <w:rPr>
                <w:rFonts w:ascii="Arial" w:hAnsi="Arial" w:cs="Arial"/>
                <w:sz w:val="18"/>
                <w:szCs w:val="18"/>
              </w:rPr>
              <w:t>5,764</w:t>
            </w:r>
            <w:r w:rsidRPr="006E4128">
              <w:rPr>
                <w:rFonts w:ascii="Arial" w:hAnsi="Arial" w:cs="Arial"/>
                <w:sz w:val="18"/>
                <w:szCs w:val="18"/>
                <w:cs/>
              </w:rPr>
              <w:t>)</w:t>
            </w:r>
          </w:p>
        </w:tc>
        <w:tc>
          <w:tcPr>
            <w:tcW w:w="1350" w:type="dxa"/>
            <w:vAlign w:val="bottom"/>
          </w:tcPr>
          <w:p w:rsidR="00C3513C" w:rsidRPr="006E4128" w:rsidRDefault="00C3513C" w:rsidP="00440272">
            <w:pPr>
              <w:pBdr>
                <w:bottom w:val="sing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1,006</w:t>
            </w:r>
            <w:r w:rsidRPr="006E4128">
              <w:rPr>
                <w:rFonts w:ascii="Arial" w:hAnsi="Arial" w:cs="Arial"/>
                <w:sz w:val="18"/>
                <w:szCs w:val="18"/>
                <w:cs/>
              </w:rPr>
              <w:t>)</w:t>
            </w:r>
          </w:p>
        </w:tc>
        <w:tc>
          <w:tcPr>
            <w:tcW w:w="1350" w:type="dxa"/>
            <w:vAlign w:val="bottom"/>
          </w:tcPr>
          <w:p w:rsidR="00C3513C" w:rsidRPr="006E4128" w:rsidRDefault="00C3513C" w:rsidP="00440272">
            <w:pPr>
              <w:pBdr>
                <w:bottom w:val="sing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1,831</w:t>
            </w:r>
            <w:r w:rsidRPr="006E4128">
              <w:rPr>
                <w:rFonts w:ascii="Arial" w:hAnsi="Arial" w:cs="Arial"/>
                <w:sz w:val="18"/>
                <w:szCs w:val="18"/>
                <w:cs/>
              </w:rPr>
              <w:t>)</w:t>
            </w:r>
          </w:p>
        </w:tc>
        <w:tc>
          <w:tcPr>
            <w:tcW w:w="1350" w:type="dxa"/>
            <w:vAlign w:val="bottom"/>
          </w:tcPr>
          <w:p w:rsidR="00C3513C" w:rsidRPr="006E4128" w:rsidRDefault="00C3513C" w:rsidP="00440272">
            <w:pPr>
              <w:pBdr>
                <w:bottom w:val="sing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16,049</w:t>
            </w:r>
            <w:r w:rsidRPr="006E4128">
              <w:rPr>
                <w:rFonts w:ascii="Arial" w:hAnsi="Arial" w:cs="Arial"/>
                <w:sz w:val="18"/>
                <w:szCs w:val="18"/>
                <w:cs/>
              </w:rPr>
              <w:t>)</w:t>
            </w:r>
          </w:p>
        </w:tc>
      </w:tr>
      <w:tr w:rsidR="00C3513C" w:rsidRPr="006E4128" w:rsidTr="00C3513C">
        <w:tc>
          <w:tcPr>
            <w:tcW w:w="2160" w:type="dxa"/>
            <w:hideMark/>
          </w:tcPr>
          <w:p w:rsidR="00C3513C" w:rsidRPr="006E4128" w:rsidRDefault="00C3513C" w:rsidP="00C3513C">
            <w:pPr>
              <w:spacing w:line="280" w:lineRule="exact"/>
              <w:ind w:right="-50"/>
              <w:rPr>
                <w:rFonts w:ascii="Arial" w:hAnsi="Arial" w:cs="Arial"/>
                <w:b/>
                <w:bCs/>
                <w:spacing w:val="-4"/>
                <w:sz w:val="18"/>
                <w:szCs w:val="18"/>
              </w:rPr>
            </w:pPr>
            <w:r w:rsidRPr="006E4128">
              <w:rPr>
                <w:rFonts w:ascii="Arial" w:hAnsi="Arial" w:cs="Arial"/>
                <w:b/>
                <w:bCs/>
                <w:spacing w:val="-4"/>
                <w:sz w:val="18"/>
                <w:szCs w:val="18"/>
              </w:rPr>
              <w:t>31 December 2020</w:t>
            </w:r>
          </w:p>
        </w:tc>
        <w:tc>
          <w:tcPr>
            <w:tcW w:w="1350" w:type="dxa"/>
            <w:vAlign w:val="bottom"/>
          </w:tcPr>
          <w:p w:rsidR="00C3513C" w:rsidRPr="006E4128" w:rsidRDefault="00C3513C"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98,704</w:t>
            </w:r>
          </w:p>
        </w:tc>
        <w:tc>
          <w:tcPr>
            <w:tcW w:w="1350" w:type="dxa"/>
            <w:vAlign w:val="bottom"/>
          </w:tcPr>
          <w:p w:rsidR="00C3513C" w:rsidRPr="006E4128" w:rsidRDefault="00C3513C"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8,</w:t>
            </w:r>
            <w:r w:rsidR="009159E7">
              <w:rPr>
                <w:rFonts w:ascii="Arial" w:hAnsi="Arial" w:cs="Arial"/>
                <w:sz w:val="18"/>
                <w:szCs w:val="18"/>
              </w:rPr>
              <w:t>450</w:t>
            </w:r>
          </w:p>
        </w:tc>
        <w:tc>
          <w:tcPr>
            <w:tcW w:w="1350" w:type="dxa"/>
            <w:vAlign w:val="bottom"/>
          </w:tcPr>
          <w:p w:rsidR="00C3513C" w:rsidRPr="006E4128" w:rsidRDefault="00C3513C"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1,722</w:t>
            </w:r>
          </w:p>
        </w:tc>
        <w:tc>
          <w:tcPr>
            <w:tcW w:w="1350" w:type="dxa"/>
            <w:vAlign w:val="bottom"/>
          </w:tcPr>
          <w:p w:rsidR="00C3513C" w:rsidRPr="006E4128" w:rsidRDefault="00C3513C"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7,23</w:t>
            </w:r>
            <w:r w:rsidR="009159E7">
              <w:rPr>
                <w:rFonts w:ascii="Arial" w:hAnsi="Arial" w:cs="Arial"/>
                <w:sz w:val="18"/>
                <w:szCs w:val="18"/>
              </w:rPr>
              <w:t>8</w:t>
            </w:r>
          </w:p>
        </w:tc>
        <w:tc>
          <w:tcPr>
            <w:tcW w:w="1350" w:type="dxa"/>
            <w:vAlign w:val="bottom"/>
          </w:tcPr>
          <w:p w:rsidR="00C3513C" w:rsidRPr="006E4128" w:rsidRDefault="00C3513C"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116,014</w:t>
            </w:r>
          </w:p>
        </w:tc>
      </w:tr>
      <w:tr w:rsidR="00031CC3" w:rsidRPr="006E4128" w:rsidTr="00605A0B">
        <w:tc>
          <w:tcPr>
            <w:tcW w:w="2160" w:type="dxa"/>
          </w:tcPr>
          <w:p w:rsidR="00031CC3" w:rsidRPr="006E4128" w:rsidRDefault="00031CC3" w:rsidP="00605A0B">
            <w:pPr>
              <w:tabs>
                <w:tab w:val="right" w:pos="1033"/>
              </w:tabs>
              <w:spacing w:line="340" w:lineRule="exact"/>
              <w:ind w:right="-72"/>
              <w:jc w:val="right"/>
              <w:rPr>
                <w:rFonts w:ascii="Arial" w:hAnsi="Arial" w:cs="Arial"/>
                <w:sz w:val="18"/>
                <w:szCs w:val="18"/>
              </w:rPr>
            </w:pPr>
          </w:p>
        </w:tc>
        <w:tc>
          <w:tcPr>
            <w:tcW w:w="6750" w:type="dxa"/>
            <w:gridSpan w:val="5"/>
          </w:tcPr>
          <w:p w:rsidR="00031CC3" w:rsidRPr="006E4128" w:rsidRDefault="00031CC3" w:rsidP="00605A0B">
            <w:pPr>
              <w:tabs>
                <w:tab w:val="right" w:pos="1033"/>
              </w:tabs>
              <w:spacing w:line="340" w:lineRule="exact"/>
              <w:ind w:right="-72"/>
              <w:jc w:val="right"/>
              <w:rPr>
                <w:rFonts w:ascii="Arial" w:hAnsi="Arial" w:cs="Arial"/>
                <w:sz w:val="18"/>
                <w:szCs w:val="18"/>
              </w:rPr>
            </w:pPr>
          </w:p>
        </w:tc>
      </w:tr>
      <w:tr w:rsidR="00031CC3" w:rsidRPr="006E4128" w:rsidTr="00605A0B">
        <w:tc>
          <w:tcPr>
            <w:tcW w:w="2160" w:type="dxa"/>
          </w:tcPr>
          <w:p w:rsidR="00031CC3" w:rsidRPr="006E4128" w:rsidRDefault="00031CC3" w:rsidP="00605A0B">
            <w:pPr>
              <w:tabs>
                <w:tab w:val="right" w:pos="1033"/>
              </w:tabs>
              <w:spacing w:line="340" w:lineRule="exact"/>
              <w:ind w:right="-72"/>
              <w:jc w:val="right"/>
              <w:rPr>
                <w:rFonts w:ascii="Arial" w:hAnsi="Arial" w:cs="Arial"/>
                <w:sz w:val="18"/>
                <w:szCs w:val="18"/>
              </w:rPr>
            </w:pPr>
          </w:p>
        </w:tc>
        <w:tc>
          <w:tcPr>
            <w:tcW w:w="6750" w:type="dxa"/>
            <w:gridSpan w:val="5"/>
            <w:hideMark/>
          </w:tcPr>
          <w:p w:rsidR="00031CC3" w:rsidRPr="006E4128" w:rsidRDefault="00031CC3" w:rsidP="00605A0B">
            <w:pPr>
              <w:tabs>
                <w:tab w:val="right" w:pos="1033"/>
              </w:tabs>
              <w:spacing w:line="340" w:lineRule="exact"/>
              <w:ind w:left="-29" w:right="-29"/>
              <w:jc w:val="righ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c>
      </w:tr>
      <w:tr w:rsidR="00031CC3" w:rsidRPr="006E4128" w:rsidTr="00605A0B">
        <w:tc>
          <w:tcPr>
            <w:tcW w:w="2160" w:type="dxa"/>
          </w:tcPr>
          <w:p w:rsidR="00031CC3" w:rsidRPr="006E4128" w:rsidRDefault="00031CC3" w:rsidP="00605A0B">
            <w:pPr>
              <w:spacing w:line="340" w:lineRule="exact"/>
              <w:ind w:left="151" w:hanging="151"/>
              <w:jc w:val="thaiDistribute"/>
              <w:outlineLvl w:val="0"/>
              <w:rPr>
                <w:rFonts w:ascii="Arial" w:hAnsi="Arial" w:cs="Arial"/>
                <w:sz w:val="18"/>
                <w:szCs w:val="18"/>
                <w:lang w:val="en-GB"/>
              </w:rPr>
            </w:pPr>
          </w:p>
        </w:tc>
        <w:tc>
          <w:tcPr>
            <w:tcW w:w="6750" w:type="dxa"/>
            <w:gridSpan w:val="5"/>
            <w:hideMark/>
          </w:tcPr>
          <w:p w:rsidR="00031CC3" w:rsidRPr="006E4128" w:rsidRDefault="00031CC3" w:rsidP="00605A0B">
            <w:pPr>
              <w:pBdr>
                <w:bottom w:val="single" w:sz="4" w:space="1" w:color="auto"/>
              </w:pBdr>
              <w:tabs>
                <w:tab w:val="right" w:pos="1033"/>
              </w:tabs>
              <w:spacing w:line="340" w:lineRule="exact"/>
              <w:ind w:left="-29" w:right="-29"/>
              <w:jc w:val="center"/>
              <w:rPr>
                <w:rFonts w:ascii="Arial" w:hAnsi="Arial" w:cs="Arial"/>
                <w:sz w:val="18"/>
                <w:szCs w:val="18"/>
                <w:cs/>
              </w:rPr>
            </w:pPr>
            <w:r w:rsidRPr="006E4128">
              <w:rPr>
                <w:rFonts w:ascii="Arial" w:hAnsi="Arial" w:cs="Arial"/>
                <w:sz w:val="18"/>
                <w:szCs w:val="18"/>
              </w:rPr>
              <w:t>Separate financial statements</w:t>
            </w:r>
          </w:p>
        </w:tc>
      </w:tr>
      <w:tr w:rsidR="00E96915" w:rsidRPr="006E4128" w:rsidTr="00605A0B">
        <w:tc>
          <w:tcPr>
            <w:tcW w:w="2160" w:type="dxa"/>
          </w:tcPr>
          <w:p w:rsidR="00E96915" w:rsidRPr="006E4128" w:rsidRDefault="00E96915" w:rsidP="00E96915">
            <w:pPr>
              <w:spacing w:line="340" w:lineRule="exact"/>
              <w:ind w:left="151" w:hanging="151"/>
              <w:jc w:val="center"/>
              <w:outlineLvl w:val="0"/>
              <w:rPr>
                <w:rFonts w:ascii="Arial" w:hAnsi="Arial" w:cs="Arial"/>
                <w:sz w:val="18"/>
                <w:szCs w:val="18"/>
              </w:rPr>
            </w:pPr>
          </w:p>
        </w:tc>
        <w:tc>
          <w:tcPr>
            <w:tcW w:w="1350" w:type="dxa"/>
            <w:vAlign w:val="bottom"/>
            <w:hideMark/>
          </w:tcPr>
          <w:p w:rsidR="00E96915" w:rsidRPr="006E4128" w:rsidRDefault="00E96915" w:rsidP="00E96915">
            <w:pPr>
              <w:pBdr>
                <w:bottom w:val="single" w:sz="4" w:space="1" w:color="auto"/>
              </w:pBdr>
              <w:tabs>
                <w:tab w:val="right" w:pos="1033"/>
              </w:tabs>
              <w:spacing w:line="280" w:lineRule="exact"/>
              <w:ind w:left="-29" w:right="-29"/>
              <w:jc w:val="center"/>
              <w:rPr>
                <w:rFonts w:ascii="Arial" w:hAnsi="Arial" w:cs="Arial"/>
                <w:sz w:val="18"/>
                <w:szCs w:val="18"/>
                <w:cs/>
              </w:rPr>
            </w:pPr>
            <w:r w:rsidRPr="006E4128">
              <w:rPr>
                <w:rFonts w:ascii="Arial" w:hAnsi="Arial" w:cs="Arial"/>
                <w:sz w:val="18"/>
                <w:szCs w:val="18"/>
              </w:rPr>
              <w:t>Land and improvements</w:t>
            </w:r>
          </w:p>
        </w:tc>
        <w:tc>
          <w:tcPr>
            <w:tcW w:w="1350" w:type="dxa"/>
            <w:vAlign w:val="bottom"/>
            <w:hideMark/>
          </w:tcPr>
          <w:p w:rsidR="00E96915" w:rsidRPr="006E4128" w:rsidRDefault="00E96915" w:rsidP="00E96915">
            <w:pPr>
              <w:pBdr>
                <w:bottom w:val="single" w:sz="4" w:space="1" w:color="auto"/>
              </w:pBdr>
              <w:tabs>
                <w:tab w:val="right" w:pos="1033"/>
              </w:tabs>
              <w:spacing w:line="280" w:lineRule="exact"/>
              <w:ind w:left="-29" w:right="-29"/>
              <w:jc w:val="center"/>
              <w:rPr>
                <w:rFonts w:ascii="Arial" w:hAnsi="Arial" w:cs="Arial"/>
                <w:sz w:val="18"/>
                <w:szCs w:val="18"/>
                <w:cs/>
              </w:rPr>
            </w:pPr>
            <w:r w:rsidRPr="006E4128">
              <w:rPr>
                <w:rFonts w:ascii="Arial" w:hAnsi="Arial" w:cs="Arial"/>
                <w:sz w:val="18"/>
                <w:szCs w:val="18"/>
              </w:rPr>
              <w:t xml:space="preserve">Buildings </w:t>
            </w:r>
            <w:r>
              <w:rPr>
                <w:rFonts w:ascii="Arial" w:hAnsi="Arial" w:cs="Arial"/>
                <w:sz w:val="18"/>
                <w:szCs w:val="18"/>
              </w:rPr>
              <w:t>and improvements</w:t>
            </w:r>
          </w:p>
        </w:tc>
        <w:tc>
          <w:tcPr>
            <w:tcW w:w="1350" w:type="dxa"/>
            <w:vAlign w:val="bottom"/>
            <w:hideMark/>
          </w:tcPr>
          <w:p w:rsidR="00E96915" w:rsidRPr="006E4128" w:rsidRDefault="00E96915" w:rsidP="00E96915">
            <w:pPr>
              <w:pBdr>
                <w:bottom w:val="single" w:sz="4" w:space="1" w:color="auto"/>
              </w:pBdr>
              <w:tabs>
                <w:tab w:val="right" w:pos="1033"/>
              </w:tabs>
              <w:spacing w:line="340" w:lineRule="exact"/>
              <w:ind w:left="-29" w:right="-29"/>
              <w:jc w:val="center"/>
              <w:rPr>
                <w:rFonts w:ascii="Arial" w:hAnsi="Arial" w:cs="Arial"/>
                <w:sz w:val="18"/>
                <w:szCs w:val="18"/>
              </w:rPr>
            </w:pPr>
            <w:r w:rsidRPr="006E4128">
              <w:rPr>
                <w:rFonts w:ascii="Arial" w:hAnsi="Arial" w:cs="Arial"/>
                <w:sz w:val="18"/>
                <w:szCs w:val="18"/>
              </w:rPr>
              <w:t>Machinery and equipment</w:t>
            </w:r>
          </w:p>
        </w:tc>
        <w:tc>
          <w:tcPr>
            <w:tcW w:w="1350" w:type="dxa"/>
            <w:vAlign w:val="bottom"/>
          </w:tcPr>
          <w:p w:rsidR="00E96915" w:rsidRPr="006E4128" w:rsidRDefault="00E96915" w:rsidP="00E96915">
            <w:pPr>
              <w:pBdr>
                <w:bottom w:val="single" w:sz="4" w:space="1" w:color="auto"/>
              </w:pBdr>
              <w:tabs>
                <w:tab w:val="right" w:pos="1033"/>
              </w:tabs>
              <w:spacing w:line="340" w:lineRule="exact"/>
              <w:ind w:left="-29" w:right="-29"/>
              <w:jc w:val="center"/>
              <w:rPr>
                <w:rFonts w:ascii="Arial" w:hAnsi="Arial" w:cs="Arial"/>
                <w:sz w:val="18"/>
                <w:szCs w:val="18"/>
              </w:rPr>
            </w:pPr>
          </w:p>
          <w:p w:rsidR="00E96915" w:rsidRPr="006E4128" w:rsidRDefault="00E96915" w:rsidP="00E96915">
            <w:pPr>
              <w:pBdr>
                <w:bottom w:val="single" w:sz="4" w:space="1" w:color="auto"/>
              </w:pBdr>
              <w:tabs>
                <w:tab w:val="right" w:pos="1033"/>
              </w:tabs>
              <w:spacing w:line="340" w:lineRule="exact"/>
              <w:ind w:left="-29" w:right="-29"/>
              <w:jc w:val="center"/>
              <w:rPr>
                <w:rFonts w:ascii="Arial" w:hAnsi="Arial" w:cs="Arial"/>
                <w:sz w:val="18"/>
                <w:szCs w:val="18"/>
              </w:rPr>
            </w:pPr>
            <w:r w:rsidRPr="006E4128">
              <w:rPr>
                <w:rFonts w:ascii="Arial" w:hAnsi="Arial" w:cs="Arial"/>
                <w:sz w:val="18"/>
                <w:szCs w:val="18"/>
              </w:rPr>
              <w:t>Motor vehicles</w:t>
            </w:r>
          </w:p>
        </w:tc>
        <w:tc>
          <w:tcPr>
            <w:tcW w:w="1350" w:type="dxa"/>
            <w:vAlign w:val="bottom"/>
            <w:hideMark/>
          </w:tcPr>
          <w:p w:rsidR="00E96915" w:rsidRPr="006E4128" w:rsidRDefault="00E96915" w:rsidP="00E96915">
            <w:pPr>
              <w:pBdr>
                <w:bottom w:val="single" w:sz="4" w:space="1" w:color="auto"/>
              </w:pBdr>
              <w:tabs>
                <w:tab w:val="right" w:pos="1033"/>
              </w:tabs>
              <w:spacing w:line="340" w:lineRule="exact"/>
              <w:ind w:left="-29" w:right="-29"/>
              <w:jc w:val="center"/>
              <w:rPr>
                <w:rFonts w:ascii="Arial" w:hAnsi="Arial" w:cs="Arial"/>
                <w:sz w:val="18"/>
                <w:szCs w:val="18"/>
              </w:rPr>
            </w:pPr>
            <w:r w:rsidRPr="006E4128">
              <w:rPr>
                <w:rFonts w:ascii="Arial" w:hAnsi="Arial" w:cs="Arial"/>
                <w:sz w:val="18"/>
                <w:szCs w:val="18"/>
              </w:rPr>
              <w:t>Total</w:t>
            </w:r>
          </w:p>
        </w:tc>
      </w:tr>
      <w:tr w:rsidR="00440272" w:rsidRPr="006E4128" w:rsidTr="00085EEF">
        <w:tc>
          <w:tcPr>
            <w:tcW w:w="2160" w:type="dxa"/>
            <w:hideMark/>
          </w:tcPr>
          <w:p w:rsidR="00440272" w:rsidRPr="006E4128" w:rsidRDefault="00440272" w:rsidP="00440272">
            <w:pPr>
              <w:spacing w:line="340" w:lineRule="exact"/>
              <w:ind w:right="-50"/>
              <w:rPr>
                <w:rFonts w:ascii="Arial" w:hAnsi="Arial" w:cs="Arial"/>
                <w:b/>
                <w:bCs/>
                <w:sz w:val="18"/>
                <w:szCs w:val="18"/>
              </w:rPr>
            </w:pPr>
            <w:r w:rsidRPr="006E4128">
              <w:rPr>
                <w:rFonts w:ascii="Arial" w:hAnsi="Arial" w:cs="Arial"/>
                <w:b/>
                <w:bCs/>
                <w:sz w:val="18"/>
                <w:szCs w:val="18"/>
              </w:rPr>
              <w:t>1 January 2020</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cs/>
              </w:rPr>
            </w:pP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cs/>
              </w:rPr>
            </w:pPr>
            <w:r w:rsidRPr="006E4128">
              <w:rPr>
                <w:rFonts w:ascii="Arial" w:hAnsi="Arial" w:cs="Arial"/>
                <w:sz w:val="18"/>
                <w:szCs w:val="18"/>
                <w:cs/>
              </w:rPr>
              <w:t>-</w:t>
            </w:r>
          </w:p>
        </w:tc>
      </w:tr>
      <w:tr w:rsidR="00440272" w:rsidRPr="006E4128" w:rsidTr="00085EEF">
        <w:tc>
          <w:tcPr>
            <w:tcW w:w="2160" w:type="dxa"/>
          </w:tcPr>
          <w:p w:rsidR="00440272" w:rsidRPr="006E4128" w:rsidRDefault="00440272" w:rsidP="00440272">
            <w:pPr>
              <w:spacing w:line="340" w:lineRule="exact"/>
              <w:ind w:left="213" w:right="-50" w:hanging="213"/>
              <w:rPr>
                <w:rFonts w:ascii="Arial" w:hAnsi="Arial" w:cs="Arial"/>
                <w:b/>
                <w:bCs/>
                <w:sz w:val="18"/>
                <w:szCs w:val="18"/>
              </w:rPr>
            </w:pPr>
            <w:r w:rsidRPr="006E4128">
              <w:rPr>
                <w:rFonts w:ascii="Arial" w:hAnsi="Arial" w:cs="Arial"/>
                <w:sz w:val="18"/>
                <w:szCs w:val="18"/>
              </w:rPr>
              <w:t>Adjustments right of use assets due to TFRS 16</w:t>
            </w:r>
            <w:r w:rsidRPr="006E4128">
              <w:rPr>
                <w:rFonts w:ascii="Arial" w:hAnsi="Arial" w:cs="Arial"/>
                <w:sz w:val="18"/>
                <w:szCs w:val="18"/>
                <w:cs/>
              </w:rPr>
              <w:t xml:space="preserve"> </w:t>
            </w:r>
            <w:r w:rsidRPr="006E4128">
              <w:rPr>
                <w:rFonts w:ascii="Arial" w:hAnsi="Arial" w:cs="Arial"/>
                <w:sz w:val="18"/>
                <w:szCs w:val="18"/>
              </w:rPr>
              <w:t>adoption</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cs/>
              </w:rPr>
            </w:pPr>
            <w:r w:rsidRPr="006E4128">
              <w:rPr>
                <w:rFonts w:ascii="Arial" w:hAnsi="Arial" w:cs="Arial"/>
                <w:sz w:val="18"/>
                <w:szCs w:val="18"/>
              </w:rPr>
              <w:t>89,042</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cs/>
              </w:rPr>
            </w:pPr>
            <w:r w:rsidRPr="006E4128">
              <w:rPr>
                <w:rFonts w:ascii="Arial" w:hAnsi="Arial" w:cs="Arial"/>
                <w:sz w:val="18"/>
                <w:szCs w:val="18"/>
              </w:rPr>
              <w:t>13,550</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1,498</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2,44</w:t>
            </w:r>
            <w:r w:rsidR="003D063E">
              <w:rPr>
                <w:rFonts w:ascii="Arial" w:hAnsi="Arial" w:cs="Arial"/>
                <w:sz w:val="18"/>
                <w:szCs w:val="18"/>
              </w:rPr>
              <w:t>6</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106,53</w:t>
            </w:r>
            <w:r w:rsidR="003D063E">
              <w:rPr>
                <w:rFonts w:ascii="Arial" w:hAnsi="Arial" w:cs="Arial"/>
                <w:sz w:val="18"/>
                <w:szCs w:val="18"/>
              </w:rPr>
              <w:t>6</w:t>
            </w:r>
          </w:p>
        </w:tc>
      </w:tr>
      <w:tr w:rsidR="00440272" w:rsidRPr="006E4128" w:rsidTr="00085EEF">
        <w:tc>
          <w:tcPr>
            <w:tcW w:w="2160" w:type="dxa"/>
            <w:hideMark/>
          </w:tcPr>
          <w:p w:rsidR="00440272" w:rsidRPr="006E4128" w:rsidRDefault="00440272" w:rsidP="00440272">
            <w:pPr>
              <w:spacing w:line="340" w:lineRule="exact"/>
              <w:ind w:right="-50"/>
              <w:rPr>
                <w:rFonts w:ascii="Arial" w:hAnsi="Arial" w:cs="Arial"/>
                <w:sz w:val="18"/>
                <w:szCs w:val="18"/>
              </w:rPr>
            </w:pPr>
            <w:r w:rsidRPr="006E4128">
              <w:rPr>
                <w:rFonts w:ascii="Arial" w:hAnsi="Arial" w:cs="Arial"/>
                <w:sz w:val="18"/>
                <w:szCs w:val="18"/>
              </w:rPr>
              <w:t>Additions</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1,548</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cs/>
              </w:rPr>
            </w:pPr>
            <w:r w:rsidRPr="006E4128">
              <w:rPr>
                <w:rFonts w:ascii="Arial" w:hAnsi="Arial" w:cs="Arial"/>
                <w:sz w:val="18"/>
                <w:szCs w:val="18"/>
              </w:rPr>
              <w:t>1,803</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1,713</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rPr>
              <w:t>5,064</w:t>
            </w:r>
          </w:p>
        </w:tc>
      </w:tr>
      <w:tr w:rsidR="00440272" w:rsidRPr="006E4128" w:rsidTr="00085EEF">
        <w:tc>
          <w:tcPr>
            <w:tcW w:w="2160" w:type="dxa"/>
          </w:tcPr>
          <w:p w:rsidR="00440272" w:rsidRPr="006E4128" w:rsidRDefault="00440272" w:rsidP="00440272">
            <w:pPr>
              <w:spacing w:line="340" w:lineRule="exact"/>
              <w:ind w:right="-50"/>
              <w:rPr>
                <w:rFonts w:ascii="Arial" w:hAnsi="Arial" w:cs="Arial"/>
                <w:sz w:val="18"/>
                <w:szCs w:val="18"/>
              </w:rPr>
            </w:pPr>
            <w:r w:rsidRPr="006E4128">
              <w:rPr>
                <w:rFonts w:ascii="Arial" w:hAnsi="Arial" w:cs="Arial"/>
                <w:sz w:val="18"/>
                <w:szCs w:val="18"/>
              </w:rPr>
              <w:t>Write</w:t>
            </w:r>
            <w:r w:rsidRPr="006E4128">
              <w:rPr>
                <w:rFonts w:ascii="Arial" w:hAnsi="Arial" w:cs="Arial"/>
                <w:sz w:val="18"/>
                <w:szCs w:val="18"/>
                <w:cs/>
              </w:rPr>
              <w:t>-</w:t>
            </w:r>
            <w:r w:rsidRPr="006E4128">
              <w:rPr>
                <w:rFonts w:ascii="Arial" w:hAnsi="Arial" w:cs="Arial"/>
                <w:sz w:val="18"/>
                <w:szCs w:val="18"/>
              </w:rPr>
              <w:t>off</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003D063E">
              <w:rPr>
                <w:rFonts w:ascii="Arial" w:hAnsi="Arial" w:cs="Arial"/>
                <w:sz w:val="18"/>
                <w:szCs w:val="18"/>
              </w:rPr>
              <w:t>239</w:t>
            </w: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p>
        </w:tc>
        <w:tc>
          <w:tcPr>
            <w:tcW w:w="1350" w:type="dxa"/>
            <w:vAlign w:val="bottom"/>
          </w:tcPr>
          <w:p w:rsidR="00440272" w:rsidRPr="006E4128" w:rsidRDefault="00440272" w:rsidP="00440272">
            <w:pP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003D063E">
              <w:rPr>
                <w:rFonts w:ascii="Arial" w:hAnsi="Arial" w:cs="Arial"/>
                <w:sz w:val="18"/>
                <w:szCs w:val="18"/>
              </w:rPr>
              <w:t>239</w:t>
            </w:r>
            <w:r w:rsidRPr="006E4128">
              <w:rPr>
                <w:rFonts w:ascii="Arial" w:hAnsi="Arial" w:cs="Arial"/>
                <w:sz w:val="18"/>
                <w:szCs w:val="18"/>
                <w:cs/>
              </w:rPr>
              <w:t>)</w:t>
            </w:r>
          </w:p>
        </w:tc>
      </w:tr>
      <w:tr w:rsidR="00440272" w:rsidRPr="006E4128" w:rsidTr="00085EEF">
        <w:tc>
          <w:tcPr>
            <w:tcW w:w="2160" w:type="dxa"/>
            <w:hideMark/>
          </w:tcPr>
          <w:p w:rsidR="00440272" w:rsidRPr="006E4128" w:rsidRDefault="00440272" w:rsidP="00440272">
            <w:pPr>
              <w:spacing w:line="340" w:lineRule="exact"/>
              <w:ind w:right="-50"/>
              <w:rPr>
                <w:rFonts w:ascii="Arial" w:hAnsi="Arial" w:cs="Arial"/>
                <w:sz w:val="18"/>
                <w:szCs w:val="18"/>
              </w:rPr>
            </w:pPr>
            <w:r w:rsidRPr="006E4128">
              <w:rPr>
                <w:rFonts w:ascii="Arial" w:hAnsi="Arial" w:cs="Arial"/>
                <w:sz w:val="18"/>
                <w:szCs w:val="18"/>
              </w:rPr>
              <w:t>Depreciation for the year</w:t>
            </w:r>
          </w:p>
        </w:tc>
        <w:tc>
          <w:tcPr>
            <w:tcW w:w="1350" w:type="dxa"/>
            <w:vAlign w:val="bottom"/>
          </w:tcPr>
          <w:p w:rsidR="00440272" w:rsidRPr="006E4128" w:rsidRDefault="00440272" w:rsidP="00440272">
            <w:pPr>
              <w:pBdr>
                <w:bottom w:val="sing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6,248</w:t>
            </w:r>
            <w:r w:rsidRPr="006E4128">
              <w:rPr>
                <w:rFonts w:ascii="Arial" w:hAnsi="Arial" w:cs="Arial"/>
                <w:sz w:val="18"/>
                <w:szCs w:val="18"/>
                <w:cs/>
              </w:rPr>
              <w:t>)</w:t>
            </w:r>
          </w:p>
        </w:tc>
        <w:tc>
          <w:tcPr>
            <w:tcW w:w="1350" w:type="dxa"/>
            <w:vAlign w:val="bottom"/>
          </w:tcPr>
          <w:p w:rsidR="00440272" w:rsidRPr="006E4128" w:rsidRDefault="00440272" w:rsidP="00440272">
            <w:pPr>
              <w:pBdr>
                <w:bottom w:val="single" w:sz="4" w:space="1" w:color="auto"/>
              </w:pBdr>
              <w:tabs>
                <w:tab w:val="decimal" w:pos="1065"/>
              </w:tabs>
              <w:spacing w:line="280" w:lineRule="exact"/>
              <w:ind w:left="-29" w:right="-29"/>
              <w:rPr>
                <w:rFonts w:ascii="Arial" w:hAnsi="Arial" w:cs="Arial"/>
                <w:sz w:val="18"/>
                <w:szCs w:val="18"/>
                <w:cs/>
              </w:rPr>
            </w:pPr>
            <w:r w:rsidRPr="006E4128">
              <w:rPr>
                <w:rFonts w:ascii="Arial" w:hAnsi="Arial" w:cs="Arial"/>
                <w:sz w:val="18"/>
                <w:szCs w:val="18"/>
                <w:cs/>
              </w:rPr>
              <w:t>(</w:t>
            </w:r>
            <w:r w:rsidRPr="006E4128">
              <w:rPr>
                <w:rFonts w:ascii="Arial" w:hAnsi="Arial" w:cs="Arial"/>
                <w:sz w:val="18"/>
                <w:szCs w:val="18"/>
              </w:rPr>
              <w:t>5,764</w:t>
            </w:r>
            <w:r w:rsidRPr="006E4128">
              <w:rPr>
                <w:rFonts w:ascii="Arial" w:hAnsi="Arial" w:cs="Arial"/>
                <w:sz w:val="18"/>
                <w:szCs w:val="18"/>
                <w:cs/>
              </w:rPr>
              <w:t>)</w:t>
            </w:r>
          </w:p>
        </w:tc>
        <w:tc>
          <w:tcPr>
            <w:tcW w:w="1350" w:type="dxa"/>
            <w:vAlign w:val="bottom"/>
          </w:tcPr>
          <w:p w:rsidR="00440272" w:rsidRPr="006E4128" w:rsidRDefault="00440272" w:rsidP="00440272">
            <w:pPr>
              <w:pBdr>
                <w:bottom w:val="sing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862</w:t>
            </w:r>
            <w:r w:rsidRPr="006E4128">
              <w:rPr>
                <w:rFonts w:ascii="Arial" w:hAnsi="Arial" w:cs="Arial"/>
                <w:sz w:val="18"/>
                <w:szCs w:val="18"/>
                <w:cs/>
              </w:rPr>
              <w:t>)</w:t>
            </w:r>
          </w:p>
        </w:tc>
        <w:tc>
          <w:tcPr>
            <w:tcW w:w="1350" w:type="dxa"/>
            <w:vAlign w:val="bottom"/>
          </w:tcPr>
          <w:p w:rsidR="00440272" w:rsidRPr="006E4128" w:rsidRDefault="00440272" w:rsidP="00440272">
            <w:pPr>
              <w:pBdr>
                <w:bottom w:val="sing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644</w:t>
            </w:r>
            <w:r w:rsidRPr="006E4128">
              <w:rPr>
                <w:rFonts w:ascii="Arial" w:hAnsi="Arial" w:cs="Arial"/>
                <w:sz w:val="18"/>
                <w:szCs w:val="18"/>
                <w:cs/>
              </w:rPr>
              <w:t>)</w:t>
            </w:r>
          </w:p>
        </w:tc>
        <w:tc>
          <w:tcPr>
            <w:tcW w:w="1350" w:type="dxa"/>
            <w:vAlign w:val="bottom"/>
          </w:tcPr>
          <w:p w:rsidR="00440272" w:rsidRPr="006E4128" w:rsidRDefault="00440272" w:rsidP="00440272">
            <w:pPr>
              <w:pBdr>
                <w:bottom w:val="sing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13,518</w:t>
            </w:r>
            <w:r w:rsidRPr="006E4128">
              <w:rPr>
                <w:rFonts w:ascii="Arial" w:hAnsi="Arial" w:cs="Arial"/>
                <w:sz w:val="18"/>
                <w:szCs w:val="18"/>
                <w:cs/>
              </w:rPr>
              <w:t>)</w:t>
            </w:r>
          </w:p>
        </w:tc>
      </w:tr>
      <w:tr w:rsidR="00440272" w:rsidRPr="006E4128" w:rsidTr="00085EEF">
        <w:tc>
          <w:tcPr>
            <w:tcW w:w="2160" w:type="dxa"/>
            <w:hideMark/>
          </w:tcPr>
          <w:p w:rsidR="00440272" w:rsidRPr="006E4128" w:rsidRDefault="00440272" w:rsidP="00440272">
            <w:pPr>
              <w:spacing w:line="340" w:lineRule="exact"/>
              <w:ind w:right="-50"/>
              <w:rPr>
                <w:rFonts w:ascii="Arial" w:hAnsi="Arial" w:cs="Arial"/>
                <w:b/>
                <w:bCs/>
                <w:spacing w:val="-4"/>
                <w:sz w:val="18"/>
                <w:szCs w:val="18"/>
              </w:rPr>
            </w:pPr>
            <w:r w:rsidRPr="006E4128">
              <w:rPr>
                <w:rFonts w:ascii="Arial" w:hAnsi="Arial" w:cs="Arial"/>
                <w:b/>
                <w:bCs/>
                <w:spacing w:val="-4"/>
                <w:sz w:val="18"/>
                <w:szCs w:val="18"/>
              </w:rPr>
              <w:t>31 December 2020</w:t>
            </w:r>
          </w:p>
        </w:tc>
        <w:tc>
          <w:tcPr>
            <w:tcW w:w="1350" w:type="dxa"/>
            <w:vAlign w:val="bottom"/>
          </w:tcPr>
          <w:p w:rsidR="00440272" w:rsidRPr="006E4128" w:rsidRDefault="00440272"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84,342</w:t>
            </w:r>
          </w:p>
        </w:tc>
        <w:tc>
          <w:tcPr>
            <w:tcW w:w="1350" w:type="dxa"/>
            <w:vAlign w:val="bottom"/>
          </w:tcPr>
          <w:p w:rsidR="00440272" w:rsidRPr="006E4128" w:rsidRDefault="00440272"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8,</w:t>
            </w:r>
            <w:r w:rsidR="003D063E">
              <w:rPr>
                <w:rFonts w:ascii="Arial" w:hAnsi="Arial" w:cs="Arial"/>
                <w:sz w:val="18"/>
                <w:szCs w:val="18"/>
              </w:rPr>
              <w:t>350</w:t>
            </w:r>
          </w:p>
        </w:tc>
        <w:tc>
          <w:tcPr>
            <w:tcW w:w="1350" w:type="dxa"/>
            <w:vAlign w:val="bottom"/>
          </w:tcPr>
          <w:p w:rsidR="00440272" w:rsidRPr="006E4128" w:rsidRDefault="00440272"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636</w:t>
            </w:r>
          </w:p>
        </w:tc>
        <w:tc>
          <w:tcPr>
            <w:tcW w:w="1350" w:type="dxa"/>
            <w:vAlign w:val="bottom"/>
          </w:tcPr>
          <w:p w:rsidR="00440272" w:rsidRPr="006E4128" w:rsidRDefault="00440272"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3,51</w:t>
            </w:r>
            <w:r w:rsidR="003D063E">
              <w:rPr>
                <w:rFonts w:ascii="Arial" w:hAnsi="Arial" w:cs="Arial"/>
                <w:sz w:val="18"/>
                <w:szCs w:val="18"/>
              </w:rPr>
              <w:t>5</w:t>
            </w:r>
          </w:p>
        </w:tc>
        <w:tc>
          <w:tcPr>
            <w:tcW w:w="1350" w:type="dxa"/>
            <w:vAlign w:val="bottom"/>
          </w:tcPr>
          <w:p w:rsidR="00440272" w:rsidRPr="006E4128" w:rsidRDefault="00440272" w:rsidP="00440272">
            <w:pPr>
              <w:pBdr>
                <w:bottom w:val="double" w:sz="4" w:space="1" w:color="auto"/>
              </w:pBdr>
              <w:tabs>
                <w:tab w:val="decimal" w:pos="1065"/>
              </w:tabs>
              <w:spacing w:line="280" w:lineRule="exact"/>
              <w:ind w:left="-29" w:right="-29"/>
              <w:rPr>
                <w:rFonts w:ascii="Arial" w:hAnsi="Arial" w:cs="Arial"/>
                <w:sz w:val="18"/>
                <w:szCs w:val="18"/>
              </w:rPr>
            </w:pPr>
            <w:r w:rsidRPr="006E4128">
              <w:rPr>
                <w:rFonts w:ascii="Arial" w:hAnsi="Arial" w:cs="Arial"/>
                <w:sz w:val="18"/>
                <w:szCs w:val="18"/>
              </w:rPr>
              <w:t>96,843</w:t>
            </w:r>
          </w:p>
        </w:tc>
      </w:tr>
    </w:tbl>
    <w:p w:rsidR="00031CC3" w:rsidRPr="006E4128" w:rsidRDefault="00031CC3" w:rsidP="00031CC3">
      <w:pPr>
        <w:pStyle w:val="ListParagraph"/>
        <w:numPr>
          <w:ilvl w:val="0"/>
          <w:numId w:val="6"/>
        </w:numPr>
        <w:spacing w:before="240" w:after="120" w:line="380" w:lineRule="exact"/>
        <w:ind w:left="907"/>
        <w:jc w:val="thaiDistribute"/>
        <w:textAlignment w:val="auto"/>
        <w:rPr>
          <w:rFonts w:ascii="Arial" w:hAnsi="Arial" w:cs="Arial"/>
          <w:b/>
          <w:bCs/>
          <w:sz w:val="22"/>
          <w:szCs w:val="28"/>
        </w:rPr>
      </w:pPr>
      <w:r w:rsidRPr="006E4128">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50"/>
        <w:gridCol w:w="1350"/>
        <w:gridCol w:w="1350"/>
        <w:gridCol w:w="1350"/>
      </w:tblGrid>
      <w:tr w:rsidR="00031CC3" w:rsidRPr="006E4128" w:rsidTr="00440272">
        <w:trPr>
          <w:trHeight w:val="198"/>
        </w:trPr>
        <w:tc>
          <w:tcPr>
            <w:tcW w:w="3510" w:type="dxa"/>
          </w:tcPr>
          <w:p w:rsidR="00031CC3" w:rsidRPr="006E4128" w:rsidRDefault="00031CC3" w:rsidP="00440272">
            <w:pPr>
              <w:spacing w:line="340" w:lineRule="exact"/>
              <w:ind w:left="151" w:right="-72" w:hanging="151"/>
              <w:rPr>
                <w:rFonts w:ascii="Arial" w:hAnsi="Arial" w:cs="Arial"/>
                <w:color w:val="000000" w:themeColor="text1"/>
                <w:sz w:val="20"/>
                <w:szCs w:val="20"/>
              </w:rPr>
            </w:pPr>
          </w:p>
        </w:tc>
        <w:tc>
          <w:tcPr>
            <w:tcW w:w="5400" w:type="dxa"/>
            <w:gridSpan w:val="4"/>
            <w:hideMark/>
          </w:tcPr>
          <w:p w:rsidR="00031CC3" w:rsidRPr="006E4128" w:rsidRDefault="00031CC3" w:rsidP="00440272">
            <w:pPr>
              <w:spacing w:line="340" w:lineRule="exact"/>
              <w:ind w:left="151" w:hanging="151"/>
              <w:jc w:val="right"/>
              <w:rPr>
                <w:rFonts w:ascii="Arial" w:hAnsi="Arial" w:cs="Arial"/>
                <w:color w:val="000000" w:themeColor="text1"/>
                <w:sz w:val="20"/>
                <w:szCs w:val="20"/>
                <w:cs/>
              </w:rPr>
            </w:pPr>
            <w:r w:rsidRPr="006E4128">
              <w:rPr>
                <w:rFonts w:ascii="Arial" w:hAnsi="Arial" w:cs="Arial"/>
                <w:color w:val="000000" w:themeColor="text1"/>
                <w:sz w:val="20"/>
                <w:szCs w:val="20"/>
                <w:cs/>
              </w:rPr>
              <w:t>(</w:t>
            </w:r>
            <w:r w:rsidRPr="006E4128">
              <w:rPr>
                <w:rFonts w:ascii="Arial" w:hAnsi="Arial" w:cs="Arial"/>
                <w:color w:val="000000" w:themeColor="text1"/>
                <w:sz w:val="20"/>
                <w:szCs w:val="20"/>
              </w:rPr>
              <w:t>Unit</w:t>
            </w:r>
            <w:r w:rsidRPr="006E4128">
              <w:rPr>
                <w:rFonts w:ascii="Arial" w:hAnsi="Arial" w:cs="Arial"/>
                <w:color w:val="000000" w:themeColor="text1"/>
                <w:sz w:val="20"/>
                <w:szCs w:val="20"/>
                <w:cs/>
              </w:rPr>
              <w:t xml:space="preserve">: </w:t>
            </w:r>
            <w:r w:rsidRPr="006E4128">
              <w:rPr>
                <w:rFonts w:ascii="Arial" w:hAnsi="Arial" w:cs="Arial"/>
                <w:color w:val="000000" w:themeColor="text1"/>
                <w:sz w:val="20"/>
                <w:szCs w:val="20"/>
              </w:rPr>
              <w:t>Thousand Baht</w:t>
            </w:r>
            <w:r w:rsidRPr="006E4128">
              <w:rPr>
                <w:rFonts w:ascii="Arial" w:hAnsi="Arial" w:cs="Arial"/>
                <w:color w:val="000000" w:themeColor="text1"/>
                <w:sz w:val="20"/>
                <w:szCs w:val="20"/>
                <w:cs/>
              </w:rPr>
              <w:t>)</w:t>
            </w:r>
          </w:p>
        </w:tc>
      </w:tr>
      <w:tr w:rsidR="00031CC3" w:rsidRPr="006E4128" w:rsidTr="00440272">
        <w:trPr>
          <w:trHeight w:val="198"/>
        </w:trPr>
        <w:tc>
          <w:tcPr>
            <w:tcW w:w="3510" w:type="dxa"/>
          </w:tcPr>
          <w:p w:rsidR="00031CC3" w:rsidRPr="006E4128" w:rsidRDefault="00031CC3" w:rsidP="00440272">
            <w:pPr>
              <w:spacing w:line="340" w:lineRule="exact"/>
              <w:ind w:left="151" w:right="-72" w:hanging="151"/>
              <w:rPr>
                <w:rFonts w:ascii="Arial" w:hAnsi="Arial" w:cs="Arial"/>
                <w:color w:val="000000" w:themeColor="text1"/>
                <w:sz w:val="20"/>
                <w:szCs w:val="20"/>
              </w:rPr>
            </w:pPr>
          </w:p>
        </w:tc>
        <w:tc>
          <w:tcPr>
            <w:tcW w:w="2700" w:type="dxa"/>
            <w:gridSpan w:val="2"/>
            <w:hideMark/>
          </w:tcPr>
          <w:p w:rsidR="00031CC3" w:rsidRPr="006E4128" w:rsidRDefault="00031CC3" w:rsidP="00440272">
            <w:pPr>
              <w:pBdr>
                <w:bottom w:val="single" w:sz="4" w:space="1" w:color="auto"/>
              </w:pBdr>
              <w:spacing w:line="340" w:lineRule="exact"/>
              <w:ind w:left="-29" w:right="-29"/>
              <w:jc w:val="center"/>
              <w:rPr>
                <w:rFonts w:ascii="Arial" w:hAnsi="Arial" w:cs="Arial"/>
                <w:color w:val="000000" w:themeColor="text1"/>
                <w:sz w:val="20"/>
                <w:szCs w:val="20"/>
                <w:cs/>
              </w:rPr>
            </w:pPr>
            <w:r w:rsidRPr="006E4128">
              <w:rPr>
                <w:rFonts w:ascii="Arial" w:hAnsi="Arial" w:cs="Arial"/>
                <w:color w:val="000000" w:themeColor="text1"/>
                <w:sz w:val="20"/>
                <w:szCs w:val="20"/>
              </w:rPr>
              <w:t xml:space="preserve">Consolidated </w:t>
            </w:r>
            <w:r w:rsidRPr="006E4128">
              <w:rPr>
                <w:rFonts w:ascii="Arial" w:hAnsi="Arial" w:cs="Arial"/>
                <w:color w:val="000000" w:themeColor="text1"/>
                <w:sz w:val="20"/>
                <w:szCs w:val="20"/>
                <w:cs/>
              </w:rPr>
              <w:t xml:space="preserve">                                    </w:t>
            </w:r>
            <w:r w:rsidRPr="006E4128">
              <w:rPr>
                <w:rFonts w:ascii="Arial" w:hAnsi="Arial" w:cs="Arial"/>
                <w:color w:val="000000" w:themeColor="text1"/>
                <w:sz w:val="20"/>
                <w:szCs w:val="20"/>
              </w:rPr>
              <w:t>financial statements</w:t>
            </w:r>
          </w:p>
        </w:tc>
        <w:tc>
          <w:tcPr>
            <w:tcW w:w="2700" w:type="dxa"/>
            <w:gridSpan w:val="2"/>
            <w:hideMark/>
          </w:tcPr>
          <w:p w:rsidR="00031CC3" w:rsidRPr="006E4128" w:rsidRDefault="00031CC3" w:rsidP="00440272">
            <w:pPr>
              <w:pBdr>
                <w:bottom w:val="single" w:sz="4" w:space="1" w:color="auto"/>
              </w:pBdr>
              <w:spacing w:line="340" w:lineRule="exact"/>
              <w:ind w:left="-29" w:right="-29"/>
              <w:jc w:val="center"/>
              <w:rPr>
                <w:rFonts w:ascii="Arial" w:hAnsi="Arial" w:cs="Arial"/>
                <w:color w:val="000000" w:themeColor="text1"/>
                <w:sz w:val="20"/>
                <w:szCs w:val="20"/>
                <w:cs/>
              </w:rPr>
            </w:pPr>
            <w:r w:rsidRPr="006E4128">
              <w:rPr>
                <w:rFonts w:ascii="Arial" w:hAnsi="Arial" w:cs="Arial"/>
                <w:color w:val="000000" w:themeColor="text1"/>
                <w:sz w:val="20"/>
                <w:szCs w:val="20"/>
              </w:rPr>
              <w:t xml:space="preserve">Separate </w:t>
            </w:r>
            <w:r w:rsidRPr="006E4128">
              <w:rPr>
                <w:rFonts w:ascii="Arial" w:hAnsi="Arial" w:cs="Arial"/>
                <w:color w:val="000000" w:themeColor="text1"/>
                <w:sz w:val="20"/>
                <w:szCs w:val="20"/>
                <w:cs/>
              </w:rPr>
              <w:t xml:space="preserve">                                     </w:t>
            </w:r>
            <w:r w:rsidRPr="006E4128">
              <w:rPr>
                <w:rFonts w:ascii="Arial" w:hAnsi="Arial" w:cs="Arial"/>
                <w:color w:val="000000" w:themeColor="text1"/>
                <w:sz w:val="20"/>
                <w:szCs w:val="20"/>
              </w:rPr>
              <w:t>financial statements</w:t>
            </w:r>
          </w:p>
        </w:tc>
      </w:tr>
      <w:tr w:rsidR="00953398" w:rsidRPr="006E4128" w:rsidTr="00440272">
        <w:trPr>
          <w:trHeight w:val="198"/>
        </w:trPr>
        <w:tc>
          <w:tcPr>
            <w:tcW w:w="3510" w:type="dxa"/>
          </w:tcPr>
          <w:p w:rsidR="00953398" w:rsidRPr="006E4128" w:rsidRDefault="00953398" w:rsidP="00953398">
            <w:pPr>
              <w:spacing w:line="340" w:lineRule="exact"/>
              <w:ind w:left="151" w:right="-72" w:hanging="151"/>
              <w:rPr>
                <w:rFonts w:ascii="Arial" w:hAnsi="Arial" w:cs="Arial"/>
                <w:color w:val="000000" w:themeColor="text1"/>
                <w:sz w:val="20"/>
                <w:szCs w:val="20"/>
              </w:rPr>
            </w:pPr>
          </w:p>
        </w:tc>
        <w:tc>
          <w:tcPr>
            <w:tcW w:w="1350" w:type="dxa"/>
            <w:hideMark/>
          </w:tcPr>
          <w:p w:rsidR="00953398" w:rsidRPr="006E4128" w:rsidRDefault="00953398" w:rsidP="00953398">
            <w:pPr>
              <w:pBdr>
                <w:bottom w:val="single" w:sz="4" w:space="1" w:color="auto"/>
              </w:pBdr>
              <w:spacing w:line="340" w:lineRule="exact"/>
              <w:ind w:left="-29" w:right="-29"/>
              <w:jc w:val="center"/>
              <w:rPr>
                <w:rFonts w:ascii="Arial" w:hAnsi="Arial" w:cs="Arial"/>
                <w:color w:val="000000" w:themeColor="text1"/>
                <w:sz w:val="20"/>
                <w:szCs w:val="20"/>
                <w:cs/>
              </w:rPr>
            </w:pPr>
            <w:r w:rsidRPr="006E4128">
              <w:rPr>
                <w:rFonts w:ascii="Arial" w:hAnsi="Arial" w:cs="Arial"/>
                <w:color w:val="000000" w:themeColor="text1"/>
                <w:sz w:val="20"/>
                <w:szCs w:val="20"/>
              </w:rPr>
              <w:t>2020</w:t>
            </w:r>
          </w:p>
        </w:tc>
        <w:tc>
          <w:tcPr>
            <w:tcW w:w="1350" w:type="dxa"/>
            <w:hideMark/>
          </w:tcPr>
          <w:p w:rsidR="00953398" w:rsidRPr="006E4128" w:rsidRDefault="00953398" w:rsidP="00953398">
            <w:pPr>
              <w:pBdr>
                <w:bottom w:val="single" w:sz="4" w:space="1" w:color="auto"/>
              </w:pBdr>
              <w:spacing w:line="340" w:lineRule="exact"/>
              <w:ind w:left="-29" w:right="-29"/>
              <w:jc w:val="center"/>
              <w:rPr>
                <w:rFonts w:ascii="Arial" w:hAnsi="Arial" w:cs="Arial"/>
                <w:color w:val="000000" w:themeColor="text1"/>
                <w:sz w:val="20"/>
                <w:szCs w:val="20"/>
              </w:rPr>
            </w:pPr>
            <w:r w:rsidRPr="006E4128">
              <w:rPr>
                <w:rFonts w:ascii="Arial" w:hAnsi="Arial" w:cs="Arial"/>
                <w:color w:val="000000" w:themeColor="text1"/>
                <w:sz w:val="20"/>
                <w:szCs w:val="20"/>
              </w:rPr>
              <w:t>2019</w:t>
            </w:r>
          </w:p>
        </w:tc>
        <w:tc>
          <w:tcPr>
            <w:tcW w:w="1350" w:type="dxa"/>
            <w:hideMark/>
          </w:tcPr>
          <w:p w:rsidR="00953398" w:rsidRPr="006E4128" w:rsidRDefault="00953398" w:rsidP="00953398">
            <w:pPr>
              <w:pBdr>
                <w:bottom w:val="single" w:sz="4" w:space="1" w:color="auto"/>
              </w:pBdr>
              <w:spacing w:line="340" w:lineRule="exact"/>
              <w:ind w:left="-29" w:right="-29"/>
              <w:jc w:val="center"/>
              <w:rPr>
                <w:rFonts w:ascii="Arial" w:hAnsi="Arial" w:cs="Arial"/>
                <w:color w:val="000000" w:themeColor="text1"/>
                <w:sz w:val="20"/>
                <w:szCs w:val="20"/>
                <w:cs/>
              </w:rPr>
            </w:pPr>
            <w:r w:rsidRPr="006E4128">
              <w:rPr>
                <w:rFonts w:ascii="Arial" w:hAnsi="Arial" w:cs="Arial"/>
                <w:color w:val="000000" w:themeColor="text1"/>
                <w:sz w:val="20"/>
                <w:szCs w:val="20"/>
              </w:rPr>
              <w:t>2020</w:t>
            </w:r>
          </w:p>
        </w:tc>
        <w:tc>
          <w:tcPr>
            <w:tcW w:w="1350" w:type="dxa"/>
            <w:hideMark/>
          </w:tcPr>
          <w:p w:rsidR="00953398" w:rsidRPr="006E4128" w:rsidRDefault="00953398" w:rsidP="00953398">
            <w:pPr>
              <w:pBdr>
                <w:bottom w:val="single" w:sz="4" w:space="1" w:color="auto"/>
              </w:pBdr>
              <w:spacing w:line="340" w:lineRule="exact"/>
              <w:ind w:left="-29" w:right="-29"/>
              <w:jc w:val="center"/>
              <w:rPr>
                <w:rFonts w:ascii="Arial" w:hAnsi="Arial" w:cs="Arial"/>
                <w:color w:val="000000" w:themeColor="text1"/>
                <w:sz w:val="20"/>
                <w:szCs w:val="20"/>
              </w:rPr>
            </w:pPr>
            <w:r w:rsidRPr="006E4128">
              <w:rPr>
                <w:rFonts w:ascii="Arial" w:hAnsi="Arial" w:cs="Arial"/>
                <w:color w:val="000000" w:themeColor="text1"/>
                <w:sz w:val="20"/>
                <w:szCs w:val="20"/>
              </w:rPr>
              <w:t>2019</w:t>
            </w:r>
          </w:p>
        </w:tc>
      </w:tr>
      <w:tr w:rsidR="00440272" w:rsidRPr="006E4128" w:rsidTr="00440272">
        <w:trPr>
          <w:trHeight w:val="198"/>
        </w:trPr>
        <w:tc>
          <w:tcPr>
            <w:tcW w:w="3510" w:type="dxa"/>
            <w:hideMark/>
          </w:tcPr>
          <w:p w:rsidR="00440272" w:rsidRPr="006E4128" w:rsidRDefault="00440272" w:rsidP="00440272">
            <w:pPr>
              <w:spacing w:line="340" w:lineRule="exact"/>
              <w:ind w:left="151" w:right="-72" w:hanging="151"/>
              <w:rPr>
                <w:rFonts w:ascii="Arial" w:hAnsi="Arial" w:cs="Arial"/>
                <w:color w:val="000000" w:themeColor="text1"/>
                <w:sz w:val="20"/>
                <w:szCs w:val="20"/>
              </w:rPr>
            </w:pPr>
            <w:r w:rsidRPr="006E4128">
              <w:rPr>
                <w:rFonts w:ascii="Arial" w:hAnsi="Arial" w:cs="Arial"/>
                <w:color w:val="000000" w:themeColor="text1"/>
                <w:sz w:val="20"/>
                <w:szCs w:val="20"/>
              </w:rPr>
              <w:t>Lease payments</w:t>
            </w:r>
          </w:p>
        </w:tc>
        <w:tc>
          <w:tcPr>
            <w:tcW w:w="1350" w:type="dxa"/>
            <w:vAlign w:val="bottom"/>
          </w:tcPr>
          <w:p w:rsidR="00440272" w:rsidRPr="006E4128" w:rsidRDefault="00440272" w:rsidP="00440272">
            <w:pPr>
              <w:tabs>
                <w:tab w:val="decimal" w:pos="1037"/>
              </w:tabs>
              <w:spacing w:line="340" w:lineRule="exact"/>
              <w:ind w:right="-72"/>
              <w:rPr>
                <w:rFonts w:ascii="Arial" w:hAnsi="Arial" w:cs="Arial"/>
                <w:sz w:val="18"/>
                <w:szCs w:val="18"/>
              </w:rPr>
            </w:pPr>
            <w:r w:rsidRPr="006E4128">
              <w:rPr>
                <w:rFonts w:ascii="Arial" w:hAnsi="Arial" w:cs="Arial"/>
                <w:sz w:val="18"/>
                <w:szCs w:val="18"/>
              </w:rPr>
              <w:t>144,685</w:t>
            </w:r>
          </w:p>
        </w:tc>
        <w:tc>
          <w:tcPr>
            <w:tcW w:w="1350" w:type="dxa"/>
            <w:vAlign w:val="bottom"/>
          </w:tcPr>
          <w:p w:rsidR="00440272" w:rsidRPr="006E4128" w:rsidRDefault="00440272" w:rsidP="00440272">
            <w:pPr>
              <w:tabs>
                <w:tab w:val="decimal" w:pos="1037"/>
              </w:tabs>
              <w:spacing w:line="340" w:lineRule="exact"/>
              <w:ind w:right="-72"/>
              <w:rPr>
                <w:rFonts w:ascii="Arial" w:hAnsi="Arial" w:cs="Arial"/>
                <w:sz w:val="18"/>
                <w:szCs w:val="18"/>
              </w:rPr>
            </w:pPr>
            <w:r w:rsidRPr="006E4128">
              <w:rPr>
                <w:rFonts w:ascii="Arial" w:hAnsi="Arial" w:cs="Arial"/>
                <w:sz w:val="18"/>
                <w:szCs w:val="18"/>
              </w:rPr>
              <w:t>4,209</w:t>
            </w:r>
          </w:p>
        </w:tc>
        <w:tc>
          <w:tcPr>
            <w:tcW w:w="1350" w:type="dxa"/>
            <w:vAlign w:val="bottom"/>
          </w:tcPr>
          <w:p w:rsidR="00440272" w:rsidRPr="006E4128" w:rsidRDefault="00440272" w:rsidP="00440272">
            <w:pPr>
              <w:tabs>
                <w:tab w:val="decimal" w:pos="1037"/>
              </w:tabs>
              <w:spacing w:line="340" w:lineRule="exact"/>
              <w:ind w:right="-72"/>
              <w:rPr>
                <w:rFonts w:ascii="Arial" w:hAnsi="Arial" w:cs="Arial"/>
                <w:sz w:val="18"/>
                <w:szCs w:val="18"/>
              </w:rPr>
            </w:pPr>
            <w:r w:rsidRPr="006E4128">
              <w:rPr>
                <w:rFonts w:ascii="Arial" w:hAnsi="Arial" w:cs="Arial"/>
                <w:sz w:val="18"/>
                <w:szCs w:val="18"/>
              </w:rPr>
              <w:t>121,100</w:t>
            </w:r>
          </w:p>
        </w:tc>
        <w:tc>
          <w:tcPr>
            <w:tcW w:w="1350" w:type="dxa"/>
            <w:vAlign w:val="bottom"/>
          </w:tcPr>
          <w:p w:rsidR="00440272" w:rsidRPr="006E4128" w:rsidRDefault="00440272" w:rsidP="00440272">
            <w:pPr>
              <w:tabs>
                <w:tab w:val="decimal" w:pos="1037"/>
              </w:tabs>
              <w:spacing w:line="340" w:lineRule="exact"/>
              <w:ind w:right="-72"/>
              <w:rPr>
                <w:rFonts w:ascii="Arial" w:hAnsi="Arial" w:cs="Arial"/>
                <w:sz w:val="18"/>
                <w:szCs w:val="18"/>
              </w:rPr>
            </w:pPr>
            <w:r w:rsidRPr="006E4128">
              <w:rPr>
                <w:rFonts w:ascii="Arial" w:hAnsi="Arial" w:cs="Arial"/>
                <w:sz w:val="18"/>
                <w:szCs w:val="18"/>
              </w:rPr>
              <w:t>1,889</w:t>
            </w:r>
          </w:p>
        </w:tc>
      </w:tr>
      <w:tr w:rsidR="00440272" w:rsidRPr="006E4128" w:rsidTr="00440272">
        <w:tc>
          <w:tcPr>
            <w:tcW w:w="3510" w:type="dxa"/>
            <w:hideMark/>
          </w:tcPr>
          <w:p w:rsidR="00440272" w:rsidRPr="006E4128" w:rsidRDefault="00440272" w:rsidP="00440272">
            <w:pPr>
              <w:spacing w:line="340" w:lineRule="exact"/>
              <w:ind w:left="151" w:right="-72" w:hanging="151"/>
              <w:rPr>
                <w:rFonts w:ascii="Arial" w:hAnsi="Arial" w:cs="Arial"/>
                <w:color w:val="000000" w:themeColor="text1"/>
                <w:sz w:val="20"/>
                <w:szCs w:val="20"/>
              </w:rPr>
            </w:pPr>
            <w:r w:rsidRPr="006E4128">
              <w:rPr>
                <w:rFonts w:ascii="Arial" w:hAnsi="Arial" w:cs="Arial"/>
                <w:color w:val="000000" w:themeColor="text1"/>
                <w:sz w:val="20"/>
                <w:szCs w:val="20"/>
              </w:rPr>
              <w:t>Less</w:t>
            </w:r>
            <w:r w:rsidRPr="006E4128">
              <w:rPr>
                <w:rFonts w:ascii="Arial" w:hAnsi="Arial" w:cs="Arial"/>
                <w:color w:val="000000" w:themeColor="text1"/>
                <w:sz w:val="20"/>
                <w:szCs w:val="20"/>
                <w:cs/>
              </w:rPr>
              <w:t xml:space="preserve">: </w:t>
            </w:r>
            <w:r w:rsidRPr="006E4128">
              <w:rPr>
                <w:rFonts w:ascii="Arial" w:hAnsi="Arial" w:cs="Arial"/>
                <w:color w:val="000000" w:themeColor="text1"/>
                <w:sz w:val="20"/>
                <w:szCs w:val="20"/>
              </w:rPr>
              <w:t>Deferred interest expenses</w:t>
            </w:r>
          </w:p>
        </w:tc>
        <w:tc>
          <w:tcPr>
            <w:tcW w:w="1350" w:type="dxa"/>
            <w:vAlign w:val="bottom"/>
          </w:tcPr>
          <w:p w:rsidR="00440272" w:rsidRPr="006E4128" w:rsidRDefault="00440272" w:rsidP="00440272">
            <w:pPr>
              <w:pBdr>
                <w:bottom w:val="single" w:sz="4" w:space="1" w:color="auto"/>
              </w:pBdr>
              <w:tabs>
                <w:tab w:val="decimal" w:pos="1037"/>
              </w:tabs>
              <w:spacing w:line="340" w:lineRule="exact"/>
              <w:ind w:right="-72"/>
              <w:rPr>
                <w:rFonts w:ascii="Arial" w:hAnsi="Arial" w:cs="Arial"/>
                <w:sz w:val="18"/>
                <w:szCs w:val="18"/>
                <w:lang w:val="en-GB"/>
              </w:rPr>
            </w:pPr>
            <w:r w:rsidRPr="006E4128">
              <w:rPr>
                <w:rFonts w:ascii="Arial" w:hAnsi="Arial" w:cs="Arial"/>
                <w:sz w:val="18"/>
                <w:szCs w:val="18"/>
                <w:cs/>
                <w:lang w:val="en-GB"/>
              </w:rPr>
              <w:t>(</w:t>
            </w:r>
            <w:r w:rsidRPr="006E4128">
              <w:rPr>
                <w:rFonts w:ascii="Arial" w:hAnsi="Arial" w:cs="Arial"/>
                <w:sz w:val="18"/>
                <w:szCs w:val="18"/>
                <w:lang w:val="en-GB"/>
              </w:rPr>
              <w:t>32,896</w:t>
            </w:r>
            <w:r w:rsidRPr="006E4128">
              <w:rPr>
                <w:rFonts w:ascii="Arial" w:hAnsi="Arial" w:cs="Arial"/>
                <w:sz w:val="18"/>
                <w:szCs w:val="18"/>
                <w:cs/>
                <w:lang w:val="en-GB"/>
              </w:rPr>
              <w:t>)</w:t>
            </w:r>
          </w:p>
        </w:tc>
        <w:tc>
          <w:tcPr>
            <w:tcW w:w="1350" w:type="dxa"/>
            <w:vAlign w:val="bottom"/>
          </w:tcPr>
          <w:p w:rsidR="00440272" w:rsidRPr="006E4128" w:rsidRDefault="00440272" w:rsidP="00440272">
            <w:pPr>
              <w:pBdr>
                <w:bottom w:val="single" w:sz="4" w:space="1" w:color="auto"/>
              </w:pBdr>
              <w:tabs>
                <w:tab w:val="decimal" w:pos="1037"/>
              </w:tabs>
              <w:spacing w:line="340" w:lineRule="exact"/>
              <w:ind w:right="-72"/>
              <w:rPr>
                <w:rFonts w:ascii="Arial" w:hAnsi="Arial" w:cs="Arial"/>
                <w:sz w:val="18"/>
                <w:szCs w:val="18"/>
                <w:cs/>
                <w:lang w:val="en-GB"/>
              </w:rPr>
            </w:pPr>
            <w:r w:rsidRPr="006E4128">
              <w:rPr>
                <w:rFonts w:ascii="Arial" w:hAnsi="Arial" w:cs="Arial"/>
                <w:sz w:val="18"/>
                <w:szCs w:val="18"/>
                <w:cs/>
                <w:lang w:val="en-GB"/>
              </w:rPr>
              <w:t>(</w:t>
            </w:r>
            <w:r w:rsidRPr="006E4128">
              <w:rPr>
                <w:rFonts w:ascii="Arial" w:hAnsi="Arial" w:cs="Arial"/>
                <w:sz w:val="18"/>
                <w:szCs w:val="18"/>
                <w:lang w:val="en-GB"/>
              </w:rPr>
              <w:t>275</w:t>
            </w:r>
            <w:r w:rsidRPr="006E4128">
              <w:rPr>
                <w:rFonts w:ascii="Arial" w:hAnsi="Arial" w:cs="Arial"/>
                <w:sz w:val="18"/>
                <w:szCs w:val="18"/>
                <w:cs/>
                <w:lang w:val="en-GB"/>
              </w:rPr>
              <w:t>)</w:t>
            </w:r>
          </w:p>
        </w:tc>
        <w:tc>
          <w:tcPr>
            <w:tcW w:w="1350" w:type="dxa"/>
            <w:vAlign w:val="bottom"/>
          </w:tcPr>
          <w:p w:rsidR="00440272" w:rsidRPr="006E4128" w:rsidRDefault="00440272" w:rsidP="00440272">
            <w:pPr>
              <w:pBdr>
                <w:bottom w:val="single" w:sz="4" w:space="1" w:color="auto"/>
              </w:pBdr>
              <w:tabs>
                <w:tab w:val="decimal" w:pos="1037"/>
              </w:tabs>
              <w:spacing w:line="340" w:lineRule="exact"/>
              <w:ind w:right="-72"/>
              <w:rPr>
                <w:rFonts w:ascii="Arial" w:hAnsi="Arial" w:cs="Arial"/>
                <w:sz w:val="18"/>
                <w:szCs w:val="18"/>
                <w:lang w:val="en-GB"/>
              </w:rPr>
            </w:pPr>
            <w:r w:rsidRPr="006E4128">
              <w:rPr>
                <w:rFonts w:ascii="Arial" w:hAnsi="Arial" w:cs="Arial"/>
                <w:sz w:val="18"/>
                <w:szCs w:val="18"/>
                <w:cs/>
                <w:lang w:val="en-GB"/>
              </w:rPr>
              <w:t>(</w:t>
            </w:r>
            <w:r w:rsidRPr="006E4128">
              <w:rPr>
                <w:rFonts w:ascii="Arial" w:hAnsi="Arial" w:cs="Arial"/>
                <w:sz w:val="18"/>
                <w:szCs w:val="18"/>
                <w:lang w:val="en-GB"/>
              </w:rPr>
              <w:t>27,372</w:t>
            </w:r>
            <w:r w:rsidRPr="006E4128">
              <w:rPr>
                <w:rFonts w:ascii="Arial" w:hAnsi="Arial" w:cs="Arial"/>
                <w:sz w:val="18"/>
                <w:szCs w:val="18"/>
                <w:cs/>
                <w:lang w:val="en-GB"/>
              </w:rPr>
              <w:t>)</w:t>
            </w:r>
          </w:p>
        </w:tc>
        <w:tc>
          <w:tcPr>
            <w:tcW w:w="1350" w:type="dxa"/>
            <w:vAlign w:val="bottom"/>
          </w:tcPr>
          <w:p w:rsidR="00440272" w:rsidRPr="006E4128" w:rsidRDefault="00440272" w:rsidP="00440272">
            <w:pPr>
              <w:pBdr>
                <w:bottom w:val="single" w:sz="4" w:space="1" w:color="auto"/>
              </w:pBdr>
              <w:tabs>
                <w:tab w:val="decimal" w:pos="1037"/>
              </w:tabs>
              <w:spacing w:line="340" w:lineRule="exact"/>
              <w:ind w:right="-72"/>
              <w:rPr>
                <w:rFonts w:ascii="Arial" w:hAnsi="Arial" w:cs="Arial"/>
                <w:sz w:val="18"/>
                <w:szCs w:val="18"/>
                <w:lang w:val="en-GB"/>
              </w:rPr>
            </w:pPr>
            <w:r w:rsidRPr="006E4128">
              <w:rPr>
                <w:rFonts w:ascii="Arial" w:hAnsi="Arial" w:cs="Arial"/>
                <w:sz w:val="18"/>
                <w:szCs w:val="18"/>
                <w:cs/>
                <w:lang w:val="en-GB"/>
              </w:rPr>
              <w:t>(</w:t>
            </w:r>
            <w:r w:rsidRPr="006E4128">
              <w:rPr>
                <w:rFonts w:ascii="Arial" w:hAnsi="Arial" w:cs="Arial"/>
                <w:sz w:val="18"/>
                <w:szCs w:val="18"/>
                <w:lang w:val="en-GB"/>
              </w:rPr>
              <w:t>145</w:t>
            </w:r>
            <w:r w:rsidRPr="006E4128">
              <w:rPr>
                <w:rFonts w:ascii="Arial" w:hAnsi="Arial" w:cs="Arial"/>
                <w:sz w:val="18"/>
                <w:szCs w:val="18"/>
                <w:cs/>
                <w:lang w:val="en-GB"/>
              </w:rPr>
              <w:t>)</w:t>
            </w:r>
          </w:p>
        </w:tc>
      </w:tr>
      <w:tr w:rsidR="00440272" w:rsidRPr="006E4128" w:rsidTr="00440272">
        <w:tc>
          <w:tcPr>
            <w:tcW w:w="3510" w:type="dxa"/>
            <w:hideMark/>
          </w:tcPr>
          <w:p w:rsidR="00440272" w:rsidRPr="006E4128" w:rsidRDefault="00440272" w:rsidP="00440272">
            <w:pPr>
              <w:spacing w:line="340" w:lineRule="exact"/>
              <w:ind w:left="151" w:right="-72" w:hanging="151"/>
              <w:rPr>
                <w:rFonts w:ascii="Arial" w:hAnsi="Arial" w:cs="Arial"/>
                <w:color w:val="000000" w:themeColor="text1"/>
                <w:sz w:val="20"/>
                <w:szCs w:val="20"/>
              </w:rPr>
            </w:pPr>
            <w:r w:rsidRPr="006E4128">
              <w:rPr>
                <w:rFonts w:ascii="Arial" w:hAnsi="Arial" w:cs="Arial"/>
                <w:color w:val="000000" w:themeColor="text1"/>
                <w:sz w:val="20"/>
                <w:szCs w:val="20"/>
              </w:rPr>
              <w:t>Total</w:t>
            </w:r>
          </w:p>
        </w:tc>
        <w:tc>
          <w:tcPr>
            <w:tcW w:w="1350" w:type="dxa"/>
            <w:vAlign w:val="bottom"/>
          </w:tcPr>
          <w:p w:rsidR="00440272" w:rsidRPr="006E4128" w:rsidRDefault="00440272" w:rsidP="00440272">
            <w:pPr>
              <w:tabs>
                <w:tab w:val="decimal" w:pos="1037"/>
              </w:tabs>
              <w:spacing w:line="340" w:lineRule="exact"/>
              <w:ind w:right="-72"/>
              <w:rPr>
                <w:rFonts w:ascii="Arial" w:hAnsi="Arial" w:cs="Arial"/>
                <w:sz w:val="18"/>
                <w:szCs w:val="18"/>
                <w:lang w:val="en-GB"/>
              </w:rPr>
            </w:pPr>
            <w:r w:rsidRPr="006E4128">
              <w:rPr>
                <w:rFonts w:ascii="Arial" w:hAnsi="Arial" w:cs="Arial"/>
                <w:sz w:val="18"/>
                <w:szCs w:val="18"/>
                <w:lang w:val="en-GB"/>
              </w:rPr>
              <w:t>111,789</w:t>
            </w:r>
          </w:p>
        </w:tc>
        <w:tc>
          <w:tcPr>
            <w:tcW w:w="1350" w:type="dxa"/>
            <w:vAlign w:val="bottom"/>
          </w:tcPr>
          <w:p w:rsidR="00440272" w:rsidRPr="006E4128" w:rsidRDefault="00440272" w:rsidP="00440272">
            <w:pPr>
              <w:tabs>
                <w:tab w:val="decimal" w:pos="1037"/>
              </w:tabs>
              <w:spacing w:line="340" w:lineRule="exact"/>
              <w:ind w:right="-72"/>
              <w:rPr>
                <w:rFonts w:ascii="Arial" w:hAnsi="Arial" w:cs="Arial"/>
                <w:sz w:val="18"/>
                <w:szCs w:val="18"/>
                <w:cs/>
                <w:lang w:val="en-GB"/>
              </w:rPr>
            </w:pPr>
            <w:r w:rsidRPr="006E4128">
              <w:rPr>
                <w:rFonts w:ascii="Arial" w:hAnsi="Arial" w:cs="Arial"/>
                <w:sz w:val="18"/>
                <w:szCs w:val="18"/>
                <w:lang w:val="en-GB"/>
              </w:rPr>
              <w:t>3,934</w:t>
            </w:r>
          </w:p>
        </w:tc>
        <w:tc>
          <w:tcPr>
            <w:tcW w:w="1350" w:type="dxa"/>
            <w:vAlign w:val="bottom"/>
          </w:tcPr>
          <w:p w:rsidR="00440272" w:rsidRPr="006E4128" w:rsidRDefault="00440272" w:rsidP="00440272">
            <w:pPr>
              <w:tabs>
                <w:tab w:val="decimal" w:pos="1037"/>
              </w:tabs>
              <w:spacing w:line="340" w:lineRule="exact"/>
              <w:ind w:right="-72"/>
              <w:rPr>
                <w:rFonts w:ascii="Arial" w:hAnsi="Arial" w:cs="Arial"/>
                <w:sz w:val="18"/>
                <w:szCs w:val="18"/>
                <w:lang w:val="en-GB"/>
              </w:rPr>
            </w:pPr>
            <w:r w:rsidRPr="006E4128">
              <w:rPr>
                <w:rFonts w:ascii="Arial" w:hAnsi="Arial" w:cs="Arial"/>
                <w:sz w:val="18"/>
                <w:szCs w:val="18"/>
                <w:lang w:val="en-GB"/>
              </w:rPr>
              <w:t>93,728</w:t>
            </w:r>
          </w:p>
        </w:tc>
        <w:tc>
          <w:tcPr>
            <w:tcW w:w="1350" w:type="dxa"/>
            <w:vAlign w:val="bottom"/>
          </w:tcPr>
          <w:p w:rsidR="00440272" w:rsidRPr="006E4128" w:rsidRDefault="00440272" w:rsidP="00440272">
            <w:pPr>
              <w:tabs>
                <w:tab w:val="decimal" w:pos="1037"/>
              </w:tabs>
              <w:spacing w:line="340" w:lineRule="exact"/>
              <w:ind w:right="-72"/>
              <w:rPr>
                <w:rFonts w:ascii="Arial" w:hAnsi="Arial" w:cs="Arial"/>
                <w:sz w:val="18"/>
                <w:szCs w:val="18"/>
                <w:lang w:val="en-GB"/>
              </w:rPr>
            </w:pPr>
            <w:r w:rsidRPr="006E4128">
              <w:rPr>
                <w:rFonts w:ascii="Arial" w:hAnsi="Arial" w:cs="Arial"/>
                <w:sz w:val="18"/>
                <w:szCs w:val="18"/>
                <w:lang w:val="en-GB"/>
              </w:rPr>
              <w:t>1,744</w:t>
            </w:r>
          </w:p>
        </w:tc>
      </w:tr>
      <w:tr w:rsidR="00440272" w:rsidRPr="006E4128" w:rsidTr="00440272">
        <w:tc>
          <w:tcPr>
            <w:tcW w:w="3510" w:type="dxa"/>
            <w:hideMark/>
          </w:tcPr>
          <w:p w:rsidR="00440272" w:rsidRPr="006E4128" w:rsidRDefault="00440272" w:rsidP="00440272">
            <w:pPr>
              <w:spacing w:line="340" w:lineRule="exact"/>
              <w:ind w:left="151" w:right="-72" w:hanging="151"/>
              <w:rPr>
                <w:rFonts w:ascii="Arial" w:hAnsi="Arial" w:cs="Arial"/>
                <w:color w:val="000000" w:themeColor="text1"/>
                <w:sz w:val="20"/>
                <w:szCs w:val="20"/>
              </w:rPr>
            </w:pPr>
            <w:r w:rsidRPr="006E4128">
              <w:rPr>
                <w:rFonts w:ascii="Arial" w:hAnsi="Arial" w:cs="Arial"/>
                <w:color w:val="000000" w:themeColor="text1"/>
                <w:sz w:val="20"/>
                <w:szCs w:val="20"/>
              </w:rPr>
              <w:t>Less</w:t>
            </w:r>
            <w:r w:rsidRPr="006E4128">
              <w:rPr>
                <w:rFonts w:ascii="Arial" w:hAnsi="Arial" w:cs="Arial"/>
                <w:color w:val="000000" w:themeColor="text1"/>
                <w:sz w:val="20"/>
                <w:szCs w:val="20"/>
                <w:cs/>
              </w:rPr>
              <w:t xml:space="preserve">: </w:t>
            </w:r>
            <w:r w:rsidRPr="006E4128">
              <w:rPr>
                <w:rFonts w:ascii="Arial" w:hAnsi="Arial" w:cs="Arial"/>
                <w:color w:val="000000" w:themeColor="text1"/>
                <w:sz w:val="20"/>
                <w:szCs w:val="20"/>
              </w:rPr>
              <w:t>Portion due within one year</w:t>
            </w:r>
          </w:p>
        </w:tc>
        <w:tc>
          <w:tcPr>
            <w:tcW w:w="1350" w:type="dxa"/>
            <w:vAlign w:val="bottom"/>
          </w:tcPr>
          <w:p w:rsidR="00440272" w:rsidRPr="006E4128" w:rsidRDefault="00440272" w:rsidP="00440272">
            <w:pPr>
              <w:pBdr>
                <w:bottom w:val="single" w:sz="4" w:space="1" w:color="auto"/>
              </w:pBdr>
              <w:tabs>
                <w:tab w:val="decimal" w:pos="1037"/>
              </w:tabs>
              <w:spacing w:line="340" w:lineRule="exact"/>
              <w:ind w:right="-72"/>
              <w:rPr>
                <w:rFonts w:ascii="Arial" w:hAnsi="Arial" w:cs="Arial"/>
                <w:sz w:val="18"/>
                <w:szCs w:val="18"/>
                <w:lang w:val="en-GB"/>
              </w:rPr>
            </w:pPr>
            <w:r w:rsidRPr="006E4128">
              <w:rPr>
                <w:rFonts w:ascii="Arial" w:hAnsi="Arial" w:cs="Arial"/>
                <w:sz w:val="18"/>
                <w:szCs w:val="18"/>
                <w:cs/>
                <w:lang w:val="en-GB"/>
              </w:rPr>
              <w:t>(</w:t>
            </w:r>
            <w:r w:rsidRPr="006E4128">
              <w:rPr>
                <w:rFonts w:ascii="Arial" w:hAnsi="Arial" w:cs="Arial"/>
                <w:sz w:val="18"/>
                <w:szCs w:val="18"/>
                <w:lang w:val="en-GB"/>
              </w:rPr>
              <w:t>11,258</w:t>
            </w:r>
            <w:r w:rsidRPr="006E4128">
              <w:rPr>
                <w:rFonts w:ascii="Arial" w:hAnsi="Arial" w:cs="Arial"/>
                <w:sz w:val="18"/>
                <w:szCs w:val="18"/>
                <w:cs/>
                <w:lang w:val="en-GB"/>
              </w:rPr>
              <w:t>)</w:t>
            </w:r>
          </w:p>
        </w:tc>
        <w:tc>
          <w:tcPr>
            <w:tcW w:w="1350" w:type="dxa"/>
            <w:vAlign w:val="bottom"/>
          </w:tcPr>
          <w:p w:rsidR="00440272" w:rsidRPr="006E4128" w:rsidRDefault="00440272" w:rsidP="00440272">
            <w:pPr>
              <w:pBdr>
                <w:bottom w:val="single" w:sz="4" w:space="1" w:color="auto"/>
              </w:pBdr>
              <w:tabs>
                <w:tab w:val="decimal" w:pos="1037"/>
              </w:tabs>
              <w:spacing w:line="340" w:lineRule="exact"/>
              <w:ind w:right="-72"/>
              <w:rPr>
                <w:rFonts w:ascii="Arial" w:hAnsi="Arial" w:cs="Arial"/>
                <w:sz w:val="18"/>
                <w:szCs w:val="18"/>
                <w:cs/>
                <w:lang w:val="en-GB"/>
              </w:rPr>
            </w:pPr>
            <w:r w:rsidRPr="006E4128">
              <w:rPr>
                <w:rFonts w:ascii="Arial" w:hAnsi="Arial" w:cs="Arial"/>
                <w:sz w:val="18"/>
                <w:szCs w:val="18"/>
                <w:cs/>
                <w:lang w:val="en-GB"/>
              </w:rPr>
              <w:t>(</w:t>
            </w:r>
            <w:r w:rsidRPr="006E4128">
              <w:rPr>
                <w:rFonts w:ascii="Arial" w:hAnsi="Arial" w:cs="Arial"/>
                <w:sz w:val="18"/>
                <w:szCs w:val="18"/>
                <w:lang w:val="en-GB"/>
              </w:rPr>
              <w:t>1,617</w:t>
            </w:r>
            <w:r w:rsidRPr="006E4128">
              <w:rPr>
                <w:rFonts w:ascii="Arial" w:hAnsi="Arial" w:cs="Arial"/>
                <w:sz w:val="18"/>
                <w:szCs w:val="18"/>
                <w:cs/>
                <w:lang w:val="en-GB"/>
              </w:rPr>
              <w:t>)</w:t>
            </w:r>
          </w:p>
        </w:tc>
        <w:tc>
          <w:tcPr>
            <w:tcW w:w="1350" w:type="dxa"/>
            <w:vAlign w:val="bottom"/>
          </w:tcPr>
          <w:p w:rsidR="00440272" w:rsidRPr="006E4128" w:rsidRDefault="00440272" w:rsidP="00440272">
            <w:pPr>
              <w:pBdr>
                <w:bottom w:val="single" w:sz="4" w:space="1" w:color="auto"/>
              </w:pBdr>
              <w:tabs>
                <w:tab w:val="decimal" w:pos="1037"/>
              </w:tabs>
              <w:spacing w:line="340" w:lineRule="exact"/>
              <w:ind w:right="-72"/>
              <w:rPr>
                <w:rFonts w:ascii="Arial" w:hAnsi="Arial" w:cs="Arial"/>
                <w:sz w:val="18"/>
                <w:szCs w:val="18"/>
                <w:lang w:val="en-GB"/>
              </w:rPr>
            </w:pPr>
            <w:r w:rsidRPr="006E4128">
              <w:rPr>
                <w:rFonts w:ascii="Arial" w:hAnsi="Arial" w:cs="Arial"/>
                <w:sz w:val="18"/>
                <w:szCs w:val="18"/>
                <w:cs/>
                <w:lang w:val="en-GB"/>
              </w:rPr>
              <w:t>(</w:t>
            </w:r>
            <w:r w:rsidRPr="006E4128">
              <w:rPr>
                <w:rFonts w:ascii="Arial" w:hAnsi="Arial" w:cs="Arial"/>
                <w:sz w:val="18"/>
                <w:szCs w:val="18"/>
                <w:lang w:val="en-GB"/>
              </w:rPr>
              <w:t>9,219</w:t>
            </w:r>
            <w:r w:rsidRPr="006E4128">
              <w:rPr>
                <w:rFonts w:ascii="Arial" w:hAnsi="Arial" w:cs="Arial"/>
                <w:sz w:val="18"/>
                <w:szCs w:val="18"/>
                <w:cs/>
                <w:lang w:val="en-GB"/>
              </w:rPr>
              <w:t>)</w:t>
            </w:r>
          </w:p>
        </w:tc>
        <w:tc>
          <w:tcPr>
            <w:tcW w:w="1350" w:type="dxa"/>
            <w:vAlign w:val="bottom"/>
          </w:tcPr>
          <w:p w:rsidR="00440272" w:rsidRPr="006E4128" w:rsidRDefault="00440272" w:rsidP="00440272">
            <w:pPr>
              <w:pBdr>
                <w:bottom w:val="single" w:sz="4" w:space="1" w:color="auto"/>
              </w:pBdr>
              <w:tabs>
                <w:tab w:val="decimal" w:pos="1037"/>
              </w:tabs>
              <w:spacing w:line="340" w:lineRule="exact"/>
              <w:ind w:right="-72"/>
              <w:rPr>
                <w:rFonts w:ascii="Arial" w:hAnsi="Arial" w:cs="Arial"/>
                <w:sz w:val="18"/>
                <w:szCs w:val="18"/>
                <w:lang w:val="en-GB"/>
              </w:rPr>
            </w:pPr>
            <w:r w:rsidRPr="006E4128">
              <w:rPr>
                <w:rFonts w:ascii="Arial" w:hAnsi="Arial" w:cs="Arial"/>
                <w:sz w:val="18"/>
                <w:szCs w:val="18"/>
                <w:cs/>
                <w:lang w:val="en-GB"/>
              </w:rPr>
              <w:t>(</w:t>
            </w:r>
            <w:r w:rsidRPr="006E4128">
              <w:rPr>
                <w:rFonts w:ascii="Arial" w:hAnsi="Arial" w:cs="Arial"/>
                <w:sz w:val="18"/>
                <w:szCs w:val="18"/>
                <w:lang w:val="en-GB"/>
              </w:rPr>
              <w:t>525</w:t>
            </w:r>
            <w:r w:rsidRPr="006E4128">
              <w:rPr>
                <w:rFonts w:ascii="Arial" w:hAnsi="Arial" w:cs="Arial"/>
                <w:sz w:val="18"/>
                <w:szCs w:val="18"/>
                <w:cs/>
                <w:lang w:val="en-GB"/>
              </w:rPr>
              <w:t>)</w:t>
            </w:r>
          </w:p>
        </w:tc>
      </w:tr>
      <w:tr w:rsidR="00440272" w:rsidRPr="006E4128" w:rsidTr="00440272">
        <w:tc>
          <w:tcPr>
            <w:tcW w:w="3510" w:type="dxa"/>
            <w:hideMark/>
          </w:tcPr>
          <w:p w:rsidR="00440272" w:rsidRPr="006E4128" w:rsidRDefault="00440272" w:rsidP="00440272">
            <w:pPr>
              <w:spacing w:line="340" w:lineRule="exact"/>
              <w:ind w:left="151" w:right="-286" w:hanging="151"/>
              <w:rPr>
                <w:rFonts w:ascii="Arial" w:hAnsi="Arial" w:cs="Arial"/>
                <w:color w:val="000000" w:themeColor="text1"/>
                <w:sz w:val="20"/>
                <w:szCs w:val="20"/>
              </w:rPr>
            </w:pPr>
            <w:r w:rsidRPr="006E4128">
              <w:rPr>
                <w:rFonts w:ascii="Arial" w:hAnsi="Arial" w:cs="Arial"/>
                <w:color w:val="000000" w:themeColor="text1"/>
                <w:sz w:val="20"/>
                <w:szCs w:val="20"/>
              </w:rPr>
              <w:t xml:space="preserve">Lease liabilities </w:t>
            </w:r>
            <w:r w:rsidRPr="006E4128">
              <w:rPr>
                <w:rFonts w:ascii="Arial" w:hAnsi="Arial" w:cs="Arial"/>
                <w:color w:val="000000" w:themeColor="text1"/>
                <w:sz w:val="20"/>
                <w:szCs w:val="20"/>
                <w:cs/>
              </w:rPr>
              <w:t xml:space="preserve">- </w:t>
            </w:r>
            <w:r w:rsidRPr="006E4128">
              <w:rPr>
                <w:rFonts w:ascii="Arial" w:hAnsi="Arial" w:cs="Arial"/>
                <w:color w:val="000000" w:themeColor="text1"/>
                <w:sz w:val="20"/>
                <w:szCs w:val="20"/>
              </w:rPr>
              <w:t>net of current portion</w:t>
            </w:r>
          </w:p>
        </w:tc>
        <w:tc>
          <w:tcPr>
            <w:tcW w:w="1350" w:type="dxa"/>
            <w:vAlign w:val="bottom"/>
          </w:tcPr>
          <w:p w:rsidR="00440272" w:rsidRPr="006E4128" w:rsidRDefault="00440272" w:rsidP="00440272">
            <w:pPr>
              <w:pBdr>
                <w:bottom w:val="double" w:sz="4" w:space="1" w:color="auto"/>
              </w:pBdr>
              <w:tabs>
                <w:tab w:val="decimal" w:pos="1037"/>
              </w:tabs>
              <w:spacing w:line="340" w:lineRule="exact"/>
              <w:ind w:right="-72"/>
              <w:rPr>
                <w:rFonts w:ascii="Arial" w:hAnsi="Arial" w:cs="Arial"/>
                <w:sz w:val="18"/>
                <w:szCs w:val="18"/>
              </w:rPr>
            </w:pPr>
            <w:r w:rsidRPr="006E4128">
              <w:rPr>
                <w:rFonts w:ascii="Arial" w:hAnsi="Arial" w:cs="Arial"/>
                <w:sz w:val="18"/>
                <w:szCs w:val="18"/>
              </w:rPr>
              <w:t>100,531</w:t>
            </w:r>
          </w:p>
        </w:tc>
        <w:tc>
          <w:tcPr>
            <w:tcW w:w="1350" w:type="dxa"/>
            <w:vAlign w:val="bottom"/>
          </w:tcPr>
          <w:p w:rsidR="00440272" w:rsidRPr="006E4128" w:rsidRDefault="00440272" w:rsidP="00440272">
            <w:pPr>
              <w:pBdr>
                <w:bottom w:val="double" w:sz="4" w:space="1" w:color="auto"/>
              </w:pBdr>
              <w:tabs>
                <w:tab w:val="decimal" w:pos="1037"/>
              </w:tabs>
              <w:spacing w:line="340" w:lineRule="exact"/>
              <w:ind w:right="-72"/>
              <w:rPr>
                <w:rFonts w:ascii="Arial" w:hAnsi="Arial" w:cs="Arial"/>
                <w:sz w:val="18"/>
                <w:szCs w:val="18"/>
              </w:rPr>
            </w:pPr>
            <w:r w:rsidRPr="006E4128">
              <w:rPr>
                <w:rFonts w:ascii="Arial" w:hAnsi="Arial" w:cs="Arial"/>
                <w:sz w:val="18"/>
                <w:szCs w:val="18"/>
              </w:rPr>
              <w:t>2,317</w:t>
            </w:r>
          </w:p>
        </w:tc>
        <w:tc>
          <w:tcPr>
            <w:tcW w:w="1350" w:type="dxa"/>
            <w:vAlign w:val="bottom"/>
          </w:tcPr>
          <w:p w:rsidR="00440272" w:rsidRPr="006E4128" w:rsidRDefault="00440272" w:rsidP="00440272">
            <w:pPr>
              <w:pBdr>
                <w:bottom w:val="double" w:sz="4" w:space="1" w:color="auto"/>
              </w:pBdr>
              <w:tabs>
                <w:tab w:val="decimal" w:pos="1037"/>
              </w:tabs>
              <w:spacing w:line="340" w:lineRule="exact"/>
              <w:ind w:right="-72"/>
              <w:rPr>
                <w:rFonts w:ascii="Arial" w:hAnsi="Arial" w:cs="Arial"/>
                <w:sz w:val="18"/>
                <w:szCs w:val="18"/>
              </w:rPr>
            </w:pPr>
            <w:r w:rsidRPr="006E4128">
              <w:rPr>
                <w:rFonts w:ascii="Arial" w:hAnsi="Arial" w:cs="Arial"/>
                <w:sz w:val="18"/>
                <w:szCs w:val="18"/>
              </w:rPr>
              <w:t>84,509</w:t>
            </w:r>
          </w:p>
        </w:tc>
        <w:tc>
          <w:tcPr>
            <w:tcW w:w="1350" w:type="dxa"/>
            <w:vAlign w:val="bottom"/>
          </w:tcPr>
          <w:p w:rsidR="00440272" w:rsidRPr="006E4128" w:rsidRDefault="00440272" w:rsidP="00440272">
            <w:pPr>
              <w:pBdr>
                <w:bottom w:val="double" w:sz="4" w:space="1" w:color="auto"/>
              </w:pBdr>
              <w:tabs>
                <w:tab w:val="decimal" w:pos="1037"/>
              </w:tabs>
              <w:spacing w:line="340" w:lineRule="exact"/>
              <w:ind w:right="-72"/>
              <w:rPr>
                <w:rFonts w:ascii="Arial" w:hAnsi="Arial" w:cs="Arial"/>
                <w:sz w:val="18"/>
                <w:szCs w:val="18"/>
              </w:rPr>
            </w:pPr>
            <w:r w:rsidRPr="006E4128">
              <w:rPr>
                <w:rFonts w:ascii="Arial" w:hAnsi="Arial" w:cs="Arial"/>
                <w:sz w:val="18"/>
                <w:szCs w:val="18"/>
              </w:rPr>
              <w:t>1,219</w:t>
            </w:r>
          </w:p>
        </w:tc>
      </w:tr>
    </w:tbl>
    <w:p w:rsidR="00DB1860" w:rsidRPr="006E4128" w:rsidRDefault="00DB1860" w:rsidP="00DB1860">
      <w:pPr>
        <w:keepNext/>
        <w:tabs>
          <w:tab w:val="left" w:pos="1440"/>
        </w:tabs>
        <w:spacing w:before="240" w:after="120" w:line="380" w:lineRule="exact"/>
        <w:jc w:val="thaiDistribute"/>
        <w:textAlignment w:val="auto"/>
        <w:rPr>
          <w:rFonts w:ascii="Arial" w:hAnsi="Arial" w:cs="Arial"/>
          <w:b/>
          <w:bCs/>
          <w:sz w:val="22"/>
          <w:szCs w:val="22"/>
        </w:rPr>
      </w:pPr>
    </w:p>
    <w:p w:rsidR="00440272" w:rsidRPr="006E4128" w:rsidRDefault="00440272">
      <w:pPr>
        <w:overflowPunct/>
        <w:autoSpaceDE/>
        <w:autoSpaceDN/>
        <w:adjustRightInd/>
        <w:spacing w:after="200" w:line="276" w:lineRule="auto"/>
        <w:textAlignment w:val="auto"/>
        <w:rPr>
          <w:rFonts w:ascii="Arial" w:hAnsi="Arial" w:cs="Arial"/>
          <w:b/>
          <w:bCs/>
          <w:sz w:val="22"/>
          <w:szCs w:val="22"/>
        </w:rPr>
      </w:pPr>
      <w:r w:rsidRPr="006E4128">
        <w:rPr>
          <w:rFonts w:ascii="Arial" w:hAnsi="Arial" w:cs="Arial"/>
          <w:b/>
          <w:bCs/>
          <w:sz w:val="22"/>
          <w:szCs w:val="22"/>
        </w:rPr>
        <w:br w:type="page"/>
      </w:r>
    </w:p>
    <w:p w:rsidR="00031CC3" w:rsidRPr="006E4128" w:rsidRDefault="00031CC3" w:rsidP="00031CC3">
      <w:pPr>
        <w:pStyle w:val="ListParagraph"/>
        <w:keepNext/>
        <w:numPr>
          <w:ilvl w:val="0"/>
          <w:numId w:val="6"/>
        </w:numPr>
        <w:tabs>
          <w:tab w:val="left" w:pos="1440"/>
        </w:tabs>
        <w:spacing w:before="240" w:after="120" w:line="380" w:lineRule="exact"/>
        <w:ind w:left="907"/>
        <w:jc w:val="thaiDistribute"/>
        <w:textAlignment w:val="auto"/>
        <w:rPr>
          <w:rFonts w:ascii="Arial" w:hAnsi="Arial" w:cs="Arial"/>
          <w:b/>
          <w:bCs/>
          <w:sz w:val="22"/>
          <w:szCs w:val="22"/>
        </w:rPr>
      </w:pPr>
      <w:r w:rsidRPr="006E4128">
        <w:rPr>
          <w:rFonts w:ascii="Arial" w:hAnsi="Arial" w:cs="Arial"/>
          <w:b/>
          <w:bCs/>
          <w:sz w:val="22"/>
          <w:szCs w:val="22"/>
        </w:rPr>
        <w:lastRenderedPageBreak/>
        <w:t xml:space="preserve">Expenses relating to leases that are </w:t>
      </w:r>
      <w:proofErr w:type="spellStart"/>
      <w:r w:rsidRPr="006E4128">
        <w:rPr>
          <w:rFonts w:ascii="Arial" w:hAnsi="Arial" w:cs="Arial"/>
          <w:b/>
          <w:bCs/>
          <w:sz w:val="22"/>
          <w:szCs w:val="22"/>
        </w:rPr>
        <w:t>recognised</w:t>
      </w:r>
      <w:proofErr w:type="spellEnd"/>
      <w:r w:rsidRPr="006E4128">
        <w:rPr>
          <w:rFonts w:ascii="Arial" w:hAnsi="Arial" w:cs="Arial"/>
          <w:b/>
          <w:bCs/>
          <w:sz w:val="22"/>
          <w:szCs w:val="22"/>
        </w:rPr>
        <w:t xml:space="preserve">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2401"/>
        <w:gridCol w:w="2401"/>
      </w:tblGrid>
      <w:tr w:rsidR="00031CC3" w:rsidRPr="006E4128" w:rsidTr="00605A0B">
        <w:trPr>
          <w:cantSplit/>
        </w:trPr>
        <w:tc>
          <w:tcPr>
            <w:tcW w:w="4228" w:type="dxa"/>
            <w:vAlign w:val="bottom"/>
          </w:tcPr>
          <w:p w:rsidR="00031CC3" w:rsidRPr="006E4128" w:rsidRDefault="00031CC3" w:rsidP="00440272">
            <w:pPr>
              <w:snapToGrid w:val="0"/>
              <w:spacing w:line="360" w:lineRule="exact"/>
              <w:ind w:left="86" w:right="101"/>
              <w:jc w:val="center"/>
              <w:rPr>
                <w:rFonts w:ascii="Arial" w:hAnsi="Arial" w:cs="Arial"/>
                <w:color w:val="000000" w:themeColor="text1"/>
                <w:sz w:val="20"/>
                <w:szCs w:val="20"/>
              </w:rPr>
            </w:pPr>
          </w:p>
        </w:tc>
        <w:tc>
          <w:tcPr>
            <w:tcW w:w="4802" w:type="dxa"/>
            <w:gridSpan w:val="2"/>
            <w:vAlign w:val="bottom"/>
            <w:hideMark/>
          </w:tcPr>
          <w:p w:rsidR="00031CC3" w:rsidRPr="006E4128" w:rsidRDefault="00031CC3" w:rsidP="00440272">
            <w:pPr>
              <w:snapToGrid w:val="0"/>
              <w:spacing w:line="360" w:lineRule="exact"/>
              <w:ind w:left="86" w:right="101"/>
              <w:jc w:val="right"/>
              <w:rPr>
                <w:rFonts w:ascii="Arial" w:hAnsi="Arial" w:cs="Arial"/>
                <w:color w:val="000000" w:themeColor="text1"/>
                <w:sz w:val="20"/>
                <w:szCs w:val="20"/>
              </w:rPr>
            </w:pPr>
            <w:r w:rsidRPr="006E4128">
              <w:rPr>
                <w:rFonts w:ascii="Arial" w:hAnsi="Arial" w:cs="Arial"/>
                <w:color w:val="000000" w:themeColor="text1"/>
                <w:sz w:val="20"/>
                <w:szCs w:val="20"/>
                <w:cs/>
              </w:rPr>
              <w:t>(</w:t>
            </w:r>
            <w:r w:rsidRPr="006E4128">
              <w:rPr>
                <w:rFonts w:ascii="Arial" w:hAnsi="Arial" w:cs="Arial"/>
                <w:color w:val="000000" w:themeColor="text1"/>
                <w:sz w:val="20"/>
                <w:szCs w:val="20"/>
              </w:rPr>
              <w:t>Unit</w:t>
            </w:r>
            <w:r w:rsidRPr="006E4128">
              <w:rPr>
                <w:rFonts w:ascii="Arial" w:hAnsi="Arial" w:cs="Arial"/>
                <w:color w:val="000000" w:themeColor="text1"/>
                <w:sz w:val="20"/>
                <w:szCs w:val="20"/>
                <w:cs/>
              </w:rPr>
              <w:t xml:space="preserve">: </w:t>
            </w:r>
            <w:r w:rsidRPr="006E4128">
              <w:rPr>
                <w:rFonts w:ascii="Arial" w:hAnsi="Arial" w:cs="Arial"/>
                <w:color w:val="000000" w:themeColor="text1"/>
                <w:sz w:val="20"/>
                <w:szCs w:val="20"/>
              </w:rPr>
              <w:t>Thousand Baht</w:t>
            </w:r>
            <w:r w:rsidRPr="006E4128">
              <w:rPr>
                <w:rFonts w:ascii="Arial" w:hAnsi="Arial" w:cs="Arial"/>
                <w:color w:val="000000" w:themeColor="text1"/>
                <w:sz w:val="20"/>
                <w:szCs w:val="20"/>
                <w:cs/>
              </w:rPr>
              <w:t>)</w:t>
            </w:r>
          </w:p>
        </w:tc>
      </w:tr>
      <w:tr w:rsidR="00031CC3" w:rsidRPr="006E4128" w:rsidTr="00605A0B">
        <w:trPr>
          <w:cantSplit/>
          <w:trHeight w:val="66"/>
        </w:trPr>
        <w:tc>
          <w:tcPr>
            <w:tcW w:w="4228" w:type="dxa"/>
            <w:vAlign w:val="bottom"/>
          </w:tcPr>
          <w:p w:rsidR="00031CC3" w:rsidRPr="006E4128" w:rsidRDefault="00031CC3" w:rsidP="00440272">
            <w:pPr>
              <w:snapToGrid w:val="0"/>
              <w:spacing w:line="360" w:lineRule="exact"/>
              <w:ind w:left="86" w:right="101"/>
              <w:jc w:val="center"/>
              <w:rPr>
                <w:rFonts w:ascii="Arial" w:hAnsi="Arial" w:cs="Arial"/>
                <w:color w:val="000000" w:themeColor="text1"/>
                <w:sz w:val="20"/>
                <w:szCs w:val="20"/>
                <w:cs/>
              </w:rPr>
            </w:pPr>
          </w:p>
        </w:tc>
        <w:tc>
          <w:tcPr>
            <w:tcW w:w="4802" w:type="dxa"/>
            <w:gridSpan w:val="2"/>
            <w:vAlign w:val="bottom"/>
            <w:hideMark/>
          </w:tcPr>
          <w:p w:rsidR="00031CC3" w:rsidRPr="006E4128" w:rsidRDefault="00031CC3" w:rsidP="00440272">
            <w:pPr>
              <w:pBdr>
                <w:bottom w:val="single" w:sz="4" w:space="1" w:color="auto"/>
              </w:pBdr>
              <w:spacing w:line="360" w:lineRule="exact"/>
              <w:ind w:left="86" w:right="101"/>
              <w:jc w:val="center"/>
              <w:rPr>
                <w:rFonts w:ascii="Arial" w:hAnsi="Arial" w:cs="Arial"/>
                <w:color w:val="000000" w:themeColor="text1"/>
                <w:sz w:val="20"/>
                <w:szCs w:val="20"/>
              </w:rPr>
            </w:pPr>
            <w:r w:rsidRPr="006E4128">
              <w:rPr>
                <w:rFonts w:ascii="Arial" w:hAnsi="Arial" w:cs="Arial"/>
                <w:color w:val="000000" w:themeColor="text1"/>
                <w:sz w:val="20"/>
                <w:szCs w:val="20"/>
              </w:rPr>
              <w:t>For the year ended 31 December 2020</w:t>
            </w:r>
          </w:p>
        </w:tc>
      </w:tr>
      <w:tr w:rsidR="00031CC3" w:rsidRPr="006E4128" w:rsidTr="00605A0B">
        <w:trPr>
          <w:cantSplit/>
          <w:trHeight w:val="66"/>
        </w:trPr>
        <w:tc>
          <w:tcPr>
            <w:tcW w:w="4228" w:type="dxa"/>
            <w:vAlign w:val="bottom"/>
          </w:tcPr>
          <w:p w:rsidR="00031CC3" w:rsidRPr="006E4128" w:rsidRDefault="00031CC3" w:rsidP="00440272">
            <w:pPr>
              <w:snapToGrid w:val="0"/>
              <w:spacing w:line="360" w:lineRule="exact"/>
              <w:ind w:left="86" w:right="101"/>
              <w:jc w:val="center"/>
              <w:rPr>
                <w:rFonts w:ascii="Arial" w:hAnsi="Arial" w:cs="Arial"/>
                <w:color w:val="000000" w:themeColor="text1"/>
                <w:sz w:val="20"/>
                <w:szCs w:val="20"/>
              </w:rPr>
            </w:pPr>
          </w:p>
        </w:tc>
        <w:tc>
          <w:tcPr>
            <w:tcW w:w="2401" w:type="dxa"/>
            <w:vAlign w:val="bottom"/>
            <w:hideMark/>
          </w:tcPr>
          <w:p w:rsidR="00031CC3" w:rsidRPr="006E4128" w:rsidRDefault="00031CC3" w:rsidP="00440272">
            <w:pPr>
              <w:pBdr>
                <w:bottom w:val="single" w:sz="4" w:space="1" w:color="auto"/>
              </w:pBdr>
              <w:spacing w:line="360" w:lineRule="exact"/>
              <w:ind w:left="86" w:right="101"/>
              <w:jc w:val="center"/>
              <w:rPr>
                <w:rFonts w:ascii="Arial" w:hAnsi="Arial" w:cs="Arial"/>
                <w:color w:val="000000" w:themeColor="text1"/>
                <w:sz w:val="20"/>
                <w:szCs w:val="20"/>
              </w:rPr>
            </w:pPr>
            <w:r w:rsidRPr="006E4128">
              <w:rPr>
                <w:rFonts w:ascii="Arial" w:hAnsi="Arial" w:cs="Arial"/>
                <w:color w:val="000000" w:themeColor="text1"/>
                <w:sz w:val="20"/>
                <w:szCs w:val="20"/>
              </w:rPr>
              <w:t xml:space="preserve">Consolidated </w:t>
            </w:r>
          </w:p>
          <w:p w:rsidR="00031CC3" w:rsidRPr="006E4128" w:rsidRDefault="00031CC3" w:rsidP="00440272">
            <w:pPr>
              <w:pBdr>
                <w:bottom w:val="single" w:sz="4" w:space="1" w:color="auto"/>
              </w:pBdr>
              <w:spacing w:line="360" w:lineRule="exact"/>
              <w:ind w:left="86" w:right="101"/>
              <w:jc w:val="center"/>
              <w:rPr>
                <w:rFonts w:ascii="Arial" w:hAnsi="Arial" w:cs="Arial"/>
                <w:color w:val="000000" w:themeColor="text1"/>
                <w:sz w:val="20"/>
                <w:szCs w:val="20"/>
              </w:rPr>
            </w:pPr>
            <w:r w:rsidRPr="006E4128">
              <w:rPr>
                <w:rFonts w:ascii="Arial" w:hAnsi="Arial" w:cs="Arial"/>
                <w:color w:val="000000" w:themeColor="text1"/>
                <w:sz w:val="20"/>
                <w:szCs w:val="20"/>
              </w:rPr>
              <w:t>financial statements</w:t>
            </w:r>
          </w:p>
        </w:tc>
        <w:tc>
          <w:tcPr>
            <w:tcW w:w="2401" w:type="dxa"/>
            <w:vAlign w:val="bottom"/>
            <w:hideMark/>
          </w:tcPr>
          <w:p w:rsidR="00031CC3" w:rsidRPr="006E4128" w:rsidRDefault="00031CC3" w:rsidP="00440272">
            <w:pPr>
              <w:pBdr>
                <w:bottom w:val="single" w:sz="4" w:space="1" w:color="auto"/>
              </w:pBdr>
              <w:spacing w:line="360" w:lineRule="exact"/>
              <w:ind w:left="86" w:right="101"/>
              <w:jc w:val="center"/>
              <w:rPr>
                <w:rFonts w:ascii="Arial" w:hAnsi="Arial" w:cs="Arial"/>
                <w:color w:val="000000" w:themeColor="text1"/>
                <w:sz w:val="20"/>
                <w:szCs w:val="20"/>
                <w:cs/>
              </w:rPr>
            </w:pPr>
            <w:r w:rsidRPr="006E4128">
              <w:rPr>
                <w:rFonts w:ascii="Arial" w:hAnsi="Arial" w:cs="Arial"/>
                <w:color w:val="000000" w:themeColor="text1"/>
                <w:sz w:val="20"/>
                <w:szCs w:val="20"/>
              </w:rPr>
              <w:t xml:space="preserve">Separate </w:t>
            </w:r>
          </w:p>
          <w:p w:rsidR="00031CC3" w:rsidRPr="006E4128" w:rsidRDefault="00031CC3" w:rsidP="00440272">
            <w:pPr>
              <w:pBdr>
                <w:bottom w:val="single" w:sz="4" w:space="1" w:color="auto"/>
              </w:pBdr>
              <w:spacing w:line="360" w:lineRule="exact"/>
              <w:ind w:left="86" w:right="101"/>
              <w:jc w:val="center"/>
              <w:rPr>
                <w:rFonts w:ascii="Arial" w:hAnsi="Arial" w:cs="Arial"/>
                <w:color w:val="000000" w:themeColor="text1"/>
                <w:sz w:val="20"/>
                <w:szCs w:val="20"/>
              </w:rPr>
            </w:pPr>
            <w:r w:rsidRPr="006E4128">
              <w:rPr>
                <w:rFonts w:ascii="Arial" w:hAnsi="Arial" w:cs="Arial"/>
                <w:color w:val="000000" w:themeColor="text1"/>
                <w:sz w:val="20"/>
                <w:szCs w:val="20"/>
              </w:rPr>
              <w:t>financial statements</w:t>
            </w:r>
          </w:p>
        </w:tc>
      </w:tr>
      <w:tr w:rsidR="00440272" w:rsidRPr="006E4128" w:rsidTr="00605A0B">
        <w:trPr>
          <w:cantSplit/>
        </w:trPr>
        <w:tc>
          <w:tcPr>
            <w:tcW w:w="4228" w:type="dxa"/>
            <w:hideMark/>
          </w:tcPr>
          <w:p w:rsidR="00440272" w:rsidRPr="006E4128" w:rsidRDefault="00440272" w:rsidP="00440272">
            <w:pPr>
              <w:spacing w:line="360" w:lineRule="exact"/>
              <w:ind w:left="180"/>
              <w:jc w:val="both"/>
              <w:rPr>
                <w:rFonts w:ascii="Arial" w:eastAsia="Calibri" w:hAnsi="Arial" w:cs="Arial"/>
                <w:color w:val="000000" w:themeColor="text1"/>
                <w:sz w:val="20"/>
                <w:szCs w:val="20"/>
              </w:rPr>
            </w:pPr>
            <w:r w:rsidRPr="006E4128">
              <w:rPr>
                <w:rFonts w:ascii="Arial" w:eastAsia="Calibri" w:hAnsi="Arial" w:cs="Arial"/>
                <w:color w:val="000000" w:themeColor="text1"/>
                <w:sz w:val="20"/>
                <w:szCs w:val="20"/>
              </w:rPr>
              <w:t>Depreciation expense of right</w:t>
            </w:r>
            <w:r w:rsidRPr="006E4128">
              <w:rPr>
                <w:rFonts w:ascii="Arial" w:eastAsia="Calibri" w:hAnsi="Arial" w:cs="Arial"/>
                <w:color w:val="000000" w:themeColor="text1"/>
                <w:sz w:val="20"/>
                <w:szCs w:val="20"/>
                <w:cs/>
              </w:rPr>
              <w:t>-</w:t>
            </w:r>
            <w:r w:rsidRPr="006E4128">
              <w:rPr>
                <w:rFonts w:ascii="Arial" w:eastAsia="Calibri" w:hAnsi="Arial" w:cs="Arial"/>
                <w:color w:val="000000" w:themeColor="text1"/>
                <w:sz w:val="20"/>
                <w:szCs w:val="20"/>
              </w:rPr>
              <w:t>of</w:t>
            </w:r>
            <w:r w:rsidRPr="006E4128">
              <w:rPr>
                <w:rFonts w:ascii="Arial" w:eastAsia="Calibri" w:hAnsi="Arial" w:cs="Arial"/>
                <w:color w:val="000000" w:themeColor="text1"/>
                <w:sz w:val="20"/>
                <w:szCs w:val="20"/>
                <w:cs/>
              </w:rPr>
              <w:t>-</w:t>
            </w:r>
            <w:r w:rsidRPr="006E4128">
              <w:rPr>
                <w:rFonts w:ascii="Arial" w:eastAsia="Calibri" w:hAnsi="Arial" w:cs="Arial"/>
                <w:color w:val="000000" w:themeColor="text1"/>
                <w:sz w:val="20"/>
                <w:szCs w:val="20"/>
              </w:rPr>
              <w:t>use assets</w:t>
            </w:r>
          </w:p>
        </w:tc>
        <w:tc>
          <w:tcPr>
            <w:tcW w:w="2401" w:type="dxa"/>
            <w:vAlign w:val="bottom"/>
          </w:tcPr>
          <w:p w:rsidR="00440272" w:rsidRPr="006E4128" w:rsidRDefault="00953398" w:rsidP="00440272">
            <w:pPr>
              <w:tabs>
                <w:tab w:val="decimal" w:pos="1515"/>
              </w:tabs>
              <w:spacing w:line="360" w:lineRule="exact"/>
              <w:ind w:right="-72"/>
              <w:contextualSpacing/>
              <w:rPr>
                <w:rFonts w:ascii="Arial" w:hAnsi="Arial" w:cs="Arial"/>
                <w:sz w:val="20"/>
                <w:szCs w:val="20"/>
                <w:lang w:val="en-GB"/>
              </w:rPr>
            </w:pPr>
            <w:r>
              <w:rPr>
                <w:rFonts w:ascii="Arial" w:hAnsi="Arial" w:cs="Arial"/>
                <w:sz w:val="20"/>
                <w:szCs w:val="20"/>
                <w:lang w:val="en-GB"/>
              </w:rPr>
              <w:t>15,574</w:t>
            </w:r>
          </w:p>
        </w:tc>
        <w:tc>
          <w:tcPr>
            <w:tcW w:w="2401" w:type="dxa"/>
            <w:vAlign w:val="bottom"/>
          </w:tcPr>
          <w:p w:rsidR="00440272" w:rsidRPr="006E4128" w:rsidRDefault="00953398" w:rsidP="00440272">
            <w:pPr>
              <w:tabs>
                <w:tab w:val="decimal" w:pos="1515"/>
              </w:tabs>
              <w:spacing w:line="360" w:lineRule="exact"/>
              <w:ind w:right="-72"/>
              <w:contextualSpacing/>
              <w:rPr>
                <w:rFonts w:ascii="Arial" w:hAnsi="Arial" w:cs="Arial"/>
                <w:sz w:val="20"/>
                <w:szCs w:val="20"/>
                <w:cs/>
                <w:lang w:val="en-GB"/>
              </w:rPr>
            </w:pPr>
            <w:r>
              <w:rPr>
                <w:rFonts w:ascii="Arial" w:hAnsi="Arial" w:cs="Arial"/>
                <w:sz w:val="20"/>
                <w:szCs w:val="20"/>
                <w:lang w:val="en-GB"/>
              </w:rPr>
              <w:t>13,043</w:t>
            </w:r>
          </w:p>
        </w:tc>
      </w:tr>
      <w:tr w:rsidR="00440272" w:rsidRPr="006E4128" w:rsidTr="00605A0B">
        <w:trPr>
          <w:cantSplit/>
        </w:trPr>
        <w:tc>
          <w:tcPr>
            <w:tcW w:w="4228" w:type="dxa"/>
            <w:hideMark/>
          </w:tcPr>
          <w:p w:rsidR="00440272" w:rsidRPr="006E4128" w:rsidRDefault="00440272" w:rsidP="00440272">
            <w:pPr>
              <w:spacing w:line="360" w:lineRule="exact"/>
              <w:ind w:left="180"/>
              <w:jc w:val="both"/>
              <w:rPr>
                <w:rFonts w:ascii="Arial" w:eastAsia="Calibri" w:hAnsi="Arial" w:cs="Arial"/>
                <w:color w:val="000000" w:themeColor="text1"/>
                <w:sz w:val="20"/>
                <w:szCs w:val="20"/>
              </w:rPr>
            </w:pPr>
            <w:r w:rsidRPr="006E4128">
              <w:rPr>
                <w:rFonts w:ascii="Arial" w:eastAsia="Calibri" w:hAnsi="Arial" w:cs="Arial"/>
                <w:color w:val="000000" w:themeColor="text1"/>
                <w:sz w:val="20"/>
                <w:szCs w:val="20"/>
              </w:rPr>
              <w:t>Interest expense on lease liabilities</w:t>
            </w:r>
          </w:p>
        </w:tc>
        <w:tc>
          <w:tcPr>
            <w:tcW w:w="2401" w:type="dxa"/>
            <w:vAlign w:val="bottom"/>
          </w:tcPr>
          <w:p w:rsidR="00440272" w:rsidRPr="006E4128" w:rsidRDefault="00953398" w:rsidP="00440272">
            <w:pPr>
              <w:tabs>
                <w:tab w:val="decimal" w:pos="1515"/>
              </w:tabs>
              <w:spacing w:line="360" w:lineRule="exact"/>
              <w:ind w:right="-72"/>
              <w:contextualSpacing/>
              <w:rPr>
                <w:rFonts w:ascii="Arial" w:hAnsi="Arial" w:cs="Arial"/>
                <w:sz w:val="20"/>
                <w:szCs w:val="20"/>
                <w:lang w:val="en-GB"/>
              </w:rPr>
            </w:pPr>
            <w:r>
              <w:rPr>
                <w:rFonts w:ascii="Arial" w:hAnsi="Arial" w:cs="Arial"/>
                <w:sz w:val="20"/>
                <w:szCs w:val="20"/>
                <w:lang w:val="en-GB"/>
              </w:rPr>
              <w:t>4,662</w:t>
            </w:r>
          </w:p>
        </w:tc>
        <w:tc>
          <w:tcPr>
            <w:tcW w:w="2401" w:type="dxa"/>
            <w:vAlign w:val="bottom"/>
          </w:tcPr>
          <w:p w:rsidR="00440272" w:rsidRPr="006E4128" w:rsidRDefault="00953398" w:rsidP="00440272">
            <w:pPr>
              <w:tabs>
                <w:tab w:val="decimal" w:pos="1515"/>
              </w:tabs>
              <w:spacing w:line="360" w:lineRule="exact"/>
              <w:ind w:right="-72"/>
              <w:contextualSpacing/>
              <w:rPr>
                <w:rFonts w:ascii="Arial" w:hAnsi="Arial" w:cs="Arial"/>
                <w:sz w:val="20"/>
                <w:szCs w:val="20"/>
                <w:cs/>
                <w:lang w:val="en-GB"/>
              </w:rPr>
            </w:pPr>
            <w:r>
              <w:rPr>
                <w:rFonts w:ascii="Arial" w:hAnsi="Arial" w:cs="Arial"/>
                <w:sz w:val="20"/>
                <w:szCs w:val="20"/>
                <w:lang w:val="en-GB"/>
              </w:rPr>
              <w:t>3,85</w:t>
            </w:r>
            <w:r w:rsidR="003D063E">
              <w:rPr>
                <w:rFonts w:ascii="Arial" w:hAnsi="Arial" w:cs="Arial"/>
                <w:sz w:val="20"/>
                <w:szCs w:val="20"/>
                <w:lang w:val="en-GB"/>
              </w:rPr>
              <w:t>1</w:t>
            </w:r>
          </w:p>
        </w:tc>
      </w:tr>
      <w:tr w:rsidR="00440272" w:rsidRPr="006E4128" w:rsidTr="00605A0B">
        <w:trPr>
          <w:cantSplit/>
        </w:trPr>
        <w:tc>
          <w:tcPr>
            <w:tcW w:w="4228" w:type="dxa"/>
            <w:hideMark/>
          </w:tcPr>
          <w:p w:rsidR="00440272" w:rsidRPr="006E4128" w:rsidRDefault="00440272" w:rsidP="00440272">
            <w:pPr>
              <w:spacing w:line="360" w:lineRule="exact"/>
              <w:ind w:left="180"/>
              <w:jc w:val="both"/>
              <w:rPr>
                <w:rFonts w:ascii="Arial" w:eastAsia="Calibri" w:hAnsi="Arial" w:cs="Arial"/>
                <w:color w:val="000000" w:themeColor="text1"/>
                <w:sz w:val="20"/>
                <w:szCs w:val="20"/>
              </w:rPr>
            </w:pPr>
            <w:r w:rsidRPr="006E4128">
              <w:rPr>
                <w:rFonts w:ascii="Arial" w:eastAsia="Calibri" w:hAnsi="Arial" w:cs="Arial"/>
                <w:color w:val="000000" w:themeColor="text1"/>
                <w:sz w:val="20"/>
                <w:szCs w:val="20"/>
              </w:rPr>
              <w:t>Expense relating to short</w:t>
            </w:r>
            <w:r w:rsidRPr="006E4128">
              <w:rPr>
                <w:rFonts w:ascii="Arial" w:eastAsia="Calibri" w:hAnsi="Arial" w:cs="Arial"/>
                <w:color w:val="000000" w:themeColor="text1"/>
                <w:sz w:val="20"/>
                <w:szCs w:val="20"/>
                <w:cs/>
              </w:rPr>
              <w:t>-</w:t>
            </w:r>
            <w:r w:rsidRPr="006E4128">
              <w:rPr>
                <w:rFonts w:ascii="Arial" w:eastAsia="Calibri" w:hAnsi="Arial" w:cs="Arial"/>
                <w:color w:val="000000" w:themeColor="text1"/>
                <w:sz w:val="20"/>
                <w:szCs w:val="20"/>
              </w:rPr>
              <w:t>term leases</w:t>
            </w:r>
          </w:p>
        </w:tc>
        <w:tc>
          <w:tcPr>
            <w:tcW w:w="2401" w:type="dxa"/>
            <w:vAlign w:val="bottom"/>
          </w:tcPr>
          <w:p w:rsidR="00440272" w:rsidRPr="006E4128" w:rsidRDefault="00440272" w:rsidP="00440272">
            <w:pPr>
              <w:tabs>
                <w:tab w:val="decimal" w:pos="1515"/>
              </w:tabs>
              <w:spacing w:line="360" w:lineRule="exact"/>
              <w:ind w:right="-72"/>
              <w:contextualSpacing/>
              <w:rPr>
                <w:rFonts w:ascii="Arial" w:hAnsi="Arial" w:cs="Arial"/>
                <w:sz w:val="20"/>
                <w:szCs w:val="20"/>
              </w:rPr>
            </w:pPr>
            <w:r w:rsidRPr="006E4128">
              <w:rPr>
                <w:rFonts w:ascii="Arial" w:hAnsi="Arial" w:cs="Arial"/>
                <w:sz w:val="20"/>
                <w:szCs w:val="20"/>
              </w:rPr>
              <w:t>7,865</w:t>
            </w:r>
          </w:p>
        </w:tc>
        <w:tc>
          <w:tcPr>
            <w:tcW w:w="2401" w:type="dxa"/>
            <w:vAlign w:val="bottom"/>
          </w:tcPr>
          <w:p w:rsidR="00440272" w:rsidRPr="006E4128" w:rsidRDefault="00440272" w:rsidP="00440272">
            <w:pPr>
              <w:tabs>
                <w:tab w:val="decimal" w:pos="1515"/>
              </w:tabs>
              <w:spacing w:line="360" w:lineRule="exact"/>
              <w:ind w:right="-72"/>
              <w:contextualSpacing/>
              <w:rPr>
                <w:rFonts w:ascii="Arial" w:hAnsi="Arial" w:cs="Arial"/>
                <w:sz w:val="20"/>
                <w:szCs w:val="20"/>
              </w:rPr>
            </w:pPr>
            <w:r w:rsidRPr="006E4128">
              <w:rPr>
                <w:rFonts w:ascii="Arial" w:hAnsi="Arial" w:cs="Arial"/>
                <w:sz w:val="20"/>
                <w:szCs w:val="20"/>
              </w:rPr>
              <w:t>6,683</w:t>
            </w:r>
          </w:p>
        </w:tc>
      </w:tr>
      <w:tr w:rsidR="00440272" w:rsidRPr="006E4128" w:rsidTr="00605A0B">
        <w:trPr>
          <w:cantSplit/>
        </w:trPr>
        <w:tc>
          <w:tcPr>
            <w:tcW w:w="4228" w:type="dxa"/>
            <w:hideMark/>
          </w:tcPr>
          <w:p w:rsidR="00440272" w:rsidRPr="006E4128" w:rsidRDefault="00440272" w:rsidP="00440272">
            <w:pPr>
              <w:spacing w:line="360" w:lineRule="exact"/>
              <w:ind w:left="180"/>
              <w:jc w:val="both"/>
              <w:rPr>
                <w:rFonts w:ascii="Arial" w:eastAsia="Calibri" w:hAnsi="Arial" w:cs="Arial"/>
                <w:color w:val="000000" w:themeColor="text1"/>
                <w:sz w:val="20"/>
                <w:szCs w:val="20"/>
              </w:rPr>
            </w:pPr>
            <w:r w:rsidRPr="006E4128">
              <w:rPr>
                <w:rFonts w:ascii="Arial" w:hAnsi="Arial" w:cs="Arial"/>
                <w:color w:val="000000" w:themeColor="text1"/>
                <w:sz w:val="20"/>
                <w:szCs w:val="20"/>
              </w:rPr>
              <w:t>Expense relating to leases of low</w:t>
            </w:r>
            <w:r w:rsidRPr="006E4128">
              <w:rPr>
                <w:rFonts w:ascii="Arial" w:hAnsi="Arial" w:cs="Arial"/>
                <w:color w:val="000000" w:themeColor="text1"/>
                <w:sz w:val="20"/>
                <w:szCs w:val="20"/>
                <w:cs/>
              </w:rPr>
              <w:t>-</w:t>
            </w:r>
            <w:r w:rsidRPr="006E4128">
              <w:rPr>
                <w:rFonts w:ascii="Arial" w:hAnsi="Arial" w:cs="Arial"/>
                <w:color w:val="000000" w:themeColor="text1"/>
                <w:sz w:val="20"/>
                <w:szCs w:val="20"/>
              </w:rPr>
              <w:t>value assets</w:t>
            </w:r>
          </w:p>
        </w:tc>
        <w:tc>
          <w:tcPr>
            <w:tcW w:w="2401" w:type="dxa"/>
            <w:vAlign w:val="bottom"/>
          </w:tcPr>
          <w:p w:rsidR="00440272" w:rsidRPr="006E4128" w:rsidRDefault="00440272" w:rsidP="00440272">
            <w:pPr>
              <w:tabs>
                <w:tab w:val="decimal" w:pos="1515"/>
              </w:tabs>
              <w:spacing w:line="360" w:lineRule="exact"/>
              <w:ind w:right="-72"/>
              <w:contextualSpacing/>
              <w:rPr>
                <w:rFonts w:ascii="Arial" w:hAnsi="Arial" w:cs="Arial"/>
                <w:sz w:val="20"/>
                <w:szCs w:val="20"/>
              </w:rPr>
            </w:pPr>
            <w:r w:rsidRPr="006E4128">
              <w:rPr>
                <w:rFonts w:ascii="Arial" w:hAnsi="Arial" w:cs="Arial"/>
                <w:sz w:val="20"/>
                <w:szCs w:val="20"/>
              </w:rPr>
              <w:t>2,720</w:t>
            </w:r>
          </w:p>
        </w:tc>
        <w:tc>
          <w:tcPr>
            <w:tcW w:w="2401" w:type="dxa"/>
            <w:vAlign w:val="bottom"/>
          </w:tcPr>
          <w:p w:rsidR="00440272" w:rsidRPr="006E4128" w:rsidRDefault="00440272" w:rsidP="00440272">
            <w:pPr>
              <w:tabs>
                <w:tab w:val="decimal" w:pos="1515"/>
              </w:tabs>
              <w:spacing w:line="360" w:lineRule="exact"/>
              <w:ind w:right="-72"/>
              <w:contextualSpacing/>
              <w:rPr>
                <w:rFonts w:ascii="Arial" w:hAnsi="Arial" w:cs="Arial"/>
                <w:sz w:val="20"/>
                <w:szCs w:val="20"/>
                <w:cs/>
              </w:rPr>
            </w:pPr>
            <w:r w:rsidRPr="006E4128">
              <w:rPr>
                <w:rFonts w:ascii="Arial" w:hAnsi="Arial" w:cs="Arial"/>
                <w:sz w:val="20"/>
                <w:szCs w:val="20"/>
              </w:rPr>
              <w:t>2,720</w:t>
            </w:r>
          </w:p>
        </w:tc>
      </w:tr>
    </w:tbl>
    <w:p w:rsidR="00031CC3" w:rsidRPr="006E4128" w:rsidRDefault="00031CC3" w:rsidP="00031CC3">
      <w:pPr>
        <w:pStyle w:val="ListParagraph"/>
        <w:numPr>
          <w:ilvl w:val="0"/>
          <w:numId w:val="6"/>
        </w:numPr>
        <w:spacing w:before="240" w:after="120" w:line="380" w:lineRule="exact"/>
        <w:ind w:left="907"/>
        <w:jc w:val="thaiDistribute"/>
        <w:textAlignment w:val="auto"/>
        <w:rPr>
          <w:rFonts w:ascii="Arial" w:hAnsi="Arial" w:cs="Arial"/>
          <w:b/>
          <w:bCs/>
          <w:sz w:val="22"/>
          <w:szCs w:val="22"/>
        </w:rPr>
      </w:pPr>
      <w:r w:rsidRPr="006E4128">
        <w:rPr>
          <w:rFonts w:ascii="Arial" w:hAnsi="Arial" w:cs="Arial"/>
          <w:b/>
          <w:bCs/>
          <w:sz w:val="22"/>
          <w:szCs w:val="22"/>
        </w:rPr>
        <w:t>Others</w:t>
      </w:r>
    </w:p>
    <w:p w:rsidR="00031CC3" w:rsidRPr="006E4128" w:rsidRDefault="00031CC3" w:rsidP="00FE12DE">
      <w:pPr>
        <w:pStyle w:val="ListParagraph"/>
        <w:tabs>
          <w:tab w:val="left" w:pos="1440"/>
        </w:tabs>
        <w:spacing w:before="120" w:after="120" w:line="380" w:lineRule="exact"/>
        <w:ind w:left="900"/>
        <w:jc w:val="thaiDistribute"/>
        <w:rPr>
          <w:rFonts w:ascii="Arial" w:hAnsi="Arial" w:cs="Arial"/>
          <w:sz w:val="22"/>
          <w:szCs w:val="22"/>
        </w:rPr>
      </w:pPr>
      <w:r w:rsidRPr="006E4128">
        <w:rPr>
          <w:rFonts w:ascii="Arial" w:hAnsi="Arial" w:cs="Arial"/>
          <w:sz w:val="22"/>
          <w:szCs w:val="22"/>
        </w:rPr>
        <w:t xml:space="preserve">The Group had total cash outflows for leases for the year ended 31 December 2020 of Baht </w:t>
      </w:r>
      <w:r w:rsidR="00FE12DE" w:rsidRPr="006E4128">
        <w:rPr>
          <w:rFonts w:ascii="Arial" w:hAnsi="Arial" w:cs="Arial"/>
          <w:sz w:val="22"/>
          <w:szCs w:val="22"/>
        </w:rPr>
        <w:t>26</w:t>
      </w:r>
      <w:r w:rsidRPr="006E4128">
        <w:rPr>
          <w:rFonts w:ascii="Arial" w:hAnsi="Arial" w:cs="Arial"/>
          <w:sz w:val="22"/>
          <w:szCs w:val="22"/>
        </w:rPr>
        <w:t xml:space="preserve"> million, including the cash outflow related to short</w:t>
      </w:r>
      <w:r w:rsidRPr="006E4128">
        <w:rPr>
          <w:rFonts w:ascii="Arial" w:hAnsi="Arial" w:cs="Arial"/>
          <w:sz w:val="22"/>
          <w:szCs w:val="22"/>
          <w:cs/>
        </w:rPr>
        <w:t>-</w:t>
      </w:r>
      <w:r w:rsidRPr="006E4128">
        <w:rPr>
          <w:rFonts w:ascii="Arial" w:hAnsi="Arial" w:cs="Arial"/>
          <w:sz w:val="22"/>
          <w:szCs w:val="22"/>
        </w:rPr>
        <w:t>term lease, leases of low</w:t>
      </w:r>
      <w:r w:rsidRPr="006E4128">
        <w:rPr>
          <w:rFonts w:ascii="Arial" w:hAnsi="Arial" w:cs="Arial"/>
          <w:sz w:val="22"/>
          <w:szCs w:val="22"/>
          <w:cs/>
        </w:rPr>
        <w:t>-</w:t>
      </w:r>
      <w:r w:rsidRPr="006E4128">
        <w:rPr>
          <w:rFonts w:ascii="Arial" w:hAnsi="Arial" w:cs="Arial"/>
          <w:sz w:val="22"/>
          <w:szCs w:val="22"/>
        </w:rPr>
        <w:t xml:space="preserve">value assets and variable lease payments </w:t>
      </w:r>
      <w:r w:rsidRPr="006E4128">
        <w:rPr>
          <w:rFonts w:ascii="Arial" w:hAnsi="Arial" w:cs="Arial"/>
          <w:spacing w:val="-4"/>
          <w:sz w:val="22"/>
          <w:szCs w:val="22"/>
        </w:rPr>
        <w:t>that do not depend on an index or a rate</w:t>
      </w:r>
      <w:r w:rsidRPr="006E4128">
        <w:rPr>
          <w:rFonts w:ascii="Arial" w:hAnsi="Arial" w:cs="Arial"/>
          <w:sz w:val="22"/>
          <w:szCs w:val="22"/>
          <w:cs/>
        </w:rPr>
        <w:t xml:space="preserve">. </w:t>
      </w:r>
    </w:p>
    <w:p w:rsidR="00031CC3" w:rsidRPr="006E4128" w:rsidRDefault="00031CC3" w:rsidP="00031CC3">
      <w:pPr>
        <w:overflowPunct/>
        <w:autoSpaceDE/>
        <w:adjustRightInd/>
        <w:spacing w:before="120" w:after="120" w:line="380" w:lineRule="exact"/>
        <w:ind w:left="540" w:hanging="540"/>
        <w:rPr>
          <w:rFonts w:ascii="Arial" w:hAnsi="Arial" w:cs="Arial"/>
          <w:b/>
          <w:bCs/>
          <w:sz w:val="22"/>
        </w:rPr>
      </w:pPr>
      <w:r w:rsidRPr="006E4128">
        <w:rPr>
          <w:rFonts w:ascii="Arial" w:hAnsi="Arial" w:cs="Arial"/>
          <w:b/>
          <w:bCs/>
          <w:sz w:val="22"/>
        </w:rPr>
        <w:t>16</w:t>
      </w:r>
      <w:r w:rsidRPr="006E4128">
        <w:rPr>
          <w:rFonts w:ascii="Arial" w:hAnsi="Arial" w:cs="Arial"/>
          <w:b/>
          <w:bCs/>
          <w:sz w:val="22"/>
          <w:szCs w:val="22"/>
          <w:cs/>
        </w:rPr>
        <w:t>.</w:t>
      </w:r>
      <w:r w:rsidRPr="006E4128">
        <w:rPr>
          <w:rFonts w:ascii="Arial" w:hAnsi="Arial" w:cs="Arial"/>
          <w:b/>
          <w:bCs/>
          <w:sz w:val="22"/>
        </w:rPr>
        <w:t>2</w:t>
      </w:r>
      <w:r w:rsidRPr="006E4128">
        <w:rPr>
          <w:rFonts w:ascii="Arial" w:hAnsi="Arial" w:cs="Arial"/>
          <w:b/>
          <w:bCs/>
          <w:sz w:val="22"/>
        </w:rPr>
        <w:tab/>
        <w:t>Group as a lessor</w:t>
      </w:r>
    </w:p>
    <w:p w:rsidR="00031CC3" w:rsidRPr="006E4128" w:rsidRDefault="00031CC3" w:rsidP="00031CC3">
      <w:pPr>
        <w:tabs>
          <w:tab w:val="left" w:pos="900"/>
          <w:tab w:val="left" w:pos="2160"/>
          <w:tab w:val="left" w:pos="2880"/>
        </w:tabs>
        <w:spacing w:before="120" w:after="120" w:line="380" w:lineRule="exact"/>
        <w:ind w:left="540" w:right="-43"/>
        <w:jc w:val="both"/>
        <w:rPr>
          <w:rFonts w:ascii="Arial" w:hAnsi="Arial" w:cs="Arial"/>
          <w:sz w:val="22"/>
          <w:szCs w:val="22"/>
        </w:rPr>
      </w:pPr>
      <w:r w:rsidRPr="006E4128">
        <w:rPr>
          <w:rFonts w:ascii="Arial" w:hAnsi="Arial" w:cs="Arial"/>
          <w:sz w:val="22"/>
          <w:szCs w:val="22"/>
        </w:rPr>
        <w:t>The Group has future minimum rentals receivable under non</w:t>
      </w:r>
      <w:r w:rsidRPr="006E4128">
        <w:rPr>
          <w:rFonts w:ascii="Arial" w:hAnsi="Arial" w:cs="Arial"/>
          <w:sz w:val="22"/>
          <w:szCs w:val="22"/>
          <w:cs/>
        </w:rPr>
        <w:t>-</w:t>
      </w:r>
      <w:r w:rsidRPr="006E4128">
        <w:rPr>
          <w:rFonts w:ascii="Arial" w:hAnsi="Arial" w:cs="Arial"/>
          <w:sz w:val="22"/>
          <w:szCs w:val="22"/>
        </w:rPr>
        <w:t>cancellable operating leases as at 31 December 2020 as follows</w:t>
      </w:r>
      <w:r w:rsidRPr="006E4128">
        <w:rPr>
          <w:rFonts w:ascii="Arial" w:hAnsi="Arial" w:cs="Arial"/>
          <w:sz w:val="22"/>
          <w:szCs w:val="22"/>
          <w:cs/>
        </w:rPr>
        <w: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2"/>
        <w:gridCol w:w="3060"/>
      </w:tblGrid>
      <w:tr w:rsidR="00740878" w:rsidRPr="006E4128" w:rsidTr="00740878">
        <w:tc>
          <w:tcPr>
            <w:tcW w:w="8982" w:type="dxa"/>
            <w:gridSpan w:val="2"/>
          </w:tcPr>
          <w:p w:rsidR="00740878" w:rsidRPr="006E4128" w:rsidRDefault="00740878" w:rsidP="00740878">
            <w:pPr>
              <w:spacing w:line="380" w:lineRule="exact"/>
              <w:ind w:left="151" w:hanging="151"/>
              <w:jc w:val="right"/>
              <w:outlineLvl w:val="0"/>
              <w:rPr>
                <w:rFonts w:ascii="Arial" w:hAnsi="Arial" w:cs="Arial"/>
                <w:sz w:val="22"/>
                <w:szCs w:val="22"/>
              </w:rPr>
            </w:pPr>
            <w:r w:rsidRPr="006E4128">
              <w:rPr>
                <w:rFonts w:ascii="Arial" w:hAnsi="Arial" w:cs="Arial"/>
                <w:sz w:val="22"/>
                <w:szCs w:val="22"/>
                <w:cs/>
              </w:rPr>
              <w:br w:type="page"/>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c>
      </w:tr>
      <w:tr w:rsidR="009159E7" w:rsidRPr="006E4128" w:rsidTr="00740878">
        <w:trPr>
          <w:trHeight w:val="198"/>
        </w:trPr>
        <w:tc>
          <w:tcPr>
            <w:tcW w:w="5922" w:type="dxa"/>
          </w:tcPr>
          <w:p w:rsidR="009159E7" w:rsidRPr="006E4128" w:rsidRDefault="009159E7" w:rsidP="00605A0B">
            <w:pPr>
              <w:spacing w:line="380" w:lineRule="exact"/>
              <w:ind w:left="151" w:right="-72" w:hanging="151"/>
              <w:rPr>
                <w:rFonts w:ascii="Arial" w:hAnsi="Arial" w:cs="Arial"/>
                <w:sz w:val="22"/>
                <w:szCs w:val="22"/>
                <w:cs/>
              </w:rPr>
            </w:pPr>
          </w:p>
        </w:tc>
        <w:tc>
          <w:tcPr>
            <w:tcW w:w="3059" w:type="dxa"/>
            <w:hideMark/>
          </w:tcPr>
          <w:p w:rsidR="009159E7" w:rsidRPr="006E4128" w:rsidRDefault="009159E7" w:rsidP="00605A0B">
            <w:pPr>
              <w:pBdr>
                <w:bottom w:val="single" w:sz="4" w:space="1" w:color="auto"/>
              </w:pBdr>
              <w:tabs>
                <w:tab w:val="decimal" w:pos="1037"/>
              </w:tabs>
              <w:spacing w:line="380" w:lineRule="exact"/>
              <w:ind w:right="-72"/>
              <w:jc w:val="center"/>
              <w:rPr>
                <w:rFonts w:ascii="Arial" w:hAnsi="Arial" w:cs="Arial"/>
                <w:sz w:val="22"/>
                <w:szCs w:val="22"/>
              </w:rPr>
            </w:pPr>
            <w:r w:rsidRPr="006E4128">
              <w:rPr>
                <w:rFonts w:ascii="Arial" w:hAnsi="Arial" w:cs="Arial"/>
                <w:sz w:val="22"/>
                <w:szCs w:val="22"/>
              </w:rPr>
              <w:t xml:space="preserve">Consolidated </w:t>
            </w:r>
            <w:r>
              <w:rPr>
                <w:rFonts w:ascii="Arial" w:hAnsi="Arial" w:cs="Arial"/>
                <w:sz w:val="22"/>
                <w:szCs w:val="22"/>
              </w:rPr>
              <w:t>/</w:t>
            </w:r>
            <w:r w:rsidRPr="006E4128">
              <w:rPr>
                <w:rFonts w:ascii="Arial" w:hAnsi="Arial" w:cs="Arial"/>
                <w:sz w:val="22"/>
                <w:szCs w:val="22"/>
              </w:rPr>
              <w:t>Separate financial statements</w:t>
            </w:r>
          </w:p>
        </w:tc>
      </w:tr>
      <w:tr w:rsidR="009159E7" w:rsidRPr="006E4128" w:rsidTr="00740878">
        <w:tc>
          <w:tcPr>
            <w:tcW w:w="5922" w:type="dxa"/>
            <w:hideMark/>
          </w:tcPr>
          <w:p w:rsidR="009159E7" w:rsidRPr="006E4128" w:rsidRDefault="009159E7" w:rsidP="00440272">
            <w:pPr>
              <w:spacing w:line="380" w:lineRule="exact"/>
              <w:ind w:left="151" w:right="-72" w:hanging="6"/>
              <w:rPr>
                <w:rFonts w:ascii="Arial" w:hAnsi="Arial" w:cs="Arial"/>
                <w:sz w:val="22"/>
                <w:szCs w:val="22"/>
              </w:rPr>
            </w:pPr>
            <w:r w:rsidRPr="006E4128">
              <w:rPr>
                <w:rFonts w:ascii="Arial" w:hAnsi="Arial" w:cs="Arial"/>
                <w:sz w:val="22"/>
                <w:szCs w:val="22"/>
              </w:rPr>
              <w:t>Within</w:t>
            </w:r>
            <w:r w:rsidRPr="006E4128">
              <w:rPr>
                <w:rFonts w:ascii="Arial" w:hAnsi="Arial" w:cs="Arial"/>
                <w:sz w:val="22"/>
                <w:szCs w:val="22"/>
                <w:cs/>
              </w:rPr>
              <w:t xml:space="preserve"> </w:t>
            </w:r>
            <w:r w:rsidRPr="006E4128">
              <w:rPr>
                <w:rFonts w:ascii="Arial" w:hAnsi="Arial" w:cs="Arial"/>
                <w:sz w:val="22"/>
                <w:szCs w:val="22"/>
              </w:rPr>
              <w:t>1</w:t>
            </w:r>
            <w:r w:rsidRPr="006E4128">
              <w:rPr>
                <w:rFonts w:ascii="Arial" w:hAnsi="Arial" w:cs="Arial"/>
                <w:sz w:val="22"/>
                <w:szCs w:val="22"/>
                <w:cs/>
              </w:rPr>
              <w:t xml:space="preserve"> </w:t>
            </w:r>
            <w:r w:rsidRPr="006E4128">
              <w:rPr>
                <w:rFonts w:ascii="Arial" w:hAnsi="Arial" w:cs="Arial"/>
                <w:sz w:val="22"/>
                <w:szCs w:val="22"/>
              </w:rPr>
              <w:t>year</w:t>
            </w:r>
          </w:p>
        </w:tc>
        <w:tc>
          <w:tcPr>
            <w:tcW w:w="3059" w:type="dxa"/>
            <w:vAlign w:val="bottom"/>
          </w:tcPr>
          <w:p w:rsidR="009159E7" w:rsidRPr="006E4128" w:rsidRDefault="009159E7" w:rsidP="00740878">
            <w:pPr>
              <w:tabs>
                <w:tab w:val="decimal" w:pos="2595"/>
              </w:tabs>
              <w:spacing w:line="380" w:lineRule="exact"/>
              <w:ind w:right="-72"/>
              <w:rPr>
                <w:rFonts w:ascii="Arial" w:hAnsi="Arial" w:cs="Arial"/>
                <w:sz w:val="22"/>
                <w:szCs w:val="22"/>
                <w:lang w:val="en-GB"/>
              </w:rPr>
            </w:pPr>
            <w:r w:rsidRPr="006E4128">
              <w:rPr>
                <w:rFonts w:ascii="Arial" w:hAnsi="Arial" w:cs="Arial"/>
                <w:sz w:val="22"/>
                <w:szCs w:val="22"/>
                <w:lang w:val="en-GB"/>
              </w:rPr>
              <w:t>3,228</w:t>
            </w:r>
          </w:p>
        </w:tc>
      </w:tr>
      <w:tr w:rsidR="009159E7" w:rsidRPr="006E4128" w:rsidTr="00740878">
        <w:tc>
          <w:tcPr>
            <w:tcW w:w="5922" w:type="dxa"/>
            <w:hideMark/>
          </w:tcPr>
          <w:p w:rsidR="009159E7" w:rsidRPr="006E4128" w:rsidRDefault="009159E7" w:rsidP="00440272">
            <w:pPr>
              <w:spacing w:line="380" w:lineRule="exact"/>
              <w:ind w:left="151" w:right="-72" w:hanging="6"/>
              <w:rPr>
                <w:rFonts w:ascii="Arial" w:hAnsi="Arial" w:cs="Arial"/>
                <w:sz w:val="22"/>
                <w:szCs w:val="22"/>
              </w:rPr>
            </w:pPr>
            <w:r w:rsidRPr="006E4128">
              <w:rPr>
                <w:rFonts w:ascii="Arial" w:hAnsi="Arial" w:cs="Arial"/>
                <w:sz w:val="22"/>
                <w:szCs w:val="22"/>
              </w:rPr>
              <w:t xml:space="preserve">Over </w:t>
            </w:r>
            <w:r w:rsidRPr="006E4128">
              <w:rPr>
                <w:rFonts w:ascii="Arial" w:hAnsi="Arial" w:cs="Arial"/>
                <w:sz w:val="22"/>
                <w:szCs w:val="22"/>
                <w:cs/>
              </w:rPr>
              <w:t xml:space="preserve">1 </w:t>
            </w:r>
            <w:r w:rsidRPr="006E4128">
              <w:rPr>
                <w:rFonts w:ascii="Arial" w:hAnsi="Arial" w:cs="Arial"/>
                <w:sz w:val="22"/>
                <w:szCs w:val="22"/>
              </w:rPr>
              <w:t xml:space="preserve">and up to </w:t>
            </w:r>
            <w:r w:rsidRPr="006E4128">
              <w:rPr>
                <w:rFonts w:ascii="Arial" w:hAnsi="Arial" w:cs="Arial"/>
                <w:sz w:val="22"/>
                <w:szCs w:val="22"/>
                <w:cs/>
              </w:rPr>
              <w:t xml:space="preserve">5 </w:t>
            </w:r>
            <w:r w:rsidRPr="006E4128">
              <w:rPr>
                <w:rFonts w:ascii="Arial" w:hAnsi="Arial" w:cs="Arial"/>
                <w:sz w:val="22"/>
                <w:szCs w:val="22"/>
              </w:rPr>
              <w:t>years</w:t>
            </w:r>
          </w:p>
        </w:tc>
        <w:tc>
          <w:tcPr>
            <w:tcW w:w="3059" w:type="dxa"/>
            <w:vAlign w:val="bottom"/>
          </w:tcPr>
          <w:p w:rsidR="009159E7" w:rsidRPr="006E4128" w:rsidRDefault="009159E7" w:rsidP="00740878">
            <w:pPr>
              <w:pBdr>
                <w:bottom w:val="single" w:sz="4" w:space="1" w:color="auto"/>
              </w:pBdr>
              <w:tabs>
                <w:tab w:val="decimal" w:pos="2595"/>
              </w:tabs>
              <w:spacing w:line="380" w:lineRule="exact"/>
              <w:ind w:right="-72"/>
              <w:rPr>
                <w:rFonts w:ascii="Arial" w:hAnsi="Arial" w:cs="Arial"/>
                <w:sz w:val="22"/>
                <w:szCs w:val="22"/>
              </w:rPr>
            </w:pPr>
            <w:r w:rsidRPr="006E4128">
              <w:rPr>
                <w:rFonts w:ascii="Arial" w:hAnsi="Arial" w:cs="Arial"/>
                <w:sz w:val="22"/>
                <w:szCs w:val="22"/>
              </w:rPr>
              <w:t>2,881</w:t>
            </w:r>
          </w:p>
        </w:tc>
      </w:tr>
      <w:tr w:rsidR="009159E7" w:rsidRPr="006E4128" w:rsidTr="00740878">
        <w:tc>
          <w:tcPr>
            <w:tcW w:w="5922" w:type="dxa"/>
            <w:hideMark/>
          </w:tcPr>
          <w:p w:rsidR="009159E7" w:rsidRPr="006E4128" w:rsidRDefault="009159E7" w:rsidP="00953398">
            <w:pPr>
              <w:spacing w:line="380" w:lineRule="exact"/>
              <w:ind w:left="151" w:right="-72" w:hanging="1"/>
              <w:rPr>
                <w:rFonts w:ascii="Arial" w:hAnsi="Arial" w:cs="Arial"/>
                <w:sz w:val="22"/>
                <w:szCs w:val="22"/>
              </w:rPr>
            </w:pPr>
            <w:r w:rsidRPr="006E4128">
              <w:rPr>
                <w:rFonts w:ascii="Arial" w:eastAsia="Calibri" w:hAnsi="Arial" w:cs="Arial"/>
                <w:sz w:val="22"/>
                <w:szCs w:val="22"/>
              </w:rPr>
              <w:t>Total</w:t>
            </w:r>
          </w:p>
        </w:tc>
        <w:tc>
          <w:tcPr>
            <w:tcW w:w="3059" w:type="dxa"/>
            <w:vAlign w:val="bottom"/>
          </w:tcPr>
          <w:p w:rsidR="009159E7" w:rsidRPr="006E4128" w:rsidRDefault="009159E7" w:rsidP="00740878">
            <w:pPr>
              <w:pBdr>
                <w:bottom w:val="double" w:sz="4" w:space="1" w:color="auto"/>
              </w:pBdr>
              <w:tabs>
                <w:tab w:val="decimal" w:pos="2595"/>
              </w:tabs>
              <w:spacing w:line="380" w:lineRule="exact"/>
              <w:ind w:right="-72"/>
              <w:rPr>
                <w:rFonts w:ascii="Arial" w:hAnsi="Arial" w:cs="Arial"/>
                <w:sz w:val="22"/>
                <w:szCs w:val="22"/>
              </w:rPr>
            </w:pPr>
            <w:r w:rsidRPr="006E4128">
              <w:rPr>
                <w:rFonts w:ascii="Arial" w:hAnsi="Arial" w:cs="Arial"/>
                <w:sz w:val="22"/>
                <w:szCs w:val="22"/>
              </w:rPr>
              <w:t>6,109</w:t>
            </w:r>
          </w:p>
        </w:tc>
      </w:tr>
    </w:tbl>
    <w:p w:rsidR="00A70B39" w:rsidRPr="006E4128" w:rsidRDefault="00031CC3" w:rsidP="00031CC3">
      <w:pPr>
        <w:tabs>
          <w:tab w:val="left" w:pos="1440"/>
        </w:tabs>
        <w:spacing w:before="240" w:after="120" w:line="380" w:lineRule="exact"/>
        <w:ind w:left="547" w:right="29" w:hanging="547"/>
        <w:jc w:val="thaiDistribute"/>
        <w:outlineLvl w:val="0"/>
        <w:rPr>
          <w:rFonts w:ascii="Arial" w:hAnsi="Arial" w:cs="Arial"/>
          <w:b/>
          <w:bCs/>
          <w:sz w:val="22"/>
          <w:szCs w:val="22"/>
        </w:rPr>
      </w:pPr>
      <w:r w:rsidRPr="006E4128">
        <w:rPr>
          <w:rFonts w:ascii="Arial" w:hAnsi="Arial" w:cs="Arial"/>
          <w:b/>
          <w:bCs/>
          <w:sz w:val="22"/>
          <w:szCs w:val="22"/>
        </w:rPr>
        <w:t>17</w:t>
      </w:r>
      <w:r w:rsidR="00A70B39" w:rsidRPr="006E4128">
        <w:rPr>
          <w:rFonts w:ascii="Arial" w:hAnsi="Arial" w:cs="Arial"/>
          <w:b/>
          <w:bCs/>
          <w:sz w:val="22"/>
          <w:szCs w:val="22"/>
          <w:cs/>
        </w:rPr>
        <w:t>.</w:t>
      </w:r>
      <w:r w:rsidR="00A70B39" w:rsidRPr="006E4128">
        <w:rPr>
          <w:rFonts w:ascii="Arial" w:hAnsi="Arial" w:cs="Arial"/>
          <w:b/>
          <w:bCs/>
          <w:sz w:val="22"/>
          <w:szCs w:val="22"/>
        </w:rPr>
        <w:tab/>
        <w:t xml:space="preserve">Biological assets </w:t>
      </w:r>
    </w:p>
    <w:p w:rsidR="00A70B39" w:rsidRPr="006E4128" w:rsidRDefault="00A70B39" w:rsidP="00A70B39">
      <w:pPr>
        <w:tabs>
          <w:tab w:val="left" w:pos="900"/>
        </w:tabs>
        <w:spacing w:before="120" w:after="120"/>
        <w:ind w:left="360" w:right="29" w:hanging="360"/>
        <w:jc w:val="right"/>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6210"/>
        <w:gridCol w:w="1440"/>
        <w:gridCol w:w="1440"/>
      </w:tblGrid>
      <w:tr w:rsidR="00A70B39" w:rsidRPr="006E4128" w:rsidTr="00B14BF8">
        <w:tc>
          <w:tcPr>
            <w:tcW w:w="6210" w:type="dxa"/>
          </w:tcPr>
          <w:p w:rsidR="00A70B39" w:rsidRPr="006E4128" w:rsidRDefault="00A70B39" w:rsidP="00A70B39">
            <w:pPr>
              <w:spacing w:line="340" w:lineRule="exact"/>
              <w:ind w:right="54"/>
              <w:jc w:val="center"/>
              <w:rPr>
                <w:rFonts w:ascii="Arial" w:hAnsi="Arial" w:cs="Arial"/>
                <w:sz w:val="22"/>
                <w:szCs w:val="22"/>
              </w:rPr>
            </w:pPr>
          </w:p>
        </w:tc>
        <w:tc>
          <w:tcPr>
            <w:tcW w:w="2880" w:type="dxa"/>
            <w:gridSpan w:val="2"/>
          </w:tcPr>
          <w:p w:rsidR="00A70B39" w:rsidRPr="006E4128" w:rsidRDefault="00A70B39" w:rsidP="00A70B39">
            <w:pPr>
              <w:pBdr>
                <w:bottom w:val="single" w:sz="4" w:space="1" w:color="auto"/>
              </w:pBdr>
              <w:spacing w:line="340" w:lineRule="exact"/>
              <w:ind w:right="34"/>
              <w:jc w:val="center"/>
              <w:rPr>
                <w:rFonts w:ascii="Arial" w:hAnsi="Arial" w:cs="Arial"/>
                <w:sz w:val="22"/>
                <w:szCs w:val="22"/>
              </w:rPr>
            </w:pPr>
            <w:r w:rsidRPr="006E4128">
              <w:rPr>
                <w:rFonts w:ascii="Arial" w:hAnsi="Arial" w:cs="Arial"/>
                <w:sz w:val="22"/>
                <w:szCs w:val="22"/>
              </w:rPr>
              <w:t>Consolidated                    financial statements</w:t>
            </w:r>
          </w:p>
        </w:tc>
      </w:tr>
      <w:tr w:rsidR="00B14BF8" w:rsidRPr="006E4128" w:rsidTr="00B14BF8">
        <w:tc>
          <w:tcPr>
            <w:tcW w:w="6210" w:type="dxa"/>
          </w:tcPr>
          <w:p w:rsidR="00B14BF8" w:rsidRPr="006E4128" w:rsidRDefault="00B14BF8" w:rsidP="00B14BF8">
            <w:pPr>
              <w:spacing w:line="340" w:lineRule="exact"/>
              <w:ind w:right="54"/>
              <w:rPr>
                <w:rFonts w:ascii="Arial" w:hAnsi="Arial" w:cs="Arial"/>
                <w:b/>
                <w:bCs/>
                <w:i/>
                <w:iCs/>
                <w:sz w:val="22"/>
                <w:szCs w:val="22"/>
              </w:rPr>
            </w:pPr>
          </w:p>
        </w:tc>
        <w:tc>
          <w:tcPr>
            <w:tcW w:w="1440" w:type="dxa"/>
          </w:tcPr>
          <w:p w:rsidR="00B14BF8" w:rsidRPr="006E4128" w:rsidRDefault="00B14BF8" w:rsidP="00B14BF8">
            <w:pPr>
              <w:pBdr>
                <w:bottom w:val="single" w:sz="4" w:space="1" w:color="auto"/>
              </w:pBdr>
              <w:spacing w:line="340" w:lineRule="exact"/>
              <w:ind w:right="34"/>
              <w:jc w:val="center"/>
              <w:rPr>
                <w:rFonts w:ascii="Arial" w:hAnsi="Arial" w:cs="Arial"/>
                <w:sz w:val="22"/>
                <w:szCs w:val="22"/>
              </w:rPr>
            </w:pPr>
            <w:r w:rsidRPr="006E4128">
              <w:rPr>
                <w:rFonts w:ascii="Arial" w:hAnsi="Arial" w:cs="Arial"/>
                <w:sz w:val="22"/>
                <w:szCs w:val="22"/>
              </w:rPr>
              <w:t>2020</w:t>
            </w:r>
          </w:p>
        </w:tc>
        <w:tc>
          <w:tcPr>
            <w:tcW w:w="1440" w:type="dxa"/>
          </w:tcPr>
          <w:p w:rsidR="00B14BF8" w:rsidRPr="006E4128" w:rsidRDefault="00B14BF8" w:rsidP="00B14BF8">
            <w:pPr>
              <w:pBdr>
                <w:bottom w:val="single" w:sz="4" w:space="1" w:color="auto"/>
              </w:pBdr>
              <w:spacing w:line="340" w:lineRule="exact"/>
              <w:ind w:right="34"/>
              <w:jc w:val="center"/>
              <w:rPr>
                <w:rFonts w:ascii="Arial" w:hAnsi="Arial" w:cs="Arial"/>
                <w:sz w:val="22"/>
                <w:szCs w:val="22"/>
              </w:rPr>
            </w:pPr>
            <w:r w:rsidRPr="006E4128">
              <w:rPr>
                <w:rFonts w:ascii="Arial" w:hAnsi="Arial" w:cs="Arial"/>
                <w:sz w:val="22"/>
                <w:szCs w:val="22"/>
              </w:rPr>
              <w:t>2019</w:t>
            </w:r>
          </w:p>
        </w:tc>
      </w:tr>
      <w:tr w:rsidR="00440272" w:rsidRPr="006E4128" w:rsidTr="00B14BF8">
        <w:tc>
          <w:tcPr>
            <w:tcW w:w="6210" w:type="dxa"/>
          </w:tcPr>
          <w:p w:rsidR="00440272" w:rsidRPr="006E4128" w:rsidRDefault="00440272" w:rsidP="00440272">
            <w:pPr>
              <w:spacing w:line="340" w:lineRule="exact"/>
              <w:rPr>
                <w:rFonts w:ascii="Arial" w:hAnsi="Arial" w:cs="Arial"/>
              </w:rPr>
            </w:pPr>
            <w:r w:rsidRPr="006E4128">
              <w:rPr>
                <w:rFonts w:ascii="Arial" w:hAnsi="Arial" w:cs="Arial"/>
                <w:sz w:val="22"/>
                <w:szCs w:val="22"/>
              </w:rPr>
              <w:t xml:space="preserve">Current biological assets </w:t>
            </w:r>
          </w:p>
        </w:tc>
        <w:tc>
          <w:tcPr>
            <w:tcW w:w="1440" w:type="dxa"/>
          </w:tcPr>
          <w:p w:rsidR="00440272" w:rsidRPr="006E4128" w:rsidRDefault="00440272" w:rsidP="00440272">
            <w:pPr>
              <w:tabs>
                <w:tab w:val="decimal" w:pos="1159"/>
              </w:tabs>
              <w:spacing w:line="340" w:lineRule="exact"/>
              <w:ind w:right="34"/>
              <w:rPr>
                <w:rFonts w:ascii="Arial" w:hAnsi="Arial" w:cs="Arial"/>
                <w:sz w:val="22"/>
                <w:szCs w:val="22"/>
              </w:rPr>
            </w:pPr>
            <w:r w:rsidRPr="006E4128">
              <w:rPr>
                <w:rFonts w:ascii="Arial" w:hAnsi="Arial" w:cs="Arial"/>
                <w:sz w:val="22"/>
                <w:szCs w:val="22"/>
              </w:rPr>
              <w:t>67,821</w:t>
            </w:r>
          </w:p>
        </w:tc>
        <w:tc>
          <w:tcPr>
            <w:tcW w:w="1440" w:type="dxa"/>
          </w:tcPr>
          <w:p w:rsidR="00440272" w:rsidRPr="006E4128" w:rsidRDefault="00440272" w:rsidP="00440272">
            <w:pPr>
              <w:tabs>
                <w:tab w:val="decimal" w:pos="1159"/>
              </w:tabs>
              <w:spacing w:line="340" w:lineRule="exact"/>
              <w:ind w:right="34"/>
              <w:rPr>
                <w:rFonts w:ascii="Arial" w:hAnsi="Arial" w:cs="Arial"/>
                <w:sz w:val="22"/>
                <w:szCs w:val="22"/>
              </w:rPr>
            </w:pPr>
            <w:r w:rsidRPr="006E4128">
              <w:rPr>
                <w:rFonts w:ascii="Arial" w:hAnsi="Arial" w:cs="Arial"/>
                <w:sz w:val="22"/>
                <w:szCs w:val="22"/>
              </w:rPr>
              <w:t>74,001</w:t>
            </w:r>
          </w:p>
        </w:tc>
      </w:tr>
      <w:tr w:rsidR="00440272" w:rsidRPr="006E4128" w:rsidTr="00B14BF8">
        <w:tc>
          <w:tcPr>
            <w:tcW w:w="6210" w:type="dxa"/>
          </w:tcPr>
          <w:p w:rsidR="00440272" w:rsidRPr="006E4128" w:rsidRDefault="00440272" w:rsidP="00440272">
            <w:pPr>
              <w:spacing w:line="340" w:lineRule="exact"/>
              <w:rPr>
                <w:rFonts w:ascii="Arial" w:hAnsi="Arial" w:cs="Arial"/>
              </w:rPr>
            </w:pPr>
            <w:r w:rsidRPr="006E4128">
              <w:rPr>
                <w:rFonts w:ascii="Arial" w:hAnsi="Arial" w:cs="Arial"/>
                <w:sz w:val="22"/>
                <w:szCs w:val="22"/>
              </w:rPr>
              <w:t>Non</w:t>
            </w:r>
            <w:r w:rsidRPr="006E4128">
              <w:rPr>
                <w:rFonts w:ascii="Arial" w:hAnsi="Arial" w:cs="Arial"/>
                <w:sz w:val="22"/>
                <w:szCs w:val="22"/>
                <w:cs/>
              </w:rPr>
              <w:t>-</w:t>
            </w:r>
            <w:r w:rsidRPr="006E4128">
              <w:rPr>
                <w:rFonts w:ascii="Arial" w:hAnsi="Arial" w:cs="Arial"/>
                <w:sz w:val="22"/>
                <w:szCs w:val="22"/>
              </w:rPr>
              <w:t xml:space="preserve">current biological assets </w:t>
            </w:r>
          </w:p>
        </w:tc>
        <w:tc>
          <w:tcPr>
            <w:tcW w:w="1440" w:type="dxa"/>
          </w:tcPr>
          <w:p w:rsidR="00440272" w:rsidRPr="006E4128" w:rsidRDefault="00440272" w:rsidP="00440272">
            <w:pPr>
              <w:pBdr>
                <w:bottom w:val="single" w:sz="4" w:space="1" w:color="auto"/>
              </w:pBdr>
              <w:tabs>
                <w:tab w:val="decimal" w:pos="1159"/>
              </w:tabs>
              <w:spacing w:line="340" w:lineRule="exact"/>
              <w:ind w:right="34"/>
              <w:rPr>
                <w:rFonts w:ascii="Arial" w:hAnsi="Arial" w:cs="Arial"/>
                <w:sz w:val="22"/>
                <w:szCs w:val="22"/>
              </w:rPr>
            </w:pPr>
            <w:r w:rsidRPr="006E4128">
              <w:rPr>
                <w:rFonts w:ascii="Arial" w:hAnsi="Arial" w:cs="Arial"/>
                <w:sz w:val="22"/>
                <w:szCs w:val="22"/>
              </w:rPr>
              <w:t>9,440</w:t>
            </w:r>
          </w:p>
        </w:tc>
        <w:tc>
          <w:tcPr>
            <w:tcW w:w="1440" w:type="dxa"/>
          </w:tcPr>
          <w:p w:rsidR="00440272" w:rsidRPr="006E4128" w:rsidRDefault="00440272" w:rsidP="00440272">
            <w:pPr>
              <w:pBdr>
                <w:bottom w:val="single" w:sz="4" w:space="1" w:color="auto"/>
              </w:pBdr>
              <w:tabs>
                <w:tab w:val="decimal" w:pos="1159"/>
              </w:tabs>
              <w:spacing w:line="340" w:lineRule="exact"/>
              <w:ind w:right="34"/>
              <w:rPr>
                <w:rFonts w:ascii="Arial" w:hAnsi="Arial" w:cs="Arial"/>
                <w:sz w:val="22"/>
                <w:szCs w:val="22"/>
              </w:rPr>
            </w:pPr>
            <w:r w:rsidRPr="006E4128">
              <w:rPr>
                <w:rFonts w:ascii="Arial" w:hAnsi="Arial" w:cs="Arial"/>
                <w:sz w:val="22"/>
                <w:szCs w:val="22"/>
              </w:rPr>
              <w:t>9,214</w:t>
            </w:r>
          </w:p>
        </w:tc>
      </w:tr>
      <w:tr w:rsidR="00440272" w:rsidRPr="006E4128" w:rsidTr="00B14BF8">
        <w:trPr>
          <w:trHeight w:val="234"/>
        </w:trPr>
        <w:tc>
          <w:tcPr>
            <w:tcW w:w="6210" w:type="dxa"/>
          </w:tcPr>
          <w:p w:rsidR="00440272" w:rsidRPr="006E4128" w:rsidRDefault="00440272" w:rsidP="00440272">
            <w:pPr>
              <w:spacing w:line="340" w:lineRule="exact"/>
              <w:rPr>
                <w:rFonts w:ascii="Arial" w:hAnsi="Arial" w:cs="Arial"/>
              </w:rPr>
            </w:pPr>
            <w:r w:rsidRPr="006E4128">
              <w:rPr>
                <w:rFonts w:ascii="Arial" w:hAnsi="Arial" w:cs="Arial"/>
                <w:sz w:val="22"/>
                <w:szCs w:val="22"/>
              </w:rPr>
              <w:t>Total biological assets</w:t>
            </w:r>
          </w:p>
        </w:tc>
        <w:tc>
          <w:tcPr>
            <w:tcW w:w="1440" w:type="dxa"/>
          </w:tcPr>
          <w:p w:rsidR="00440272" w:rsidRPr="006E4128" w:rsidRDefault="00440272" w:rsidP="00440272">
            <w:pPr>
              <w:pBdr>
                <w:bottom w:val="double" w:sz="4" w:space="1" w:color="auto"/>
              </w:pBdr>
              <w:tabs>
                <w:tab w:val="decimal" w:pos="1159"/>
              </w:tabs>
              <w:spacing w:line="340" w:lineRule="exact"/>
              <w:ind w:right="34"/>
              <w:rPr>
                <w:rFonts w:ascii="Arial" w:hAnsi="Arial" w:cs="Arial"/>
                <w:sz w:val="22"/>
                <w:szCs w:val="22"/>
              </w:rPr>
            </w:pPr>
            <w:r w:rsidRPr="006E4128">
              <w:rPr>
                <w:rFonts w:ascii="Arial" w:hAnsi="Arial" w:cs="Arial"/>
                <w:sz w:val="22"/>
                <w:szCs w:val="22"/>
              </w:rPr>
              <w:t>77,261</w:t>
            </w:r>
          </w:p>
        </w:tc>
        <w:tc>
          <w:tcPr>
            <w:tcW w:w="1440" w:type="dxa"/>
          </w:tcPr>
          <w:p w:rsidR="00440272" w:rsidRPr="006E4128" w:rsidRDefault="00440272" w:rsidP="00440272">
            <w:pPr>
              <w:pBdr>
                <w:bottom w:val="double" w:sz="4" w:space="1" w:color="auto"/>
              </w:pBdr>
              <w:tabs>
                <w:tab w:val="decimal" w:pos="1159"/>
              </w:tabs>
              <w:spacing w:line="340" w:lineRule="exact"/>
              <w:ind w:right="34"/>
              <w:rPr>
                <w:rFonts w:ascii="Arial" w:hAnsi="Arial" w:cs="Arial"/>
                <w:sz w:val="22"/>
                <w:szCs w:val="22"/>
              </w:rPr>
            </w:pPr>
            <w:r w:rsidRPr="006E4128">
              <w:rPr>
                <w:rFonts w:ascii="Arial" w:hAnsi="Arial" w:cs="Arial"/>
                <w:sz w:val="22"/>
                <w:szCs w:val="22"/>
              </w:rPr>
              <w:t>83,215</w:t>
            </w:r>
          </w:p>
        </w:tc>
      </w:tr>
    </w:tbl>
    <w:p w:rsidR="00A70B39" w:rsidRPr="006E4128" w:rsidRDefault="00A70B39" w:rsidP="00A70B39">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Biological assets comprise of fattening swine</w:t>
      </w:r>
      <w:r w:rsidR="00740878">
        <w:rPr>
          <w:rFonts w:ascii="Arial" w:hAnsi="Arial" w:cs="Arial"/>
          <w:sz w:val="22"/>
          <w:szCs w:val="22"/>
          <w:lang w:val="en-US"/>
        </w:rPr>
        <w:t xml:space="preserve"> and</w:t>
      </w:r>
      <w:r w:rsidRPr="006E4128">
        <w:rPr>
          <w:rFonts w:ascii="Arial" w:hAnsi="Arial" w:cs="Arial"/>
          <w:sz w:val="22"/>
          <w:szCs w:val="22"/>
          <w:lang w:val="en-US"/>
        </w:rPr>
        <w:t xml:space="preserve"> stud swine</w:t>
      </w:r>
      <w:r w:rsidRPr="006E4128">
        <w:rPr>
          <w:rFonts w:ascii="Arial" w:hAnsi="Arial" w:cs="Arial"/>
          <w:sz w:val="22"/>
          <w:szCs w:val="22"/>
          <w:cs/>
          <w:lang w:val="en-US"/>
        </w:rPr>
        <w:t xml:space="preserve">. </w:t>
      </w:r>
      <w:r w:rsidRPr="006E4128">
        <w:rPr>
          <w:rFonts w:ascii="Arial" w:hAnsi="Arial" w:cs="Arial"/>
          <w:sz w:val="22"/>
          <w:szCs w:val="22"/>
          <w:lang w:val="en-US"/>
        </w:rPr>
        <w:t xml:space="preserve">The </w:t>
      </w:r>
      <w:r w:rsidR="00736468" w:rsidRPr="006E4128">
        <w:rPr>
          <w:rFonts w:ascii="Arial" w:hAnsi="Arial" w:cs="Arial"/>
          <w:sz w:val="22"/>
          <w:szCs w:val="22"/>
          <w:lang w:val="en-US"/>
        </w:rPr>
        <w:t>Group</w:t>
      </w:r>
      <w:r w:rsidRPr="006E4128">
        <w:rPr>
          <w:rFonts w:ascii="Arial" w:hAnsi="Arial" w:cs="Arial"/>
          <w:sz w:val="22"/>
          <w:szCs w:val="22"/>
          <w:lang w:val="en-US"/>
        </w:rPr>
        <w:t xml:space="preserve"> presented the biological assets with feeding cycle not over one year as current biological assets</w:t>
      </w:r>
      <w:r w:rsidRPr="006E4128">
        <w:rPr>
          <w:rFonts w:ascii="Arial" w:hAnsi="Arial" w:cs="Arial"/>
          <w:sz w:val="22"/>
          <w:szCs w:val="22"/>
          <w:cs/>
          <w:lang w:val="en-US"/>
        </w:rPr>
        <w:t xml:space="preserve">. </w:t>
      </w:r>
      <w:r w:rsidRPr="006E4128">
        <w:rPr>
          <w:rFonts w:ascii="Arial" w:hAnsi="Arial" w:cs="Arial"/>
          <w:sz w:val="22"/>
          <w:szCs w:val="22"/>
          <w:lang w:val="en-US"/>
        </w:rPr>
        <w:t>The biological assets with feeding cycle over one year presented as non</w:t>
      </w:r>
      <w:r w:rsidRPr="006E4128">
        <w:rPr>
          <w:rFonts w:ascii="Arial" w:hAnsi="Arial" w:cs="Arial"/>
          <w:sz w:val="22"/>
          <w:szCs w:val="22"/>
          <w:cs/>
          <w:lang w:val="en-US"/>
        </w:rPr>
        <w:t>-</w:t>
      </w:r>
      <w:r w:rsidRPr="006E4128">
        <w:rPr>
          <w:rFonts w:ascii="Arial" w:hAnsi="Arial" w:cs="Arial"/>
          <w:sz w:val="22"/>
          <w:szCs w:val="22"/>
          <w:lang w:val="en-US"/>
        </w:rPr>
        <w:t>current biological assets</w:t>
      </w:r>
      <w:r w:rsidRPr="006E4128">
        <w:rPr>
          <w:rFonts w:ascii="Arial" w:hAnsi="Arial" w:cs="Arial"/>
          <w:sz w:val="22"/>
          <w:szCs w:val="22"/>
          <w:cs/>
          <w:lang w:val="en-US"/>
        </w:rPr>
        <w:t>.</w:t>
      </w:r>
    </w:p>
    <w:p w:rsidR="00A70B39" w:rsidRPr="006E4128" w:rsidRDefault="00736468" w:rsidP="00A70B39">
      <w:pPr>
        <w:pStyle w:val="BodyTextIndent2"/>
        <w:spacing w:before="120"/>
        <w:ind w:left="540" w:right="29" w:hanging="540"/>
        <w:rPr>
          <w:rFonts w:ascii="Arial" w:hAnsi="Arial" w:cs="Arial"/>
          <w:sz w:val="22"/>
          <w:szCs w:val="22"/>
        </w:rPr>
      </w:pPr>
      <w:r w:rsidRPr="006E4128">
        <w:rPr>
          <w:rFonts w:ascii="Arial" w:hAnsi="Arial" w:cs="Arial"/>
          <w:sz w:val="22"/>
          <w:szCs w:val="22"/>
        </w:rPr>
        <w:lastRenderedPageBreak/>
        <w:tab/>
      </w:r>
      <w:r w:rsidR="00A70B39" w:rsidRPr="006E4128">
        <w:rPr>
          <w:rFonts w:ascii="Arial" w:hAnsi="Arial" w:cs="Arial"/>
          <w:sz w:val="22"/>
          <w:szCs w:val="22"/>
        </w:rPr>
        <w:t>Movements of the biological assets account for the year</w:t>
      </w:r>
      <w:r w:rsidR="00097BC8" w:rsidRPr="006E4128">
        <w:rPr>
          <w:rFonts w:ascii="Arial" w:hAnsi="Arial" w:cs="Arial"/>
          <w:sz w:val="22"/>
          <w:szCs w:val="22"/>
        </w:rPr>
        <w:t>s</w:t>
      </w:r>
      <w:r w:rsidR="00A70B39" w:rsidRPr="006E4128">
        <w:rPr>
          <w:rFonts w:ascii="Arial" w:hAnsi="Arial" w:cs="Arial"/>
          <w:sz w:val="22"/>
          <w:szCs w:val="22"/>
        </w:rPr>
        <w:t xml:space="preserve"> ended 31 December </w:t>
      </w:r>
      <w:r w:rsidR="00B14BF8" w:rsidRPr="006E4128">
        <w:rPr>
          <w:rFonts w:ascii="Arial" w:hAnsi="Arial" w:cs="Arial"/>
          <w:sz w:val="22"/>
          <w:szCs w:val="22"/>
        </w:rPr>
        <w:t>2020</w:t>
      </w:r>
      <w:r w:rsidR="00097BC8" w:rsidRPr="006E4128">
        <w:rPr>
          <w:rFonts w:ascii="Arial" w:hAnsi="Arial" w:cs="Arial"/>
          <w:sz w:val="22"/>
          <w:szCs w:val="22"/>
        </w:rPr>
        <w:t xml:space="preserve"> and </w:t>
      </w:r>
      <w:r w:rsidR="00B14BF8" w:rsidRPr="006E4128">
        <w:rPr>
          <w:rFonts w:ascii="Arial" w:hAnsi="Arial" w:cs="Arial"/>
          <w:sz w:val="22"/>
          <w:szCs w:val="22"/>
        </w:rPr>
        <w:t>2019</w:t>
      </w:r>
      <w:r w:rsidR="00A70B39" w:rsidRPr="006E4128">
        <w:rPr>
          <w:rFonts w:ascii="Arial" w:hAnsi="Arial" w:cs="Arial"/>
          <w:sz w:val="22"/>
          <w:szCs w:val="22"/>
          <w:cs/>
        </w:rPr>
        <w:t xml:space="preserve"> </w:t>
      </w:r>
      <w:r w:rsidR="0063211D" w:rsidRPr="006E4128">
        <w:rPr>
          <w:rFonts w:ascii="Arial" w:hAnsi="Arial" w:cs="Arial"/>
          <w:sz w:val="22"/>
          <w:szCs w:val="22"/>
        </w:rPr>
        <w:t>are</w:t>
      </w:r>
      <w:r w:rsidR="00A70B39" w:rsidRPr="006E4128">
        <w:rPr>
          <w:rFonts w:ascii="Arial" w:hAnsi="Arial" w:cs="Arial"/>
          <w:sz w:val="22"/>
          <w:szCs w:val="22"/>
        </w:rPr>
        <w:t xml:space="preserve"> </w:t>
      </w:r>
      <w:proofErr w:type="spellStart"/>
      <w:r w:rsidR="00A70B39" w:rsidRPr="006E4128">
        <w:rPr>
          <w:rFonts w:ascii="Arial" w:hAnsi="Arial" w:cs="Arial"/>
          <w:sz w:val="22"/>
          <w:szCs w:val="22"/>
        </w:rPr>
        <w:t>summarised</w:t>
      </w:r>
      <w:proofErr w:type="spellEnd"/>
      <w:r w:rsidR="00A70B39" w:rsidRPr="006E4128">
        <w:rPr>
          <w:rFonts w:ascii="Arial" w:hAnsi="Arial" w:cs="Arial"/>
          <w:sz w:val="22"/>
          <w:szCs w:val="22"/>
        </w:rPr>
        <w:t xml:space="preserve"> below</w:t>
      </w:r>
      <w:r w:rsidR="00A70B39" w:rsidRPr="006E4128">
        <w:rPr>
          <w:rFonts w:ascii="Arial" w:hAnsi="Arial" w:cs="Arial"/>
          <w:sz w:val="22"/>
          <w:szCs w:val="22"/>
          <w:cs/>
        </w:rPr>
        <w:t xml:space="preserve">. </w:t>
      </w:r>
    </w:p>
    <w:tbl>
      <w:tblPr>
        <w:tblW w:w="9090" w:type="dxa"/>
        <w:tblInd w:w="450" w:type="dxa"/>
        <w:tblLayout w:type="fixed"/>
        <w:tblLook w:val="0000" w:firstRow="0" w:lastRow="0" w:firstColumn="0" w:lastColumn="0" w:noHBand="0" w:noVBand="0"/>
      </w:tblPr>
      <w:tblGrid>
        <w:gridCol w:w="5850"/>
        <w:gridCol w:w="1620"/>
        <w:gridCol w:w="1620"/>
      </w:tblGrid>
      <w:tr w:rsidR="00A70B39" w:rsidRPr="006E4128" w:rsidTr="00B14BF8">
        <w:tc>
          <w:tcPr>
            <w:tcW w:w="9090" w:type="dxa"/>
            <w:gridSpan w:val="3"/>
          </w:tcPr>
          <w:p w:rsidR="00A70B39" w:rsidRPr="006E4128" w:rsidRDefault="00A70B39" w:rsidP="00A70B39">
            <w:pPr>
              <w:tabs>
                <w:tab w:val="left" w:pos="720"/>
                <w:tab w:val="center" w:pos="6930"/>
                <w:tab w:val="center" w:pos="8280"/>
                <w:tab w:val="right" w:pos="8540"/>
              </w:tabs>
              <w:spacing w:line="360" w:lineRule="exact"/>
              <w:ind w:right="-18"/>
              <w:jc w:val="right"/>
              <w:rPr>
                <w:rFonts w:ascii="Arial" w:hAnsi="Arial" w:cs="Arial"/>
                <w:sz w:val="20"/>
                <w:szCs w:val="20"/>
                <w:u w:val="single"/>
              </w:rPr>
            </w:pPr>
            <w:r w:rsidRPr="006E4128">
              <w:rPr>
                <w:rFonts w:ascii="Arial" w:hAnsi="Arial" w:cs="Arial"/>
                <w:sz w:val="20"/>
                <w:szCs w:val="20"/>
                <w:cs/>
              </w:rPr>
              <w:t>(</w:t>
            </w:r>
            <w:r w:rsidRPr="006E4128">
              <w:rPr>
                <w:rFonts w:ascii="Arial" w:hAnsi="Arial" w:cs="Arial"/>
                <w:sz w:val="20"/>
                <w:szCs w:val="20"/>
              </w:rPr>
              <w:t>Unit</w:t>
            </w:r>
            <w:r w:rsidRPr="006E4128">
              <w:rPr>
                <w:rFonts w:ascii="Arial" w:hAnsi="Arial" w:cs="Arial"/>
                <w:sz w:val="20"/>
                <w:szCs w:val="20"/>
                <w:cs/>
              </w:rPr>
              <w:t xml:space="preserve">: </w:t>
            </w:r>
            <w:r w:rsidRPr="006E4128">
              <w:rPr>
                <w:rFonts w:ascii="Arial" w:hAnsi="Arial" w:cs="Arial"/>
                <w:sz w:val="20"/>
                <w:szCs w:val="20"/>
              </w:rPr>
              <w:t>Thousand Baht</w:t>
            </w:r>
            <w:r w:rsidRPr="006E4128">
              <w:rPr>
                <w:rFonts w:ascii="Arial" w:hAnsi="Arial" w:cs="Arial"/>
                <w:sz w:val="20"/>
                <w:szCs w:val="20"/>
                <w:cs/>
              </w:rPr>
              <w:t>)</w:t>
            </w:r>
          </w:p>
        </w:tc>
      </w:tr>
      <w:tr w:rsidR="00A70B39" w:rsidRPr="006E4128" w:rsidTr="00B14BF8">
        <w:tc>
          <w:tcPr>
            <w:tcW w:w="5850" w:type="dxa"/>
          </w:tcPr>
          <w:p w:rsidR="00A70B39" w:rsidRPr="006E4128" w:rsidRDefault="00A70B39" w:rsidP="00A70B39">
            <w:pPr>
              <w:spacing w:line="360" w:lineRule="exact"/>
              <w:rPr>
                <w:rFonts w:ascii="Arial" w:hAnsi="Arial" w:cs="Arial"/>
                <w:sz w:val="20"/>
                <w:szCs w:val="20"/>
                <w:u w:val="single"/>
              </w:rPr>
            </w:pPr>
          </w:p>
        </w:tc>
        <w:tc>
          <w:tcPr>
            <w:tcW w:w="3240" w:type="dxa"/>
            <w:gridSpan w:val="2"/>
          </w:tcPr>
          <w:p w:rsidR="00A70B39" w:rsidRPr="006E4128" w:rsidRDefault="00A70B39" w:rsidP="00A70B39">
            <w:pPr>
              <w:pBdr>
                <w:bottom w:val="single" w:sz="4" w:space="1" w:color="auto"/>
              </w:pBdr>
              <w:spacing w:line="360" w:lineRule="exact"/>
              <w:ind w:left="-18" w:right="-41"/>
              <w:jc w:val="center"/>
              <w:rPr>
                <w:rFonts w:ascii="Arial" w:hAnsi="Arial" w:cs="Arial"/>
                <w:sz w:val="20"/>
                <w:szCs w:val="20"/>
                <w:cs/>
              </w:rPr>
            </w:pPr>
            <w:r w:rsidRPr="006E4128">
              <w:rPr>
                <w:rFonts w:ascii="Arial" w:hAnsi="Arial" w:cs="Arial"/>
                <w:sz w:val="20"/>
                <w:szCs w:val="20"/>
              </w:rPr>
              <w:t>Consolidated financial statements</w:t>
            </w:r>
          </w:p>
        </w:tc>
      </w:tr>
      <w:tr w:rsidR="00B14BF8" w:rsidRPr="006E4128" w:rsidTr="00B14BF8">
        <w:tc>
          <w:tcPr>
            <w:tcW w:w="5850" w:type="dxa"/>
          </w:tcPr>
          <w:p w:rsidR="00B14BF8" w:rsidRPr="006E4128" w:rsidRDefault="00B14BF8" w:rsidP="00B14BF8">
            <w:pPr>
              <w:spacing w:line="360" w:lineRule="exact"/>
              <w:rPr>
                <w:rFonts w:ascii="Arial" w:hAnsi="Arial" w:cs="Arial"/>
                <w:sz w:val="20"/>
                <w:szCs w:val="20"/>
                <w:u w:val="single"/>
              </w:rPr>
            </w:pPr>
          </w:p>
        </w:tc>
        <w:tc>
          <w:tcPr>
            <w:tcW w:w="1620" w:type="dxa"/>
          </w:tcPr>
          <w:p w:rsidR="00B14BF8" w:rsidRPr="006E4128" w:rsidRDefault="00B14BF8" w:rsidP="00B14BF8">
            <w:pPr>
              <w:pBdr>
                <w:bottom w:val="single" w:sz="4" w:space="1" w:color="auto"/>
              </w:pBdr>
              <w:spacing w:line="360" w:lineRule="exact"/>
              <w:ind w:left="-18" w:right="-41"/>
              <w:jc w:val="center"/>
              <w:rPr>
                <w:rFonts w:ascii="Arial" w:hAnsi="Arial" w:cs="Arial"/>
                <w:sz w:val="20"/>
                <w:szCs w:val="20"/>
              </w:rPr>
            </w:pPr>
            <w:r w:rsidRPr="006E4128">
              <w:rPr>
                <w:rFonts w:ascii="Arial" w:hAnsi="Arial" w:cs="Arial"/>
                <w:sz w:val="20"/>
                <w:szCs w:val="20"/>
              </w:rPr>
              <w:t>2020</w:t>
            </w:r>
          </w:p>
        </w:tc>
        <w:tc>
          <w:tcPr>
            <w:tcW w:w="1620" w:type="dxa"/>
          </w:tcPr>
          <w:p w:rsidR="00B14BF8" w:rsidRPr="006E4128" w:rsidRDefault="00B14BF8" w:rsidP="00B14BF8">
            <w:pPr>
              <w:pBdr>
                <w:bottom w:val="single" w:sz="4" w:space="1" w:color="auto"/>
              </w:pBdr>
              <w:spacing w:line="360" w:lineRule="exact"/>
              <w:ind w:left="-18" w:right="-41"/>
              <w:jc w:val="center"/>
              <w:rPr>
                <w:rFonts w:ascii="Arial" w:hAnsi="Arial" w:cs="Arial"/>
                <w:sz w:val="20"/>
                <w:szCs w:val="20"/>
              </w:rPr>
            </w:pPr>
            <w:r w:rsidRPr="006E4128">
              <w:rPr>
                <w:rFonts w:ascii="Arial" w:hAnsi="Arial" w:cs="Arial"/>
                <w:sz w:val="20"/>
                <w:szCs w:val="20"/>
              </w:rPr>
              <w:t>2019</w:t>
            </w:r>
          </w:p>
        </w:tc>
      </w:tr>
      <w:tr w:rsidR="00440272" w:rsidRPr="006E4128" w:rsidTr="00B14BF8">
        <w:tc>
          <w:tcPr>
            <w:tcW w:w="5850" w:type="dxa"/>
            <w:shd w:val="clear" w:color="auto" w:fill="FFFFFF" w:themeFill="background1"/>
          </w:tcPr>
          <w:p w:rsidR="00440272" w:rsidRPr="006E4128" w:rsidRDefault="00440272" w:rsidP="00440272">
            <w:pPr>
              <w:tabs>
                <w:tab w:val="left" w:pos="720"/>
                <w:tab w:val="left" w:pos="2160"/>
                <w:tab w:val="center" w:pos="6930"/>
                <w:tab w:val="center" w:pos="8280"/>
                <w:tab w:val="right" w:pos="8540"/>
              </w:tabs>
              <w:spacing w:line="360" w:lineRule="exact"/>
              <w:jc w:val="both"/>
              <w:rPr>
                <w:rFonts w:ascii="Arial" w:hAnsi="Arial" w:cs="Arial"/>
                <w:b/>
                <w:bCs/>
                <w:sz w:val="20"/>
                <w:szCs w:val="25"/>
              </w:rPr>
            </w:pPr>
            <w:r w:rsidRPr="006E4128">
              <w:rPr>
                <w:rFonts w:ascii="Arial" w:hAnsi="Arial" w:cs="Arial"/>
                <w:b/>
                <w:bCs/>
                <w:sz w:val="20"/>
                <w:szCs w:val="20"/>
              </w:rPr>
              <w:t xml:space="preserve">Balance </w:t>
            </w:r>
            <w:r w:rsidRPr="006E4128">
              <w:rPr>
                <w:rFonts w:ascii="Arial" w:hAnsi="Arial" w:cs="Arial"/>
                <w:b/>
                <w:bCs/>
                <w:sz w:val="20"/>
                <w:szCs w:val="25"/>
              </w:rPr>
              <w:t>at beginning of year</w:t>
            </w:r>
          </w:p>
        </w:tc>
        <w:tc>
          <w:tcPr>
            <w:tcW w:w="1620" w:type="dxa"/>
            <w:vAlign w:val="bottom"/>
          </w:tcPr>
          <w:p w:rsidR="00440272" w:rsidRPr="006E4128" w:rsidRDefault="00440272" w:rsidP="00440272">
            <w:pPr>
              <w:tabs>
                <w:tab w:val="decimal" w:pos="1245"/>
              </w:tabs>
              <w:spacing w:line="360" w:lineRule="exact"/>
              <w:ind w:right="34"/>
              <w:rPr>
                <w:rFonts w:ascii="Arial" w:hAnsi="Arial" w:cs="Arial"/>
                <w:sz w:val="20"/>
                <w:szCs w:val="20"/>
              </w:rPr>
            </w:pPr>
            <w:r w:rsidRPr="006E4128">
              <w:rPr>
                <w:rFonts w:ascii="Arial" w:hAnsi="Arial" w:cs="Arial"/>
                <w:sz w:val="20"/>
                <w:szCs w:val="20"/>
              </w:rPr>
              <w:t>83,215</w:t>
            </w:r>
          </w:p>
        </w:tc>
        <w:tc>
          <w:tcPr>
            <w:tcW w:w="1620" w:type="dxa"/>
            <w:vAlign w:val="bottom"/>
          </w:tcPr>
          <w:p w:rsidR="00440272" w:rsidRPr="006E4128" w:rsidRDefault="00440272" w:rsidP="00440272">
            <w:pPr>
              <w:tabs>
                <w:tab w:val="decimal" w:pos="1245"/>
              </w:tabs>
              <w:spacing w:line="360" w:lineRule="exact"/>
              <w:ind w:right="34"/>
              <w:rPr>
                <w:rFonts w:ascii="Arial" w:hAnsi="Arial" w:cs="Arial"/>
                <w:sz w:val="20"/>
                <w:szCs w:val="20"/>
              </w:rPr>
            </w:pPr>
            <w:r w:rsidRPr="006E4128">
              <w:rPr>
                <w:rFonts w:ascii="Arial" w:hAnsi="Arial" w:cs="Arial"/>
                <w:sz w:val="20"/>
                <w:szCs w:val="20"/>
              </w:rPr>
              <w:t>103,839</w:t>
            </w:r>
          </w:p>
        </w:tc>
      </w:tr>
      <w:tr w:rsidR="00440272" w:rsidRPr="006E4128" w:rsidTr="00B14BF8">
        <w:tc>
          <w:tcPr>
            <w:tcW w:w="5850" w:type="dxa"/>
            <w:shd w:val="clear" w:color="auto" w:fill="FFFFFF" w:themeFill="background1"/>
          </w:tcPr>
          <w:p w:rsidR="00440272" w:rsidRPr="006E4128" w:rsidRDefault="00440272" w:rsidP="00440272">
            <w:pPr>
              <w:spacing w:line="360" w:lineRule="exact"/>
              <w:ind w:left="234" w:hanging="234"/>
              <w:rPr>
                <w:rFonts w:ascii="Arial" w:hAnsi="Arial" w:cs="Arial"/>
                <w:sz w:val="20"/>
                <w:szCs w:val="25"/>
              </w:rPr>
            </w:pPr>
            <w:r w:rsidRPr="006E4128">
              <w:rPr>
                <w:rFonts w:ascii="Arial" w:hAnsi="Arial" w:cs="Arial"/>
                <w:sz w:val="20"/>
                <w:szCs w:val="20"/>
              </w:rPr>
              <w:t xml:space="preserve">Increases due to </w:t>
            </w:r>
            <w:r w:rsidRPr="006E4128">
              <w:rPr>
                <w:rFonts w:ascii="Arial" w:hAnsi="Arial" w:cs="Arial"/>
                <w:sz w:val="20"/>
                <w:szCs w:val="25"/>
              </w:rPr>
              <w:t>feeding costs</w:t>
            </w:r>
          </w:p>
        </w:tc>
        <w:tc>
          <w:tcPr>
            <w:tcW w:w="1620" w:type="dxa"/>
            <w:vAlign w:val="bottom"/>
          </w:tcPr>
          <w:p w:rsidR="00440272" w:rsidRPr="006E4128" w:rsidRDefault="00440272" w:rsidP="00440272">
            <w:pPr>
              <w:tabs>
                <w:tab w:val="decimal" w:pos="1245"/>
              </w:tabs>
              <w:spacing w:line="360" w:lineRule="exact"/>
              <w:ind w:right="34"/>
              <w:rPr>
                <w:rFonts w:ascii="Arial" w:hAnsi="Arial" w:cs="Arial"/>
                <w:sz w:val="20"/>
                <w:szCs w:val="20"/>
              </w:rPr>
            </w:pPr>
            <w:r w:rsidRPr="006E4128">
              <w:rPr>
                <w:rFonts w:ascii="Arial" w:hAnsi="Arial" w:cs="Arial"/>
                <w:sz w:val="20"/>
                <w:szCs w:val="20"/>
              </w:rPr>
              <w:t>243,715</w:t>
            </w:r>
          </w:p>
        </w:tc>
        <w:tc>
          <w:tcPr>
            <w:tcW w:w="1620" w:type="dxa"/>
            <w:vAlign w:val="bottom"/>
          </w:tcPr>
          <w:p w:rsidR="00440272" w:rsidRPr="006E4128" w:rsidRDefault="00440272" w:rsidP="00440272">
            <w:pPr>
              <w:tabs>
                <w:tab w:val="decimal" w:pos="1245"/>
              </w:tabs>
              <w:spacing w:line="360" w:lineRule="exact"/>
              <w:ind w:right="34"/>
              <w:rPr>
                <w:rFonts w:ascii="Arial" w:hAnsi="Arial" w:cs="Arial"/>
                <w:sz w:val="20"/>
                <w:szCs w:val="20"/>
              </w:rPr>
            </w:pPr>
            <w:r w:rsidRPr="006E4128">
              <w:rPr>
                <w:rFonts w:ascii="Arial" w:hAnsi="Arial" w:cs="Arial"/>
                <w:sz w:val="20"/>
                <w:szCs w:val="20"/>
              </w:rPr>
              <w:t>239,294</w:t>
            </w:r>
          </w:p>
        </w:tc>
      </w:tr>
      <w:tr w:rsidR="00440272" w:rsidRPr="006E4128" w:rsidTr="00B14BF8">
        <w:tc>
          <w:tcPr>
            <w:tcW w:w="5850" w:type="dxa"/>
            <w:shd w:val="clear" w:color="auto" w:fill="FFFFFF" w:themeFill="background1"/>
          </w:tcPr>
          <w:p w:rsidR="00440272" w:rsidRPr="006E4128" w:rsidRDefault="00440272" w:rsidP="00440272">
            <w:pPr>
              <w:spacing w:line="360" w:lineRule="exact"/>
              <w:ind w:left="234" w:hanging="234"/>
              <w:rPr>
                <w:rFonts w:ascii="Arial" w:hAnsi="Arial" w:cs="Arial"/>
                <w:sz w:val="20"/>
                <w:szCs w:val="20"/>
              </w:rPr>
            </w:pPr>
            <w:r w:rsidRPr="006E4128">
              <w:rPr>
                <w:rFonts w:ascii="Arial" w:hAnsi="Arial" w:cs="Arial"/>
                <w:sz w:val="20"/>
                <w:szCs w:val="20"/>
              </w:rPr>
              <w:t>Decreases due to sales</w:t>
            </w:r>
          </w:p>
        </w:tc>
        <w:tc>
          <w:tcPr>
            <w:tcW w:w="1620" w:type="dxa"/>
            <w:vAlign w:val="bottom"/>
          </w:tcPr>
          <w:p w:rsidR="00440272" w:rsidRPr="006E4128" w:rsidRDefault="00440272" w:rsidP="00440272">
            <w:pPr>
              <w:tabs>
                <w:tab w:val="decimal" w:pos="1245"/>
              </w:tabs>
              <w:spacing w:line="360" w:lineRule="exact"/>
              <w:ind w:right="34"/>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236,603</w:t>
            </w:r>
            <w:r w:rsidRPr="006E4128">
              <w:rPr>
                <w:rFonts w:ascii="Arial" w:hAnsi="Arial" w:cs="Arial"/>
                <w:sz w:val="20"/>
                <w:szCs w:val="20"/>
                <w:cs/>
              </w:rPr>
              <w:t>)</w:t>
            </w:r>
          </w:p>
        </w:tc>
        <w:tc>
          <w:tcPr>
            <w:tcW w:w="1620" w:type="dxa"/>
            <w:vAlign w:val="bottom"/>
          </w:tcPr>
          <w:p w:rsidR="00440272" w:rsidRPr="006E4128" w:rsidRDefault="00440272" w:rsidP="00440272">
            <w:pPr>
              <w:tabs>
                <w:tab w:val="decimal" w:pos="1245"/>
              </w:tabs>
              <w:spacing w:line="360" w:lineRule="exact"/>
              <w:ind w:right="34"/>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243,268</w:t>
            </w:r>
            <w:r w:rsidRPr="006E4128">
              <w:rPr>
                <w:rFonts w:ascii="Arial" w:hAnsi="Arial" w:cs="Arial"/>
                <w:sz w:val="20"/>
                <w:szCs w:val="20"/>
                <w:cs/>
              </w:rPr>
              <w:t>)</w:t>
            </w:r>
          </w:p>
        </w:tc>
      </w:tr>
      <w:tr w:rsidR="00440272" w:rsidRPr="006E4128" w:rsidTr="00B14BF8">
        <w:tc>
          <w:tcPr>
            <w:tcW w:w="5850" w:type="dxa"/>
            <w:shd w:val="clear" w:color="auto" w:fill="FFFFFF" w:themeFill="background1"/>
          </w:tcPr>
          <w:p w:rsidR="00440272" w:rsidRPr="006E4128" w:rsidRDefault="00440272" w:rsidP="00440272">
            <w:pPr>
              <w:tabs>
                <w:tab w:val="left" w:pos="522"/>
              </w:tabs>
              <w:spacing w:line="360" w:lineRule="exact"/>
              <w:ind w:left="612" w:hanging="612"/>
              <w:rPr>
                <w:rFonts w:ascii="Arial" w:hAnsi="Arial" w:cs="Arial"/>
                <w:sz w:val="20"/>
                <w:szCs w:val="20"/>
              </w:rPr>
            </w:pPr>
            <w:r w:rsidRPr="006E4128">
              <w:rPr>
                <w:rFonts w:ascii="Arial" w:hAnsi="Arial" w:cs="Arial"/>
                <w:sz w:val="20"/>
                <w:szCs w:val="20"/>
              </w:rPr>
              <w:t>Depreciation for the year</w:t>
            </w:r>
          </w:p>
        </w:tc>
        <w:tc>
          <w:tcPr>
            <w:tcW w:w="1620" w:type="dxa"/>
            <w:vAlign w:val="bottom"/>
          </w:tcPr>
          <w:p w:rsidR="00440272" w:rsidRPr="006E4128" w:rsidRDefault="00440272" w:rsidP="00440272">
            <w:pPr>
              <w:tabs>
                <w:tab w:val="decimal" w:pos="1245"/>
              </w:tabs>
              <w:spacing w:line="360" w:lineRule="exact"/>
              <w:ind w:right="34"/>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5,629</w:t>
            </w:r>
            <w:r w:rsidRPr="006E4128">
              <w:rPr>
                <w:rFonts w:ascii="Arial" w:hAnsi="Arial" w:cs="Arial"/>
                <w:sz w:val="20"/>
                <w:szCs w:val="20"/>
                <w:cs/>
              </w:rPr>
              <w:t>)</w:t>
            </w:r>
          </w:p>
        </w:tc>
        <w:tc>
          <w:tcPr>
            <w:tcW w:w="1620" w:type="dxa"/>
            <w:vAlign w:val="bottom"/>
          </w:tcPr>
          <w:p w:rsidR="00440272" w:rsidRPr="006E4128" w:rsidRDefault="00440272" w:rsidP="00440272">
            <w:pPr>
              <w:tabs>
                <w:tab w:val="decimal" w:pos="1245"/>
              </w:tabs>
              <w:spacing w:line="360" w:lineRule="exact"/>
              <w:ind w:right="34"/>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6,631</w:t>
            </w:r>
            <w:r w:rsidRPr="006E4128">
              <w:rPr>
                <w:rFonts w:ascii="Arial" w:hAnsi="Arial" w:cs="Arial"/>
                <w:sz w:val="20"/>
                <w:szCs w:val="20"/>
                <w:cs/>
              </w:rPr>
              <w:t>)</w:t>
            </w:r>
          </w:p>
        </w:tc>
      </w:tr>
      <w:tr w:rsidR="00440272" w:rsidRPr="006E4128" w:rsidTr="00B14BF8">
        <w:tc>
          <w:tcPr>
            <w:tcW w:w="5850" w:type="dxa"/>
            <w:shd w:val="clear" w:color="auto" w:fill="FFFFFF" w:themeFill="background1"/>
            <w:vAlign w:val="bottom"/>
          </w:tcPr>
          <w:p w:rsidR="00440272" w:rsidRPr="006E4128" w:rsidRDefault="00440272" w:rsidP="00440272">
            <w:pPr>
              <w:tabs>
                <w:tab w:val="left" w:pos="522"/>
              </w:tabs>
              <w:spacing w:line="360" w:lineRule="exact"/>
              <w:ind w:left="255" w:hanging="255"/>
              <w:rPr>
                <w:rFonts w:ascii="Arial" w:hAnsi="Arial" w:cs="Arial"/>
                <w:sz w:val="20"/>
                <w:szCs w:val="20"/>
              </w:rPr>
            </w:pPr>
            <w:r w:rsidRPr="006E4128">
              <w:rPr>
                <w:rFonts w:ascii="Arial" w:hAnsi="Arial" w:cs="Arial"/>
                <w:sz w:val="20"/>
                <w:szCs w:val="20"/>
              </w:rPr>
              <w:t>Loss</w:t>
            </w:r>
            <w:r w:rsidRPr="006E4128">
              <w:rPr>
                <w:rFonts w:ascii="Arial" w:hAnsi="Arial" w:cs="Arial"/>
                <w:sz w:val="20"/>
                <w:szCs w:val="20"/>
                <w:cs/>
              </w:rPr>
              <w:t xml:space="preserve"> </w:t>
            </w:r>
            <w:r w:rsidRPr="006E4128">
              <w:rPr>
                <w:rFonts w:ascii="Arial" w:hAnsi="Arial" w:cs="Arial"/>
                <w:sz w:val="20"/>
                <w:szCs w:val="20"/>
              </w:rPr>
              <w:t>on change in fair value less cost</w:t>
            </w:r>
            <w:r w:rsidRPr="006E4128">
              <w:rPr>
                <w:rFonts w:ascii="Arial" w:hAnsi="Arial" w:cs="Arial"/>
                <w:sz w:val="20"/>
                <w:szCs w:val="20"/>
                <w:cs/>
              </w:rPr>
              <w:t xml:space="preserve"> </w:t>
            </w:r>
            <w:r w:rsidRPr="006E4128">
              <w:rPr>
                <w:rFonts w:ascii="Arial" w:hAnsi="Arial" w:cs="Arial"/>
                <w:sz w:val="20"/>
                <w:szCs w:val="20"/>
              </w:rPr>
              <w:t xml:space="preserve">to sell </w:t>
            </w:r>
          </w:p>
          <w:p w:rsidR="00440272" w:rsidRPr="006E4128" w:rsidRDefault="00440272" w:rsidP="00440272">
            <w:pPr>
              <w:tabs>
                <w:tab w:val="left" w:pos="522"/>
              </w:tabs>
              <w:spacing w:line="360" w:lineRule="exact"/>
              <w:ind w:left="255" w:hanging="255"/>
              <w:rPr>
                <w:rFonts w:ascii="Arial" w:hAnsi="Arial" w:cs="Arial"/>
                <w:sz w:val="20"/>
                <w:szCs w:val="20"/>
              </w:rPr>
            </w:pPr>
            <w:r w:rsidRPr="006E4128">
              <w:rPr>
                <w:rFonts w:ascii="Arial" w:hAnsi="Arial" w:cs="Arial"/>
                <w:sz w:val="20"/>
                <w:szCs w:val="20"/>
                <w:cs/>
              </w:rPr>
              <w:t xml:space="preserve">   </w:t>
            </w:r>
            <w:r w:rsidRPr="006E4128">
              <w:rPr>
                <w:rFonts w:ascii="Arial" w:hAnsi="Arial" w:cs="Arial"/>
                <w:sz w:val="20"/>
                <w:szCs w:val="20"/>
              </w:rPr>
              <w:t>of biological assets</w:t>
            </w:r>
          </w:p>
        </w:tc>
        <w:tc>
          <w:tcPr>
            <w:tcW w:w="1620" w:type="dxa"/>
            <w:vAlign w:val="bottom"/>
          </w:tcPr>
          <w:p w:rsidR="00440272" w:rsidRPr="006E4128" w:rsidRDefault="00440272" w:rsidP="00440272">
            <w:pPr>
              <w:pBdr>
                <w:bottom w:val="single" w:sz="4" w:space="1" w:color="auto"/>
              </w:pBdr>
              <w:tabs>
                <w:tab w:val="decimal" w:pos="1245"/>
              </w:tabs>
              <w:spacing w:line="360" w:lineRule="exact"/>
              <w:ind w:right="34"/>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7,437</w:t>
            </w:r>
            <w:r w:rsidRPr="006E4128">
              <w:rPr>
                <w:rFonts w:ascii="Arial" w:hAnsi="Arial" w:cs="Arial"/>
                <w:sz w:val="20"/>
                <w:szCs w:val="20"/>
                <w:cs/>
              </w:rPr>
              <w:t>)</w:t>
            </w:r>
          </w:p>
        </w:tc>
        <w:tc>
          <w:tcPr>
            <w:tcW w:w="1620" w:type="dxa"/>
            <w:vAlign w:val="bottom"/>
          </w:tcPr>
          <w:p w:rsidR="00440272" w:rsidRPr="006E4128" w:rsidRDefault="00440272" w:rsidP="00440272">
            <w:pPr>
              <w:pBdr>
                <w:bottom w:val="single" w:sz="4" w:space="1" w:color="auto"/>
              </w:pBdr>
              <w:tabs>
                <w:tab w:val="decimal" w:pos="1245"/>
              </w:tabs>
              <w:spacing w:line="360" w:lineRule="exact"/>
              <w:ind w:right="34"/>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10,019</w:t>
            </w:r>
            <w:r w:rsidRPr="006E4128">
              <w:rPr>
                <w:rFonts w:ascii="Arial" w:hAnsi="Arial" w:cs="Arial"/>
                <w:sz w:val="20"/>
                <w:szCs w:val="20"/>
                <w:cs/>
              </w:rPr>
              <w:t>)</w:t>
            </w:r>
          </w:p>
        </w:tc>
      </w:tr>
      <w:tr w:rsidR="00440272" w:rsidRPr="006E4128" w:rsidTr="00B14BF8">
        <w:tc>
          <w:tcPr>
            <w:tcW w:w="5850" w:type="dxa"/>
            <w:shd w:val="clear" w:color="auto" w:fill="FFFFFF" w:themeFill="background1"/>
          </w:tcPr>
          <w:p w:rsidR="00440272" w:rsidRPr="006E4128" w:rsidRDefault="00440272" w:rsidP="00440272">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6E4128">
              <w:rPr>
                <w:rFonts w:ascii="Arial" w:hAnsi="Arial" w:cs="Arial"/>
                <w:b/>
                <w:bCs/>
                <w:sz w:val="20"/>
                <w:szCs w:val="20"/>
              </w:rPr>
              <w:t>Balance at end of year</w:t>
            </w:r>
          </w:p>
        </w:tc>
        <w:tc>
          <w:tcPr>
            <w:tcW w:w="1620" w:type="dxa"/>
            <w:vAlign w:val="bottom"/>
          </w:tcPr>
          <w:p w:rsidR="00440272" w:rsidRPr="006E4128" w:rsidRDefault="00440272" w:rsidP="00440272">
            <w:pPr>
              <w:pBdr>
                <w:bottom w:val="double" w:sz="4" w:space="1" w:color="auto"/>
              </w:pBdr>
              <w:tabs>
                <w:tab w:val="decimal" w:pos="1245"/>
              </w:tabs>
              <w:spacing w:line="360" w:lineRule="exact"/>
              <w:ind w:right="34"/>
              <w:rPr>
                <w:rFonts w:ascii="Arial" w:hAnsi="Arial" w:cs="Arial"/>
                <w:sz w:val="20"/>
                <w:szCs w:val="20"/>
              </w:rPr>
            </w:pPr>
            <w:r w:rsidRPr="006E4128">
              <w:rPr>
                <w:rFonts w:ascii="Arial" w:hAnsi="Arial" w:cs="Arial"/>
                <w:sz w:val="20"/>
                <w:szCs w:val="20"/>
              </w:rPr>
              <w:t>77,261</w:t>
            </w:r>
          </w:p>
        </w:tc>
        <w:tc>
          <w:tcPr>
            <w:tcW w:w="1620" w:type="dxa"/>
            <w:vAlign w:val="bottom"/>
          </w:tcPr>
          <w:p w:rsidR="00440272" w:rsidRPr="006E4128" w:rsidRDefault="00440272" w:rsidP="00440272">
            <w:pPr>
              <w:pBdr>
                <w:bottom w:val="double" w:sz="4" w:space="1" w:color="auto"/>
              </w:pBdr>
              <w:tabs>
                <w:tab w:val="decimal" w:pos="1245"/>
              </w:tabs>
              <w:spacing w:line="360" w:lineRule="exact"/>
              <w:ind w:right="34"/>
              <w:rPr>
                <w:rFonts w:ascii="Arial" w:hAnsi="Arial" w:cs="Arial"/>
                <w:sz w:val="20"/>
                <w:szCs w:val="20"/>
              </w:rPr>
            </w:pPr>
            <w:r w:rsidRPr="006E4128">
              <w:rPr>
                <w:rFonts w:ascii="Arial" w:hAnsi="Arial" w:cs="Arial"/>
                <w:sz w:val="20"/>
                <w:szCs w:val="20"/>
              </w:rPr>
              <w:t>83,215</w:t>
            </w:r>
          </w:p>
        </w:tc>
      </w:tr>
    </w:tbl>
    <w:p w:rsidR="00A70B39" w:rsidRPr="006E4128" w:rsidRDefault="00031CC3" w:rsidP="00A70B39">
      <w:pPr>
        <w:spacing w:before="120" w:after="120" w:line="380" w:lineRule="exact"/>
        <w:ind w:left="533" w:right="29" w:hanging="533"/>
        <w:jc w:val="both"/>
        <w:rPr>
          <w:rFonts w:ascii="Arial" w:hAnsi="Arial" w:cs="Arial"/>
          <w:b/>
          <w:bCs/>
          <w:sz w:val="22"/>
          <w:szCs w:val="22"/>
        </w:rPr>
      </w:pPr>
      <w:r w:rsidRPr="006E4128">
        <w:rPr>
          <w:rFonts w:ascii="Arial" w:hAnsi="Arial" w:cs="Arial"/>
          <w:b/>
          <w:bCs/>
          <w:sz w:val="22"/>
          <w:szCs w:val="28"/>
        </w:rPr>
        <w:t>18</w:t>
      </w:r>
      <w:r w:rsidR="00736468" w:rsidRPr="006E4128">
        <w:rPr>
          <w:rFonts w:ascii="Arial" w:hAnsi="Arial" w:cs="Arial"/>
          <w:b/>
          <w:bCs/>
          <w:sz w:val="22"/>
          <w:szCs w:val="22"/>
          <w:cs/>
        </w:rPr>
        <w:t>.</w:t>
      </w:r>
      <w:r w:rsidR="00A70B39" w:rsidRPr="006E4128">
        <w:rPr>
          <w:rFonts w:ascii="Arial" w:hAnsi="Arial" w:cs="Arial"/>
          <w:b/>
          <w:bCs/>
          <w:sz w:val="22"/>
          <w:szCs w:val="22"/>
        </w:rPr>
        <w:tab/>
        <w:t>Intangible assets</w:t>
      </w:r>
    </w:p>
    <w:p w:rsidR="00A70B39" w:rsidRPr="006E4128" w:rsidRDefault="00A70B39" w:rsidP="00A70B39">
      <w:pPr>
        <w:pStyle w:val="BodyTextIndent3"/>
        <w:widowControl/>
        <w:tabs>
          <w:tab w:val="clear" w:pos="2160"/>
          <w:tab w:val="clear" w:pos="9620"/>
        </w:tabs>
        <w:ind w:left="540" w:right="29" w:hanging="533"/>
        <w:jc w:val="thaiDistribute"/>
        <w:rPr>
          <w:rFonts w:ascii="Arial" w:hAnsi="Arial" w:cs="Arial"/>
          <w:sz w:val="22"/>
          <w:szCs w:val="22"/>
          <w:lang w:val="en-US"/>
        </w:rPr>
      </w:pPr>
      <w:r w:rsidRPr="006E4128">
        <w:rPr>
          <w:rFonts w:ascii="Arial" w:hAnsi="Arial" w:cs="Arial"/>
          <w:sz w:val="22"/>
          <w:szCs w:val="22"/>
          <w:lang w:val="en-US"/>
        </w:rPr>
        <w:tab/>
        <w:t>The net book value of intangible assets</w:t>
      </w:r>
      <w:r w:rsidR="00097BC8" w:rsidRPr="006E4128">
        <w:rPr>
          <w:rFonts w:ascii="Arial" w:hAnsi="Arial" w:cs="Arial"/>
          <w:sz w:val="22"/>
          <w:szCs w:val="22"/>
          <w:lang w:val="en-US"/>
        </w:rPr>
        <w:t>, computer software</w:t>
      </w:r>
      <w:r w:rsidR="00657F56" w:rsidRPr="006E4128">
        <w:rPr>
          <w:rFonts w:ascii="Arial" w:hAnsi="Arial" w:cs="Arial"/>
          <w:sz w:val="22"/>
          <w:szCs w:val="22"/>
          <w:lang w:val="en-US"/>
        </w:rPr>
        <w:t>,</w:t>
      </w:r>
      <w:r w:rsidRPr="006E4128">
        <w:rPr>
          <w:rFonts w:ascii="Arial" w:hAnsi="Arial" w:cs="Arial"/>
          <w:sz w:val="22"/>
          <w:szCs w:val="22"/>
          <w:lang w:val="en-US"/>
        </w:rPr>
        <w:t xml:space="preserve"> as at 31 December </w:t>
      </w:r>
      <w:r w:rsidR="00B14BF8" w:rsidRPr="006E4128">
        <w:rPr>
          <w:rFonts w:ascii="Arial" w:hAnsi="Arial" w:cs="Arial"/>
          <w:sz w:val="22"/>
          <w:szCs w:val="22"/>
          <w:lang w:val="en-US"/>
        </w:rPr>
        <w:t>2020</w:t>
      </w:r>
      <w:r w:rsidRPr="006E4128">
        <w:rPr>
          <w:rFonts w:ascii="Arial" w:hAnsi="Arial" w:cs="Arial"/>
          <w:sz w:val="22"/>
          <w:szCs w:val="22"/>
          <w:lang w:val="en-US"/>
        </w:rPr>
        <w:t xml:space="preserve"> and </w:t>
      </w:r>
      <w:r w:rsidR="00B14BF8" w:rsidRPr="006E4128">
        <w:rPr>
          <w:rFonts w:ascii="Arial" w:hAnsi="Arial" w:cs="Arial"/>
          <w:sz w:val="22"/>
          <w:szCs w:val="22"/>
          <w:lang w:val="en-US"/>
        </w:rPr>
        <w:t>2019</w:t>
      </w:r>
      <w:r w:rsidRPr="006E4128">
        <w:rPr>
          <w:rFonts w:ascii="Arial" w:hAnsi="Arial" w:cs="Arial"/>
          <w:sz w:val="22"/>
          <w:szCs w:val="22"/>
          <w:lang w:val="en-US"/>
        </w:rPr>
        <w:t xml:space="preserve"> is presented below</w:t>
      </w:r>
      <w:r w:rsidRPr="006E4128">
        <w:rPr>
          <w:rFonts w:ascii="Arial" w:hAnsi="Arial" w:cs="Arial"/>
          <w:sz w:val="22"/>
          <w:szCs w:val="22"/>
          <w:cs/>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620"/>
      </w:tblGrid>
      <w:tr w:rsidR="00A70B39" w:rsidRPr="006E4128" w:rsidTr="00B14BF8">
        <w:tc>
          <w:tcPr>
            <w:tcW w:w="9090" w:type="dxa"/>
            <w:gridSpan w:val="3"/>
            <w:vAlign w:val="bottom"/>
          </w:tcPr>
          <w:p w:rsidR="00A70B39" w:rsidRPr="006E4128" w:rsidRDefault="00A70B39" w:rsidP="00A70B39">
            <w:pPr>
              <w:tabs>
                <w:tab w:val="right" w:pos="1033"/>
              </w:tabs>
              <w:spacing w:line="380" w:lineRule="exact"/>
              <w:ind w:right="-72"/>
              <w:jc w:val="right"/>
              <w:rPr>
                <w:rFonts w:ascii="Arial" w:hAnsi="Arial" w:cs="Arial"/>
                <w:sz w:val="20"/>
                <w:szCs w:val="20"/>
                <w:cs/>
              </w:rPr>
            </w:pPr>
            <w:r w:rsidRPr="006E4128">
              <w:rPr>
                <w:rFonts w:ascii="Arial" w:hAnsi="Arial" w:cs="Arial"/>
                <w:sz w:val="20"/>
                <w:szCs w:val="20"/>
                <w:cs/>
              </w:rPr>
              <w:t xml:space="preserve">                    (</w:t>
            </w:r>
            <w:r w:rsidRPr="006E4128">
              <w:rPr>
                <w:rFonts w:ascii="Arial" w:hAnsi="Arial" w:cs="Arial"/>
                <w:sz w:val="20"/>
                <w:szCs w:val="20"/>
              </w:rPr>
              <w:t>Unit</w:t>
            </w:r>
            <w:r w:rsidRPr="006E4128">
              <w:rPr>
                <w:rFonts w:ascii="Arial" w:hAnsi="Arial" w:cs="Arial"/>
                <w:sz w:val="20"/>
                <w:szCs w:val="20"/>
                <w:cs/>
              </w:rPr>
              <w:t xml:space="preserve">: </w:t>
            </w:r>
            <w:r w:rsidRPr="006E4128">
              <w:rPr>
                <w:rFonts w:ascii="Arial" w:hAnsi="Arial" w:cs="Arial"/>
                <w:sz w:val="20"/>
                <w:szCs w:val="20"/>
              </w:rPr>
              <w:t>Thousand Baht</w:t>
            </w:r>
            <w:r w:rsidRPr="006E4128">
              <w:rPr>
                <w:rFonts w:ascii="Arial" w:hAnsi="Arial" w:cs="Arial"/>
                <w:sz w:val="20"/>
                <w:szCs w:val="20"/>
                <w:cs/>
              </w:rPr>
              <w:t>)</w:t>
            </w:r>
          </w:p>
        </w:tc>
      </w:tr>
      <w:tr w:rsidR="00A70B39" w:rsidRPr="006E4128" w:rsidTr="00B14BF8">
        <w:tc>
          <w:tcPr>
            <w:tcW w:w="5850" w:type="dxa"/>
            <w:vAlign w:val="bottom"/>
          </w:tcPr>
          <w:p w:rsidR="00A70B39" w:rsidRPr="006E4128" w:rsidRDefault="00A70B39" w:rsidP="00A70B39">
            <w:pPr>
              <w:spacing w:line="380" w:lineRule="exact"/>
              <w:ind w:left="151" w:hanging="151"/>
              <w:jc w:val="center"/>
              <w:outlineLvl w:val="0"/>
              <w:rPr>
                <w:rFonts w:ascii="Arial" w:hAnsi="Arial" w:cs="Arial"/>
                <w:sz w:val="20"/>
                <w:szCs w:val="20"/>
              </w:rPr>
            </w:pPr>
          </w:p>
        </w:tc>
        <w:tc>
          <w:tcPr>
            <w:tcW w:w="1620" w:type="dxa"/>
            <w:vAlign w:val="bottom"/>
          </w:tcPr>
          <w:p w:rsidR="00A70B39" w:rsidRPr="006E4128"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6E4128">
              <w:rPr>
                <w:rFonts w:ascii="Arial" w:hAnsi="Arial" w:cs="Arial"/>
                <w:sz w:val="20"/>
                <w:szCs w:val="20"/>
              </w:rPr>
              <w:t>Consolidated                           financial statements</w:t>
            </w:r>
          </w:p>
        </w:tc>
        <w:tc>
          <w:tcPr>
            <w:tcW w:w="1620" w:type="dxa"/>
            <w:vAlign w:val="bottom"/>
          </w:tcPr>
          <w:p w:rsidR="00A70B39" w:rsidRPr="006E4128" w:rsidRDefault="00A70B39" w:rsidP="00A70B3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6E4128">
              <w:rPr>
                <w:rFonts w:ascii="Arial" w:hAnsi="Arial" w:cs="Arial"/>
                <w:sz w:val="20"/>
                <w:szCs w:val="20"/>
              </w:rPr>
              <w:t>Separate                                 financial statements</w:t>
            </w:r>
          </w:p>
        </w:tc>
      </w:tr>
      <w:tr w:rsidR="00A70B39" w:rsidRPr="006E4128" w:rsidTr="00B14BF8">
        <w:tc>
          <w:tcPr>
            <w:tcW w:w="5850" w:type="dxa"/>
            <w:vAlign w:val="bottom"/>
          </w:tcPr>
          <w:p w:rsidR="00A70B39" w:rsidRPr="006E4128" w:rsidRDefault="00BA5069" w:rsidP="00A70B39">
            <w:pPr>
              <w:spacing w:line="380" w:lineRule="exact"/>
              <w:ind w:left="151" w:right="-74" w:hanging="151"/>
              <w:rPr>
                <w:rFonts w:ascii="Arial" w:hAnsi="Arial" w:cs="Arial"/>
                <w:sz w:val="20"/>
                <w:szCs w:val="20"/>
              </w:rPr>
            </w:pPr>
            <w:r w:rsidRPr="006E4128">
              <w:rPr>
                <w:rFonts w:ascii="Arial" w:hAnsi="Arial" w:cs="Arial"/>
                <w:sz w:val="20"/>
                <w:szCs w:val="20"/>
              </w:rPr>
              <w:t xml:space="preserve">As at 31 December </w:t>
            </w:r>
            <w:r w:rsidR="00B14BF8" w:rsidRPr="006E4128">
              <w:rPr>
                <w:rFonts w:ascii="Arial" w:hAnsi="Arial" w:cs="Arial"/>
                <w:sz w:val="20"/>
                <w:szCs w:val="20"/>
              </w:rPr>
              <w:t>2020</w:t>
            </w:r>
          </w:p>
        </w:tc>
        <w:tc>
          <w:tcPr>
            <w:tcW w:w="1620" w:type="dxa"/>
            <w:vAlign w:val="bottom"/>
          </w:tcPr>
          <w:p w:rsidR="00A70B39" w:rsidRPr="006E4128" w:rsidRDefault="00A70B39" w:rsidP="00A70B39">
            <w:pPr>
              <w:tabs>
                <w:tab w:val="decimal" w:pos="1167"/>
              </w:tabs>
              <w:spacing w:line="380" w:lineRule="exact"/>
              <w:ind w:right="-18"/>
              <w:rPr>
                <w:rFonts w:ascii="Arial" w:hAnsi="Arial" w:cs="Arial"/>
                <w:sz w:val="20"/>
                <w:szCs w:val="20"/>
              </w:rPr>
            </w:pPr>
          </w:p>
        </w:tc>
        <w:tc>
          <w:tcPr>
            <w:tcW w:w="1620" w:type="dxa"/>
            <w:vAlign w:val="bottom"/>
          </w:tcPr>
          <w:p w:rsidR="00A70B39" w:rsidRPr="006E4128" w:rsidRDefault="00A70B39" w:rsidP="00A70B39">
            <w:pPr>
              <w:tabs>
                <w:tab w:val="decimal" w:pos="1230"/>
              </w:tabs>
              <w:spacing w:line="380" w:lineRule="exact"/>
              <w:ind w:right="-18"/>
              <w:rPr>
                <w:rFonts w:ascii="Arial" w:hAnsi="Arial" w:cs="Arial"/>
                <w:sz w:val="20"/>
                <w:szCs w:val="20"/>
              </w:rPr>
            </w:pPr>
          </w:p>
        </w:tc>
      </w:tr>
      <w:tr w:rsidR="00440272" w:rsidRPr="006E4128" w:rsidTr="00B14BF8">
        <w:tc>
          <w:tcPr>
            <w:tcW w:w="5850" w:type="dxa"/>
            <w:vAlign w:val="bottom"/>
          </w:tcPr>
          <w:p w:rsidR="00440272" w:rsidRPr="006E4128" w:rsidRDefault="00440272" w:rsidP="00440272">
            <w:pPr>
              <w:spacing w:line="380" w:lineRule="exact"/>
              <w:ind w:left="151" w:right="-74" w:hanging="151"/>
              <w:rPr>
                <w:rFonts w:ascii="Arial" w:hAnsi="Arial" w:cs="Arial"/>
                <w:sz w:val="20"/>
                <w:szCs w:val="20"/>
                <w:cs/>
              </w:rPr>
            </w:pPr>
            <w:r w:rsidRPr="006E4128">
              <w:rPr>
                <w:rFonts w:ascii="Arial" w:hAnsi="Arial" w:cs="Arial"/>
                <w:sz w:val="20"/>
                <w:szCs w:val="20"/>
              </w:rPr>
              <w:t>Cost</w:t>
            </w:r>
          </w:p>
        </w:tc>
        <w:tc>
          <w:tcPr>
            <w:tcW w:w="1620" w:type="dxa"/>
          </w:tcPr>
          <w:p w:rsidR="00440272" w:rsidRPr="006E4128" w:rsidRDefault="00440272" w:rsidP="00440272">
            <w:pPr>
              <w:tabs>
                <w:tab w:val="decimal" w:pos="1159"/>
              </w:tabs>
              <w:spacing w:line="380" w:lineRule="exact"/>
              <w:ind w:right="-18"/>
              <w:rPr>
                <w:rFonts w:ascii="Arial" w:hAnsi="Arial" w:cs="Arial"/>
                <w:sz w:val="20"/>
                <w:szCs w:val="20"/>
              </w:rPr>
            </w:pPr>
            <w:r w:rsidRPr="006E4128">
              <w:rPr>
                <w:rFonts w:ascii="Arial" w:hAnsi="Arial" w:cs="Arial"/>
                <w:sz w:val="20"/>
                <w:szCs w:val="20"/>
              </w:rPr>
              <w:t>34,315</w:t>
            </w:r>
          </w:p>
        </w:tc>
        <w:tc>
          <w:tcPr>
            <w:tcW w:w="1620" w:type="dxa"/>
          </w:tcPr>
          <w:p w:rsidR="00440272" w:rsidRPr="006E4128" w:rsidRDefault="00440272" w:rsidP="00440272">
            <w:pPr>
              <w:tabs>
                <w:tab w:val="decimal" w:pos="1159"/>
              </w:tabs>
              <w:spacing w:line="380" w:lineRule="exact"/>
              <w:ind w:right="-18"/>
              <w:rPr>
                <w:rFonts w:ascii="Arial" w:hAnsi="Arial" w:cs="Arial"/>
                <w:sz w:val="20"/>
                <w:szCs w:val="20"/>
              </w:rPr>
            </w:pPr>
            <w:r w:rsidRPr="006E4128">
              <w:rPr>
                <w:rFonts w:ascii="Arial" w:hAnsi="Arial" w:cs="Arial"/>
                <w:sz w:val="20"/>
                <w:szCs w:val="20"/>
              </w:rPr>
              <w:t>29,602</w:t>
            </w:r>
          </w:p>
        </w:tc>
      </w:tr>
      <w:tr w:rsidR="00440272" w:rsidRPr="006E4128" w:rsidTr="00B14BF8">
        <w:tc>
          <w:tcPr>
            <w:tcW w:w="5850" w:type="dxa"/>
            <w:vAlign w:val="bottom"/>
          </w:tcPr>
          <w:p w:rsidR="00440272" w:rsidRPr="006E4128" w:rsidRDefault="00440272" w:rsidP="00440272">
            <w:pPr>
              <w:tabs>
                <w:tab w:val="decimal" w:pos="1037"/>
              </w:tabs>
              <w:spacing w:line="380" w:lineRule="exact"/>
              <w:ind w:right="-72"/>
              <w:rPr>
                <w:rFonts w:ascii="Arial" w:hAnsi="Arial" w:cs="Arial"/>
                <w:sz w:val="20"/>
                <w:szCs w:val="20"/>
              </w:rPr>
            </w:pPr>
            <w:r w:rsidRPr="006E4128">
              <w:rPr>
                <w:rFonts w:ascii="Arial" w:hAnsi="Arial" w:cs="Arial"/>
                <w:sz w:val="20"/>
                <w:szCs w:val="20"/>
              </w:rPr>
              <w:t>Less</w:t>
            </w:r>
            <w:r w:rsidRPr="006E4128">
              <w:rPr>
                <w:rFonts w:ascii="Arial" w:hAnsi="Arial" w:cs="Arial"/>
                <w:sz w:val="20"/>
                <w:szCs w:val="20"/>
                <w:cs/>
              </w:rPr>
              <w:t xml:space="preserve">: </w:t>
            </w:r>
            <w:r w:rsidRPr="006E4128">
              <w:rPr>
                <w:rFonts w:ascii="Arial" w:hAnsi="Arial" w:cs="Arial"/>
                <w:sz w:val="20"/>
                <w:szCs w:val="20"/>
              </w:rPr>
              <w:t xml:space="preserve">Accumulated </w:t>
            </w:r>
            <w:proofErr w:type="spellStart"/>
            <w:r w:rsidRPr="006E4128">
              <w:rPr>
                <w:rFonts w:ascii="Arial" w:hAnsi="Arial" w:cs="Arial"/>
                <w:sz w:val="20"/>
                <w:szCs w:val="20"/>
              </w:rPr>
              <w:t>amortisation</w:t>
            </w:r>
            <w:proofErr w:type="spellEnd"/>
            <w:r w:rsidRPr="006E4128">
              <w:rPr>
                <w:rFonts w:ascii="Arial" w:hAnsi="Arial" w:cs="Arial"/>
                <w:sz w:val="20"/>
                <w:szCs w:val="20"/>
              </w:rPr>
              <w:t xml:space="preserve"> </w:t>
            </w:r>
          </w:p>
        </w:tc>
        <w:tc>
          <w:tcPr>
            <w:tcW w:w="1620" w:type="dxa"/>
          </w:tcPr>
          <w:p w:rsidR="00440272" w:rsidRPr="006E4128" w:rsidRDefault="00440272" w:rsidP="00440272">
            <w:pPr>
              <w:pBdr>
                <w:bottom w:val="single" w:sz="4" w:space="1" w:color="auto"/>
              </w:pBdr>
              <w:tabs>
                <w:tab w:val="decimal" w:pos="1159"/>
              </w:tabs>
              <w:spacing w:line="380" w:lineRule="exact"/>
              <w:ind w:right="-18"/>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23,451</w:t>
            </w:r>
            <w:r w:rsidRPr="006E4128">
              <w:rPr>
                <w:rFonts w:ascii="Arial" w:hAnsi="Arial" w:cs="Arial"/>
                <w:sz w:val="20"/>
                <w:szCs w:val="20"/>
                <w:cs/>
              </w:rPr>
              <w:t>)</w:t>
            </w:r>
          </w:p>
        </w:tc>
        <w:tc>
          <w:tcPr>
            <w:tcW w:w="1620" w:type="dxa"/>
          </w:tcPr>
          <w:p w:rsidR="00440272" w:rsidRPr="006E4128" w:rsidRDefault="00440272" w:rsidP="00440272">
            <w:pPr>
              <w:pBdr>
                <w:bottom w:val="single" w:sz="4" w:space="1" w:color="auto"/>
              </w:pBdr>
              <w:tabs>
                <w:tab w:val="decimal" w:pos="1159"/>
              </w:tabs>
              <w:spacing w:line="380" w:lineRule="exact"/>
              <w:ind w:right="-18"/>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22,033</w:t>
            </w:r>
            <w:r w:rsidRPr="006E4128">
              <w:rPr>
                <w:rFonts w:ascii="Arial" w:hAnsi="Arial" w:cs="Arial"/>
                <w:sz w:val="20"/>
                <w:szCs w:val="20"/>
                <w:cs/>
              </w:rPr>
              <w:t>)</w:t>
            </w:r>
          </w:p>
        </w:tc>
      </w:tr>
      <w:tr w:rsidR="00440272" w:rsidRPr="006E4128" w:rsidTr="00B14BF8">
        <w:tc>
          <w:tcPr>
            <w:tcW w:w="5850" w:type="dxa"/>
            <w:vAlign w:val="bottom"/>
          </w:tcPr>
          <w:p w:rsidR="00440272" w:rsidRPr="006E4128" w:rsidRDefault="00440272" w:rsidP="00440272">
            <w:pPr>
              <w:spacing w:line="380" w:lineRule="exact"/>
              <w:ind w:left="151" w:right="-74" w:hanging="151"/>
              <w:rPr>
                <w:rFonts w:ascii="Arial" w:hAnsi="Arial" w:cs="Arial"/>
                <w:sz w:val="20"/>
                <w:szCs w:val="20"/>
              </w:rPr>
            </w:pPr>
            <w:r w:rsidRPr="006E4128">
              <w:rPr>
                <w:rFonts w:ascii="Arial" w:hAnsi="Arial" w:cs="Arial"/>
                <w:sz w:val="20"/>
                <w:szCs w:val="20"/>
              </w:rPr>
              <w:t>Net book value</w:t>
            </w:r>
          </w:p>
        </w:tc>
        <w:tc>
          <w:tcPr>
            <w:tcW w:w="1620" w:type="dxa"/>
          </w:tcPr>
          <w:p w:rsidR="00440272" w:rsidRPr="006E4128" w:rsidRDefault="00440272" w:rsidP="00440272">
            <w:pPr>
              <w:pBdr>
                <w:bottom w:val="double" w:sz="4" w:space="1" w:color="auto"/>
              </w:pBdr>
              <w:tabs>
                <w:tab w:val="decimal" w:pos="1159"/>
              </w:tabs>
              <w:spacing w:line="380" w:lineRule="exact"/>
              <w:ind w:right="-18"/>
              <w:rPr>
                <w:rFonts w:ascii="Arial" w:hAnsi="Arial" w:cs="Arial"/>
                <w:sz w:val="20"/>
                <w:szCs w:val="20"/>
              </w:rPr>
            </w:pPr>
            <w:r w:rsidRPr="006E4128">
              <w:rPr>
                <w:rFonts w:ascii="Arial" w:hAnsi="Arial" w:cs="Arial"/>
                <w:sz w:val="20"/>
                <w:szCs w:val="20"/>
              </w:rPr>
              <w:t>10,864</w:t>
            </w:r>
          </w:p>
        </w:tc>
        <w:tc>
          <w:tcPr>
            <w:tcW w:w="1620" w:type="dxa"/>
          </w:tcPr>
          <w:p w:rsidR="00440272" w:rsidRPr="006E4128" w:rsidRDefault="00440272" w:rsidP="00440272">
            <w:pPr>
              <w:pBdr>
                <w:bottom w:val="double" w:sz="4" w:space="1" w:color="auto"/>
              </w:pBdr>
              <w:tabs>
                <w:tab w:val="decimal" w:pos="1159"/>
              </w:tabs>
              <w:spacing w:line="380" w:lineRule="exact"/>
              <w:ind w:right="-18"/>
              <w:rPr>
                <w:rFonts w:ascii="Arial" w:hAnsi="Arial" w:cs="Arial"/>
                <w:sz w:val="20"/>
                <w:szCs w:val="20"/>
              </w:rPr>
            </w:pPr>
            <w:r w:rsidRPr="006E4128">
              <w:rPr>
                <w:rFonts w:ascii="Arial" w:hAnsi="Arial" w:cs="Arial"/>
                <w:sz w:val="20"/>
                <w:szCs w:val="20"/>
              </w:rPr>
              <w:t>7,569</w:t>
            </w:r>
          </w:p>
        </w:tc>
      </w:tr>
      <w:tr w:rsidR="00BA5069" w:rsidRPr="006E4128" w:rsidTr="00B14BF8">
        <w:tc>
          <w:tcPr>
            <w:tcW w:w="5850" w:type="dxa"/>
            <w:vAlign w:val="bottom"/>
          </w:tcPr>
          <w:p w:rsidR="00BA5069" w:rsidRPr="006E4128" w:rsidRDefault="00BA5069" w:rsidP="00BA5069">
            <w:pPr>
              <w:spacing w:line="380" w:lineRule="exact"/>
              <w:ind w:left="151" w:right="-74" w:hanging="151"/>
              <w:rPr>
                <w:rFonts w:ascii="Arial" w:hAnsi="Arial" w:cs="Arial"/>
                <w:sz w:val="20"/>
                <w:szCs w:val="20"/>
              </w:rPr>
            </w:pPr>
            <w:r w:rsidRPr="006E4128">
              <w:rPr>
                <w:rFonts w:ascii="Arial" w:hAnsi="Arial" w:cs="Arial"/>
                <w:sz w:val="20"/>
                <w:szCs w:val="20"/>
              </w:rPr>
              <w:t xml:space="preserve">As at 31 December </w:t>
            </w:r>
            <w:r w:rsidR="00B14BF8" w:rsidRPr="006E4128">
              <w:rPr>
                <w:rFonts w:ascii="Arial" w:hAnsi="Arial" w:cs="Arial"/>
                <w:sz w:val="20"/>
                <w:szCs w:val="20"/>
              </w:rPr>
              <w:t>2019</w:t>
            </w:r>
          </w:p>
        </w:tc>
        <w:tc>
          <w:tcPr>
            <w:tcW w:w="1620" w:type="dxa"/>
            <w:vAlign w:val="bottom"/>
          </w:tcPr>
          <w:p w:rsidR="00BA5069" w:rsidRPr="006E4128" w:rsidRDefault="00BA5069" w:rsidP="00B14BF8">
            <w:pPr>
              <w:tabs>
                <w:tab w:val="decimal" w:pos="1159"/>
              </w:tabs>
              <w:spacing w:line="380" w:lineRule="exact"/>
              <w:ind w:right="-18"/>
              <w:rPr>
                <w:rFonts w:ascii="Arial" w:hAnsi="Arial" w:cs="Arial"/>
                <w:sz w:val="20"/>
                <w:szCs w:val="20"/>
              </w:rPr>
            </w:pPr>
          </w:p>
        </w:tc>
        <w:tc>
          <w:tcPr>
            <w:tcW w:w="1620" w:type="dxa"/>
            <w:vAlign w:val="bottom"/>
          </w:tcPr>
          <w:p w:rsidR="00BA5069" w:rsidRPr="006E4128" w:rsidRDefault="00BA5069" w:rsidP="00B14BF8">
            <w:pPr>
              <w:tabs>
                <w:tab w:val="decimal" w:pos="1245"/>
              </w:tabs>
              <w:spacing w:line="380" w:lineRule="exact"/>
              <w:ind w:right="-18"/>
              <w:rPr>
                <w:rFonts w:ascii="Arial" w:hAnsi="Arial" w:cs="Arial"/>
                <w:sz w:val="20"/>
                <w:szCs w:val="20"/>
              </w:rPr>
            </w:pPr>
          </w:p>
        </w:tc>
      </w:tr>
      <w:tr w:rsidR="00B14BF8" w:rsidRPr="006E4128" w:rsidTr="00B14BF8">
        <w:tc>
          <w:tcPr>
            <w:tcW w:w="5850" w:type="dxa"/>
            <w:vAlign w:val="bottom"/>
          </w:tcPr>
          <w:p w:rsidR="00B14BF8" w:rsidRPr="006E4128" w:rsidRDefault="00B14BF8" w:rsidP="00B14BF8">
            <w:pPr>
              <w:spacing w:line="380" w:lineRule="exact"/>
              <w:ind w:left="151" w:right="-74" w:hanging="151"/>
              <w:rPr>
                <w:rFonts w:ascii="Arial" w:hAnsi="Arial" w:cs="Arial"/>
                <w:sz w:val="20"/>
                <w:szCs w:val="20"/>
                <w:cs/>
              </w:rPr>
            </w:pPr>
            <w:r w:rsidRPr="006E4128">
              <w:rPr>
                <w:rFonts w:ascii="Arial" w:hAnsi="Arial" w:cs="Arial"/>
                <w:sz w:val="20"/>
                <w:szCs w:val="20"/>
              </w:rPr>
              <w:t>Cost</w:t>
            </w:r>
          </w:p>
        </w:tc>
        <w:tc>
          <w:tcPr>
            <w:tcW w:w="1620" w:type="dxa"/>
          </w:tcPr>
          <w:p w:rsidR="00B14BF8" w:rsidRPr="006E4128" w:rsidRDefault="00B14BF8" w:rsidP="00B14BF8">
            <w:pPr>
              <w:tabs>
                <w:tab w:val="decimal" w:pos="1159"/>
              </w:tabs>
              <w:spacing w:line="380" w:lineRule="exact"/>
              <w:ind w:right="-18"/>
              <w:rPr>
                <w:rFonts w:ascii="Arial" w:hAnsi="Arial" w:cs="Arial"/>
                <w:sz w:val="20"/>
                <w:szCs w:val="20"/>
              </w:rPr>
            </w:pPr>
            <w:r w:rsidRPr="006E4128">
              <w:rPr>
                <w:rFonts w:ascii="Arial" w:hAnsi="Arial" w:cs="Arial"/>
                <w:sz w:val="20"/>
                <w:szCs w:val="20"/>
              </w:rPr>
              <w:t>33,516</w:t>
            </w:r>
          </w:p>
        </w:tc>
        <w:tc>
          <w:tcPr>
            <w:tcW w:w="1620" w:type="dxa"/>
          </w:tcPr>
          <w:p w:rsidR="00B14BF8" w:rsidRPr="006E4128" w:rsidRDefault="00B14BF8" w:rsidP="00B14BF8">
            <w:pPr>
              <w:tabs>
                <w:tab w:val="decimal" w:pos="1245"/>
              </w:tabs>
              <w:spacing w:line="380" w:lineRule="exact"/>
              <w:ind w:right="-18"/>
              <w:rPr>
                <w:rFonts w:ascii="Arial" w:hAnsi="Arial" w:cs="Arial"/>
                <w:sz w:val="20"/>
                <w:szCs w:val="20"/>
              </w:rPr>
            </w:pPr>
            <w:r w:rsidRPr="006E4128">
              <w:rPr>
                <w:rFonts w:ascii="Arial" w:hAnsi="Arial" w:cs="Arial"/>
                <w:sz w:val="20"/>
                <w:szCs w:val="20"/>
              </w:rPr>
              <w:t>29,231</w:t>
            </w:r>
          </w:p>
        </w:tc>
      </w:tr>
      <w:tr w:rsidR="00B14BF8" w:rsidRPr="006E4128" w:rsidTr="00B14BF8">
        <w:tc>
          <w:tcPr>
            <w:tcW w:w="5850" w:type="dxa"/>
            <w:vAlign w:val="bottom"/>
          </w:tcPr>
          <w:p w:rsidR="00B14BF8" w:rsidRPr="006E4128" w:rsidRDefault="00B14BF8" w:rsidP="00B14BF8">
            <w:pPr>
              <w:tabs>
                <w:tab w:val="decimal" w:pos="1037"/>
              </w:tabs>
              <w:spacing w:line="380" w:lineRule="exact"/>
              <w:ind w:right="-72"/>
              <w:rPr>
                <w:rFonts w:ascii="Arial" w:hAnsi="Arial" w:cs="Arial"/>
                <w:sz w:val="20"/>
                <w:szCs w:val="20"/>
              </w:rPr>
            </w:pPr>
            <w:r w:rsidRPr="006E4128">
              <w:rPr>
                <w:rFonts w:ascii="Arial" w:hAnsi="Arial" w:cs="Arial"/>
                <w:sz w:val="20"/>
                <w:szCs w:val="20"/>
              </w:rPr>
              <w:t>Less</w:t>
            </w:r>
            <w:r w:rsidRPr="006E4128">
              <w:rPr>
                <w:rFonts w:ascii="Arial" w:hAnsi="Arial" w:cs="Arial"/>
                <w:sz w:val="20"/>
                <w:szCs w:val="20"/>
                <w:cs/>
              </w:rPr>
              <w:t xml:space="preserve">: </w:t>
            </w:r>
            <w:r w:rsidRPr="006E4128">
              <w:rPr>
                <w:rFonts w:ascii="Arial" w:hAnsi="Arial" w:cs="Arial"/>
                <w:sz w:val="20"/>
                <w:szCs w:val="20"/>
              </w:rPr>
              <w:t xml:space="preserve">Accumulated </w:t>
            </w:r>
            <w:proofErr w:type="spellStart"/>
            <w:r w:rsidRPr="006E4128">
              <w:rPr>
                <w:rFonts w:ascii="Arial" w:hAnsi="Arial" w:cs="Arial"/>
                <w:sz w:val="20"/>
                <w:szCs w:val="20"/>
              </w:rPr>
              <w:t>amortisation</w:t>
            </w:r>
            <w:proofErr w:type="spellEnd"/>
            <w:r w:rsidRPr="006E4128">
              <w:rPr>
                <w:rFonts w:ascii="Arial" w:hAnsi="Arial" w:cs="Arial"/>
                <w:sz w:val="20"/>
                <w:szCs w:val="20"/>
              </w:rPr>
              <w:t xml:space="preserve"> </w:t>
            </w:r>
          </w:p>
        </w:tc>
        <w:tc>
          <w:tcPr>
            <w:tcW w:w="1620" w:type="dxa"/>
          </w:tcPr>
          <w:p w:rsidR="00B14BF8" w:rsidRPr="006E4128" w:rsidRDefault="00B14BF8" w:rsidP="00B14BF8">
            <w:pPr>
              <w:pBdr>
                <w:bottom w:val="single" w:sz="4" w:space="1" w:color="auto"/>
              </w:pBdr>
              <w:tabs>
                <w:tab w:val="decimal" w:pos="1159"/>
              </w:tabs>
              <w:spacing w:line="380" w:lineRule="exact"/>
              <w:ind w:right="-18"/>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20,302</w:t>
            </w:r>
            <w:r w:rsidRPr="006E4128">
              <w:rPr>
                <w:rFonts w:ascii="Arial" w:hAnsi="Arial" w:cs="Arial"/>
                <w:sz w:val="20"/>
                <w:szCs w:val="20"/>
                <w:cs/>
              </w:rPr>
              <w:t>)</w:t>
            </w:r>
          </w:p>
        </w:tc>
        <w:tc>
          <w:tcPr>
            <w:tcW w:w="1620" w:type="dxa"/>
          </w:tcPr>
          <w:p w:rsidR="00B14BF8" w:rsidRPr="006E4128" w:rsidRDefault="00B14BF8" w:rsidP="00B14BF8">
            <w:pPr>
              <w:pBdr>
                <w:bottom w:val="single" w:sz="4" w:space="1" w:color="auto"/>
              </w:pBdr>
              <w:tabs>
                <w:tab w:val="decimal" w:pos="1245"/>
              </w:tabs>
              <w:spacing w:line="380" w:lineRule="exact"/>
              <w:ind w:right="-18"/>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19,315</w:t>
            </w:r>
            <w:r w:rsidRPr="006E4128">
              <w:rPr>
                <w:rFonts w:ascii="Arial" w:hAnsi="Arial" w:cs="Arial"/>
                <w:sz w:val="20"/>
                <w:szCs w:val="20"/>
                <w:cs/>
              </w:rPr>
              <w:t>)</w:t>
            </w:r>
          </w:p>
        </w:tc>
      </w:tr>
      <w:tr w:rsidR="00B14BF8" w:rsidRPr="006E4128" w:rsidTr="00B14BF8">
        <w:tc>
          <w:tcPr>
            <w:tcW w:w="5850" w:type="dxa"/>
            <w:vAlign w:val="bottom"/>
          </w:tcPr>
          <w:p w:rsidR="00B14BF8" w:rsidRPr="006E4128" w:rsidRDefault="00B14BF8" w:rsidP="00B14BF8">
            <w:pPr>
              <w:spacing w:line="380" w:lineRule="exact"/>
              <w:ind w:left="151" w:right="-74" w:hanging="151"/>
              <w:rPr>
                <w:rFonts w:ascii="Arial" w:hAnsi="Arial" w:cs="Arial"/>
                <w:sz w:val="20"/>
                <w:szCs w:val="20"/>
              </w:rPr>
            </w:pPr>
            <w:r w:rsidRPr="006E4128">
              <w:rPr>
                <w:rFonts w:ascii="Arial" w:hAnsi="Arial" w:cs="Arial"/>
                <w:sz w:val="20"/>
                <w:szCs w:val="20"/>
              </w:rPr>
              <w:t>Net book value</w:t>
            </w:r>
          </w:p>
        </w:tc>
        <w:tc>
          <w:tcPr>
            <w:tcW w:w="1620" w:type="dxa"/>
          </w:tcPr>
          <w:p w:rsidR="00B14BF8" w:rsidRPr="006E4128" w:rsidRDefault="00B14BF8" w:rsidP="00B14BF8">
            <w:pPr>
              <w:pBdr>
                <w:bottom w:val="double" w:sz="4" w:space="1" w:color="auto"/>
              </w:pBdr>
              <w:tabs>
                <w:tab w:val="decimal" w:pos="1159"/>
              </w:tabs>
              <w:spacing w:line="380" w:lineRule="exact"/>
              <w:ind w:right="-18"/>
              <w:rPr>
                <w:rFonts w:ascii="Arial" w:hAnsi="Arial" w:cs="Arial"/>
                <w:sz w:val="20"/>
                <w:szCs w:val="20"/>
              </w:rPr>
            </w:pPr>
            <w:r w:rsidRPr="006E4128">
              <w:rPr>
                <w:rFonts w:ascii="Arial" w:hAnsi="Arial" w:cs="Arial"/>
                <w:sz w:val="20"/>
                <w:szCs w:val="20"/>
              </w:rPr>
              <w:t>13,214</w:t>
            </w:r>
          </w:p>
        </w:tc>
        <w:tc>
          <w:tcPr>
            <w:tcW w:w="1620" w:type="dxa"/>
          </w:tcPr>
          <w:p w:rsidR="00B14BF8" w:rsidRPr="006E4128" w:rsidRDefault="00B14BF8" w:rsidP="00B14BF8">
            <w:pPr>
              <w:pBdr>
                <w:bottom w:val="double" w:sz="4" w:space="1" w:color="auto"/>
              </w:pBdr>
              <w:tabs>
                <w:tab w:val="decimal" w:pos="1245"/>
              </w:tabs>
              <w:spacing w:line="380" w:lineRule="exact"/>
              <w:ind w:right="-18"/>
              <w:rPr>
                <w:rFonts w:ascii="Arial" w:hAnsi="Arial" w:cs="Arial"/>
                <w:sz w:val="20"/>
                <w:szCs w:val="20"/>
              </w:rPr>
            </w:pPr>
            <w:r w:rsidRPr="006E4128">
              <w:rPr>
                <w:rFonts w:ascii="Arial" w:hAnsi="Arial" w:cs="Arial"/>
                <w:sz w:val="20"/>
                <w:szCs w:val="20"/>
              </w:rPr>
              <w:t>9,916</w:t>
            </w:r>
          </w:p>
        </w:tc>
      </w:tr>
    </w:tbl>
    <w:p w:rsidR="00740878" w:rsidRDefault="005F597E" w:rsidP="00031CC3">
      <w:pPr>
        <w:pStyle w:val="BodyTextIndent3"/>
        <w:widowControl/>
        <w:tabs>
          <w:tab w:val="clear" w:pos="2160"/>
          <w:tab w:val="clear" w:pos="9620"/>
        </w:tabs>
        <w:spacing w:before="240"/>
        <w:ind w:left="547" w:hanging="547"/>
        <w:jc w:val="thaiDistribute"/>
        <w:rPr>
          <w:rFonts w:ascii="Arial" w:hAnsi="Arial" w:cs="Arial"/>
          <w:sz w:val="22"/>
          <w:szCs w:val="22"/>
          <w:lang w:val="en-US"/>
        </w:rPr>
      </w:pPr>
      <w:r w:rsidRPr="006E4128">
        <w:rPr>
          <w:rFonts w:ascii="Arial" w:hAnsi="Arial" w:cs="Arial"/>
          <w:sz w:val="22"/>
          <w:szCs w:val="22"/>
          <w:lang w:val="en-US"/>
        </w:rPr>
        <w:tab/>
      </w:r>
    </w:p>
    <w:p w:rsidR="00740878" w:rsidRDefault="0074087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70B39" w:rsidRDefault="00A70B39" w:rsidP="00740878">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6E4128">
        <w:rPr>
          <w:rFonts w:ascii="Arial" w:hAnsi="Arial" w:cs="Arial"/>
          <w:sz w:val="22"/>
          <w:szCs w:val="22"/>
          <w:lang w:val="en-US"/>
        </w:rPr>
        <w:lastRenderedPageBreak/>
        <w:t xml:space="preserve">A reconciliation of the net book value of intangible assets for the years </w:t>
      </w:r>
      <w:r w:rsidR="00B14BF8" w:rsidRPr="006E4128">
        <w:rPr>
          <w:rFonts w:ascii="Arial" w:hAnsi="Arial" w:cs="Arial"/>
          <w:sz w:val="22"/>
          <w:szCs w:val="22"/>
          <w:lang w:val="en-US"/>
        </w:rPr>
        <w:t>2020</w:t>
      </w:r>
      <w:r w:rsidRPr="006E4128">
        <w:rPr>
          <w:rFonts w:ascii="Arial" w:hAnsi="Arial" w:cs="Arial"/>
          <w:sz w:val="22"/>
          <w:szCs w:val="22"/>
          <w:lang w:val="en-US"/>
        </w:rPr>
        <w:t xml:space="preserve"> and </w:t>
      </w:r>
      <w:r w:rsidR="00B14BF8" w:rsidRPr="006E4128">
        <w:rPr>
          <w:rFonts w:ascii="Arial" w:hAnsi="Arial" w:cs="Arial"/>
          <w:sz w:val="22"/>
          <w:szCs w:val="22"/>
          <w:lang w:val="en-US"/>
        </w:rPr>
        <w:t>2019</w:t>
      </w:r>
      <w:r w:rsidRPr="006E4128">
        <w:rPr>
          <w:rFonts w:ascii="Arial" w:hAnsi="Arial" w:cs="Arial"/>
          <w:sz w:val="22"/>
          <w:szCs w:val="22"/>
          <w:lang w:val="en-US"/>
        </w:rPr>
        <w:t xml:space="preserve"> is presented below</w:t>
      </w:r>
      <w:r w:rsidRPr="006E4128">
        <w:rPr>
          <w:rFonts w:ascii="Arial" w:hAnsi="Arial" w:cs="Arial"/>
          <w:sz w:val="22"/>
          <w:szCs w:val="22"/>
          <w:cs/>
          <w:lang w:val="en-US"/>
        </w:rPr>
        <w:t>.</w:t>
      </w:r>
    </w:p>
    <w:tbl>
      <w:tblPr>
        <w:tblStyle w:val="TableGrid"/>
        <w:tblW w:w="91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40"/>
        <w:gridCol w:w="1240"/>
        <w:gridCol w:w="1240"/>
        <w:gridCol w:w="1245"/>
      </w:tblGrid>
      <w:tr w:rsidR="00A70B39" w:rsidRPr="006E4128" w:rsidTr="00B14BF8">
        <w:tc>
          <w:tcPr>
            <w:tcW w:w="9105" w:type="dxa"/>
            <w:gridSpan w:val="5"/>
          </w:tcPr>
          <w:p w:rsidR="00A70B39" w:rsidRPr="006E4128" w:rsidRDefault="00A70B39" w:rsidP="00A70B39">
            <w:pPr>
              <w:spacing w:line="360" w:lineRule="exact"/>
              <w:ind w:left="151" w:hanging="151"/>
              <w:jc w:val="right"/>
              <w:outlineLvl w:val="0"/>
              <w:rPr>
                <w:rFonts w:ascii="Arial" w:hAnsi="Arial" w:cs="Arial"/>
                <w:sz w:val="20"/>
                <w:szCs w:val="20"/>
                <w:cs/>
              </w:rPr>
            </w:pPr>
            <w:r w:rsidRPr="006E4128">
              <w:rPr>
                <w:rFonts w:ascii="Arial" w:hAnsi="Arial" w:cs="Arial"/>
                <w:sz w:val="20"/>
                <w:szCs w:val="20"/>
                <w:cs/>
              </w:rPr>
              <w:br w:type="page"/>
              <w:t>(</w:t>
            </w:r>
            <w:r w:rsidRPr="006E4128">
              <w:rPr>
                <w:rFonts w:ascii="Arial" w:hAnsi="Arial" w:cs="Arial"/>
                <w:sz w:val="20"/>
                <w:szCs w:val="20"/>
              </w:rPr>
              <w:t>Unit</w:t>
            </w:r>
            <w:r w:rsidRPr="006E4128">
              <w:rPr>
                <w:rFonts w:ascii="Arial" w:hAnsi="Arial" w:cs="Arial"/>
                <w:sz w:val="20"/>
                <w:szCs w:val="20"/>
                <w:cs/>
              </w:rPr>
              <w:t xml:space="preserve">: </w:t>
            </w:r>
            <w:r w:rsidRPr="006E4128">
              <w:rPr>
                <w:rFonts w:ascii="Arial" w:hAnsi="Arial" w:cs="Arial"/>
                <w:sz w:val="20"/>
                <w:szCs w:val="20"/>
              </w:rPr>
              <w:t>Thousand Baht</w:t>
            </w:r>
            <w:r w:rsidRPr="006E4128">
              <w:rPr>
                <w:rFonts w:ascii="Arial" w:hAnsi="Arial" w:cs="Arial"/>
                <w:sz w:val="20"/>
                <w:szCs w:val="20"/>
                <w:cs/>
              </w:rPr>
              <w:t>)</w:t>
            </w:r>
          </w:p>
        </w:tc>
      </w:tr>
      <w:tr w:rsidR="00A70B39" w:rsidRPr="006E4128" w:rsidTr="00B14BF8">
        <w:tc>
          <w:tcPr>
            <w:tcW w:w="4140" w:type="dxa"/>
          </w:tcPr>
          <w:p w:rsidR="00A70B39" w:rsidRPr="006E4128" w:rsidRDefault="00A70B39" w:rsidP="00A70B39">
            <w:pPr>
              <w:spacing w:line="360" w:lineRule="exact"/>
              <w:ind w:left="151" w:hanging="151"/>
              <w:jc w:val="center"/>
              <w:outlineLvl w:val="0"/>
              <w:rPr>
                <w:rFonts w:ascii="Arial" w:hAnsi="Arial" w:cs="Arial"/>
                <w:sz w:val="20"/>
                <w:szCs w:val="20"/>
              </w:rPr>
            </w:pPr>
          </w:p>
        </w:tc>
        <w:tc>
          <w:tcPr>
            <w:tcW w:w="2480" w:type="dxa"/>
            <w:gridSpan w:val="2"/>
          </w:tcPr>
          <w:p w:rsidR="00A70B39" w:rsidRPr="006E4128" w:rsidRDefault="00A70B39" w:rsidP="00A70B3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Consolidated</w:t>
            </w:r>
          </w:p>
          <w:p w:rsidR="00A70B39" w:rsidRPr="006E4128" w:rsidRDefault="00A70B39" w:rsidP="00A70B3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 xml:space="preserve"> financial statements</w:t>
            </w:r>
          </w:p>
        </w:tc>
        <w:tc>
          <w:tcPr>
            <w:tcW w:w="2485" w:type="dxa"/>
            <w:gridSpan w:val="2"/>
          </w:tcPr>
          <w:p w:rsidR="00A70B39" w:rsidRPr="006E4128" w:rsidRDefault="00A70B39" w:rsidP="00A70B3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Separate</w:t>
            </w:r>
          </w:p>
          <w:p w:rsidR="00A70B39" w:rsidRPr="006E4128" w:rsidRDefault="00A70B39" w:rsidP="00A70B3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 xml:space="preserve"> financial statements</w:t>
            </w:r>
          </w:p>
        </w:tc>
      </w:tr>
      <w:tr w:rsidR="00B14BF8" w:rsidRPr="006E4128" w:rsidTr="00B14BF8">
        <w:tc>
          <w:tcPr>
            <w:tcW w:w="4140" w:type="dxa"/>
          </w:tcPr>
          <w:p w:rsidR="00B14BF8" w:rsidRPr="006E4128" w:rsidRDefault="00B14BF8" w:rsidP="00B14BF8">
            <w:pPr>
              <w:spacing w:line="360" w:lineRule="exact"/>
              <w:ind w:left="151" w:hanging="151"/>
              <w:jc w:val="center"/>
              <w:outlineLvl w:val="0"/>
              <w:rPr>
                <w:rFonts w:ascii="Arial" w:hAnsi="Arial" w:cs="Arial"/>
                <w:sz w:val="20"/>
                <w:szCs w:val="20"/>
              </w:rPr>
            </w:pPr>
          </w:p>
        </w:tc>
        <w:tc>
          <w:tcPr>
            <w:tcW w:w="1240" w:type="dxa"/>
          </w:tcPr>
          <w:p w:rsidR="00B14BF8" w:rsidRPr="006E4128" w:rsidRDefault="00B14BF8" w:rsidP="00B14BF8">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2020</w:t>
            </w:r>
          </w:p>
        </w:tc>
        <w:tc>
          <w:tcPr>
            <w:tcW w:w="1240" w:type="dxa"/>
          </w:tcPr>
          <w:p w:rsidR="00B14BF8" w:rsidRPr="006E4128" w:rsidRDefault="00B14BF8" w:rsidP="00B14BF8">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2019</w:t>
            </w:r>
          </w:p>
        </w:tc>
        <w:tc>
          <w:tcPr>
            <w:tcW w:w="1240" w:type="dxa"/>
          </w:tcPr>
          <w:p w:rsidR="00B14BF8" w:rsidRPr="006E4128" w:rsidRDefault="00B14BF8" w:rsidP="00B14BF8">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2020</w:t>
            </w:r>
          </w:p>
        </w:tc>
        <w:tc>
          <w:tcPr>
            <w:tcW w:w="1245" w:type="dxa"/>
          </w:tcPr>
          <w:p w:rsidR="00B14BF8" w:rsidRPr="006E4128" w:rsidRDefault="00B14BF8" w:rsidP="00B14BF8">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2019</w:t>
            </w:r>
          </w:p>
        </w:tc>
      </w:tr>
      <w:tr w:rsidR="00440272" w:rsidRPr="006E4128" w:rsidTr="00B14BF8">
        <w:trPr>
          <w:trHeight w:val="198"/>
        </w:trPr>
        <w:tc>
          <w:tcPr>
            <w:tcW w:w="4140" w:type="dxa"/>
          </w:tcPr>
          <w:p w:rsidR="00440272" w:rsidRPr="006E4128" w:rsidRDefault="00440272" w:rsidP="00440272">
            <w:pPr>
              <w:spacing w:line="360" w:lineRule="exact"/>
              <w:ind w:left="153" w:right="-108" w:hanging="153"/>
              <w:rPr>
                <w:rFonts w:ascii="Arial" w:hAnsi="Arial" w:cs="Arial"/>
                <w:sz w:val="20"/>
                <w:szCs w:val="20"/>
              </w:rPr>
            </w:pPr>
            <w:r w:rsidRPr="006E4128">
              <w:rPr>
                <w:rFonts w:ascii="Arial" w:hAnsi="Arial" w:cs="Arial"/>
                <w:sz w:val="20"/>
                <w:szCs w:val="20"/>
              </w:rPr>
              <w:t>Net book value at beginning of year</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rPr>
              <w:t>13,214</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rPr>
              <w:t>13,835</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rPr>
              <w:t>9,916</w:t>
            </w:r>
          </w:p>
        </w:tc>
        <w:tc>
          <w:tcPr>
            <w:tcW w:w="1245"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rPr>
              <w:t>12,821</w:t>
            </w:r>
          </w:p>
        </w:tc>
      </w:tr>
      <w:tr w:rsidR="00440272" w:rsidRPr="006E4128" w:rsidTr="00B14BF8">
        <w:tc>
          <w:tcPr>
            <w:tcW w:w="4140" w:type="dxa"/>
          </w:tcPr>
          <w:p w:rsidR="00440272" w:rsidRPr="006E4128" w:rsidRDefault="00440272" w:rsidP="00440272">
            <w:pPr>
              <w:spacing w:line="360" w:lineRule="exact"/>
              <w:ind w:left="151" w:right="-72" w:hanging="151"/>
              <w:rPr>
                <w:rFonts w:ascii="Arial" w:hAnsi="Arial" w:cs="Arial"/>
                <w:sz w:val="20"/>
                <w:szCs w:val="20"/>
                <w:cs/>
              </w:rPr>
            </w:pPr>
            <w:r w:rsidRPr="006E4128">
              <w:rPr>
                <w:rFonts w:ascii="Arial" w:hAnsi="Arial" w:cs="Arial"/>
                <w:sz w:val="20"/>
                <w:szCs w:val="20"/>
              </w:rPr>
              <w:t>Acquisitions</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rPr>
              <w:t>817</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rPr>
              <w:t>2,833</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rPr>
              <w:t>389</w:t>
            </w:r>
          </w:p>
        </w:tc>
        <w:tc>
          <w:tcPr>
            <w:tcW w:w="1245"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rPr>
              <w:t>156</w:t>
            </w:r>
          </w:p>
        </w:tc>
      </w:tr>
      <w:tr w:rsidR="00440272" w:rsidRPr="006E4128" w:rsidTr="00B14BF8">
        <w:tc>
          <w:tcPr>
            <w:tcW w:w="4140" w:type="dxa"/>
          </w:tcPr>
          <w:p w:rsidR="00440272" w:rsidRPr="006E4128" w:rsidRDefault="00440272" w:rsidP="00440272">
            <w:pPr>
              <w:spacing w:line="360" w:lineRule="exact"/>
              <w:ind w:left="151" w:right="-72" w:hanging="151"/>
              <w:rPr>
                <w:rFonts w:ascii="Arial" w:hAnsi="Arial" w:cs="Arial"/>
                <w:sz w:val="20"/>
                <w:szCs w:val="20"/>
                <w:cs/>
              </w:rPr>
            </w:pPr>
            <w:proofErr w:type="spellStart"/>
            <w:r w:rsidRPr="006E4128">
              <w:rPr>
                <w:rFonts w:ascii="Arial" w:hAnsi="Arial" w:cs="Arial"/>
                <w:sz w:val="20"/>
                <w:szCs w:val="20"/>
              </w:rPr>
              <w:t>Amortisation</w:t>
            </w:r>
            <w:proofErr w:type="spellEnd"/>
            <w:r w:rsidRPr="006E4128">
              <w:rPr>
                <w:rFonts w:ascii="Arial" w:hAnsi="Arial" w:cs="Arial"/>
                <w:sz w:val="20"/>
                <w:szCs w:val="20"/>
              </w:rPr>
              <w:t xml:space="preserve"> during the year</w:t>
            </w:r>
            <w:r w:rsidRPr="006E4128">
              <w:rPr>
                <w:rFonts w:ascii="Arial" w:hAnsi="Arial" w:cs="Arial"/>
                <w:sz w:val="20"/>
                <w:szCs w:val="20"/>
                <w:cs/>
              </w:rPr>
              <w:t xml:space="preserve"> </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3,162</w:t>
            </w:r>
            <w:r w:rsidRPr="006E4128">
              <w:rPr>
                <w:rFonts w:ascii="Arial" w:hAnsi="Arial" w:cs="Arial"/>
                <w:sz w:val="20"/>
                <w:szCs w:val="20"/>
                <w:cs/>
              </w:rPr>
              <w:t>)</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3,454</w:t>
            </w:r>
            <w:r w:rsidRPr="006E4128">
              <w:rPr>
                <w:rFonts w:ascii="Arial" w:hAnsi="Arial" w:cs="Arial"/>
                <w:sz w:val="20"/>
                <w:szCs w:val="20"/>
                <w:cs/>
              </w:rPr>
              <w:t>)</w:t>
            </w:r>
          </w:p>
        </w:tc>
        <w:tc>
          <w:tcPr>
            <w:tcW w:w="1240"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2,731</w:t>
            </w:r>
            <w:r w:rsidRPr="006E4128">
              <w:rPr>
                <w:rFonts w:ascii="Arial" w:hAnsi="Arial" w:cs="Arial"/>
                <w:sz w:val="20"/>
                <w:szCs w:val="20"/>
                <w:cs/>
              </w:rPr>
              <w:t>)</w:t>
            </w:r>
          </w:p>
        </w:tc>
        <w:tc>
          <w:tcPr>
            <w:tcW w:w="1245" w:type="dxa"/>
          </w:tcPr>
          <w:p w:rsidR="00440272" w:rsidRPr="006E4128" w:rsidRDefault="00440272" w:rsidP="00440272">
            <w:pPr>
              <w:tabs>
                <w:tab w:val="decimal" w:pos="920"/>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3,061</w:t>
            </w:r>
            <w:r w:rsidRPr="006E4128">
              <w:rPr>
                <w:rFonts w:ascii="Arial" w:hAnsi="Arial" w:cs="Arial"/>
                <w:sz w:val="20"/>
                <w:szCs w:val="20"/>
                <w:cs/>
              </w:rPr>
              <w:t>)</w:t>
            </w:r>
          </w:p>
        </w:tc>
      </w:tr>
      <w:tr w:rsidR="00440272" w:rsidRPr="006E4128" w:rsidTr="00B14BF8">
        <w:tc>
          <w:tcPr>
            <w:tcW w:w="4140" w:type="dxa"/>
          </w:tcPr>
          <w:p w:rsidR="00440272" w:rsidRPr="006E4128" w:rsidRDefault="00440272" w:rsidP="00440272">
            <w:pPr>
              <w:spacing w:line="360" w:lineRule="exact"/>
              <w:ind w:left="151" w:right="-72" w:hanging="151"/>
              <w:rPr>
                <w:rFonts w:ascii="Arial" w:hAnsi="Arial" w:cs="Arial"/>
                <w:sz w:val="20"/>
                <w:szCs w:val="20"/>
              </w:rPr>
            </w:pPr>
            <w:r w:rsidRPr="006E4128">
              <w:rPr>
                <w:rFonts w:ascii="Arial" w:hAnsi="Arial" w:cs="Arial"/>
                <w:sz w:val="20"/>
                <w:szCs w:val="20"/>
              </w:rPr>
              <w:t>Disposal</w:t>
            </w:r>
            <w:r w:rsidRPr="006E4128">
              <w:rPr>
                <w:rFonts w:ascii="Arial" w:hAnsi="Arial" w:cs="Arial"/>
                <w:sz w:val="20"/>
                <w:szCs w:val="20"/>
                <w:cs/>
              </w:rPr>
              <w:t>/</w:t>
            </w:r>
            <w:r w:rsidRPr="006E4128">
              <w:rPr>
                <w:rFonts w:ascii="Arial" w:hAnsi="Arial" w:cs="Arial"/>
                <w:sz w:val="20"/>
                <w:szCs w:val="20"/>
              </w:rPr>
              <w:t>write</w:t>
            </w:r>
            <w:r w:rsidRPr="006E4128">
              <w:rPr>
                <w:rFonts w:ascii="Arial" w:hAnsi="Arial" w:cs="Arial"/>
                <w:sz w:val="20"/>
                <w:szCs w:val="20"/>
                <w:cs/>
              </w:rPr>
              <w:t>-</w:t>
            </w:r>
            <w:r w:rsidRPr="006E4128">
              <w:rPr>
                <w:rFonts w:ascii="Arial" w:hAnsi="Arial" w:cs="Arial"/>
                <w:sz w:val="20"/>
                <w:szCs w:val="20"/>
              </w:rPr>
              <w:t>off</w:t>
            </w:r>
            <w:r w:rsidRPr="006E4128">
              <w:rPr>
                <w:rFonts w:ascii="Arial" w:hAnsi="Arial" w:cs="Arial"/>
                <w:sz w:val="20"/>
                <w:szCs w:val="20"/>
                <w:cs/>
              </w:rPr>
              <w:t xml:space="preserve"> </w:t>
            </w:r>
            <w:r w:rsidRPr="006E4128">
              <w:rPr>
                <w:rFonts w:ascii="Arial" w:hAnsi="Arial" w:cs="Arial"/>
                <w:sz w:val="20"/>
                <w:szCs w:val="20"/>
              </w:rPr>
              <w:t xml:space="preserve">during the year </w:t>
            </w:r>
          </w:p>
        </w:tc>
        <w:tc>
          <w:tcPr>
            <w:tcW w:w="1240" w:type="dxa"/>
            <w:vAlign w:val="bottom"/>
          </w:tcPr>
          <w:p w:rsidR="00440272" w:rsidRPr="006E4128" w:rsidRDefault="00440272" w:rsidP="00440272">
            <w:pPr>
              <w:pBdr>
                <w:bottom w:val="single" w:sz="4" w:space="1" w:color="auto"/>
              </w:pBdr>
              <w:tabs>
                <w:tab w:val="decimal" w:pos="920"/>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5</w:t>
            </w:r>
            <w:r w:rsidRPr="006E4128">
              <w:rPr>
                <w:rFonts w:ascii="Arial" w:hAnsi="Arial" w:cs="Arial"/>
                <w:sz w:val="20"/>
                <w:szCs w:val="20"/>
                <w:cs/>
              </w:rPr>
              <w:t>)</w:t>
            </w:r>
          </w:p>
        </w:tc>
        <w:tc>
          <w:tcPr>
            <w:tcW w:w="1240" w:type="dxa"/>
            <w:vAlign w:val="bottom"/>
          </w:tcPr>
          <w:p w:rsidR="00440272" w:rsidRPr="006E4128" w:rsidRDefault="00440272" w:rsidP="00440272">
            <w:pPr>
              <w:pBdr>
                <w:bottom w:val="single" w:sz="4" w:space="1" w:color="auto"/>
              </w:pBdr>
              <w:tabs>
                <w:tab w:val="decimal" w:pos="920"/>
              </w:tabs>
              <w:spacing w:line="360" w:lineRule="exact"/>
              <w:rPr>
                <w:rFonts w:ascii="Arial" w:hAnsi="Arial" w:cs="Arial"/>
                <w:sz w:val="20"/>
                <w:szCs w:val="20"/>
              </w:rPr>
            </w:pPr>
            <w:r w:rsidRPr="006E4128">
              <w:rPr>
                <w:rFonts w:ascii="Arial" w:hAnsi="Arial" w:cs="Arial"/>
                <w:sz w:val="20"/>
                <w:szCs w:val="20"/>
                <w:cs/>
              </w:rPr>
              <w:t>-</w:t>
            </w:r>
          </w:p>
        </w:tc>
        <w:tc>
          <w:tcPr>
            <w:tcW w:w="1240" w:type="dxa"/>
            <w:vAlign w:val="bottom"/>
          </w:tcPr>
          <w:p w:rsidR="00440272" w:rsidRPr="006E4128" w:rsidRDefault="00440272" w:rsidP="00440272">
            <w:pPr>
              <w:pBdr>
                <w:bottom w:val="single" w:sz="4" w:space="1" w:color="auto"/>
              </w:pBdr>
              <w:tabs>
                <w:tab w:val="decimal" w:pos="920"/>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5</w:t>
            </w:r>
            <w:r w:rsidRPr="006E4128">
              <w:rPr>
                <w:rFonts w:ascii="Arial" w:hAnsi="Arial" w:cs="Arial"/>
                <w:sz w:val="20"/>
                <w:szCs w:val="20"/>
                <w:cs/>
              </w:rPr>
              <w:t>)</w:t>
            </w:r>
          </w:p>
        </w:tc>
        <w:tc>
          <w:tcPr>
            <w:tcW w:w="1245" w:type="dxa"/>
            <w:vAlign w:val="bottom"/>
          </w:tcPr>
          <w:p w:rsidR="00440272" w:rsidRPr="006E4128" w:rsidRDefault="00440272" w:rsidP="00440272">
            <w:pPr>
              <w:pBdr>
                <w:bottom w:val="single" w:sz="4" w:space="1" w:color="auto"/>
              </w:pBdr>
              <w:tabs>
                <w:tab w:val="decimal" w:pos="920"/>
              </w:tabs>
              <w:spacing w:line="360" w:lineRule="exact"/>
              <w:rPr>
                <w:rFonts w:ascii="Arial" w:hAnsi="Arial" w:cs="Arial"/>
                <w:sz w:val="20"/>
                <w:szCs w:val="20"/>
              </w:rPr>
            </w:pPr>
            <w:r w:rsidRPr="006E4128">
              <w:rPr>
                <w:rFonts w:ascii="Arial" w:hAnsi="Arial" w:cs="Arial"/>
                <w:sz w:val="20"/>
                <w:szCs w:val="20"/>
                <w:cs/>
              </w:rPr>
              <w:t>-</w:t>
            </w:r>
          </w:p>
        </w:tc>
      </w:tr>
      <w:tr w:rsidR="00440272" w:rsidRPr="006E4128" w:rsidTr="00B14BF8">
        <w:tc>
          <w:tcPr>
            <w:tcW w:w="4140" w:type="dxa"/>
          </w:tcPr>
          <w:p w:rsidR="00440272" w:rsidRPr="006E4128" w:rsidRDefault="00440272" w:rsidP="00440272">
            <w:pPr>
              <w:spacing w:line="360" w:lineRule="exact"/>
              <w:ind w:left="151" w:right="-72" w:hanging="151"/>
              <w:rPr>
                <w:rFonts w:ascii="Arial" w:hAnsi="Arial" w:cs="Arial"/>
                <w:sz w:val="20"/>
                <w:szCs w:val="20"/>
              </w:rPr>
            </w:pPr>
            <w:r w:rsidRPr="006E4128">
              <w:rPr>
                <w:rFonts w:ascii="Arial" w:hAnsi="Arial" w:cs="Arial"/>
                <w:sz w:val="20"/>
                <w:szCs w:val="20"/>
              </w:rPr>
              <w:t>Net book value at end of year</w:t>
            </w:r>
          </w:p>
        </w:tc>
        <w:tc>
          <w:tcPr>
            <w:tcW w:w="1240" w:type="dxa"/>
          </w:tcPr>
          <w:p w:rsidR="00440272" w:rsidRPr="006E4128" w:rsidRDefault="00440272" w:rsidP="00440272">
            <w:pPr>
              <w:pBdr>
                <w:bottom w:val="double" w:sz="4" w:space="1" w:color="auto"/>
              </w:pBdr>
              <w:tabs>
                <w:tab w:val="decimal" w:pos="920"/>
              </w:tabs>
              <w:spacing w:line="360" w:lineRule="exact"/>
              <w:rPr>
                <w:rFonts w:ascii="Arial" w:hAnsi="Arial" w:cs="Arial"/>
                <w:sz w:val="20"/>
                <w:szCs w:val="20"/>
              </w:rPr>
            </w:pPr>
            <w:r w:rsidRPr="006E4128">
              <w:rPr>
                <w:rFonts w:ascii="Arial" w:hAnsi="Arial" w:cs="Arial"/>
                <w:sz w:val="20"/>
                <w:szCs w:val="20"/>
              </w:rPr>
              <w:t>10,864</w:t>
            </w:r>
          </w:p>
        </w:tc>
        <w:tc>
          <w:tcPr>
            <w:tcW w:w="1240" w:type="dxa"/>
          </w:tcPr>
          <w:p w:rsidR="00440272" w:rsidRPr="006E4128" w:rsidRDefault="00440272" w:rsidP="00440272">
            <w:pPr>
              <w:pBdr>
                <w:bottom w:val="double" w:sz="4" w:space="1" w:color="auto"/>
              </w:pBdr>
              <w:tabs>
                <w:tab w:val="decimal" w:pos="920"/>
              </w:tabs>
              <w:spacing w:line="360" w:lineRule="exact"/>
              <w:rPr>
                <w:rFonts w:ascii="Arial" w:hAnsi="Arial" w:cs="Arial"/>
                <w:sz w:val="20"/>
                <w:szCs w:val="20"/>
              </w:rPr>
            </w:pPr>
            <w:r w:rsidRPr="006E4128">
              <w:rPr>
                <w:rFonts w:ascii="Arial" w:hAnsi="Arial" w:cs="Arial"/>
                <w:sz w:val="20"/>
                <w:szCs w:val="20"/>
              </w:rPr>
              <w:t>13,214</w:t>
            </w:r>
          </w:p>
        </w:tc>
        <w:tc>
          <w:tcPr>
            <w:tcW w:w="1240" w:type="dxa"/>
          </w:tcPr>
          <w:p w:rsidR="00440272" w:rsidRPr="006E4128" w:rsidRDefault="00440272" w:rsidP="00440272">
            <w:pPr>
              <w:pBdr>
                <w:bottom w:val="double" w:sz="4" w:space="1" w:color="auto"/>
              </w:pBdr>
              <w:tabs>
                <w:tab w:val="decimal" w:pos="920"/>
              </w:tabs>
              <w:spacing w:line="360" w:lineRule="exact"/>
              <w:rPr>
                <w:rFonts w:ascii="Arial" w:hAnsi="Arial" w:cs="Arial"/>
                <w:sz w:val="20"/>
                <w:szCs w:val="20"/>
              </w:rPr>
            </w:pPr>
            <w:r w:rsidRPr="006E4128">
              <w:rPr>
                <w:rFonts w:ascii="Arial" w:hAnsi="Arial" w:cs="Arial"/>
                <w:sz w:val="20"/>
                <w:szCs w:val="20"/>
              </w:rPr>
              <w:t>7,569</w:t>
            </w:r>
          </w:p>
        </w:tc>
        <w:tc>
          <w:tcPr>
            <w:tcW w:w="1245" w:type="dxa"/>
          </w:tcPr>
          <w:p w:rsidR="00440272" w:rsidRPr="006E4128" w:rsidRDefault="00440272" w:rsidP="00440272">
            <w:pPr>
              <w:pBdr>
                <w:bottom w:val="double" w:sz="4" w:space="1" w:color="auto"/>
              </w:pBdr>
              <w:tabs>
                <w:tab w:val="decimal" w:pos="920"/>
              </w:tabs>
              <w:spacing w:line="360" w:lineRule="exact"/>
              <w:rPr>
                <w:rFonts w:ascii="Arial" w:hAnsi="Arial" w:cs="Arial"/>
                <w:sz w:val="20"/>
                <w:szCs w:val="20"/>
              </w:rPr>
            </w:pPr>
            <w:r w:rsidRPr="006E4128">
              <w:rPr>
                <w:rFonts w:ascii="Arial" w:hAnsi="Arial" w:cs="Arial"/>
                <w:sz w:val="20"/>
                <w:szCs w:val="20"/>
              </w:rPr>
              <w:t>9,916</w:t>
            </w:r>
          </w:p>
        </w:tc>
      </w:tr>
    </w:tbl>
    <w:p w:rsidR="00A70B39" w:rsidRPr="006E4128" w:rsidRDefault="00031CC3" w:rsidP="00A70B39">
      <w:pPr>
        <w:spacing w:before="120" w:after="120" w:line="380" w:lineRule="exact"/>
        <w:ind w:left="547" w:right="29" w:hanging="547"/>
        <w:jc w:val="both"/>
        <w:rPr>
          <w:rFonts w:ascii="Arial" w:hAnsi="Arial" w:cs="Arial"/>
          <w:b/>
          <w:bCs/>
          <w:sz w:val="22"/>
          <w:szCs w:val="22"/>
        </w:rPr>
      </w:pPr>
      <w:r w:rsidRPr="006E4128">
        <w:rPr>
          <w:rFonts w:ascii="Arial" w:hAnsi="Arial" w:cs="Arial"/>
          <w:b/>
          <w:bCs/>
          <w:sz w:val="22"/>
          <w:szCs w:val="22"/>
        </w:rPr>
        <w:t>19</w:t>
      </w:r>
      <w:r w:rsidR="00A70B39" w:rsidRPr="006E4128">
        <w:rPr>
          <w:rFonts w:ascii="Arial" w:hAnsi="Arial" w:cs="Arial"/>
          <w:b/>
          <w:bCs/>
          <w:sz w:val="22"/>
          <w:szCs w:val="22"/>
          <w:cs/>
        </w:rPr>
        <w:t>.</w:t>
      </w:r>
      <w:r w:rsidR="00A70B39" w:rsidRPr="006E4128">
        <w:rPr>
          <w:rFonts w:ascii="Arial" w:hAnsi="Arial" w:cs="Arial"/>
          <w:b/>
          <w:bCs/>
          <w:sz w:val="22"/>
          <w:szCs w:val="22"/>
        </w:rPr>
        <w:tab/>
        <w:t>Bank overdrafts and short</w:t>
      </w:r>
      <w:r w:rsidR="00A70B39" w:rsidRPr="006E4128">
        <w:rPr>
          <w:rFonts w:ascii="Arial" w:hAnsi="Arial" w:cs="Arial"/>
          <w:b/>
          <w:bCs/>
          <w:sz w:val="22"/>
          <w:szCs w:val="22"/>
          <w:cs/>
        </w:rPr>
        <w:t>-</w:t>
      </w:r>
      <w:r w:rsidR="00A70B39" w:rsidRPr="006E4128">
        <w:rPr>
          <w:rFonts w:ascii="Arial" w:hAnsi="Arial" w:cs="Arial"/>
          <w:b/>
          <w:bCs/>
          <w:sz w:val="22"/>
          <w:szCs w:val="22"/>
        </w:rPr>
        <w:t>term loans from financial institutions</w:t>
      </w:r>
    </w:p>
    <w:p w:rsidR="00A70B39" w:rsidRPr="006E4128" w:rsidRDefault="00A70B39" w:rsidP="00A70B39">
      <w:pPr>
        <w:spacing w:before="120" w:after="120" w:line="380" w:lineRule="exact"/>
        <w:ind w:left="533" w:hanging="533"/>
        <w:jc w:val="right"/>
        <w:rPr>
          <w:rFonts w:ascii="Arial" w:hAnsi="Arial" w:cs="Arial"/>
          <w:b/>
          <w:bCs/>
          <w:sz w:val="20"/>
          <w:szCs w:val="20"/>
        </w:rPr>
      </w:pPr>
      <w:r w:rsidRPr="006E4128">
        <w:rPr>
          <w:rFonts w:ascii="Arial" w:hAnsi="Arial" w:cs="Arial"/>
          <w:sz w:val="20"/>
          <w:szCs w:val="20"/>
          <w:cs/>
        </w:rPr>
        <w:t>(</w:t>
      </w:r>
      <w:r w:rsidRPr="006E4128">
        <w:rPr>
          <w:rFonts w:ascii="Arial" w:hAnsi="Arial" w:cs="Arial"/>
          <w:sz w:val="20"/>
          <w:szCs w:val="20"/>
        </w:rPr>
        <w:t>Unit</w:t>
      </w:r>
      <w:r w:rsidRPr="006E4128">
        <w:rPr>
          <w:rFonts w:ascii="Arial" w:hAnsi="Arial" w:cs="Arial"/>
          <w:sz w:val="20"/>
          <w:szCs w:val="20"/>
          <w:cs/>
        </w:rPr>
        <w:t xml:space="preserve">: </w:t>
      </w:r>
      <w:r w:rsidRPr="006E4128">
        <w:rPr>
          <w:rFonts w:ascii="Arial" w:hAnsi="Arial" w:cs="Arial"/>
          <w:sz w:val="20"/>
          <w:szCs w:val="20"/>
        </w:rPr>
        <w:t>Thousand Baht</w:t>
      </w:r>
      <w:r w:rsidRPr="006E4128">
        <w:rPr>
          <w:rFonts w:ascii="Arial" w:hAnsi="Arial" w:cs="Arial"/>
          <w:sz w:val="20"/>
          <w:szCs w:val="20"/>
          <w:cs/>
        </w:rPr>
        <w:t>)</w:t>
      </w:r>
    </w:p>
    <w:tbl>
      <w:tblPr>
        <w:tblW w:w="9141" w:type="dxa"/>
        <w:tblInd w:w="450" w:type="dxa"/>
        <w:tblLayout w:type="fixed"/>
        <w:tblLook w:val="01E0" w:firstRow="1" w:lastRow="1" w:firstColumn="1" w:lastColumn="1" w:noHBand="0" w:noVBand="0"/>
      </w:tblPr>
      <w:tblGrid>
        <w:gridCol w:w="2970"/>
        <w:gridCol w:w="1418"/>
        <w:gridCol w:w="1188"/>
        <w:gridCol w:w="1188"/>
        <w:gridCol w:w="1188"/>
        <w:gridCol w:w="1189"/>
      </w:tblGrid>
      <w:tr w:rsidR="00A70B39" w:rsidRPr="006E4128" w:rsidTr="00B14BF8">
        <w:tc>
          <w:tcPr>
            <w:tcW w:w="2970" w:type="dxa"/>
          </w:tcPr>
          <w:p w:rsidR="00A70B39" w:rsidRPr="006E4128" w:rsidRDefault="00A70B39" w:rsidP="00A70B39">
            <w:pPr>
              <w:spacing w:line="360" w:lineRule="exact"/>
              <w:jc w:val="thaiDistribute"/>
              <w:rPr>
                <w:rFonts w:ascii="Arial" w:hAnsi="Arial" w:cs="Arial"/>
                <w:sz w:val="20"/>
                <w:szCs w:val="20"/>
              </w:rPr>
            </w:pPr>
          </w:p>
        </w:tc>
        <w:tc>
          <w:tcPr>
            <w:tcW w:w="1418" w:type="dxa"/>
          </w:tcPr>
          <w:p w:rsidR="00A70B39" w:rsidRPr="006E4128" w:rsidRDefault="00A70B39" w:rsidP="00A70B39">
            <w:pPr>
              <w:spacing w:line="360" w:lineRule="exact"/>
              <w:jc w:val="center"/>
              <w:rPr>
                <w:rFonts w:ascii="Arial" w:hAnsi="Arial" w:cs="Arial"/>
                <w:sz w:val="20"/>
                <w:szCs w:val="20"/>
              </w:rPr>
            </w:pPr>
          </w:p>
        </w:tc>
        <w:tc>
          <w:tcPr>
            <w:tcW w:w="2376" w:type="dxa"/>
            <w:gridSpan w:val="2"/>
          </w:tcPr>
          <w:p w:rsidR="00A70B39" w:rsidRPr="006E4128" w:rsidRDefault="00A70B39" w:rsidP="00A70B39">
            <w:pPr>
              <w:spacing w:line="360" w:lineRule="exact"/>
              <w:jc w:val="center"/>
              <w:rPr>
                <w:rFonts w:ascii="Arial" w:hAnsi="Arial" w:cs="Arial"/>
                <w:sz w:val="20"/>
                <w:szCs w:val="20"/>
              </w:rPr>
            </w:pPr>
            <w:r w:rsidRPr="006E4128">
              <w:rPr>
                <w:rFonts w:ascii="Arial" w:hAnsi="Arial" w:cs="Arial"/>
                <w:sz w:val="20"/>
                <w:szCs w:val="20"/>
              </w:rPr>
              <w:t>Consolidated</w:t>
            </w:r>
          </w:p>
        </w:tc>
        <w:tc>
          <w:tcPr>
            <w:tcW w:w="2377" w:type="dxa"/>
            <w:gridSpan w:val="2"/>
          </w:tcPr>
          <w:p w:rsidR="00A70B39" w:rsidRPr="006E4128" w:rsidRDefault="00A70B39" w:rsidP="00A70B39">
            <w:pPr>
              <w:spacing w:line="360" w:lineRule="exact"/>
              <w:jc w:val="center"/>
              <w:rPr>
                <w:rFonts w:ascii="Arial" w:hAnsi="Arial" w:cs="Arial"/>
                <w:sz w:val="20"/>
                <w:szCs w:val="20"/>
              </w:rPr>
            </w:pPr>
            <w:r w:rsidRPr="006E4128">
              <w:rPr>
                <w:rFonts w:ascii="Arial" w:hAnsi="Arial" w:cs="Arial"/>
                <w:sz w:val="20"/>
                <w:szCs w:val="20"/>
              </w:rPr>
              <w:t xml:space="preserve">Separate </w:t>
            </w:r>
          </w:p>
        </w:tc>
      </w:tr>
      <w:tr w:rsidR="007B1891" w:rsidRPr="006E4128" w:rsidTr="00B14BF8">
        <w:tc>
          <w:tcPr>
            <w:tcW w:w="2970" w:type="dxa"/>
          </w:tcPr>
          <w:p w:rsidR="007B1891" w:rsidRPr="006E4128" w:rsidRDefault="007B1891" w:rsidP="007B1891">
            <w:pPr>
              <w:spacing w:line="360" w:lineRule="exact"/>
              <w:jc w:val="thaiDistribute"/>
              <w:rPr>
                <w:rFonts w:ascii="Arial" w:hAnsi="Arial" w:cs="Arial"/>
                <w:sz w:val="20"/>
                <w:szCs w:val="20"/>
              </w:rPr>
            </w:pPr>
          </w:p>
        </w:tc>
        <w:tc>
          <w:tcPr>
            <w:tcW w:w="1418" w:type="dxa"/>
          </w:tcPr>
          <w:p w:rsidR="007B1891" w:rsidRPr="006E4128" w:rsidRDefault="007B1891" w:rsidP="007B1891">
            <w:pPr>
              <w:spacing w:line="360" w:lineRule="exact"/>
              <w:jc w:val="center"/>
              <w:rPr>
                <w:rFonts w:ascii="Arial" w:hAnsi="Arial" w:cs="Arial"/>
                <w:sz w:val="20"/>
                <w:szCs w:val="20"/>
              </w:rPr>
            </w:pPr>
            <w:r w:rsidRPr="006E4128">
              <w:rPr>
                <w:rFonts w:ascii="Arial" w:hAnsi="Arial" w:cs="Arial"/>
                <w:sz w:val="20"/>
                <w:szCs w:val="20"/>
              </w:rPr>
              <w:t>Interest rate</w:t>
            </w:r>
          </w:p>
        </w:tc>
        <w:tc>
          <w:tcPr>
            <w:tcW w:w="2376" w:type="dxa"/>
            <w:gridSpan w:val="2"/>
          </w:tcPr>
          <w:p w:rsidR="007B1891" w:rsidRPr="006E4128" w:rsidRDefault="007B1891" w:rsidP="007B1891">
            <w:pPr>
              <w:pBdr>
                <w:bottom w:val="single" w:sz="4" w:space="1" w:color="auto"/>
              </w:pBdr>
              <w:spacing w:line="360" w:lineRule="exact"/>
              <w:jc w:val="center"/>
              <w:rPr>
                <w:rFonts w:ascii="Arial" w:hAnsi="Arial" w:cs="Arial"/>
                <w:caps/>
                <w:sz w:val="20"/>
                <w:szCs w:val="20"/>
              </w:rPr>
            </w:pPr>
            <w:r w:rsidRPr="006E4128">
              <w:rPr>
                <w:rFonts w:ascii="Arial" w:hAnsi="Arial" w:cs="Arial"/>
                <w:sz w:val="20"/>
                <w:szCs w:val="20"/>
              </w:rPr>
              <w:t>financial statements</w:t>
            </w:r>
          </w:p>
        </w:tc>
        <w:tc>
          <w:tcPr>
            <w:tcW w:w="2377" w:type="dxa"/>
            <w:gridSpan w:val="2"/>
          </w:tcPr>
          <w:p w:rsidR="007B1891" w:rsidRPr="006E4128" w:rsidRDefault="007B1891" w:rsidP="007B1891">
            <w:pPr>
              <w:pBdr>
                <w:bottom w:val="single" w:sz="4" w:space="1" w:color="auto"/>
              </w:pBdr>
              <w:spacing w:line="360" w:lineRule="exact"/>
              <w:jc w:val="center"/>
              <w:rPr>
                <w:rFonts w:ascii="Arial" w:hAnsi="Arial" w:cs="Arial"/>
                <w:caps/>
                <w:sz w:val="20"/>
                <w:szCs w:val="20"/>
              </w:rPr>
            </w:pPr>
            <w:r w:rsidRPr="006E4128">
              <w:rPr>
                <w:rFonts w:ascii="Arial" w:hAnsi="Arial" w:cs="Arial"/>
                <w:sz w:val="20"/>
                <w:szCs w:val="20"/>
              </w:rPr>
              <w:t xml:space="preserve">financial statements </w:t>
            </w:r>
          </w:p>
        </w:tc>
      </w:tr>
      <w:tr w:rsidR="00B14BF8" w:rsidRPr="006E4128" w:rsidTr="00B14BF8">
        <w:tc>
          <w:tcPr>
            <w:tcW w:w="2970" w:type="dxa"/>
          </w:tcPr>
          <w:p w:rsidR="00B14BF8" w:rsidRPr="006E4128" w:rsidRDefault="00B14BF8" w:rsidP="00B14BF8">
            <w:pPr>
              <w:spacing w:line="360" w:lineRule="exact"/>
              <w:jc w:val="thaiDistribute"/>
              <w:rPr>
                <w:rFonts w:ascii="Arial" w:hAnsi="Arial" w:cs="Arial"/>
                <w:sz w:val="20"/>
                <w:szCs w:val="20"/>
              </w:rPr>
            </w:pPr>
          </w:p>
        </w:tc>
        <w:tc>
          <w:tcPr>
            <w:tcW w:w="1418" w:type="dxa"/>
          </w:tcPr>
          <w:p w:rsidR="00B14BF8" w:rsidRPr="006E4128" w:rsidRDefault="00B14BF8" w:rsidP="00B14BF8">
            <w:pPr>
              <w:pBdr>
                <w:bottom w:val="single" w:sz="4" w:space="1" w:color="auto"/>
              </w:pBdr>
              <w:spacing w:line="360" w:lineRule="exact"/>
              <w:ind w:left="-114" w:right="-144"/>
              <w:jc w:val="center"/>
              <w:rPr>
                <w:rFonts w:ascii="Arial" w:hAnsi="Arial" w:cs="Arial"/>
                <w:sz w:val="20"/>
                <w:szCs w:val="20"/>
              </w:rPr>
            </w:pPr>
            <w:r w:rsidRPr="006E4128">
              <w:rPr>
                <w:rFonts w:ascii="Arial" w:hAnsi="Arial" w:cs="Arial"/>
                <w:sz w:val="20"/>
                <w:szCs w:val="20"/>
                <w:cs/>
              </w:rPr>
              <w:t xml:space="preserve">(% </w:t>
            </w:r>
            <w:r w:rsidRPr="006E4128">
              <w:rPr>
                <w:rFonts w:ascii="Arial" w:hAnsi="Arial" w:cs="Arial"/>
                <w:sz w:val="20"/>
                <w:szCs w:val="20"/>
              </w:rPr>
              <w:t>per annum</w:t>
            </w:r>
            <w:r w:rsidRPr="006E4128">
              <w:rPr>
                <w:rFonts w:ascii="Arial" w:hAnsi="Arial" w:cs="Arial"/>
                <w:sz w:val="20"/>
                <w:szCs w:val="20"/>
                <w:cs/>
              </w:rPr>
              <w:t>)</w:t>
            </w:r>
          </w:p>
        </w:tc>
        <w:tc>
          <w:tcPr>
            <w:tcW w:w="1188" w:type="dxa"/>
          </w:tcPr>
          <w:p w:rsidR="00B14BF8" w:rsidRPr="006E4128" w:rsidRDefault="00B14BF8" w:rsidP="00B14BF8">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2020</w:t>
            </w:r>
          </w:p>
        </w:tc>
        <w:tc>
          <w:tcPr>
            <w:tcW w:w="1188" w:type="dxa"/>
          </w:tcPr>
          <w:p w:rsidR="00B14BF8" w:rsidRPr="006E4128" w:rsidRDefault="00B14BF8" w:rsidP="00B14BF8">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2019</w:t>
            </w:r>
          </w:p>
        </w:tc>
        <w:tc>
          <w:tcPr>
            <w:tcW w:w="1188" w:type="dxa"/>
          </w:tcPr>
          <w:p w:rsidR="00B14BF8" w:rsidRPr="006E4128" w:rsidRDefault="00B14BF8" w:rsidP="00B14BF8">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2020</w:t>
            </w:r>
          </w:p>
        </w:tc>
        <w:tc>
          <w:tcPr>
            <w:tcW w:w="1189" w:type="dxa"/>
          </w:tcPr>
          <w:p w:rsidR="00B14BF8" w:rsidRPr="006E4128" w:rsidRDefault="00B14BF8" w:rsidP="00B14BF8">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2019</w:t>
            </w:r>
          </w:p>
        </w:tc>
      </w:tr>
      <w:tr w:rsidR="00440272" w:rsidRPr="006E4128" w:rsidTr="00B14BF8">
        <w:tc>
          <w:tcPr>
            <w:tcW w:w="2970" w:type="dxa"/>
          </w:tcPr>
          <w:p w:rsidR="00440272" w:rsidRPr="006E4128" w:rsidRDefault="00440272" w:rsidP="00440272">
            <w:pPr>
              <w:tabs>
                <w:tab w:val="left" w:pos="360"/>
              </w:tabs>
              <w:spacing w:line="360" w:lineRule="exact"/>
              <w:ind w:left="252" w:right="-108" w:hanging="252"/>
              <w:rPr>
                <w:rFonts w:ascii="Arial" w:hAnsi="Arial" w:cs="Arial"/>
                <w:sz w:val="20"/>
                <w:szCs w:val="20"/>
              </w:rPr>
            </w:pPr>
            <w:r w:rsidRPr="006E4128">
              <w:rPr>
                <w:rFonts w:ascii="Arial" w:hAnsi="Arial" w:cs="Arial"/>
                <w:sz w:val="20"/>
                <w:szCs w:val="20"/>
              </w:rPr>
              <w:t xml:space="preserve">Bank overdrafts </w:t>
            </w:r>
          </w:p>
        </w:tc>
        <w:tc>
          <w:tcPr>
            <w:tcW w:w="1418" w:type="dxa"/>
          </w:tcPr>
          <w:p w:rsidR="00440272" w:rsidRPr="006E4128" w:rsidRDefault="00440272" w:rsidP="00440272">
            <w:pPr>
              <w:spacing w:line="360" w:lineRule="exact"/>
              <w:ind w:left="-126" w:right="-112"/>
              <w:jc w:val="center"/>
              <w:rPr>
                <w:rFonts w:ascii="Arial" w:hAnsi="Arial" w:cs="Arial"/>
                <w:sz w:val="20"/>
                <w:szCs w:val="20"/>
              </w:rPr>
            </w:pPr>
            <w:r w:rsidRPr="006E4128">
              <w:rPr>
                <w:rFonts w:ascii="Arial" w:hAnsi="Arial" w:cs="Arial"/>
                <w:sz w:val="20"/>
                <w:szCs w:val="20"/>
              </w:rPr>
              <w:t>5</w:t>
            </w:r>
            <w:r w:rsidRPr="006E4128">
              <w:rPr>
                <w:rFonts w:ascii="Arial" w:hAnsi="Arial" w:cs="Arial"/>
                <w:sz w:val="20"/>
                <w:szCs w:val="20"/>
                <w:cs/>
              </w:rPr>
              <w:t>.</w:t>
            </w:r>
            <w:r w:rsidRPr="006E4128">
              <w:rPr>
                <w:rFonts w:ascii="Arial" w:hAnsi="Arial" w:cs="Arial"/>
                <w:sz w:val="20"/>
                <w:szCs w:val="20"/>
              </w:rPr>
              <w:t>84</w:t>
            </w:r>
          </w:p>
        </w:tc>
        <w:tc>
          <w:tcPr>
            <w:tcW w:w="1188" w:type="dxa"/>
          </w:tcPr>
          <w:p w:rsidR="00440272" w:rsidRPr="006E4128" w:rsidRDefault="00440272" w:rsidP="00440272">
            <w:pPr>
              <w:tabs>
                <w:tab w:val="decimal" w:pos="931"/>
              </w:tabs>
              <w:spacing w:line="360" w:lineRule="exact"/>
              <w:jc w:val="thaiDistribute"/>
              <w:rPr>
                <w:rFonts w:ascii="Arial" w:hAnsi="Arial" w:cs="Arial"/>
                <w:sz w:val="20"/>
                <w:szCs w:val="20"/>
              </w:rPr>
            </w:pPr>
            <w:r w:rsidRPr="006E4128">
              <w:rPr>
                <w:rFonts w:ascii="Arial" w:hAnsi="Arial" w:cs="Arial"/>
                <w:sz w:val="20"/>
                <w:szCs w:val="20"/>
              </w:rPr>
              <w:t>1,007</w:t>
            </w:r>
          </w:p>
        </w:tc>
        <w:tc>
          <w:tcPr>
            <w:tcW w:w="1188" w:type="dxa"/>
          </w:tcPr>
          <w:p w:rsidR="00440272" w:rsidRPr="006E4128" w:rsidRDefault="00440272" w:rsidP="00440272">
            <w:pPr>
              <w:tabs>
                <w:tab w:val="decimal" w:pos="931"/>
              </w:tabs>
              <w:spacing w:line="360" w:lineRule="exact"/>
              <w:jc w:val="thaiDistribute"/>
              <w:rPr>
                <w:rFonts w:ascii="Arial" w:hAnsi="Arial" w:cs="Arial"/>
                <w:sz w:val="20"/>
                <w:szCs w:val="20"/>
              </w:rPr>
            </w:pPr>
            <w:r w:rsidRPr="006E4128">
              <w:rPr>
                <w:rFonts w:ascii="Arial" w:hAnsi="Arial" w:cs="Arial"/>
                <w:sz w:val="20"/>
                <w:szCs w:val="20"/>
              </w:rPr>
              <w:t>29,494</w:t>
            </w:r>
          </w:p>
        </w:tc>
        <w:tc>
          <w:tcPr>
            <w:tcW w:w="1188" w:type="dxa"/>
          </w:tcPr>
          <w:p w:rsidR="00440272" w:rsidRPr="006E4128" w:rsidRDefault="00440272" w:rsidP="00440272">
            <w:pPr>
              <w:tabs>
                <w:tab w:val="decimal" w:pos="931"/>
              </w:tabs>
              <w:spacing w:line="360" w:lineRule="exact"/>
              <w:jc w:val="thaiDistribute"/>
              <w:rPr>
                <w:rFonts w:ascii="Arial" w:hAnsi="Arial" w:cs="Arial"/>
                <w:sz w:val="20"/>
                <w:szCs w:val="20"/>
              </w:rPr>
            </w:pPr>
            <w:r w:rsidRPr="006E4128">
              <w:rPr>
                <w:rFonts w:ascii="Arial" w:hAnsi="Arial" w:cs="Arial"/>
                <w:sz w:val="20"/>
                <w:szCs w:val="20"/>
              </w:rPr>
              <w:t>1,007</w:t>
            </w:r>
          </w:p>
        </w:tc>
        <w:tc>
          <w:tcPr>
            <w:tcW w:w="1189" w:type="dxa"/>
          </w:tcPr>
          <w:p w:rsidR="00440272" w:rsidRPr="006E4128" w:rsidRDefault="00440272" w:rsidP="00440272">
            <w:pPr>
              <w:tabs>
                <w:tab w:val="decimal" w:pos="931"/>
              </w:tabs>
              <w:spacing w:line="360" w:lineRule="exact"/>
              <w:jc w:val="thaiDistribute"/>
              <w:rPr>
                <w:rFonts w:ascii="Arial" w:hAnsi="Arial" w:cs="Arial"/>
                <w:sz w:val="20"/>
                <w:szCs w:val="20"/>
              </w:rPr>
            </w:pPr>
            <w:r w:rsidRPr="006E4128">
              <w:rPr>
                <w:rFonts w:ascii="Arial" w:hAnsi="Arial" w:cs="Arial"/>
                <w:sz w:val="20"/>
                <w:szCs w:val="20"/>
              </w:rPr>
              <w:t>28,054</w:t>
            </w:r>
          </w:p>
        </w:tc>
      </w:tr>
      <w:tr w:rsidR="00B14BF8" w:rsidRPr="006E4128" w:rsidTr="00B14BF8">
        <w:tc>
          <w:tcPr>
            <w:tcW w:w="2970" w:type="dxa"/>
          </w:tcPr>
          <w:p w:rsidR="00B14BF8" w:rsidRPr="006E4128" w:rsidRDefault="00B14BF8" w:rsidP="00B14BF8">
            <w:pPr>
              <w:tabs>
                <w:tab w:val="left" w:pos="360"/>
              </w:tabs>
              <w:spacing w:line="360" w:lineRule="exact"/>
              <w:ind w:left="252" w:right="-108" w:hanging="252"/>
              <w:rPr>
                <w:rFonts w:ascii="Arial" w:hAnsi="Arial" w:cs="Arial"/>
                <w:sz w:val="20"/>
                <w:szCs w:val="20"/>
              </w:rPr>
            </w:pPr>
            <w:r w:rsidRPr="006E4128">
              <w:rPr>
                <w:rFonts w:ascii="Arial" w:hAnsi="Arial" w:cs="Arial"/>
                <w:sz w:val="20"/>
                <w:szCs w:val="20"/>
              </w:rPr>
              <w:t>Short</w:t>
            </w:r>
            <w:r w:rsidRPr="006E4128">
              <w:rPr>
                <w:rFonts w:ascii="Arial" w:hAnsi="Arial" w:cs="Arial"/>
                <w:sz w:val="20"/>
                <w:szCs w:val="20"/>
                <w:cs/>
              </w:rPr>
              <w:t>-</w:t>
            </w:r>
            <w:r w:rsidRPr="006E4128">
              <w:rPr>
                <w:rFonts w:ascii="Arial" w:hAnsi="Arial" w:cs="Arial"/>
                <w:sz w:val="20"/>
                <w:szCs w:val="20"/>
              </w:rPr>
              <w:t xml:space="preserve">term loans from </w:t>
            </w:r>
          </w:p>
        </w:tc>
        <w:tc>
          <w:tcPr>
            <w:tcW w:w="1418" w:type="dxa"/>
          </w:tcPr>
          <w:p w:rsidR="00B14BF8" w:rsidRPr="006E4128" w:rsidRDefault="00B14BF8" w:rsidP="00B14BF8">
            <w:pPr>
              <w:spacing w:line="360" w:lineRule="exact"/>
              <w:jc w:val="center"/>
              <w:rPr>
                <w:rFonts w:ascii="Arial" w:hAnsi="Arial" w:cs="Arial"/>
                <w:sz w:val="20"/>
                <w:szCs w:val="20"/>
              </w:rPr>
            </w:pPr>
          </w:p>
        </w:tc>
        <w:tc>
          <w:tcPr>
            <w:tcW w:w="1188" w:type="dxa"/>
          </w:tcPr>
          <w:p w:rsidR="00B14BF8" w:rsidRPr="006E4128" w:rsidRDefault="00B14BF8" w:rsidP="00B14BF8">
            <w:pPr>
              <w:tabs>
                <w:tab w:val="decimal" w:pos="931"/>
              </w:tabs>
              <w:spacing w:line="360" w:lineRule="exact"/>
              <w:jc w:val="thaiDistribute"/>
              <w:rPr>
                <w:rFonts w:ascii="Arial" w:hAnsi="Arial" w:cs="Arial"/>
                <w:sz w:val="20"/>
                <w:szCs w:val="20"/>
              </w:rPr>
            </w:pPr>
          </w:p>
        </w:tc>
        <w:tc>
          <w:tcPr>
            <w:tcW w:w="1188" w:type="dxa"/>
          </w:tcPr>
          <w:p w:rsidR="00B14BF8" w:rsidRPr="006E4128" w:rsidRDefault="00B14BF8" w:rsidP="00B14BF8">
            <w:pPr>
              <w:tabs>
                <w:tab w:val="decimal" w:pos="931"/>
              </w:tabs>
              <w:spacing w:line="360" w:lineRule="exact"/>
              <w:jc w:val="thaiDistribute"/>
              <w:rPr>
                <w:rFonts w:ascii="Arial" w:hAnsi="Arial" w:cs="Arial"/>
                <w:sz w:val="20"/>
                <w:szCs w:val="20"/>
              </w:rPr>
            </w:pPr>
          </w:p>
        </w:tc>
        <w:tc>
          <w:tcPr>
            <w:tcW w:w="1188" w:type="dxa"/>
          </w:tcPr>
          <w:p w:rsidR="00B14BF8" w:rsidRPr="006E4128" w:rsidRDefault="00B14BF8" w:rsidP="00B14BF8">
            <w:pPr>
              <w:tabs>
                <w:tab w:val="decimal" w:pos="931"/>
              </w:tabs>
              <w:spacing w:line="360" w:lineRule="exact"/>
              <w:jc w:val="thaiDistribute"/>
              <w:rPr>
                <w:rFonts w:ascii="Arial" w:hAnsi="Arial" w:cs="Arial"/>
                <w:sz w:val="20"/>
                <w:szCs w:val="20"/>
              </w:rPr>
            </w:pPr>
          </w:p>
        </w:tc>
        <w:tc>
          <w:tcPr>
            <w:tcW w:w="1189" w:type="dxa"/>
          </w:tcPr>
          <w:p w:rsidR="00B14BF8" w:rsidRPr="006E4128" w:rsidRDefault="00B14BF8" w:rsidP="00B14BF8">
            <w:pPr>
              <w:tabs>
                <w:tab w:val="decimal" w:pos="931"/>
              </w:tabs>
              <w:spacing w:line="360" w:lineRule="exact"/>
              <w:jc w:val="thaiDistribute"/>
              <w:rPr>
                <w:rFonts w:ascii="Arial" w:hAnsi="Arial" w:cs="Arial"/>
                <w:sz w:val="20"/>
                <w:szCs w:val="20"/>
              </w:rPr>
            </w:pPr>
          </w:p>
        </w:tc>
      </w:tr>
      <w:tr w:rsidR="00440272" w:rsidRPr="006E4128" w:rsidTr="00B14BF8">
        <w:tc>
          <w:tcPr>
            <w:tcW w:w="2970" w:type="dxa"/>
          </w:tcPr>
          <w:p w:rsidR="00440272" w:rsidRPr="006E4128" w:rsidRDefault="00440272" w:rsidP="00440272">
            <w:pPr>
              <w:tabs>
                <w:tab w:val="left" w:pos="360"/>
              </w:tabs>
              <w:spacing w:line="360" w:lineRule="exact"/>
              <w:ind w:left="252" w:right="-108" w:hanging="252"/>
              <w:rPr>
                <w:rFonts w:ascii="Arial" w:hAnsi="Arial" w:cs="Arial"/>
                <w:sz w:val="20"/>
                <w:szCs w:val="20"/>
              </w:rPr>
            </w:pPr>
            <w:r w:rsidRPr="006E4128">
              <w:rPr>
                <w:rFonts w:ascii="Arial" w:hAnsi="Arial" w:cs="Arial"/>
                <w:sz w:val="20"/>
                <w:szCs w:val="20"/>
              </w:rPr>
              <w:t xml:space="preserve">   financial institutions</w:t>
            </w:r>
          </w:p>
        </w:tc>
        <w:tc>
          <w:tcPr>
            <w:tcW w:w="1418" w:type="dxa"/>
          </w:tcPr>
          <w:p w:rsidR="00440272" w:rsidRPr="006E4128" w:rsidRDefault="00440272" w:rsidP="00440272">
            <w:pPr>
              <w:spacing w:line="360" w:lineRule="exact"/>
              <w:ind w:left="-126" w:right="-112"/>
              <w:jc w:val="center"/>
              <w:rPr>
                <w:rFonts w:ascii="Arial" w:hAnsi="Arial" w:cs="Arial"/>
                <w:sz w:val="20"/>
                <w:szCs w:val="20"/>
              </w:rPr>
            </w:pPr>
            <w:r w:rsidRPr="006E4128">
              <w:rPr>
                <w:rFonts w:ascii="Arial" w:hAnsi="Arial" w:cs="Arial"/>
                <w:sz w:val="20"/>
                <w:szCs w:val="20"/>
              </w:rPr>
              <w:t>1</w:t>
            </w:r>
            <w:r w:rsidRPr="006E4128">
              <w:rPr>
                <w:rFonts w:ascii="Arial" w:hAnsi="Arial" w:cs="Arial"/>
                <w:sz w:val="20"/>
                <w:szCs w:val="20"/>
                <w:cs/>
              </w:rPr>
              <w:t>.</w:t>
            </w:r>
            <w:r w:rsidRPr="006E4128">
              <w:rPr>
                <w:rFonts w:ascii="Arial" w:hAnsi="Arial" w:cs="Arial"/>
                <w:sz w:val="20"/>
                <w:szCs w:val="20"/>
              </w:rPr>
              <w:t>90 -</w:t>
            </w:r>
            <w:r w:rsidRPr="006E4128">
              <w:rPr>
                <w:rFonts w:ascii="Arial" w:hAnsi="Arial" w:cs="Arial"/>
                <w:sz w:val="20"/>
                <w:szCs w:val="20"/>
                <w:cs/>
              </w:rPr>
              <w:t xml:space="preserve"> </w:t>
            </w:r>
            <w:r w:rsidRPr="006E4128">
              <w:rPr>
                <w:rFonts w:ascii="Arial" w:hAnsi="Arial" w:cs="Arial"/>
                <w:sz w:val="20"/>
                <w:szCs w:val="20"/>
              </w:rPr>
              <w:t>2</w:t>
            </w:r>
            <w:r w:rsidRPr="006E4128">
              <w:rPr>
                <w:rFonts w:ascii="Arial" w:hAnsi="Arial" w:cs="Arial"/>
                <w:sz w:val="20"/>
                <w:szCs w:val="20"/>
                <w:cs/>
              </w:rPr>
              <w:t>.</w:t>
            </w:r>
            <w:r w:rsidRPr="006E4128">
              <w:rPr>
                <w:rFonts w:ascii="Arial" w:hAnsi="Arial" w:cs="Arial"/>
                <w:sz w:val="20"/>
                <w:szCs w:val="20"/>
              </w:rPr>
              <w:t>13</w:t>
            </w:r>
          </w:p>
        </w:tc>
        <w:tc>
          <w:tcPr>
            <w:tcW w:w="1188" w:type="dxa"/>
          </w:tcPr>
          <w:p w:rsidR="00440272" w:rsidRPr="006E4128" w:rsidRDefault="00440272" w:rsidP="00440272">
            <w:pPr>
              <w:pBdr>
                <w:bottom w:val="single" w:sz="4" w:space="1" w:color="auto"/>
              </w:pBdr>
              <w:tabs>
                <w:tab w:val="decimal" w:pos="931"/>
              </w:tabs>
              <w:spacing w:line="360" w:lineRule="exact"/>
              <w:jc w:val="thaiDistribute"/>
              <w:rPr>
                <w:rFonts w:ascii="Arial" w:hAnsi="Arial" w:cs="Arial"/>
                <w:sz w:val="20"/>
                <w:szCs w:val="20"/>
              </w:rPr>
            </w:pPr>
            <w:r w:rsidRPr="006E4128">
              <w:rPr>
                <w:rFonts w:ascii="Arial" w:hAnsi="Arial" w:cs="Arial"/>
                <w:sz w:val="20"/>
                <w:szCs w:val="20"/>
              </w:rPr>
              <w:t>420,000</w:t>
            </w:r>
          </w:p>
        </w:tc>
        <w:tc>
          <w:tcPr>
            <w:tcW w:w="1188" w:type="dxa"/>
          </w:tcPr>
          <w:p w:rsidR="00440272" w:rsidRPr="006E4128" w:rsidRDefault="00440272" w:rsidP="00440272">
            <w:pPr>
              <w:pBdr>
                <w:bottom w:val="single" w:sz="4" w:space="1" w:color="auto"/>
              </w:pBdr>
              <w:tabs>
                <w:tab w:val="decimal" w:pos="931"/>
              </w:tabs>
              <w:spacing w:line="360" w:lineRule="exact"/>
              <w:jc w:val="thaiDistribute"/>
              <w:rPr>
                <w:rFonts w:ascii="Arial" w:hAnsi="Arial" w:cs="Arial"/>
                <w:sz w:val="20"/>
                <w:szCs w:val="20"/>
              </w:rPr>
            </w:pPr>
            <w:r w:rsidRPr="006E4128">
              <w:rPr>
                <w:rFonts w:ascii="Arial" w:hAnsi="Arial" w:cs="Arial"/>
                <w:sz w:val="20"/>
                <w:szCs w:val="20"/>
              </w:rPr>
              <w:t>485,000</w:t>
            </w:r>
          </w:p>
        </w:tc>
        <w:tc>
          <w:tcPr>
            <w:tcW w:w="1188" w:type="dxa"/>
          </w:tcPr>
          <w:p w:rsidR="00440272" w:rsidRPr="006E4128" w:rsidRDefault="00440272" w:rsidP="00440272">
            <w:pPr>
              <w:pBdr>
                <w:bottom w:val="single" w:sz="4" w:space="1" w:color="auto"/>
              </w:pBdr>
              <w:tabs>
                <w:tab w:val="decimal" w:pos="931"/>
              </w:tabs>
              <w:spacing w:line="360" w:lineRule="exact"/>
              <w:jc w:val="thaiDistribute"/>
              <w:rPr>
                <w:rFonts w:ascii="Arial" w:hAnsi="Arial" w:cs="Arial"/>
                <w:sz w:val="20"/>
                <w:szCs w:val="20"/>
              </w:rPr>
            </w:pPr>
            <w:r w:rsidRPr="006E4128">
              <w:rPr>
                <w:rFonts w:ascii="Arial" w:hAnsi="Arial" w:cs="Arial"/>
                <w:sz w:val="20"/>
                <w:szCs w:val="20"/>
              </w:rPr>
              <w:t>360,000</w:t>
            </w:r>
          </w:p>
        </w:tc>
        <w:tc>
          <w:tcPr>
            <w:tcW w:w="1189" w:type="dxa"/>
          </w:tcPr>
          <w:p w:rsidR="00440272" w:rsidRPr="006E4128" w:rsidRDefault="00440272" w:rsidP="00440272">
            <w:pPr>
              <w:pBdr>
                <w:bottom w:val="single" w:sz="4" w:space="1" w:color="auto"/>
              </w:pBdr>
              <w:tabs>
                <w:tab w:val="decimal" w:pos="931"/>
              </w:tabs>
              <w:spacing w:line="360" w:lineRule="exact"/>
              <w:jc w:val="thaiDistribute"/>
              <w:rPr>
                <w:rFonts w:ascii="Arial" w:hAnsi="Arial" w:cs="Arial"/>
                <w:sz w:val="20"/>
                <w:szCs w:val="20"/>
              </w:rPr>
            </w:pPr>
            <w:r w:rsidRPr="006E4128">
              <w:rPr>
                <w:rFonts w:ascii="Arial" w:hAnsi="Arial" w:cs="Arial"/>
                <w:sz w:val="20"/>
                <w:szCs w:val="20"/>
              </w:rPr>
              <w:t>400,000</w:t>
            </w:r>
          </w:p>
        </w:tc>
      </w:tr>
      <w:tr w:rsidR="00440272" w:rsidRPr="006E4128" w:rsidTr="00B14BF8">
        <w:tc>
          <w:tcPr>
            <w:tcW w:w="2970" w:type="dxa"/>
          </w:tcPr>
          <w:p w:rsidR="00440272" w:rsidRPr="006E4128" w:rsidRDefault="00440272" w:rsidP="00440272">
            <w:pPr>
              <w:tabs>
                <w:tab w:val="left" w:pos="360"/>
              </w:tabs>
              <w:spacing w:line="360" w:lineRule="exact"/>
              <w:ind w:left="252" w:hanging="252"/>
              <w:rPr>
                <w:rFonts w:ascii="Arial" w:hAnsi="Arial" w:cs="Arial"/>
                <w:sz w:val="20"/>
                <w:szCs w:val="20"/>
              </w:rPr>
            </w:pPr>
            <w:r w:rsidRPr="006E4128">
              <w:rPr>
                <w:rFonts w:ascii="Arial" w:hAnsi="Arial" w:cs="Arial"/>
                <w:sz w:val="20"/>
                <w:szCs w:val="20"/>
              </w:rPr>
              <w:t>Total</w:t>
            </w:r>
          </w:p>
        </w:tc>
        <w:tc>
          <w:tcPr>
            <w:tcW w:w="1418" w:type="dxa"/>
          </w:tcPr>
          <w:p w:rsidR="00440272" w:rsidRPr="006E4128" w:rsidRDefault="00440272" w:rsidP="00440272">
            <w:pPr>
              <w:tabs>
                <w:tab w:val="left" w:pos="360"/>
              </w:tabs>
              <w:spacing w:line="360" w:lineRule="exact"/>
              <w:ind w:left="252" w:hanging="252"/>
              <w:rPr>
                <w:rFonts w:ascii="Arial" w:hAnsi="Arial" w:cs="Arial"/>
                <w:sz w:val="20"/>
                <w:szCs w:val="20"/>
              </w:rPr>
            </w:pPr>
          </w:p>
        </w:tc>
        <w:tc>
          <w:tcPr>
            <w:tcW w:w="1188" w:type="dxa"/>
          </w:tcPr>
          <w:p w:rsidR="00440272" w:rsidRPr="006E4128" w:rsidRDefault="00440272" w:rsidP="00440272">
            <w:pPr>
              <w:pBdr>
                <w:bottom w:val="double" w:sz="4" w:space="1" w:color="auto"/>
              </w:pBdr>
              <w:tabs>
                <w:tab w:val="decimal" w:pos="931"/>
              </w:tabs>
              <w:spacing w:line="360" w:lineRule="exact"/>
              <w:jc w:val="thaiDistribute"/>
              <w:rPr>
                <w:rFonts w:ascii="Arial" w:hAnsi="Arial" w:cs="Arial"/>
                <w:sz w:val="20"/>
                <w:szCs w:val="20"/>
              </w:rPr>
            </w:pPr>
            <w:r w:rsidRPr="006E4128">
              <w:rPr>
                <w:rFonts w:ascii="Arial" w:hAnsi="Arial" w:cs="Arial"/>
                <w:sz w:val="20"/>
                <w:szCs w:val="20"/>
              </w:rPr>
              <w:t>421,007</w:t>
            </w:r>
          </w:p>
        </w:tc>
        <w:tc>
          <w:tcPr>
            <w:tcW w:w="1188" w:type="dxa"/>
          </w:tcPr>
          <w:p w:rsidR="00440272" w:rsidRPr="006E4128" w:rsidRDefault="00440272" w:rsidP="00440272">
            <w:pPr>
              <w:pBdr>
                <w:bottom w:val="double" w:sz="4" w:space="1" w:color="auto"/>
              </w:pBdr>
              <w:tabs>
                <w:tab w:val="decimal" w:pos="931"/>
              </w:tabs>
              <w:spacing w:line="360" w:lineRule="exact"/>
              <w:jc w:val="thaiDistribute"/>
              <w:rPr>
                <w:rFonts w:ascii="Arial" w:hAnsi="Arial" w:cs="Arial"/>
                <w:sz w:val="20"/>
                <w:szCs w:val="20"/>
              </w:rPr>
            </w:pPr>
            <w:r w:rsidRPr="006E4128">
              <w:rPr>
                <w:rFonts w:ascii="Arial" w:hAnsi="Arial" w:cs="Arial"/>
                <w:sz w:val="20"/>
                <w:szCs w:val="20"/>
              </w:rPr>
              <w:t>514,494</w:t>
            </w:r>
          </w:p>
        </w:tc>
        <w:tc>
          <w:tcPr>
            <w:tcW w:w="1188" w:type="dxa"/>
          </w:tcPr>
          <w:p w:rsidR="00440272" w:rsidRPr="006E4128" w:rsidRDefault="00440272" w:rsidP="00440272">
            <w:pPr>
              <w:pBdr>
                <w:bottom w:val="double" w:sz="4" w:space="1" w:color="auto"/>
              </w:pBdr>
              <w:tabs>
                <w:tab w:val="decimal" w:pos="931"/>
              </w:tabs>
              <w:spacing w:line="360" w:lineRule="exact"/>
              <w:jc w:val="thaiDistribute"/>
              <w:rPr>
                <w:rFonts w:ascii="Arial" w:hAnsi="Arial" w:cs="Arial"/>
                <w:sz w:val="20"/>
                <w:szCs w:val="20"/>
              </w:rPr>
            </w:pPr>
            <w:r w:rsidRPr="006E4128">
              <w:rPr>
                <w:rFonts w:ascii="Arial" w:hAnsi="Arial" w:cs="Arial"/>
                <w:sz w:val="20"/>
                <w:szCs w:val="20"/>
              </w:rPr>
              <w:t>361,007</w:t>
            </w:r>
          </w:p>
        </w:tc>
        <w:tc>
          <w:tcPr>
            <w:tcW w:w="1189" w:type="dxa"/>
          </w:tcPr>
          <w:p w:rsidR="00440272" w:rsidRPr="006E4128" w:rsidRDefault="00440272" w:rsidP="00440272">
            <w:pPr>
              <w:pBdr>
                <w:bottom w:val="double" w:sz="4" w:space="1" w:color="auto"/>
              </w:pBdr>
              <w:tabs>
                <w:tab w:val="decimal" w:pos="931"/>
              </w:tabs>
              <w:spacing w:line="360" w:lineRule="exact"/>
              <w:jc w:val="thaiDistribute"/>
              <w:rPr>
                <w:rFonts w:ascii="Arial" w:hAnsi="Arial" w:cs="Arial"/>
                <w:sz w:val="20"/>
                <w:szCs w:val="20"/>
              </w:rPr>
            </w:pPr>
            <w:r w:rsidRPr="006E4128">
              <w:rPr>
                <w:rFonts w:ascii="Arial" w:hAnsi="Arial" w:cs="Arial"/>
                <w:sz w:val="20"/>
                <w:szCs w:val="20"/>
              </w:rPr>
              <w:t>428,054</w:t>
            </w:r>
          </w:p>
        </w:tc>
      </w:tr>
    </w:tbl>
    <w:p w:rsidR="00A70B39" w:rsidRPr="006E4128" w:rsidRDefault="00A70B39" w:rsidP="00653B90">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6E4128">
        <w:rPr>
          <w:rFonts w:ascii="Arial" w:hAnsi="Arial" w:cs="Arial"/>
          <w:sz w:val="22"/>
          <w:szCs w:val="22"/>
          <w:cs/>
          <w:lang w:val="en-US"/>
        </w:rPr>
        <w:tab/>
      </w:r>
      <w:r w:rsidR="000106E7" w:rsidRPr="006E4128">
        <w:rPr>
          <w:rFonts w:ascii="Arial" w:hAnsi="Arial" w:cs="Arial"/>
          <w:sz w:val="22"/>
          <w:szCs w:val="22"/>
          <w:lang w:val="en-US"/>
        </w:rPr>
        <w:t xml:space="preserve">The above credit facilities of the Company are secured by the mortgages of land and building constructed thereon and </w:t>
      </w:r>
      <w:r w:rsidR="00DA1C8A" w:rsidRPr="006E4128">
        <w:rPr>
          <w:rFonts w:ascii="Arial" w:hAnsi="Arial" w:cs="Arial"/>
          <w:sz w:val="22"/>
          <w:szCs w:val="22"/>
          <w:lang w:val="en-US"/>
        </w:rPr>
        <w:t>machines</w:t>
      </w:r>
      <w:r w:rsidR="007B1891" w:rsidRPr="006E4128">
        <w:rPr>
          <w:rFonts w:ascii="Arial" w:hAnsi="Arial" w:cs="Arial"/>
          <w:sz w:val="22"/>
          <w:szCs w:val="22"/>
          <w:lang w:val="en-US"/>
        </w:rPr>
        <w:t xml:space="preserve"> of the Company</w:t>
      </w:r>
      <w:r w:rsidRPr="006E4128">
        <w:rPr>
          <w:rFonts w:ascii="Arial" w:hAnsi="Arial" w:cs="Arial"/>
          <w:sz w:val="22"/>
          <w:szCs w:val="22"/>
          <w:cs/>
          <w:lang w:val="en-US"/>
        </w:rPr>
        <w:t>.</w:t>
      </w:r>
    </w:p>
    <w:p w:rsidR="000106E7" w:rsidRPr="006E4128" w:rsidRDefault="000106E7" w:rsidP="000106E7">
      <w:pPr>
        <w:pStyle w:val="BodyTextIndent3"/>
        <w:widowControl/>
        <w:tabs>
          <w:tab w:val="clear" w:pos="2160"/>
          <w:tab w:val="clear" w:pos="9620"/>
        </w:tabs>
        <w:ind w:left="547" w:right="29" w:hanging="547"/>
        <w:jc w:val="thaiDistribute"/>
        <w:rPr>
          <w:rFonts w:ascii="Arial" w:hAnsi="Arial" w:cs="Arial"/>
          <w:sz w:val="22"/>
          <w:szCs w:val="22"/>
          <w:lang w:val="en-US"/>
        </w:rPr>
      </w:pPr>
      <w:r w:rsidRPr="006E4128">
        <w:rPr>
          <w:rFonts w:ascii="Arial" w:hAnsi="Arial" w:cs="Arial"/>
          <w:b/>
          <w:bCs/>
          <w:sz w:val="22"/>
          <w:szCs w:val="22"/>
          <w:lang w:val="en-US"/>
        </w:rPr>
        <w:tab/>
      </w:r>
      <w:r w:rsidRPr="006E4128">
        <w:rPr>
          <w:rFonts w:ascii="Arial" w:hAnsi="Arial" w:cs="Arial"/>
          <w:sz w:val="22"/>
          <w:szCs w:val="22"/>
          <w:lang w:val="en-US"/>
        </w:rPr>
        <w:t xml:space="preserve">The above credit facilities of subsidiaries are secured by the mortgages of </w:t>
      </w:r>
      <w:r w:rsidR="00DA1C8A" w:rsidRPr="006E4128">
        <w:rPr>
          <w:rFonts w:ascii="Arial" w:hAnsi="Arial" w:cs="Arial"/>
          <w:sz w:val="22"/>
          <w:szCs w:val="22"/>
          <w:lang w:val="en-US"/>
        </w:rPr>
        <w:t>subsidiaries</w:t>
      </w:r>
      <w:r w:rsidR="00BF5C79" w:rsidRPr="006E4128">
        <w:rPr>
          <w:rFonts w:ascii="Arial" w:hAnsi="Arial" w:cs="Arial"/>
          <w:sz w:val="22"/>
          <w:szCs w:val="22"/>
          <w:cs/>
          <w:lang w:val="en-US"/>
        </w:rPr>
        <w:t>’</w:t>
      </w:r>
      <w:r w:rsidR="00DA1C8A" w:rsidRPr="006E4128">
        <w:rPr>
          <w:rFonts w:ascii="Arial" w:hAnsi="Arial" w:cs="Arial"/>
          <w:sz w:val="22"/>
          <w:szCs w:val="22"/>
          <w:cs/>
          <w:lang w:val="en-US"/>
        </w:rPr>
        <w:t xml:space="preserve"> </w:t>
      </w:r>
      <w:r w:rsidRPr="006E4128">
        <w:rPr>
          <w:rFonts w:ascii="Arial" w:hAnsi="Arial" w:cs="Arial"/>
          <w:sz w:val="22"/>
          <w:szCs w:val="22"/>
          <w:lang w:val="en-US"/>
        </w:rPr>
        <w:t>land and building constructed thereon</w:t>
      </w:r>
      <w:r w:rsidR="007B1891" w:rsidRPr="006E4128">
        <w:rPr>
          <w:rFonts w:ascii="Arial" w:hAnsi="Arial" w:cs="Arial"/>
          <w:sz w:val="22"/>
          <w:szCs w:val="22"/>
          <w:lang w:val="en-US"/>
        </w:rPr>
        <w:t xml:space="preserve"> of subsidiaries</w:t>
      </w:r>
      <w:r w:rsidRPr="006E4128">
        <w:rPr>
          <w:rFonts w:ascii="Arial" w:hAnsi="Arial" w:cs="Arial"/>
          <w:sz w:val="22"/>
          <w:szCs w:val="22"/>
          <w:lang w:val="en-US"/>
        </w:rPr>
        <w:t xml:space="preserve"> and guaranteed by </w:t>
      </w:r>
      <w:r w:rsidR="00415ED8" w:rsidRPr="006E4128">
        <w:rPr>
          <w:rFonts w:ascii="Arial" w:hAnsi="Arial" w:cs="Arial"/>
          <w:sz w:val="22"/>
          <w:szCs w:val="22"/>
          <w:lang w:val="en-US"/>
        </w:rPr>
        <w:t>the Company</w:t>
      </w:r>
      <w:r w:rsidRPr="006E4128">
        <w:rPr>
          <w:rFonts w:ascii="Arial" w:hAnsi="Arial" w:cs="Arial"/>
          <w:sz w:val="22"/>
          <w:szCs w:val="22"/>
          <w:cs/>
          <w:lang w:val="en-US"/>
        </w:rPr>
        <w:t>.</w:t>
      </w:r>
    </w:p>
    <w:p w:rsidR="00A70B39" w:rsidRPr="006E4128" w:rsidRDefault="00031CC3" w:rsidP="00A70B39">
      <w:pPr>
        <w:spacing w:before="120" w:line="380" w:lineRule="exact"/>
        <w:ind w:left="533" w:hanging="533"/>
        <w:jc w:val="both"/>
        <w:rPr>
          <w:rFonts w:ascii="Arial" w:hAnsi="Arial" w:cs="Arial"/>
          <w:b/>
          <w:bCs/>
          <w:sz w:val="22"/>
          <w:szCs w:val="22"/>
        </w:rPr>
      </w:pPr>
      <w:r w:rsidRPr="006E4128">
        <w:rPr>
          <w:rFonts w:ascii="Arial" w:hAnsi="Arial" w:cs="Arial"/>
          <w:b/>
          <w:bCs/>
          <w:sz w:val="22"/>
          <w:szCs w:val="22"/>
        </w:rPr>
        <w:t>20</w:t>
      </w:r>
      <w:r w:rsidR="00A70B39" w:rsidRPr="006E4128">
        <w:rPr>
          <w:rFonts w:ascii="Arial" w:hAnsi="Arial" w:cs="Arial"/>
          <w:b/>
          <w:bCs/>
          <w:sz w:val="22"/>
          <w:szCs w:val="22"/>
          <w:cs/>
        </w:rPr>
        <w:t>.</w:t>
      </w:r>
      <w:r w:rsidR="00A70B39" w:rsidRPr="006E4128">
        <w:rPr>
          <w:rFonts w:ascii="Arial" w:hAnsi="Arial" w:cs="Arial"/>
          <w:b/>
          <w:bCs/>
          <w:sz w:val="22"/>
          <w:szCs w:val="22"/>
        </w:rPr>
        <w:tab/>
        <w:t>Trade and other payables</w:t>
      </w:r>
    </w:p>
    <w:p w:rsidR="00A70B39" w:rsidRPr="006E4128" w:rsidRDefault="00A70B39" w:rsidP="00A70B39">
      <w:pPr>
        <w:spacing w:line="380" w:lineRule="exact"/>
        <w:ind w:left="533" w:hanging="533"/>
        <w:jc w:val="right"/>
        <w:rPr>
          <w:rFonts w:ascii="Arial" w:hAnsi="Arial" w:cs="Arial"/>
          <w:b/>
          <w:bCs/>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6E4128" w:rsidTr="00B14BF8">
        <w:tc>
          <w:tcPr>
            <w:tcW w:w="4140" w:type="dxa"/>
            <w:tcBorders>
              <w:top w:val="nil"/>
              <w:left w:val="nil"/>
              <w:bottom w:val="nil"/>
              <w:right w:val="nil"/>
            </w:tcBorders>
          </w:tcPr>
          <w:p w:rsidR="00A70B39" w:rsidRPr="006E4128" w:rsidRDefault="00A70B39" w:rsidP="00A70B39">
            <w:pPr>
              <w:spacing w:line="300" w:lineRule="exact"/>
              <w:ind w:left="170" w:right="-57" w:hanging="170"/>
              <w:jc w:val="center"/>
              <w:rPr>
                <w:rFonts w:ascii="Arial" w:hAnsi="Arial" w:cs="Arial"/>
                <w:sz w:val="18"/>
                <w:szCs w:val="18"/>
              </w:rPr>
            </w:pPr>
          </w:p>
        </w:tc>
        <w:tc>
          <w:tcPr>
            <w:tcW w:w="2480" w:type="dxa"/>
            <w:gridSpan w:val="2"/>
            <w:tcBorders>
              <w:top w:val="nil"/>
              <w:left w:val="nil"/>
              <w:bottom w:val="nil"/>
              <w:right w:val="nil"/>
            </w:tcBorders>
          </w:tcPr>
          <w:p w:rsidR="00A70B39" w:rsidRPr="006E4128" w:rsidRDefault="00A70B39" w:rsidP="00A70B39">
            <w:pPr>
              <w:spacing w:line="300" w:lineRule="exact"/>
              <w:jc w:val="center"/>
              <w:rPr>
                <w:rFonts w:ascii="Arial" w:hAnsi="Arial" w:cs="Arial"/>
                <w:sz w:val="18"/>
                <w:szCs w:val="18"/>
              </w:rPr>
            </w:pPr>
            <w:r w:rsidRPr="006E4128">
              <w:rPr>
                <w:rFonts w:ascii="Arial" w:hAnsi="Arial" w:cs="Arial"/>
                <w:sz w:val="18"/>
                <w:szCs w:val="18"/>
              </w:rPr>
              <w:t>Consolidated</w:t>
            </w:r>
          </w:p>
        </w:tc>
        <w:tc>
          <w:tcPr>
            <w:tcW w:w="2481" w:type="dxa"/>
            <w:gridSpan w:val="2"/>
            <w:tcBorders>
              <w:top w:val="nil"/>
              <w:left w:val="nil"/>
              <w:bottom w:val="nil"/>
              <w:right w:val="nil"/>
            </w:tcBorders>
          </w:tcPr>
          <w:p w:rsidR="00A70B39" w:rsidRPr="006E4128" w:rsidRDefault="00A70B39" w:rsidP="00A70B39">
            <w:pPr>
              <w:spacing w:line="300" w:lineRule="exact"/>
              <w:jc w:val="center"/>
              <w:rPr>
                <w:rFonts w:ascii="Arial" w:hAnsi="Arial" w:cs="Arial"/>
                <w:sz w:val="18"/>
                <w:szCs w:val="18"/>
              </w:rPr>
            </w:pPr>
            <w:r w:rsidRPr="006E4128">
              <w:rPr>
                <w:rFonts w:ascii="Arial" w:hAnsi="Arial" w:cs="Arial"/>
                <w:sz w:val="18"/>
                <w:szCs w:val="18"/>
              </w:rPr>
              <w:t>Separate</w:t>
            </w:r>
          </w:p>
        </w:tc>
      </w:tr>
      <w:tr w:rsidR="00A70B39" w:rsidRPr="006E4128" w:rsidTr="00B14BF8">
        <w:tc>
          <w:tcPr>
            <w:tcW w:w="4140" w:type="dxa"/>
            <w:tcBorders>
              <w:top w:val="nil"/>
              <w:left w:val="nil"/>
              <w:bottom w:val="nil"/>
              <w:right w:val="nil"/>
            </w:tcBorders>
          </w:tcPr>
          <w:p w:rsidR="00A70B39" w:rsidRPr="006E4128" w:rsidRDefault="00A70B39" w:rsidP="00A70B39">
            <w:pPr>
              <w:spacing w:line="300" w:lineRule="exact"/>
              <w:ind w:left="170" w:right="-57" w:hanging="170"/>
              <w:jc w:val="center"/>
              <w:rPr>
                <w:rFonts w:ascii="Arial" w:hAnsi="Arial" w:cs="Arial"/>
                <w:sz w:val="18"/>
                <w:szCs w:val="18"/>
              </w:rPr>
            </w:pPr>
          </w:p>
        </w:tc>
        <w:tc>
          <w:tcPr>
            <w:tcW w:w="2480" w:type="dxa"/>
            <w:gridSpan w:val="2"/>
            <w:tcBorders>
              <w:top w:val="nil"/>
              <w:left w:val="nil"/>
              <w:bottom w:val="nil"/>
              <w:right w:val="nil"/>
            </w:tcBorders>
          </w:tcPr>
          <w:p w:rsidR="00A70B39" w:rsidRPr="006E4128" w:rsidRDefault="00A70B39" w:rsidP="00A70B39">
            <w:pPr>
              <w:pBdr>
                <w:bottom w:val="single" w:sz="4" w:space="1" w:color="auto"/>
              </w:pBdr>
              <w:spacing w:line="300" w:lineRule="exact"/>
              <w:jc w:val="center"/>
              <w:rPr>
                <w:rFonts w:ascii="Arial" w:hAnsi="Arial" w:cs="Arial"/>
                <w:caps/>
                <w:sz w:val="18"/>
                <w:szCs w:val="18"/>
              </w:rPr>
            </w:pPr>
            <w:r w:rsidRPr="006E4128">
              <w:rPr>
                <w:rFonts w:ascii="Arial" w:hAnsi="Arial" w:cs="Arial"/>
                <w:sz w:val="18"/>
                <w:szCs w:val="18"/>
              </w:rPr>
              <w:t>financial statements</w:t>
            </w:r>
          </w:p>
        </w:tc>
        <w:tc>
          <w:tcPr>
            <w:tcW w:w="2481" w:type="dxa"/>
            <w:gridSpan w:val="2"/>
            <w:tcBorders>
              <w:top w:val="nil"/>
              <w:left w:val="nil"/>
              <w:bottom w:val="nil"/>
              <w:right w:val="nil"/>
            </w:tcBorders>
          </w:tcPr>
          <w:p w:rsidR="00A70B39" w:rsidRPr="006E4128" w:rsidRDefault="00A70B39" w:rsidP="00A70B39">
            <w:pPr>
              <w:pBdr>
                <w:bottom w:val="single" w:sz="4" w:space="1" w:color="auto"/>
              </w:pBdr>
              <w:spacing w:line="300" w:lineRule="exact"/>
              <w:jc w:val="center"/>
              <w:rPr>
                <w:rFonts w:ascii="Arial" w:hAnsi="Arial" w:cs="Arial"/>
                <w:caps/>
                <w:sz w:val="18"/>
                <w:szCs w:val="18"/>
              </w:rPr>
            </w:pPr>
            <w:r w:rsidRPr="006E4128">
              <w:rPr>
                <w:rFonts w:ascii="Arial" w:hAnsi="Arial" w:cs="Arial"/>
                <w:sz w:val="18"/>
                <w:szCs w:val="18"/>
              </w:rPr>
              <w:t>financial statements</w:t>
            </w:r>
          </w:p>
        </w:tc>
      </w:tr>
      <w:tr w:rsidR="00B14BF8" w:rsidRPr="006E4128" w:rsidTr="00B14BF8">
        <w:tc>
          <w:tcPr>
            <w:tcW w:w="4140" w:type="dxa"/>
            <w:tcBorders>
              <w:top w:val="nil"/>
              <w:left w:val="nil"/>
              <w:bottom w:val="nil"/>
              <w:right w:val="nil"/>
            </w:tcBorders>
          </w:tcPr>
          <w:p w:rsidR="00B14BF8" w:rsidRPr="006E4128" w:rsidRDefault="00B14BF8" w:rsidP="00B14BF8">
            <w:pPr>
              <w:spacing w:line="300" w:lineRule="exact"/>
              <w:ind w:left="170" w:right="-57" w:hanging="170"/>
              <w:jc w:val="center"/>
              <w:rPr>
                <w:rFonts w:ascii="Arial" w:hAnsi="Arial" w:cs="Arial"/>
                <w:sz w:val="18"/>
                <w:szCs w:val="18"/>
              </w:rPr>
            </w:pPr>
          </w:p>
        </w:tc>
        <w:tc>
          <w:tcPr>
            <w:tcW w:w="1240" w:type="dxa"/>
            <w:tcBorders>
              <w:top w:val="nil"/>
              <w:left w:val="nil"/>
              <w:bottom w:val="nil"/>
              <w:right w:val="nil"/>
            </w:tcBorders>
          </w:tcPr>
          <w:p w:rsidR="00B14BF8" w:rsidRPr="006E4128" w:rsidRDefault="00B14BF8" w:rsidP="00B14BF8">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240" w:type="dxa"/>
            <w:tcBorders>
              <w:top w:val="nil"/>
              <w:left w:val="nil"/>
              <w:bottom w:val="nil"/>
              <w:right w:val="nil"/>
            </w:tcBorders>
          </w:tcPr>
          <w:p w:rsidR="00B14BF8" w:rsidRPr="006E4128" w:rsidRDefault="00B14BF8" w:rsidP="00B14BF8">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2019</w:t>
            </w:r>
          </w:p>
        </w:tc>
        <w:tc>
          <w:tcPr>
            <w:tcW w:w="1240" w:type="dxa"/>
            <w:tcBorders>
              <w:top w:val="nil"/>
              <w:left w:val="nil"/>
              <w:bottom w:val="nil"/>
              <w:right w:val="nil"/>
            </w:tcBorders>
          </w:tcPr>
          <w:p w:rsidR="00B14BF8" w:rsidRPr="006E4128" w:rsidRDefault="00B14BF8" w:rsidP="00B14BF8">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2020</w:t>
            </w:r>
          </w:p>
        </w:tc>
        <w:tc>
          <w:tcPr>
            <w:tcW w:w="1241" w:type="dxa"/>
            <w:tcBorders>
              <w:top w:val="nil"/>
              <w:left w:val="nil"/>
              <w:bottom w:val="nil"/>
              <w:right w:val="nil"/>
            </w:tcBorders>
          </w:tcPr>
          <w:p w:rsidR="00B14BF8" w:rsidRPr="006E4128" w:rsidRDefault="00B14BF8" w:rsidP="00B14BF8">
            <w:pPr>
              <w:pBdr>
                <w:bottom w:val="single" w:sz="4" w:space="1" w:color="auto"/>
              </w:pBdr>
              <w:spacing w:line="300" w:lineRule="exact"/>
              <w:jc w:val="center"/>
              <w:rPr>
                <w:rFonts w:ascii="Arial" w:hAnsi="Arial" w:cs="Arial"/>
                <w:sz w:val="18"/>
                <w:szCs w:val="18"/>
              </w:rPr>
            </w:pPr>
            <w:r w:rsidRPr="006E4128">
              <w:rPr>
                <w:rFonts w:ascii="Arial" w:hAnsi="Arial" w:cs="Arial"/>
                <w:sz w:val="18"/>
                <w:szCs w:val="18"/>
              </w:rPr>
              <w:t>2019</w:t>
            </w:r>
          </w:p>
        </w:tc>
      </w:tr>
      <w:tr w:rsidR="00440272" w:rsidRPr="006E4128" w:rsidTr="00B14BF8">
        <w:tc>
          <w:tcPr>
            <w:tcW w:w="4140" w:type="dxa"/>
            <w:tcBorders>
              <w:top w:val="nil"/>
              <w:left w:val="nil"/>
              <w:bottom w:val="nil"/>
              <w:right w:val="nil"/>
            </w:tcBorders>
          </w:tcPr>
          <w:p w:rsidR="00440272" w:rsidRPr="006E4128" w:rsidRDefault="00440272" w:rsidP="00440272">
            <w:pPr>
              <w:spacing w:line="300" w:lineRule="exact"/>
              <w:ind w:left="170" w:right="-57" w:hanging="170"/>
              <w:jc w:val="both"/>
              <w:rPr>
                <w:rFonts w:ascii="Arial" w:hAnsi="Arial" w:cs="Arial"/>
                <w:sz w:val="18"/>
                <w:szCs w:val="18"/>
              </w:rPr>
            </w:pPr>
            <w:r w:rsidRPr="006E4128">
              <w:rPr>
                <w:rFonts w:ascii="Arial" w:hAnsi="Arial" w:cs="Arial"/>
                <w:sz w:val="18"/>
                <w:szCs w:val="18"/>
              </w:rPr>
              <w:t xml:space="preserve">Trade accounts payable </w:t>
            </w:r>
            <w:r w:rsidRPr="006E4128">
              <w:rPr>
                <w:rFonts w:ascii="Arial" w:hAnsi="Arial" w:cs="Arial"/>
                <w:sz w:val="18"/>
                <w:szCs w:val="18"/>
                <w:cs/>
              </w:rPr>
              <w:t xml:space="preserve">- </w:t>
            </w:r>
            <w:r w:rsidRPr="006E4128">
              <w:rPr>
                <w:rFonts w:ascii="Arial" w:hAnsi="Arial" w:cs="Arial"/>
                <w:sz w:val="18"/>
                <w:szCs w:val="18"/>
              </w:rPr>
              <w:t>related parties</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cs/>
              </w:rPr>
              <w:t>-</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cs/>
              </w:rPr>
              <w:t>-</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1,061</w:t>
            </w:r>
          </w:p>
        </w:tc>
        <w:tc>
          <w:tcPr>
            <w:tcW w:w="1241"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4,671</w:t>
            </w:r>
          </w:p>
        </w:tc>
      </w:tr>
      <w:tr w:rsidR="00440272" w:rsidRPr="006E4128" w:rsidTr="00B14BF8">
        <w:tc>
          <w:tcPr>
            <w:tcW w:w="4140" w:type="dxa"/>
            <w:tcBorders>
              <w:top w:val="nil"/>
              <w:left w:val="nil"/>
              <w:bottom w:val="nil"/>
              <w:right w:val="nil"/>
            </w:tcBorders>
          </w:tcPr>
          <w:p w:rsidR="00440272" w:rsidRPr="006E4128" w:rsidRDefault="00440272" w:rsidP="00440272">
            <w:pPr>
              <w:spacing w:line="300" w:lineRule="exact"/>
              <w:ind w:left="170" w:right="-57" w:hanging="170"/>
              <w:jc w:val="both"/>
              <w:rPr>
                <w:rFonts w:ascii="Arial" w:hAnsi="Arial" w:cs="Arial"/>
                <w:sz w:val="18"/>
                <w:szCs w:val="18"/>
              </w:rPr>
            </w:pPr>
            <w:r w:rsidRPr="006E4128">
              <w:rPr>
                <w:rFonts w:ascii="Arial" w:hAnsi="Arial" w:cs="Arial"/>
                <w:sz w:val="18"/>
                <w:szCs w:val="18"/>
              </w:rPr>
              <w:t xml:space="preserve">Trade accounts payable </w:t>
            </w:r>
            <w:r w:rsidRPr="006E4128">
              <w:rPr>
                <w:rFonts w:ascii="Arial" w:hAnsi="Arial" w:cs="Arial"/>
                <w:sz w:val="18"/>
                <w:szCs w:val="18"/>
                <w:cs/>
              </w:rPr>
              <w:t xml:space="preserve">- </w:t>
            </w:r>
            <w:r w:rsidRPr="006E4128">
              <w:rPr>
                <w:rFonts w:ascii="Arial" w:hAnsi="Arial" w:cs="Arial"/>
                <w:sz w:val="18"/>
                <w:szCs w:val="18"/>
              </w:rPr>
              <w:t>unrelated parties</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161,237</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166,331</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95,962</w:t>
            </w:r>
          </w:p>
        </w:tc>
        <w:tc>
          <w:tcPr>
            <w:tcW w:w="1241"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108,226</w:t>
            </w:r>
          </w:p>
        </w:tc>
      </w:tr>
      <w:tr w:rsidR="00440272" w:rsidRPr="006E4128" w:rsidTr="00B14BF8">
        <w:tc>
          <w:tcPr>
            <w:tcW w:w="4140" w:type="dxa"/>
            <w:tcBorders>
              <w:top w:val="nil"/>
              <w:left w:val="nil"/>
              <w:bottom w:val="nil"/>
              <w:right w:val="nil"/>
            </w:tcBorders>
          </w:tcPr>
          <w:p w:rsidR="00440272" w:rsidRPr="006E4128" w:rsidRDefault="00440272" w:rsidP="00440272">
            <w:pPr>
              <w:spacing w:line="300" w:lineRule="exact"/>
              <w:ind w:left="340" w:right="-57" w:hanging="340"/>
              <w:jc w:val="both"/>
              <w:rPr>
                <w:rFonts w:ascii="Arial" w:hAnsi="Arial" w:cs="Arial"/>
                <w:sz w:val="18"/>
                <w:szCs w:val="18"/>
              </w:rPr>
            </w:pPr>
            <w:r w:rsidRPr="006E4128">
              <w:rPr>
                <w:rFonts w:ascii="Arial" w:hAnsi="Arial" w:cs="Arial"/>
                <w:sz w:val="18"/>
                <w:szCs w:val="18"/>
              </w:rPr>
              <w:t>Accrued sale promotions</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66,708</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69,500</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55,791</w:t>
            </w:r>
          </w:p>
        </w:tc>
        <w:tc>
          <w:tcPr>
            <w:tcW w:w="1241"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59,744</w:t>
            </w:r>
          </w:p>
        </w:tc>
      </w:tr>
      <w:tr w:rsidR="00440272" w:rsidRPr="006E4128" w:rsidTr="00B14BF8">
        <w:tc>
          <w:tcPr>
            <w:tcW w:w="4140" w:type="dxa"/>
            <w:tcBorders>
              <w:top w:val="nil"/>
              <w:left w:val="nil"/>
              <w:bottom w:val="nil"/>
              <w:right w:val="nil"/>
            </w:tcBorders>
          </w:tcPr>
          <w:p w:rsidR="00440272" w:rsidRPr="006E4128" w:rsidRDefault="00440272" w:rsidP="00440272">
            <w:pPr>
              <w:spacing w:line="300" w:lineRule="exact"/>
              <w:ind w:left="340" w:right="-57" w:hanging="340"/>
              <w:jc w:val="both"/>
              <w:rPr>
                <w:rFonts w:ascii="Arial" w:hAnsi="Arial" w:cs="Arial"/>
                <w:sz w:val="18"/>
                <w:szCs w:val="18"/>
              </w:rPr>
            </w:pPr>
            <w:r w:rsidRPr="006E4128">
              <w:rPr>
                <w:rFonts w:ascii="Arial" w:hAnsi="Arial" w:cs="Arial"/>
                <w:sz w:val="18"/>
                <w:szCs w:val="18"/>
              </w:rPr>
              <w:t>Accrued expenses</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82,668</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57,222</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60,086</w:t>
            </w:r>
          </w:p>
        </w:tc>
        <w:tc>
          <w:tcPr>
            <w:tcW w:w="1241"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41,861</w:t>
            </w:r>
          </w:p>
        </w:tc>
      </w:tr>
      <w:tr w:rsidR="00440272" w:rsidRPr="006E4128" w:rsidTr="00B14BF8">
        <w:tc>
          <w:tcPr>
            <w:tcW w:w="4140" w:type="dxa"/>
            <w:tcBorders>
              <w:top w:val="nil"/>
              <w:left w:val="nil"/>
              <w:bottom w:val="nil"/>
              <w:right w:val="nil"/>
            </w:tcBorders>
          </w:tcPr>
          <w:p w:rsidR="00440272" w:rsidRPr="006E4128" w:rsidRDefault="00681681" w:rsidP="00440272">
            <w:pPr>
              <w:spacing w:line="300" w:lineRule="exact"/>
              <w:ind w:left="340" w:right="-57" w:hanging="340"/>
              <w:jc w:val="both"/>
              <w:rPr>
                <w:rFonts w:ascii="Arial" w:hAnsi="Arial" w:cs="Arial"/>
                <w:sz w:val="18"/>
                <w:szCs w:val="18"/>
              </w:rPr>
            </w:pPr>
            <w:r>
              <w:rPr>
                <w:rFonts w:ascii="Arial" w:hAnsi="Arial" w:cs="Arial"/>
                <w:sz w:val="18"/>
                <w:szCs w:val="18"/>
              </w:rPr>
              <w:t>Payable from purchase of equipment</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14,745</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3,118</w:t>
            </w:r>
          </w:p>
        </w:tc>
        <w:tc>
          <w:tcPr>
            <w:tcW w:w="1240"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11,322</w:t>
            </w:r>
          </w:p>
        </w:tc>
        <w:tc>
          <w:tcPr>
            <w:tcW w:w="1241" w:type="dxa"/>
            <w:tcBorders>
              <w:top w:val="nil"/>
              <w:left w:val="nil"/>
              <w:bottom w:val="nil"/>
              <w:right w:val="nil"/>
            </w:tcBorders>
          </w:tcPr>
          <w:p w:rsidR="00440272" w:rsidRPr="006E4128" w:rsidRDefault="00440272" w:rsidP="00440272">
            <w:pPr>
              <w:tabs>
                <w:tab w:val="decimal" w:pos="922"/>
              </w:tabs>
              <w:spacing w:line="300" w:lineRule="exact"/>
              <w:jc w:val="both"/>
              <w:rPr>
                <w:rFonts w:ascii="Arial" w:hAnsi="Arial" w:cs="Arial"/>
                <w:sz w:val="18"/>
                <w:szCs w:val="18"/>
              </w:rPr>
            </w:pPr>
            <w:r w:rsidRPr="006E4128">
              <w:rPr>
                <w:rFonts w:ascii="Arial" w:hAnsi="Arial" w:cs="Arial"/>
                <w:sz w:val="18"/>
                <w:szCs w:val="18"/>
              </w:rPr>
              <w:t>1,526</w:t>
            </w:r>
          </w:p>
        </w:tc>
      </w:tr>
      <w:tr w:rsidR="00440272" w:rsidRPr="006E4128" w:rsidTr="00B14BF8">
        <w:tc>
          <w:tcPr>
            <w:tcW w:w="4140" w:type="dxa"/>
            <w:tcBorders>
              <w:top w:val="nil"/>
              <w:left w:val="nil"/>
              <w:bottom w:val="nil"/>
              <w:right w:val="nil"/>
            </w:tcBorders>
          </w:tcPr>
          <w:p w:rsidR="00440272" w:rsidRPr="006E4128" w:rsidRDefault="00440272" w:rsidP="00440272">
            <w:pPr>
              <w:spacing w:line="300" w:lineRule="exact"/>
              <w:ind w:left="340" w:right="-57" w:hanging="340"/>
              <w:jc w:val="both"/>
              <w:rPr>
                <w:rFonts w:ascii="Arial" w:hAnsi="Arial" w:cs="Arial"/>
                <w:sz w:val="18"/>
                <w:szCs w:val="18"/>
              </w:rPr>
            </w:pPr>
            <w:r w:rsidRPr="006E4128">
              <w:rPr>
                <w:rFonts w:ascii="Arial" w:hAnsi="Arial" w:cs="Arial"/>
                <w:sz w:val="18"/>
                <w:szCs w:val="18"/>
              </w:rPr>
              <w:t>Others</w:t>
            </w:r>
          </w:p>
        </w:tc>
        <w:tc>
          <w:tcPr>
            <w:tcW w:w="1240" w:type="dxa"/>
            <w:tcBorders>
              <w:top w:val="nil"/>
              <w:left w:val="nil"/>
              <w:bottom w:val="nil"/>
              <w:right w:val="nil"/>
            </w:tcBorders>
          </w:tcPr>
          <w:p w:rsidR="00440272" w:rsidRPr="006E4128" w:rsidRDefault="00953398" w:rsidP="00440272">
            <w:pPr>
              <w:pBdr>
                <w:bottom w:val="single" w:sz="4" w:space="1" w:color="auto"/>
              </w:pBdr>
              <w:tabs>
                <w:tab w:val="decimal" w:pos="922"/>
              </w:tabs>
              <w:spacing w:line="300" w:lineRule="exact"/>
              <w:jc w:val="both"/>
              <w:rPr>
                <w:rFonts w:ascii="Arial" w:hAnsi="Arial" w:cs="Arial"/>
                <w:sz w:val="18"/>
                <w:szCs w:val="18"/>
              </w:rPr>
            </w:pPr>
            <w:r>
              <w:rPr>
                <w:rFonts w:ascii="Arial" w:hAnsi="Arial" w:cs="Arial"/>
                <w:sz w:val="18"/>
                <w:szCs w:val="18"/>
              </w:rPr>
              <w:t>851</w:t>
            </w:r>
          </w:p>
        </w:tc>
        <w:tc>
          <w:tcPr>
            <w:tcW w:w="1240" w:type="dxa"/>
            <w:tcBorders>
              <w:top w:val="nil"/>
              <w:left w:val="nil"/>
              <w:bottom w:val="nil"/>
              <w:right w:val="nil"/>
            </w:tcBorders>
          </w:tcPr>
          <w:p w:rsidR="00440272" w:rsidRPr="006E4128" w:rsidRDefault="00440272" w:rsidP="00440272">
            <w:pPr>
              <w:pBdr>
                <w:bottom w:val="single" w:sz="4" w:space="1" w:color="auto"/>
              </w:pBdr>
              <w:tabs>
                <w:tab w:val="decimal" w:pos="922"/>
              </w:tabs>
              <w:spacing w:line="300" w:lineRule="exact"/>
              <w:jc w:val="both"/>
              <w:rPr>
                <w:rFonts w:ascii="Arial" w:hAnsi="Arial" w:cs="Arial"/>
                <w:sz w:val="18"/>
                <w:szCs w:val="18"/>
              </w:rPr>
            </w:pPr>
            <w:r w:rsidRPr="006E4128">
              <w:rPr>
                <w:rFonts w:ascii="Arial" w:hAnsi="Arial" w:cs="Arial"/>
                <w:sz w:val="18"/>
                <w:szCs w:val="18"/>
              </w:rPr>
              <w:t>795</w:t>
            </w:r>
          </w:p>
        </w:tc>
        <w:tc>
          <w:tcPr>
            <w:tcW w:w="1240" w:type="dxa"/>
            <w:tcBorders>
              <w:top w:val="nil"/>
              <w:left w:val="nil"/>
              <w:bottom w:val="nil"/>
              <w:right w:val="nil"/>
            </w:tcBorders>
          </w:tcPr>
          <w:p w:rsidR="00440272" w:rsidRPr="006E4128" w:rsidRDefault="00440272" w:rsidP="00440272">
            <w:pPr>
              <w:pBdr>
                <w:bottom w:val="single" w:sz="4" w:space="1" w:color="auto"/>
              </w:pBdr>
              <w:tabs>
                <w:tab w:val="decimal" w:pos="922"/>
              </w:tabs>
              <w:spacing w:line="300" w:lineRule="exact"/>
              <w:jc w:val="both"/>
              <w:rPr>
                <w:rFonts w:ascii="Arial" w:hAnsi="Arial" w:cs="Arial"/>
                <w:sz w:val="18"/>
                <w:szCs w:val="18"/>
              </w:rPr>
            </w:pPr>
            <w:r w:rsidRPr="006E4128">
              <w:rPr>
                <w:rFonts w:ascii="Arial" w:hAnsi="Arial" w:cs="Arial"/>
                <w:sz w:val="18"/>
                <w:szCs w:val="18"/>
              </w:rPr>
              <w:t>448</w:t>
            </w:r>
          </w:p>
        </w:tc>
        <w:tc>
          <w:tcPr>
            <w:tcW w:w="1241" w:type="dxa"/>
            <w:tcBorders>
              <w:top w:val="nil"/>
              <w:left w:val="nil"/>
              <w:bottom w:val="nil"/>
              <w:right w:val="nil"/>
            </w:tcBorders>
          </w:tcPr>
          <w:p w:rsidR="00440272" w:rsidRPr="006E4128" w:rsidRDefault="00440272" w:rsidP="00440272">
            <w:pPr>
              <w:pBdr>
                <w:bottom w:val="single" w:sz="4" w:space="1" w:color="auto"/>
              </w:pBdr>
              <w:tabs>
                <w:tab w:val="decimal" w:pos="922"/>
              </w:tabs>
              <w:spacing w:line="300" w:lineRule="exact"/>
              <w:jc w:val="both"/>
              <w:rPr>
                <w:rFonts w:ascii="Arial" w:hAnsi="Arial" w:cs="Arial"/>
                <w:sz w:val="18"/>
                <w:szCs w:val="18"/>
              </w:rPr>
            </w:pPr>
            <w:r w:rsidRPr="006E4128">
              <w:rPr>
                <w:rFonts w:ascii="Arial" w:hAnsi="Arial" w:cs="Arial"/>
                <w:sz w:val="18"/>
                <w:szCs w:val="18"/>
              </w:rPr>
              <w:t>492</w:t>
            </w:r>
          </w:p>
        </w:tc>
      </w:tr>
      <w:tr w:rsidR="00440272" w:rsidRPr="006E4128" w:rsidTr="00B14BF8">
        <w:tc>
          <w:tcPr>
            <w:tcW w:w="4140" w:type="dxa"/>
            <w:tcBorders>
              <w:top w:val="nil"/>
              <w:left w:val="nil"/>
              <w:bottom w:val="nil"/>
              <w:right w:val="nil"/>
            </w:tcBorders>
          </w:tcPr>
          <w:p w:rsidR="00440272" w:rsidRPr="006E4128" w:rsidRDefault="00440272" w:rsidP="00440272">
            <w:pPr>
              <w:spacing w:line="300" w:lineRule="exact"/>
              <w:ind w:left="340" w:right="-57" w:hanging="340"/>
              <w:jc w:val="both"/>
              <w:rPr>
                <w:rFonts w:ascii="Arial" w:hAnsi="Arial" w:cs="Arial"/>
                <w:sz w:val="18"/>
                <w:szCs w:val="18"/>
              </w:rPr>
            </w:pPr>
            <w:r w:rsidRPr="006E4128">
              <w:rPr>
                <w:rFonts w:ascii="Arial" w:hAnsi="Arial" w:cs="Arial"/>
                <w:sz w:val="18"/>
                <w:szCs w:val="18"/>
              </w:rPr>
              <w:t>Total trade and other payables</w:t>
            </w:r>
          </w:p>
        </w:tc>
        <w:tc>
          <w:tcPr>
            <w:tcW w:w="1240" w:type="dxa"/>
            <w:tcBorders>
              <w:top w:val="nil"/>
              <w:left w:val="nil"/>
              <w:bottom w:val="nil"/>
              <w:right w:val="nil"/>
            </w:tcBorders>
          </w:tcPr>
          <w:p w:rsidR="00440272" w:rsidRPr="006E4128" w:rsidRDefault="00440272" w:rsidP="00440272">
            <w:pPr>
              <w:pBdr>
                <w:bottom w:val="double" w:sz="4" w:space="1" w:color="auto"/>
              </w:pBdr>
              <w:tabs>
                <w:tab w:val="decimal" w:pos="922"/>
              </w:tabs>
              <w:spacing w:line="300" w:lineRule="exact"/>
              <w:jc w:val="both"/>
              <w:rPr>
                <w:rFonts w:ascii="Arial" w:hAnsi="Arial" w:cs="Arial"/>
                <w:sz w:val="18"/>
                <w:szCs w:val="18"/>
              </w:rPr>
            </w:pPr>
            <w:r w:rsidRPr="006E4128">
              <w:rPr>
                <w:rFonts w:ascii="Arial" w:hAnsi="Arial" w:cs="Arial"/>
                <w:sz w:val="18"/>
                <w:szCs w:val="18"/>
              </w:rPr>
              <w:t>326,209</w:t>
            </w:r>
          </w:p>
        </w:tc>
        <w:tc>
          <w:tcPr>
            <w:tcW w:w="1240" w:type="dxa"/>
            <w:tcBorders>
              <w:top w:val="nil"/>
              <w:left w:val="nil"/>
              <w:bottom w:val="nil"/>
              <w:right w:val="nil"/>
            </w:tcBorders>
          </w:tcPr>
          <w:p w:rsidR="00440272" w:rsidRPr="006E4128" w:rsidRDefault="00440272" w:rsidP="00440272">
            <w:pPr>
              <w:pBdr>
                <w:bottom w:val="double" w:sz="4" w:space="1" w:color="auto"/>
              </w:pBdr>
              <w:tabs>
                <w:tab w:val="decimal" w:pos="922"/>
              </w:tabs>
              <w:spacing w:line="300" w:lineRule="exact"/>
              <w:jc w:val="both"/>
              <w:rPr>
                <w:rFonts w:ascii="Arial" w:hAnsi="Arial" w:cs="Arial"/>
                <w:sz w:val="18"/>
                <w:szCs w:val="18"/>
              </w:rPr>
            </w:pPr>
            <w:r w:rsidRPr="006E4128">
              <w:rPr>
                <w:rFonts w:ascii="Arial" w:hAnsi="Arial" w:cs="Arial"/>
                <w:sz w:val="18"/>
                <w:szCs w:val="18"/>
              </w:rPr>
              <w:t>296,966</w:t>
            </w:r>
          </w:p>
        </w:tc>
        <w:tc>
          <w:tcPr>
            <w:tcW w:w="1240" w:type="dxa"/>
            <w:tcBorders>
              <w:top w:val="nil"/>
              <w:left w:val="nil"/>
              <w:bottom w:val="nil"/>
              <w:right w:val="nil"/>
            </w:tcBorders>
          </w:tcPr>
          <w:p w:rsidR="00440272" w:rsidRPr="006E4128" w:rsidRDefault="00440272" w:rsidP="00440272">
            <w:pPr>
              <w:pBdr>
                <w:bottom w:val="double" w:sz="4" w:space="1" w:color="auto"/>
              </w:pBdr>
              <w:tabs>
                <w:tab w:val="decimal" w:pos="922"/>
              </w:tabs>
              <w:spacing w:line="300" w:lineRule="exact"/>
              <w:jc w:val="both"/>
              <w:rPr>
                <w:rFonts w:ascii="Arial" w:hAnsi="Arial" w:cs="Arial"/>
                <w:sz w:val="18"/>
                <w:szCs w:val="18"/>
              </w:rPr>
            </w:pPr>
            <w:r w:rsidRPr="006E4128">
              <w:rPr>
                <w:rFonts w:ascii="Arial" w:hAnsi="Arial" w:cs="Arial"/>
                <w:sz w:val="18"/>
                <w:szCs w:val="18"/>
              </w:rPr>
              <w:t>224,670</w:t>
            </w:r>
          </w:p>
        </w:tc>
        <w:tc>
          <w:tcPr>
            <w:tcW w:w="1241" w:type="dxa"/>
            <w:tcBorders>
              <w:top w:val="nil"/>
              <w:left w:val="nil"/>
              <w:bottom w:val="nil"/>
              <w:right w:val="nil"/>
            </w:tcBorders>
          </w:tcPr>
          <w:p w:rsidR="00440272" w:rsidRPr="006E4128" w:rsidRDefault="00440272" w:rsidP="00440272">
            <w:pPr>
              <w:pBdr>
                <w:bottom w:val="double" w:sz="4" w:space="1" w:color="auto"/>
              </w:pBdr>
              <w:tabs>
                <w:tab w:val="decimal" w:pos="922"/>
              </w:tabs>
              <w:spacing w:line="300" w:lineRule="exact"/>
              <w:jc w:val="both"/>
              <w:rPr>
                <w:rFonts w:ascii="Arial" w:hAnsi="Arial" w:cs="Arial"/>
                <w:sz w:val="18"/>
                <w:szCs w:val="18"/>
              </w:rPr>
            </w:pPr>
            <w:r w:rsidRPr="006E4128">
              <w:rPr>
                <w:rFonts w:ascii="Arial" w:hAnsi="Arial" w:cs="Arial"/>
                <w:sz w:val="18"/>
                <w:szCs w:val="18"/>
              </w:rPr>
              <w:t>261,520</w:t>
            </w:r>
          </w:p>
        </w:tc>
      </w:tr>
    </w:tbl>
    <w:p w:rsidR="00440272" w:rsidRPr="006E4128" w:rsidRDefault="00440272">
      <w:pPr>
        <w:overflowPunct/>
        <w:autoSpaceDE/>
        <w:autoSpaceDN/>
        <w:adjustRightInd/>
        <w:spacing w:after="200" w:line="276" w:lineRule="auto"/>
        <w:textAlignment w:val="auto"/>
        <w:rPr>
          <w:rFonts w:ascii="Arial" w:hAnsi="Arial" w:cs="Arial"/>
          <w:b/>
          <w:bCs/>
          <w:sz w:val="22"/>
          <w:szCs w:val="22"/>
        </w:rPr>
      </w:pPr>
      <w:r w:rsidRPr="006E4128">
        <w:rPr>
          <w:rFonts w:ascii="Arial" w:hAnsi="Arial" w:cs="Arial"/>
          <w:b/>
          <w:bCs/>
          <w:sz w:val="22"/>
          <w:szCs w:val="22"/>
        </w:rPr>
        <w:br w:type="page"/>
      </w:r>
    </w:p>
    <w:p w:rsidR="00A70B39" w:rsidRPr="006E4128" w:rsidRDefault="000106E7" w:rsidP="00031CC3">
      <w:pPr>
        <w:spacing w:before="240" w:after="120" w:line="380" w:lineRule="exact"/>
        <w:ind w:left="547" w:right="29" w:hanging="547"/>
        <w:jc w:val="both"/>
        <w:rPr>
          <w:rFonts w:ascii="Arial" w:hAnsi="Arial" w:cs="Arial"/>
          <w:b/>
          <w:bCs/>
          <w:sz w:val="22"/>
          <w:szCs w:val="22"/>
        </w:rPr>
      </w:pPr>
      <w:r w:rsidRPr="006E4128">
        <w:rPr>
          <w:rFonts w:ascii="Arial" w:hAnsi="Arial" w:cs="Arial"/>
          <w:b/>
          <w:bCs/>
          <w:sz w:val="22"/>
          <w:szCs w:val="22"/>
        </w:rPr>
        <w:lastRenderedPageBreak/>
        <w:t>2</w:t>
      </w:r>
      <w:r w:rsidR="00736468" w:rsidRPr="006E4128">
        <w:rPr>
          <w:rFonts w:ascii="Arial" w:hAnsi="Arial" w:cs="Arial"/>
          <w:b/>
          <w:bCs/>
          <w:sz w:val="22"/>
          <w:szCs w:val="22"/>
        </w:rPr>
        <w:t>1</w:t>
      </w:r>
      <w:r w:rsidR="00A70B39" w:rsidRPr="006E4128">
        <w:rPr>
          <w:rFonts w:ascii="Arial" w:hAnsi="Arial" w:cs="Arial"/>
          <w:b/>
          <w:bCs/>
          <w:sz w:val="22"/>
          <w:szCs w:val="22"/>
          <w:cs/>
        </w:rPr>
        <w:t>.</w:t>
      </w:r>
      <w:r w:rsidR="00A70B39" w:rsidRPr="006E4128">
        <w:rPr>
          <w:rFonts w:ascii="Arial" w:hAnsi="Arial" w:cs="Arial"/>
          <w:b/>
          <w:bCs/>
          <w:sz w:val="22"/>
          <w:szCs w:val="22"/>
        </w:rPr>
        <w:tab/>
        <w:t>Long</w:t>
      </w:r>
      <w:r w:rsidR="00A70B39" w:rsidRPr="006E4128">
        <w:rPr>
          <w:rFonts w:ascii="Arial" w:hAnsi="Arial" w:cs="Arial"/>
          <w:b/>
          <w:bCs/>
          <w:sz w:val="22"/>
          <w:szCs w:val="22"/>
          <w:cs/>
        </w:rPr>
        <w:t>-</w:t>
      </w:r>
      <w:r w:rsidR="00A70B39" w:rsidRPr="006E4128">
        <w:rPr>
          <w:rFonts w:ascii="Arial" w:hAnsi="Arial" w:cs="Arial"/>
          <w:b/>
          <w:bCs/>
          <w:sz w:val="22"/>
          <w:szCs w:val="22"/>
        </w:rPr>
        <w:t>term loans</w:t>
      </w:r>
    </w:p>
    <w:p w:rsidR="00A70B39" w:rsidRPr="006E4128" w:rsidRDefault="00A70B39" w:rsidP="00A70B39">
      <w:pPr>
        <w:tabs>
          <w:tab w:val="left" w:pos="900"/>
        </w:tabs>
        <w:spacing w:before="120" w:after="120" w:line="380" w:lineRule="exact"/>
        <w:ind w:left="540" w:right="29" w:hanging="540"/>
        <w:jc w:val="thaiDistribute"/>
        <w:rPr>
          <w:rFonts w:ascii="Arial" w:hAnsi="Arial" w:cs="Arial"/>
          <w:sz w:val="22"/>
          <w:szCs w:val="22"/>
        </w:rPr>
      </w:pPr>
      <w:r w:rsidRPr="006E4128">
        <w:rPr>
          <w:rFonts w:ascii="Arial" w:hAnsi="Arial" w:cs="Arial"/>
          <w:sz w:val="22"/>
          <w:szCs w:val="22"/>
        </w:rPr>
        <w:tab/>
        <w:t xml:space="preserve">As at 31 December </w:t>
      </w:r>
      <w:r w:rsidR="00B14BF8" w:rsidRPr="006E4128">
        <w:rPr>
          <w:rFonts w:ascii="Arial" w:hAnsi="Arial" w:cs="Arial"/>
          <w:sz w:val="22"/>
          <w:szCs w:val="22"/>
        </w:rPr>
        <w:t>2020</w:t>
      </w:r>
      <w:r w:rsidR="00BA5069" w:rsidRPr="006E4128">
        <w:rPr>
          <w:rFonts w:ascii="Arial" w:hAnsi="Arial" w:cs="Arial"/>
          <w:sz w:val="22"/>
          <w:szCs w:val="22"/>
        </w:rPr>
        <w:t xml:space="preserve"> and </w:t>
      </w:r>
      <w:r w:rsidR="00B14BF8" w:rsidRPr="006E4128">
        <w:rPr>
          <w:rFonts w:ascii="Arial" w:hAnsi="Arial" w:cs="Arial"/>
          <w:sz w:val="22"/>
          <w:szCs w:val="22"/>
        </w:rPr>
        <w:t>2019</w:t>
      </w:r>
      <w:r w:rsidRPr="006E4128">
        <w:rPr>
          <w:rFonts w:ascii="Arial" w:hAnsi="Arial" w:cs="Arial"/>
          <w:sz w:val="22"/>
          <w:szCs w:val="22"/>
        </w:rPr>
        <w:t>, long</w:t>
      </w:r>
      <w:r w:rsidRPr="006E4128">
        <w:rPr>
          <w:rFonts w:ascii="Arial" w:hAnsi="Arial" w:cs="Arial"/>
          <w:sz w:val="22"/>
          <w:szCs w:val="22"/>
          <w:cs/>
        </w:rPr>
        <w:t>-</w:t>
      </w:r>
      <w:r w:rsidRPr="006E4128">
        <w:rPr>
          <w:rFonts w:ascii="Arial" w:hAnsi="Arial" w:cs="Arial"/>
          <w:sz w:val="22"/>
          <w:szCs w:val="22"/>
        </w:rPr>
        <w:t>term loans are presented below</w:t>
      </w:r>
      <w:r w:rsidRPr="006E4128">
        <w:rPr>
          <w:rFonts w:ascii="Arial" w:hAnsi="Arial" w:cs="Arial"/>
          <w:sz w:val="22"/>
          <w:szCs w:val="22"/>
          <w:cs/>
        </w:rPr>
        <w:t>.</w:t>
      </w:r>
    </w:p>
    <w:p w:rsidR="00A70B39" w:rsidRPr="006E4128" w:rsidRDefault="00A70B39" w:rsidP="00F04499">
      <w:pPr>
        <w:tabs>
          <w:tab w:val="left" w:pos="900"/>
        </w:tabs>
        <w:spacing w:before="120" w:after="120" w:line="380" w:lineRule="exact"/>
        <w:ind w:left="360" w:right="-7" w:hanging="360"/>
        <w:jc w:val="right"/>
        <w:rPr>
          <w:rFonts w:ascii="Arial" w:hAnsi="Arial" w:cs="Arial"/>
          <w:color w:val="000000"/>
          <w:sz w:val="20"/>
          <w:szCs w:val="20"/>
        </w:rPr>
      </w:pPr>
      <w:r w:rsidRPr="006E4128">
        <w:rPr>
          <w:rFonts w:ascii="Arial" w:hAnsi="Arial" w:cs="Arial"/>
          <w:color w:val="000000"/>
          <w:sz w:val="20"/>
          <w:szCs w:val="20"/>
          <w:cs/>
        </w:rPr>
        <w:t>(</w:t>
      </w:r>
      <w:r w:rsidRPr="006E4128">
        <w:rPr>
          <w:rFonts w:ascii="Arial" w:hAnsi="Arial" w:cs="Arial"/>
          <w:color w:val="000000"/>
          <w:sz w:val="20"/>
          <w:szCs w:val="20"/>
        </w:rPr>
        <w:t>Unit</w:t>
      </w:r>
      <w:r w:rsidRPr="006E4128">
        <w:rPr>
          <w:rFonts w:ascii="Arial" w:hAnsi="Arial" w:cs="Arial"/>
          <w:color w:val="000000"/>
          <w:sz w:val="20"/>
          <w:szCs w:val="20"/>
          <w:cs/>
        </w:rPr>
        <w:t xml:space="preserve">: </w:t>
      </w:r>
      <w:r w:rsidRPr="006E4128">
        <w:rPr>
          <w:rFonts w:ascii="Arial" w:hAnsi="Arial" w:cs="Arial"/>
          <w:color w:val="000000"/>
          <w:sz w:val="20"/>
          <w:szCs w:val="20"/>
        </w:rPr>
        <w:t>Thousand Baht</w:t>
      </w:r>
      <w:r w:rsidRPr="006E4128">
        <w:rPr>
          <w:rFonts w:ascii="Arial" w:hAnsi="Arial" w:cs="Arial"/>
          <w:color w:val="000000"/>
          <w:sz w:val="20"/>
          <w:szCs w:val="20"/>
          <w:cs/>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A70B39" w:rsidRPr="006E4128" w:rsidTr="00F04499">
        <w:tc>
          <w:tcPr>
            <w:tcW w:w="4050" w:type="dxa"/>
          </w:tcPr>
          <w:p w:rsidR="00A70B39" w:rsidRPr="006E4128" w:rsidRDefault="00A70B39" w:rsidP="00A70B39">
            <w:pPr>
              <w:spacing w:line="420" w:lineRule="exact"/>
              <w:ind w:right="54"/>
              <w:jc w:val="center"/>
              <w:rPr>
                <w:rFonts w:ascii="Arial" w:hAnsi="Arial" w:cs="Arial"/>
                <w:color w:val="000000"/>
                <w:sz w:val="20"/>
                <w:szCs w:val="20"/>
              </w:rPr>
            </w:pPr>
          </w:p>
        </w:tc>
        <w:tc>
          <w:tcPr>
            <w:tcW w:w="2520" w:type="dxa"/>
            <w:gridSpan w:val="2"/>
          </w:tcPr>
          <w:p w:rsidR="00A70B39" w:rsidRPr="006E4128" w:rsidRDefault="00A70B39" w:rsidP="00A70B39">
            <w:pPr>
              <w:pBdr>
                <w:bottom w:val="single" w:sz="4" w:space="1" w:color="auto"/>
              </w:pBdr>
              <w:spacing w:line="420" w:lineRule="exact"/>
              <w:ind w:left="-18" w:right="-3"/>
              <w:jc w:val="center"/>
              <w:rPr>
                <w:rFonts w:ascii="Arial" w:hAnsi="Arial" w:cs="Arial"/>
                <w:color w:val="000000"/>
                <w:sz w:val="20"/>
                <w:szCs w:val="20"/>
              </w:rPr>
            </w:pPr>
            <w:r w:rsidRPr="006E4128">
              <w:rPr>
                <w:rFonts w:ascii="Arial" w:hAnsi="Arial" w:cs="Arial"/>
                <w:color w:val="000000"/>
                <w:sz w:val="20"/>
                <w:szCs w:val="20"/>
              </w:rPr>
              <w:t>Consolidated               financial statements</w:t>
            </w:r>
          </w:p>
        </w:tc>
        <w:tc>
          <w:tcPr>
            <w:tcW w:w="2520" w:type="dxa"/>
            <w:gridSpan w:val="2"/>
          </w:tcPr>
          <w:p w:rsidR="00A70B39" w:rsidRPr="006E4128" w:rsidRDefault="00A70B39" w:rsidP="00A70B39">
            <w:pPr>
              <w:pBdr>
                <w:bottom w:val="single" w:sz="4" w:space="1" w:color="auto"/>
              </w:pBdr>
              <w:spacing w:line="420" w:lineRule="exact"/>
              <w:ind w:left="-18" w:right="-3"/>
              <w:jc w:val="center"/>
              <w:rPr>
                <w:rFonts w:ascii="Arial" w:hAnsi="Arial" w:cs="Arial"/>
                <w:color w:val="000000"/>
                <w:sz w:val="20"/>
                <w:szCs w:val="20"/>
              </w:rPr>
            </w:pPr>
            <w:r w:rsidRPr="006E4128">
              <w:rPr>
                <w:rFonts w:ascii="Arial" w:hAnsi="Arial" w:cs="Arial"/>
                <w:color w:val="000000"/>
                <w:sz w:val="20"/>
                <w:szCs w:val="20"/>
              </w:rPr>
              <w:t>Separate                             financial statements</w:t>
            </w:r>
          </w:p>
        </w:tc>
      </w:tr>
      <w:tr w:rsidR="00F04499" w:rsidRPr="006E4128" w:rsidTr="00F04499">
        <w:tc>
          <w:tcPr>
            <w:tcW w:w="4050" w:type="dxa"/>
          </w:tcPr>
          <w:p w:rsidR="00F04499" w:rsidRPr="006E4128" w:rsidRDefault="00F04499" w:rsidP="00F04499">
            <w:pPr>
              <w:spacing w:line="420" w:lineRule="exact"/>
              <w:ind w:right="54"/>
              <w:jc w:val="center"/>
              <w:rPr>
                <w:rFonts w:ascii="Arial" w:hAnsi="Arial" w:cs="Arial"/>
                <w:color w:val="000000"/>
                <w:sz w:val="20"/>
                <w:szCs w:val="20"/>
              </w:rPr>
            </w:pPr>
          </w:p>
        </w:tc>
        <w:tc>
          <w:tcPr>
            <w:tcW w:w="1260" w:type="dxa"/>
          </w:tcPr>
          <w:p w:rsidR="00F04499" w:rsidRPr="006E4128" w:rsidRDefault="00F04499" w:rsidP="00F04499">
            <w:pPr>
              <w:pBdr>
                <w:bottom w:val="single" w:sz="4" w:space="1" w:color="auto"/>
              </w:pBdr>
              <w:spacing w:line="420" w:lineRule="exact"/>
              <w:ind w:left="-18" w:right="-3"/>
              <w:jc w:val="center"/>
              <w:rPr>
                <w:rFonts w:ascii="Arial" w:hAnsi="Arial" w:cs="Arial"/>
                <w:color w:val="000000"/>
                <w:sz w:val="20"/>
                <w:szCs w:val="20"/>
              </w:rPr>
            </w:pPr>
            <w:r w:rsidRPr="006E4128">
              <w:rPr>
                <w:rFonts w:ascii="Arial" w:hAnsi="Arial" w:cs="Arial"/>
                <w:color w:val="000000"/>
                <w:sz w:val="20"/>
                <w:szCs w:val="20"/>
              </w:rPr>
              <w:t>2020</w:t>
            </w:r>
          </w:p>
        </w:tc>
        <w:tc>
          <w:tcPr>
            <w:tcW w:w="1260" w:type="dxa"/>
          </w:tcPr>
          <w:p w:rsidR="00F04499" w:rsidRPr="006E4128" w:rsidRDefault="00F04499" w:rsidP="00F04499">
            <w:pPr>
              <w:pBdr>
                <w:bottom w:val="single" w:sz="4" w:space="1" w:color="auto"/>
              </w:pBdr>
              <w:spacing w:line="420" w:lineRule="exact"/>
              <w:ind w:left="-18" w:right="-3"/>
              <w:jc w:val="center"/>
              <w:rPr>
                <w:rFonts w:ascii="Arial" w:hAnsi="Arial" w:cs="Arial"/>
                <w:color w:val="000000"/>
                <w:sz w:val="20"/>
                <w:szCs w:val="20"/>
              </w:rPr>
            </w:pPr>
            <w:r w:rsidRPr="006E4128">
              <w:rPr>
                <w:rFonts w:ascii="Arial" w:hAnsi="Arial" w:cs="Arial"/>
                <w:color w:val="000000"/>
                <w:sz w:val="20"/>
                <w:szCs w:val="20"/>
              </w:rPr>
              <w:t>2019</w:t>
            </w:r>
          </w:p>
        </w:tc>
        <w:tc>
          <w:tcPr>
            <w:tcW w:w="1260" w:type="dxa"/>
          </w:tcPr>
          <w:p w:rsidR="00F04499" w:rsidRPr="006E4128" w:rsidRDefault="00F04499" w:rsidP="00F04499">
            <w:pPr>
              <w:pBdr>
                <w:bottom w:val="single" w:sz="4" w:space="1" w:color="auto"/>
              </w:pBdr>
              <w:spacing w:line="420" w:lineRule="exact"/>
              <w:ind w:left="-18" w:right="-3"/>
              <w:jc w:val="center"/>
              <w:rPr>
                <w:rFonts w:ascii="Arial" w:hAnsi="Arial" w:cs="Arial"/>
                <w:color w:val="000000"/>
                <w:sz w:val="20"/>
                <w:szCs w:val="20"/>
              </w:rPr>
            </w:pPr>
            <w:r w:rsidRPr="006E4128">
              <w:rPr>
                <w:rFonts w:ascii="Arial" w:hAnsi="Arial" w:cs="Arial"/>
                <w:color w:val="000000"/>
                <w:sz w:val="20"/>
                <w:szCs w:val="20"/>
              </w:rPr>
              <w:t>2020</w:t>
            </w:r>
          </w:p>
        </w:tc>
        <w:tc>
          <w:tcPr>
            <w:tcW w:w="1260" w:type="dxa"/>
          </w:tcPr>
          <w:p w:rsidR="00F04499" w:rsidRPr="006E4128" w:rsidRDefault="00F04499" w:rsidP="00F04499">
            <w:pPr>
              <w:pBdr>
                <w:bottom w:val="single" w:sz="4" w:space="1" w:color="auto"/>
              </w:pBdr>
              <w:spacing w:line="420" w:lineRule="exact"/>
              <w:ind w:left="-18" w:right="-3"/>
              <w:jc w:val="center"/>
              <w:rPr>
                <w:rFonts w:ascii="Arial" w:hAnsi="Arial" w:cs="Arial"/>
                <w:color w:val="000000"/>
                <w:sz w:val="20"/>
                <w:szCs w:val="20"/>
              </w:rPr>
            </w:pPr>
            <w:r w:rsidRPr="006E4128">
              <w:rPr>
                <w:rFonts w:ascii="Arial" w:hAnsi="Arial" w:cs="Arial"/>
                <w:color w:val="000000"/>
                <w:sz w:val="20"/>
                <w:szCs w:val="20"/>
              </w:rPr>
              <w:t>2019</w:t>
            </w:r>
          </w:p>
        </w:tc>
      </w:tr>
      <w:tr w:rsidR="00440272" w:rsidRPr="006E4128" w:rsidTr="00F04499">
        <w:trPr>
          <w:trHeight w:val="351"/>
        </w:trPr>
        <w:tc>
          <w:tcPr>
            <w:tcW w:w="4050" w:type="dxa"/>
          </w:tcPr>
          <w:p w:rsidR="00440272" w:rsidRPr="006E4128" w:rsidRDefault="00440272" w:rsidP="00440272">
            <w:pPr>
              <w:spacing w:line="420" w:lineRule="exact"/>
              <w:ind w:right="-72"/>
              <w:jc w:val="thaiDistribute"/>
              <w:rPr>
                <w:rFonts w:ascii="Arial" w:hAnsi="Arial" w:cs="Arial"/>
                <w:sz w:val="20"/>
                <w:szCs w:val="20"/>
              </w:rPr>
            </w:pPr>
            <w:r w:rsidRPr="006E4128">
              <w:rPr>
                <w:rFonts w:ascii="Arial" w:hAnsi="Arial" w:cs="Arial"/>
                <w:sz w:val="20"/>
                <w:szCs w:val="20"/>
              </w:rPr>
              <w:t>Loans from banks</w:t>
            </w:r>
          </w:p>
        </w:tc>
        <w:tc>
          <w:tcPr>
            <w:tcW w:w="1260" w:type="dxa"/>
          </w:tcPr>
          <w:p w:rsidR="00440272" w:rsidRPr="006E4128" w:rsidRDefault="00440272" w:rsidP="00440272">
            <w:pPr>
              <w:tabs>
                <w:tab w:val="decimal" w:pos="972"/>
              </w:tabs>
              <w:spacing w:line="420" w:lineRule="exact"/>
              <w:ind w:left="-18" w:right="43"/>
              <w:rPr>
                <w:rFonts w:ascii="Arial" w:hAnsi="Arial" w:cs="Arial"/>
                <w:sz w:val="20"/>
                <w:szCs w:val="20"/>
              </w:rPr>
            </w:pPr>
            <w:r w:rsidRPr="006E4128">
              <w:rPr>
                <w:rFonts w:ascii="Arial" w:hAnsi="Arial" w:cs="Arial"/>
                <w:sz w:val="20"/>
                <w:szCs w:val="20"/>
              </w:rPr>
              <w:t>490,655</w:t>
            </w:r>
          </w:p>
        </w:tc>
        <w:tc>
          <w:tcPr>
            <w:tcW w:w="1260" w:type="dxa"/>
          </w:tcPr>
          <w:p w:rsidR="00440272" w:rsidRPr="006E4128" w:rsidRDefault="00440272" w:rsidP="00440272">
            <w:pPr>
              <w:tabs>
                <w:tab w:val="decimal" w:pos="972"/>
              </w:tabs>
              <w:spacing w:line="420" w:lineRule="exact"/>
              <w:ind w:left="-18" w:right="43"/>
              <w:rPr>
                <w:rFonts w:ascii="Arial" w:hAnsi="Arial" w:cs="Arial"/>
                <w:sz w:val="20"/>
                <w:szCs w:val="20"/>
              </w:rPr>
            </w:pPr>
            <w:r w:rsidRPr="006E4128">
              <w:rPr>
                <w:rFonts w:ascii="Arial" w:hAnsi="Arial" w:cs="Arial"/>
                <w:sz w:val="20"/>
                <w:szCs w:val="20"/>
              </w:rPr>
              <w:t>506,480</w:t>
            </w:r>
          </w:p>
        </w:tc>
        <w:tc>
          <w:tcPr>
            <w:tcW w:w="1260" w:type="dxa"/>
          </w:tcPr>
          <w:p w:rsidR="00440272" w:rsidRPr="006E4128" w:rsidRDefault="00440272" w:rsidP="00440272">
            <w:pPr>
              <w:tabs>
                <w:tab w:val="decimal" w:pos="972"/>
              </w:tabs>
              <w:spacing w:line="420" w:lineRule="exact"/>
              <w:ind w:left="-18" w:right="43"/>
              <w:rPr>
                <w:rFonts w:ascii="Arial" w:hAnsi="Arial" w:cs="Arial"/>
                <w:sz w:val="20"/>
                <w:szCs w:val="20"/>
              </w:rPr>
            </w:pPr>
            <w:r w:rsidRPr="006E4128">
              <w:rPr>
                <w:rFonts w:ascii="Arial" w:hAnsi="Arial" w:cs="Arial"/>
                <w:sz w:val="20"/>
                <w:szCs w:val="20"/>
              </w:rPr>
              <w:t>295,317</w:t>
            </w:r>
          </w:p>
        </w:tc>
        <w:tc>
          <w:tcPr>
            <w:tcW w:w="1260" w:type="dxa"/>
          </w:tcPr>
          <w:p w:rsidR="00440272" w:rsidRPr="006E4128" w:rsidRDefault="00440272" w:rsidP="00440272">
            <w:pPr>
              <w:tabs>
                <w:tab w:val="decimal" w:pos="972"/>
              </w:tabs>
              <w:spacing w:line="420" w:lineRule="exact"/>
              <w:ind w:left="-18" w:right="43"/>
              <w:rPr>
                <w:rFonts w:ascii="Arial" w:hAnsi="Arial" w:cs="Arial"/>
                <w:sz w:val="20"/>
                <w:szCs w:val="20"/>
              </w:rPr>
            </w:pPr>
            <w:r w:rsidRPr="006E4128">
              <w:rPr>
                <w:rFonts w:ascii="Arial" w:hAnsi="Arial" w:cs="Arial"/>
                <w:sz w:val="20"/>
                <w:szCs w:val="20"/>
              </w:rPr>
              <w:t>291,310</w:t>
            </w:r>
          </w:p>
        </w:tc>
      </w:tr>
      <w:tr w:rsidR="00440272" w:rsidRPr="006E4128" w:rsidTr="00F04499">
        <w:tc>
          <w:tcPr>
            <w:tcW w:w="4050" w:type="dxa"/>
          </w:tcPr>
          <w:p w:rsidR="00440272" w:rsidRPr="006E4128" w:rsidRDefault="00440272" w:rsidP="00440272">
            <w:pPr>
              <w:spacing w:line="420" w:lineRule="exact"/>
              <w:ind w:right="-72"/>
              <w:jc w:val="thaiDistribute"/>
              <w:rPr>
                <w:rFonts w:ascii="Arial" w:hAnsi="Arial" w:cs="Arial"/>
                <w:b/>
                <w:bCs/>
                <w:sz w:val="20"/>
                <w:szCs w:val="20"/>
              </w:rPr>
            </w:pPr>
            <w:r w:rsidRPr="006E4128">
              <w:rPr>
                <w:rFonts w:ascii="Arial" w:hAnsi="Arial" w:cs="Arial"/>
                <w:sz w:val="20"/>
                <w:szCs w:val="20"/>
              </w:rPr>
              <w:t>Less</w:t>
            </w:r>
            <w:r w:rsidRPr="006E4128">
              <w:rPr>
                <w:rFonts w:ascii="Arial" w:hAnsi="Arial" w:cs="Arial"/>
                <w:sz w:val="20"/>
                <w:szCs w:val="20"/>
                <w:cs/>
              </w:rPr>
              <w:t xml:space="preserve">: </w:t>
            </w:r>
            <w:r w:rsidRPr="006E4128">
              <w:rPr>
                <w:rFonts w:ascii="Arial" w:hAnsi="Arial" w:cs="Arial"/>
                <w:sz w:val="20"/>
                <w:szCs w:val="20"/>
              </w:rPr>
              <w:t>Current portion of long</w:t>
            </w:r>
            <w:r w:rsidRPr="006E4128">
              <w:rPr>
                <w:rFonts w:ascii="Arial" w:hAnsi="Arial" w:cs="Arial"/>
                <w:sz w:val="20"/>
                <w:szCs w:val="20"/>
                <w:cs/>
              </w:rPr>
              <w:t>-</w:t>
            </w:r>
            <w:r w:rsidRPr="006E4128">
              <w:rPr>
                <w:rFonts w:ascii="Arial" w:hAnsi="Arial" w:cs="Arial"/>
                <w:sz w:val="20"/>
                <w:szCs w:val="20"/>
              </w:rPr>
              <w:t>term loans</w:t>
            </w:r>
          </w:p>
        </w:tc>
        <w:tc>
          <w:tcPr>
            <w:tcW w:w="1260" w:type="dxa"/>
          </w:tcPr>
          <w:p w:rsidR="00440272" w:rsidRPr="006E4128" w:rsidRDefault="00440272" w:rsidP="00440272">
            <w:pPr>
              <w:pBdr>
                <w:bottom w:val="single" w:sz="4" w:space="1" w:color="auto"/>
              </w:pBdr>
              <w:tabs>
                <w:tab w:val="decimal" w:pos="972"/>
              </w:tabs>
              <w:spacing w:line="420" w:lineRule="exact"/>
              <w:ind w:left="-18" w:right="43"/>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112,983</w:t>
            </w:r>
            <w:r w:rsidRPr="006E4128">
              <w:rPr>
                <w:rFonts w:ascii="Arial" w:hAnsi="Arial" w:cs="Arial"/>
                <w:sz w:val="20"/>
                <w:szCs w:val="20"/>
                <w:cs/>
              </w:rPr>
              <w:t>)</w:t>
            </w:r>
          </w:p>
        </w:tc>
        <w:tc>
          <w:tcPr>
            <w:tcW w:w="1260" w:type="dxa"/>
          </w:tcPr>
          <w:p w:rsidR="00440272" w:rsidRPr="006E4128" w:rsidRDefault="00440272" w:rsidP="00440272">
            <w:pPr>
              <w:pBdr>
                <w:bottom w:val="single" w:sz="4" w:space="1" w:color="auto"/>
              </w:pBdr>
              <w:tabs>
                <w:tab w:val="decimal" w:pos="972"/>
              </w:tabs>
              <w:spacing w:line="420" w:lineRule="exact"/>
              <w:ind w:left="-18" w:right="43"/>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95,168</w:t>
            </w:r>
            <w:r w:rsidRPr="006E4128">
              <w:rPr>
                <w:rFonts w:ascii="Arial" w:hAnsi="Arial" w:cs="Arial"/>
                <w:sz w:val="20"/>
                <w:szCs w:val="20"/>
                <w:cs/>
              </w:rPr>
              <w:t>)</w:t>
            </w:r>
          </w:p>
        </w:tc>
        <w:tc>
          <w:tcPr>
            <w:tcW w:w="1260" w:type="dxa"/>
          </w:tcPr>
          <w:p w:rsidR="00440272" w:rsidRPr="006E4128" w:rsidRDefault="00440272" w:rsidP="00440272">
            <w:pPr>
              <w:pBdr>
                <w:bottom w:val="single" w:sz="4" w:space="1" w:color="auto"/>
              </w:pBdr>
              <w:tabs>
                <w:tab w:val="decimal" w:pos="972"/>
              </w:tabs>
              <w:spacing w:line="420" w:lineRule="exact"/>
              <w:ind w:left="-18" w:right="43"/>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64,121</w:t>
            </w:r>
            <w:r w:rsidRPr="006E4128">
              <w:rPr>
                <w:rFonts w:ascii="Arial" w:hAnsi="Arial" w:cs="Arial"/>
                <w:sz w:val="20"/>
                <w:szCs w:val="20"/>
                <w:cs/>
              </w:rPr>
              <w:t>)</w:t>
            </w:r>
          </w:p>
        </w:tc>
        <w:tc>
          <w:tcPr>
            <w:tcW w:w="1260" w:type="dxa"/>
          </w:tcPr>
          <w:p w:rsidR="00440272" w:rsidRPr="006E4128" w:rsidRDefault="00440272" w:rsidP="00440272">
            <w:pPr>
              <w:pBdr>
                <w:bottom w:val="single" w:sz="4" w:space="1" w:color="auto"/>
              </w:pBdr>
              <w:tabs>
                <w:tab w:val="decimal" w:pos="972"/>
              </w:tabs>
              <w:spacing w:line="420" w:lineRule="exact"/>
              <w:ind w:left="-18" w:right="43"/>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37,201</w:t>
            </w:r>
            <w:r w:rsidRPr="006E4128">
              <w:rPr>
                <w:rFonts w:ascii="Arial" w:hAnsi="Arial" w:cs="Arial"/>
                <w:sz w:val="20"/>
                <w:szCs w:val="20"/>
                <w:cs/>
              </w:rPr>
              <w:t>)</w:t>
            </w:r>
          </w:p>
        </w:tc>
      </w:tr>
      <w:tr w:rsidR="00440272" w:rsidRPr="006E4128" w:rsidTr="00085EEF">
        <w:tc>
          <w:tcPr>
            <w:tcW w:w="4050" w:type="dxa"/>
          </w:tcPr>
          <w:p w:rsidR="00440272" w:rsidRPr="006E4128" w:rsidRDefault="00440272" w:rsidP="00440272">
            <w:pPr>
              <w:spacing w:line="420" w:lineRule="exact"/>
              <w:ind w:right="-72"/>
              <w:jc w:val="thaiDistribute"/>
              <w:rPr>
                <w:rFonts w:ascii="Arial" w:hAnsi="Arial" w:cs="Arial"/>
                <w:b/>
                <w:bCs/>
                <w:sz w:val="20"/>
                <w:szCs w:val="20"/>
              </w:rPr>
            </w:pPr>
            <w:r w:rsidRPr="006E4128">
              <w:rPr>
                <w:rFonts w:ascii="Arial" w:hAnsi="Arial" w:cs="Arial"/>
                <w:sz w:val="20"/>
                <w:szCs w:val="20"/>
              </w:rPr>
              <w:t>Net</w:t>
            </w:r>
          </w:p>
        </w:tc>
        <w:tc>
          <w:tcPr>
            <w:tcW w:w="1260" w:type="dxa"/>
            <w:vAlign w:val="bottom"/>
          </w:tcPr>
          <w:p w:rsidR="00440272" w:rsidRPr="006E4128" w:rsidRDefault="00440272" w:rsidP="00440272">
            <w:pPr>
              <w:pBdr>
                <w:bottom w:val="double" w:sz="4" w:space="1" w:color="auto"/>
              </w:pBdr>
              <w:tabs>
                <w:tab w:val="decimal" w:pos="972"/>
              </w:tabs>
              <w:spacing w:line="420" w:lineRule="exact"/>
              <w:ind w:left="-18" w:right="43"/>
              <w:rPr>
                <w:rFonts w:ascii="Arial" w:hAnsi="Arial" w:cs="Arial"/>
                <w:sz w:val="20"/>
                <w:szCs w:val="20"/>
              </w:rPr>
            </w:pPr>
            <w:r w:rsidRPr="006E4128">
              <w:rPr>
                <w:rFonts w:ascii="Arial" w:hAnsi="Arial" w:cs="Arial"/>
                <w:sz w:val="20"/>
                <w:szCs w:val="20"/>
              </w:rPr>
              <w:t>377,672</w:t>
            </w:r>
          </w:p>
        </w:tc>
        <w:tc>
          <w:tcPr>
            <w:tcW w:w="1260" w:type="dxa"/>
            <w:vAlign w:val="bottom"/>
          </w:tcPr>
          <w:p w:rsidR="00440272" w:rsidRPr="006E4128" w:rsidRDefault="00440272" w:rsidP="00440272">
            <w:pPr>
              <w:pBdr>
                <w:bottom w:val="double" w:sz="4" w:space="1" w:color="auto"/>
              </w:pBdr>
              <w:tabs>
                <w:tab w:val="decimal" w:pos="972"/>
              </w:tabs>
              <w:spacing w:line="420" w:lineRule="exact"/>
              <w:ind w:left="-18" w:right="43"/>
              <w:rPr>
                <w:rFonts w:ascii="Arial" w:hAnsi="Arial" w:cs="Arial"/>
                <w:sz w:val="20"/>
                <w:szCs w:val="20"/>
              </w:rPr>
            </w:pPr>
            <w:r w:rsidRPr="006E4128">
              <w:rPr>
                <w:rFonts w:ascii="Arial" w:hAnsi="Arial" w:cs="Arial"/>
                <w:sz w:val="20"/>
                <w:szCs w:val="20"/>
              </w:rPr>
              <w:t>411,312</w:t>
            </w:r>
          </w:p>
        </w:tc>
        <w:tc>
          <w:tcPr>
            <w:tcW w:w="1260" w:type="dxa"/>
            <w:vAlign w:val="bottom"/>
          </w:tcPr>
          <w:p w:rsidR="00440272" w:rsidRPr="006E4128" w:rsidRDefault="00440272" w:rsidP="00440272">
            <w:pPr>
              <w:pBdr>
                <w:bottom w:val="double" w:sz="4" w:space="1" w:color="auto"/>
              </w:pBdr>
              <w:tabs>
                <w:tab w:val="decimal" w:pos="972"/>
              </w:tabs>
              <w:spacing w:line="420" w:lineRule="exact"/>
              <w:ind w:left="-18" w:right="43"/>
              <w:rPr>
                <w:rFonts w:ascii="Arial" w:hAnsi="Arial" w:cs="Arial"/>
                <w:sz w:val="20"/>
                <w:szCs w:val="20"/>
              </w:rPr>
            </w:pPr>
            <w:r w:rsidRPr="006E4128">
              <w:rPr>
                <w:rFonts w:ascii="Arial" w:hAnsi="Arial" w:cs="Arial"/>
                <w:sz w:val="20"/>
                <w:szCs w:val="20"/>
              </w:rPr>
              <w:t>231,196</w:t>
            </w:r>
          </w:p>
        </w:tc>
        <w:tc>
          <w:tcPr>
            <w:tcW w:w="1260" w:type="dxa"/>
          </w:tcPr>
          <w:p w:rsidR="00440272" w:rsidRPr="006E4128" w:rsidRDefault="00440272" w:rsidP="00440272">
            <w:pPr>
              <w:pBdr>
                <w:bottom w:val="double" w:sz="4" w:space="1" w:color="auto"/>
              </w:pBdr>
              <w:tabs>
                <w:tab w:val="decimal" w:pos="972"/>
              </w:tabs>
              <w:spacing w:line="420" w:lineRule="exact"/>
              <w:ind w:left="-18" w:right="43"/>
              <w:rPr>
                <w:rFonts w:ascii="Arial" w:hAnsi="Arial" w:cs="Arial"/>
                <w:sz w:val="20"/>
                <w:szCs w:val="20"/>
              </w:rPr>
            </w:pPr>
            <w:r w:rsidRPr="006E4128">
              <w:rPr>
                <w:rFonts w:ascii="Arial" w:hAnsi="Arial" w:cs="Arial"/>
                <w:sz w:val="20"/>
                <w:szCs w:val="20"/>
              </w:rPr>
              <w:t>254,109</w:t>
            </w:r>
          </w:p>
        </w:tc>
      </w:tr>
    </w:tbl>
    <w:p w:rsidR="00A70B39" w:rsidRPr="006E4128" w:rsidRDefault="00A70B39" w:rsidP="00031CC3">
      <w:pPr>
        <w:pStyle w:val="BodyTextIndent3"/>
        <w:widowControl/>
        <w:tabs>
          <w:tab w:val="clear" w:pos="2160"/>
          <w:tab w:val="clear" w:pos="9620"/>
        </w:tabs>
        <w:ind w:left="540" w:firstLine="0"/>
        <w:jc w:val="thaiDistribute"/>
        <w:rPr>
          <w:rFonts w:ascii="Arial" w:hAnsi="Arial" w:cs="Arial"/>
          <w:sz w:val="22"/>
          <w:szCs w:val="22"/>
          <w:lang w:val="en-US"/>
        </w:rPr>
      </w:pPr>
      <w:r w:rsidRPr="006E4128">
        <w:rPr>
          <w:rFonts w:ascii="Arial" w:hAnsi="Arial" w:cs="Arial"/>
          <w:sz w:val="22"/>
          <w:szCs w:val="22"/>
          <w:lang w:val="en-US"/>
        </w:rPr>
        <w:t>Details of long</w:t>
      </w:r>
      <w:r w:rsidRPr="006E4128">
        <w:rPr>
          <w:rFonts w:ascii="Arial" w:hAnsi="Arial" w:cs="Arial"/>
          <w:sz w:val="22"/>
          <w:szCs w:val="22"/>
          <w:cs/>
          <w:lang w:val="en-US"/>
        </w:rPr>
        <w:t>-</w:t>
      </w:r>
      <w:r w:rsidRPr="006E4128">
        <w:rPr>
          <w:rFonts w:ascii="Arial" w:hAnsi="Arial" w:cs="Arial"/>
          <w:sz w:val="22"/>
          <w:szCs w:val="22"/>
          <w:lang w:val="en-US"/>
        </w:rPr>
        <w:t xml:space="preserve">term loans </w:t>
      </w:r>
      <w:r w:rsidR="00681681">
        <w:rPr>
          <w:rFonts w:ascii="Arial" w:hAnsi="Arial" w:cs="Arial"/>
          <w:sz w:val="22"/>
          <w:szCs w:val="22"/>
          <w:lang w:val="en-US"/>
        </w:rPr>
        <w:t xml:space="preserve">of each </w:t>
      </w:r>
      <w:r w:rsidR="00CD7152">
        <w:rPr>
          <w:rFonts w:ascii="Arial" w:hAnsi="Arial" w:cs="Arial"/>
          <w:sz w:val="22"/>
          <w:szCs w:val="22"/>
          <w:lang w:val="en-US"/>
        </w:rPr>
        <w:t>c</w:t>
      </w:r>
      <w:r w:rsidR="00681681">
        <w:rPr>
          <w:rFonts w:ascii="Arial" w:hAnsi="Arial" w:cs="Arial"/>
          <w:sz w:val="22"/>
          <w:szCs w:val="22"/>
          <w:lang w:val="en-US"/>
        </w:rPr>
        <w:t xml:space="preserve">ompany </w:t>
      </w:r>
      <w:r w:rsidRPr="006E4128">
        <w:rPr>
          <w:rFonts w:ascii="Arial" w:hAnsi="Arial" w:cs="Arial"/>
          <w:sz w:val="22"/>
          <w:szCs w:val="22"/>
          <w:lang w:val="en-US"/>
        </w:rPr>
        <w:t>are presented below</w:t>
      </w:r>
      <w:r w:rsidRPr="006E4128">
        <w:rPr>
          <w:rFonts w:ascii="Arial" w:hAnsi="Arial" w:cs="Arial"/>
          <w:sz w:val="22"/>
          <w:szCs w:val="22"/>
          <w:cs/>
          <w:lang w:val="en-US"/>
        </w:rPr>
        <w:t xml:space="preserve">. </w:t>
      </w:r>
    </w:p>
    <w:tbl>
      <w:tblPr>
        <w:tblW w:w="4912" w:type="pct"/>
        <w:tblInd w:w="450" w:type="dxa"/>
        <w:tblLayout w:type="fixed"/>
        <w:tblLook w:val="01E0" w:firstRow="1" w:lastRow="1" w:firstColumn="1" w:lastColumn="1" w:noHBand="0" w:noVBand="0"/>
      </w:tblPr>
      <w:tblGrid>
        <w:gridCol w:w="2250"/>
        <w:gridCol w:w="1170"/>
        <w:gridCol w:w="1170"/>
        <w:gridCol w:w="1935"/>
        <w:gridCol w:w="2840"/>
      </w:tblGrid>
      <w:tr w:rsidR="00A70B39" w:rsidRPr="006E4128" w:rsidTr="00F04499">
        <w:tc>
          <w:tcPr>
            <w:tcW w:w="2250" w:type="dxa"/>
          </w:tcPr>
          <w:p w:rsidR="00A70B39" w:rsidRPr="006E4128" w:rsidRDefault="00A70B39" w:rsidP="00680856">
            <w:pPr>
              <w:spacing w:line="320" w:lineRule="exact"/>
              <w:ind w:right="-18"/>
              <w:jc w:val="center"/>
              <w:rPr>
                <w:rFonts w:ascii="Arial" w:hAnsi="Arial" w:cs="Arial"/>
                <w:sz w:val="18"/>
                <w:szCs w:val="18"/>
              </w:rPr>
            </w:pPr>
          </w:p>
        </w:tc>
        <w:tc>
          <w:tcPr>
            <w:tcW w:w="2340" w:type="dxa"/>
            <w:gridSpan w:val="2"/>
          </w:tcPr>
          <w:p w:rsidR="00A70B39" w:rsidRPr="006E4128" w:rsidRDefault="00A70B39" w:rsidP="00680856">
            <w:pPr>
              <w:pBdr>
                <w:bottom w:val="single" w:sz="4" w:space="1" w:color="auto"/>
              </w:pBdr>
              <w:spacing w:line="320" w:lineRule="exact"/>
              <w:ind w:right="-18"/>
              <w:jc w:val="center"/>
              <w:rPr>
                <w:rFonts w:ascii="Arial" w:hAnsi="Arial" w:cs="Arial"/>
                <w:sz w:val="18"/>
                <w:szCs w:val="18"/>
              </w:rPr>
            </w:pPr>
            <w:r w:rsidRPr="006E4128">
              <w:rPr>
                <w:rFonts w:ascii="Arial" w:hAnsi="Arial" w:cs="Arial"/>
                <w:sz w:val="18"/>
                <w:szCs w:val="18"/>
              </w:rPr>
              <w:t>Balance of long</w:t>
            </w:r>
            <w:r w:rsidRPr="006E4128">
              <w:rPr>
                <w:rFonts w:ascii="Arial" w:hAnsi="Arial" w:cs="Arial"/>
                <w:sz w:val="18"/>
                <w:szCs w:val="18"/>
                <w:cs/>
              </w:rPr>
              <w:t>-</w:t>
            </w:r>
            <w:r w:rsidRPr="006E4128">
              <w:rPr>
                <w:rFonts w:ascii="Arial" w:hAnsi="Arial" w:cs="Arial"/>
                <w:sz w:val="18"/>
                <w:szCs w:val="18"/>
              </w:rPr>
              <w:t>term loans</w:t>
            </w:r>
          </w:p>
        </w:tc>
        <w:tc>
          <w:tcPr>
            <w:tcW w:w="1935" w:type="dxa"/>
            <w:vAlign w:val="bottom"/>
          </w:tcPr>
          <w:p w:rsidR="00A70B39" w:rsidRPr="006E4128" w:rsidRDefault="00A70B39" w:rsidP="00680856">
            <w:pPr>
              <w:spacing w:line="320" w:lineRule="exact"/>
              <w:ind w:right="-18"/>
              <w:jc w:val="center"/>
              <w:rPr>
                <w:rFonts w:ascii="Arial" w:hAnsi="Arial" w:cs="Arial"/>
                <w:sz w:val="18"/>
                <w:szCs w:val="18"/>
              </w:rPr>
            </w:pPr>
          </w:p>
        </w:tc>
        <w:tc>
          <w:tcPr>
            <w:tcW w:w="2840" w:type="dxa"/>
          </w:tcPr>
          <w:p w:rsidR="00A70B39" w:rsidRPr="006E4128" w:rsidRDefault="00A70B39" w:rsidP="00680856">
            <w:pPr>
              <w:spacing w:line="320" w:lineRule="exact"/>
              <w:ind w:right="-18"/>
              <w:jc w:val="center"/>
              <w:rPr>
                <w:rFonts w:ascii="Arial" w:hAnsi="Arial" w:cs="Arial"/>
                <w:sz w:val="18"/>
                <w:szCs w:val="18"/>
              </w:rPr>
            </w:pPr>
          </w:p>
        </w:tc>
      </w:tr>
      <w:tr w:rsidR="00F04499" w:rsidRPr="006E4128" w:rsidTr="00F04499">
        <w:tc>
          <w:tcPr>
            <w:tcW w:w="2250" w:type="dxa"/>
          </w:tcPr>
          <w:p w:rsidR="00F04499" w:rsidRPr="006E4128" w:rsidRDefault="00F04499" w:rsidP="00F04499">
            <w:pPr>
              <w:pBdr>
                <w:bottom w:val="single" w:sz="4" w:space="1" w:color="auto"/>
              </w:pBdr>
              <w:spacing w:line="320" w:lineRule="exact"/>
              <w:ind w:right="-18"/>
              <w:jc w:val="center"/>
              <w:rPr>
                <w:rFonts w:ascii="Arial" w:hAnsi="Arial" w:cs="Arial"/>
                <w:sz w:val="18"/>
                <w:szCs w:val="18"/>
              </w:rPr>
            </w:pPr>
            <w:r w:rsidRPr="006E4128">
              <w:rPr>
                <w:rFonts w:ascii="Arial" w:hAnsi="Arial" w:cs="Arial"/>
                <w:sz w:val="18"/>
                <w:szCs w:val="18"/>
              </w:rPr>
              <w:t>Company</w:t>
            </w:r>
            <w:r w:rsidRPr="006E4128">
              <w:rPr>
                <w:rFonts w:ascii="Arial" w:hAnsi="Arial" w:cs="Arial"/>
                <w:sz w:val="18"/>
                <w:szCs w:val="18"/>
                <w:cs/>
              </w:rPr>
              <w:t>’</w:t>
            </w:r>
            <w:r w:rsidRPr="006E4128">
              <w:rPr>
                <w:rFonts w:ascii="Arial" w:hAnsi="Arial" w:cs="Arial"/>
                <w:sz w:val="18"/>
                <w:szCs w:val="18"/>
              </w:rPr>
              <w:t>s name</w:t>
            </w:r>
          </w:p>
        </w:tc>
        <w:tc>
          <w:tcPr>
            <w:tcW w:w="1170" w:type="dxa"/>
          </w:tcPr>
          <w:p w:rsidR="00F04499" w:rsidRPr="006E4128" w:rsidRDefault="00F04499" w:rsidP="00F04499">
            <w:pPr>
              <w:pBdr>
                <w:bottom w:val="single" w:sz="4" w:space="1" w:color="auto"/>
              </w:pBdr>
              <w:spacing w:line="320" w:lineRule="exact"/>
              <w:ind w:right="-18"/>
              <w:jc w:val="center"/>
              <w:rPr>
                <w:rFonts w:ascii="Arial" w:hAnsi="Arial" w:cs="Arial"/>
                <w:sz w:val="18"/>
                <w:szCs w:val="18"/>
              </w:rPr>
            </w:pPr>
            <w:r w:rsidRPr="006E4128">
              <w:rPr>
                <w:rFonts w:ascii="Arial" w:hAnsi="Arial" w:cs="Arial"/>
                <w:sz w:val="18"/>
                <w:szCs w:val="18"/>
              </w:rPr>
              <w:t>2020</w:t>
            </w:r>
          </w:p>
        </w:tc>
        <w:tc>
          <w:tcPr>
            <w:tcW w:w="1170" w:type="dxa"/>
          </w:tcPr>
          <w:p w:rsidR="00F04499" w:rsidRPr="006E4128" w:rsidRDefault="00F04499" w:rsidP="00F04499">
            <w:pPr>
              <w:pBdr>
                <w:bottom w:val="single" w:sz="4" w:space="1" w:color="auto"/>
              </w:pBdr>
              <w:spacing w:line="320" w:lineRule="exact"/>
              <w:ind w:right="-18"/>
              <w:jc w:val="center"/>
              <w:rPr>
                <w:rFonts w:ascii="Arial" w:hAnsi="Arial" w:cs="Arial"/>
                <w:sz w:val="18"/>
                <w:szCs w:val="18"/>
              </w:rPr>
            </w:pPr>
            <w:r w:rsidRPr="006E4128">
              <w:rPr>
                <w:rFonts w:ascii="Arial" w:hAnsi="Arial" w:cs="Arial"/>
                <w:sz w:val="18"/>
                <w:szCs w:val="18"/>
              </w:rPr>
              <w:t>2019</w:t>
            </w:r>
          </w:p>
        </w:tc>
        <w:tc>
          <w:tcPr>
            <w:tcW w:w="1935" w:type="dxa"/>
          </w:tcPr>
          <w:p w:rsidR="00F04499" w:rsidRPr="006E4128" w:rsidRDefault="00F04499" w:rsidP="00F04499">
            <w:pPr>
              <w:pBdr>
                <w:bottom w:val="single" w:sz="4" w:space="1" w:color="auto"/>
              </w:pBdr>
              <w:spacing w:line="320" w:lineRule="exact"/>
              <w:ind w:right="-18"/>
              <w:jc w:val="center"/>
              <w:rPr>
                <w:rFonts w:ascii="Arial" w:hAnsi="Arial" w:cs="Arial"/>
                <w:sz w:val="18"/>
                <w:szCs w:val="18"/>
              </w:rPr>
            </w:pPr>
            <w:r w:rsidRPr="006E4128">
              <w:rPr>
                <w:rFonts w:ascii="Arial" w:hAnsi="Arial" w:cs="Arial"/>
                <w:sz w:val="18"/>
                <w:szCs w:val="18"/>
              </w:rPr>
              <w:t>Interest rates</w:t>
            </w:r>
          </w:p>
        </w:tc>
        <w:tc>
          <w:tcPr>
            <w:tcW w:w="2840" w:type="dxa"/>
          </w:tcPr>
          <w:p w:rsidR="00F04499" w:rsidRPr="006E4128" w:rsidRDefault="00F04499" w:rsidP="00F04499">
            <w:pPr>
              <w:pBdr>
                <w:bottom w:val="single" w:sz="4" w:space="1" w:color="auto"/>
              </w:pBdr>
              <w:spacing w:line="320" w:lineRule="exact"/>
              <w:ind w:right="-18"/>
              <w:jc w:val="center"/>
              <w:rPr>
                <w:rFonts w:ascii="Arial" w:hAnsi="Arial" w:cs="Arial"/>
                <w:sz w:val="18"/>
                <w:szCs w:val="18"/>
              </w:rPr>
            </w:pPr>
            <w:r w:rsidRPr="006E4128">
              <w:rPr>
                <w:rFonts w:ascii="Arial" w:hAnsi="Arial" w:cs="Arial"/>
                <w:sz w:val="18"/>
                <w:szCs w:val="18"/>
              </w:rPr>
              <w:t>Repayment</w:t>
            </w:r>
          </w:p>
        </w:tc>
      </w:tr>
      <w:tr w:rsidR="00F04499" w:rsidRPr="006E4128" w:rsidTr="00F04499">
        <w:tc>
          <w:tcPr>
            <w:tcW w:w="2250" w:type="dxa"/>
          </w:tcPr>
          <w:p w:rsidR="00F04499" w:rsidRPr="006E4128" w:rsidRDefault="00F04499" w:rsidP="00F04499">
            <w:pPr>
              <w:spacing w:line="320" w:lineRule="exact"/>
              <w:ind w:right="-18"/>
              <w:jc w:val="thaiDistribute"/>
              <w:rPr>
                <w:rFonts w:ascii="Arial" w:hAnsi="Arial" w:cs="Arial"/>
                <w:sz w:val="18"/>
                <w:szCs w:val="18"/>
                <w:cs/>
              </w:rPr>
            </w:pPr>
          </w:p>
        </w:tc>
        <w:tc>
          <w:tcPr>
            <w:tcW w:w="1170" w:type="dxa"/>
          </w:tcPr>
          <w:p w:rsidR="00F04499" w:rsidRPr="006E4128" w:rsidRDefault="00F04499" w:rsidP="00F04499">
            <w:pPr>
              <w:spacing w:line="320" w:lineRule="exact"/>
              <w:ind w:left="-76" w:right="-78"/>
              <w:jc w:val="center"/>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Thousand Baht</w:t>
            </w:r>
            <w:r w:rsidRPr="006E4128">
              <w:rPr>
                <w:rFonts w:ascii="Arial" w:hAnsi="Arial" w:cs="Arial"/>
                <w:sz w:val="18"/>
                <w:szCs w:val="18"/>
                <w:cs/>
              </w:rPr>
              <w:t>)</w:t>
            </w:r>
          </w:p>
        </w:tc>
        <w:tc>
          <w:tcPr>
            <w:tcW w:w="1170" w:type="dxa"/>
          </w:tcPr>
          <w:p w:rsidR="00F04499" w:rsidRPr="006E4128" w:rsidRDefault="00F04499" w:rsidP="00F04499">
            <w:pPr>
              <w:spacing w:line="320" w:lineRule="exact"/>
              <w:ind w:left="-76" w:right="-78"/>
              <w:jc w:val="center"/>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Thousand Baht</w:t>
            </w:r>
            <w:r w:rsidRPr="006E4128">
              <w:rPr>
                <w:rFonts w:ascii="Arial" w:hAnsi="Arial" w:cs="Arial"/>
                <w:sz w:val="18"/>
                <w:szCs w:val="18"/>
                <w:cs/>
              </w:rPr>
              <w:t>)</w:t>
            </w:r>
          </w:p>
        </w:tc>
        <w:tc>
          <w:tcPr>
            <w:tcW w:w="1935" w:type="dxa"/>
          </w:tcPr>
          <w:p w:rsidR="00F04499" w:rsidRPr="006E4128" w:rsidRDefault="00F04499" w:rsidP="00F04499">
            <w:pPr>
              <w:spacing w:line="320" w:lineRule="exact"/>
              <w:ind w:left="-58" w:right="-108"/>
              <w:jc w:val="center"/>
              <w:rPr>
                <w:rFonts w:ascii="Arial" w:hAnsi="Arial" w:cs="Arial"/>
                <w:sz w:val="18"/>
                <w:szCs w:val="18"/>
              </w:rPr>
            </w:pPr>
            <w:r w:rsidRPr="006E4128">
              <w:rPr>
                <w:rFonts w:ascii="Arial" w:hAnsi="Arial" w:cs="Arial"/>
                <w:sz w:val="18"/>
                <w:szCs w:val="18"/>
                <w:cs/>
              </w:rPr>
              <w:t xml:space="preserve">(% </w:t>
            </w:r>
            <w:r w:rsidRPr="006E4128">
              <w:rPr>
                <w:rFonts w:ascii="Arial" w:hAnsi="Arial" w:cs="Arial"/>
                <w:sz w:val="18"/>
                <w:szCs w:val="18"/>
              </w:rPr>
              <w:t>per annum</w:t>
            </w:r>
            <w:r w:rsidRPr="006E4128">
              <w:rPr>
                <w:rFonts w:ascii="Arial" w:hAnsi="Arial" w:cs="Arial"/>
                <w:sz w:val="18"/>
                <w:szCs w:val="18"/>
                <w:cs/>
              </w:rPr>
              <w:t>)</w:t>
            </w:r>
          </w:p>
        </w:tc>
        <w:tc>
          <w:tcPr>
            <w:tcW w:w="2840" w:type="dxa"/>
          </w:tcPr>
          <w:p w:rsidR="00F04499" w:rsidRPr="006E4128" w:rsidRDefault="00F04499" w:rsidP="00F04499">
            <w:pPr>
              <w:spacing w:line="320" w:lineRule="exact"/>
              <w:ind w:right="-18"/>
              <w:jc w:val="center"/>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Monthly repayment</w:t>
            </w:r>
            <w:r w:rsidRPr="006E4128">
              <w:rPr>
                <w:rFonts w:ascii="Arial" w:hAnsi="Arial" w:cs="Arial"/>
                <w:sz w:val="18"/>
                <w:szCs w:val="18"/>
                <w:cs/>
              </w:rPr>
              <w:t>)</w:t>
            </w:r>
          </w:p>
        </w:tc>
      </w:tr>
      <w:tr w:rsidR="00440272" w:rsidRPr="006E4128" w:rsidTr="00F04499">
        <w:tc>
          <w:tcPr>
            <w:tcW w:w="2250" w:type="dxa"/>
          </w:tcPr>
          <w:p w:rsidR="00440272" w:rsidRPr="006E4128" w:rsidRDefault="00440272" w:rsidP="00440272">
            <w:pPr>
              <w:spacing w:line="320" w:lineRule="exact"/>
              <w:ind w:left="162" w:right="-163" w:hanging="162"/>
              <w:rPr>
                <w:rFonts w:ascii="Arial" w:hAnsi="Arial" w:cs="Arial"/>
                <w:sz w:val="18"/>
                <w:szCs w:val="18"/>
                <w:cs/>
              </w:rPr>
            </w:pPr>
            <w:r w:rsidRPr="006E4128">
              <w:rPr>
                <w:rFonts w:ascii="Arial" w:hAnsi="Arial" w:cs="Arial"/>
                <w:sz w:val="18"/>
                <w:szCs w:val="18"/>
              </w:rPr>
              <w:t>S</w:t>
            </w:r>
            <w:r w:rsidRPr="006E4128">
              <w:rPr>
                <w:rFonts w:ascii="Arial" w:hAnsi="Arial" w:cs="Arial"/>
                <w:sz w:val="18"/>
                <w:szCs w:val="18"/>
                <w:cs/>
              </w:rPr>
              <w:t xml:space="preserve">. </w:t>
            </w:r>
            <w:proofErr w:type="spellStart"/>
            <w:r w:rsidRPr="006E4128">
              <w:rPr>
                <w:rFonts w:ascii="Arial" w:hAnsi="Arial" w:cs="Arial"/>
                <w:sz w:val="18"/>
                <w:szCs w:val="18"/>
              </w:rPr>
              <w:t>Khonkaen</w:t>
            </w:r>
            <w:proofErr w:type="spellEnd"/>
            <w:r w:rsidRPr="006E4128">
              <w:rPr>
                <w:rFonts w:ascii="Arial" w:hAnsi="Arial" w:cs="Arial"/>
                <w:sz w:val="18"/>
                <w:szCs w:val="18"/>
              </w:rPr>
              <w:t xml:space="preserve"> Foods </w:t>
            </w:r>
            <w:proofErr w:type="spellStart"/>
            <w:r w:rsidRPr="006E4128">
              <w:rPr>
                <w:rFonts w:ascii="Arial" w:hAnsi="Arial" w:cs="Arial"/>
                <w:sz w:val="18"/>
                <w:szCs w:val="18"/>
              </w:rPr>
              <w:t>Pcl</w:t>
            </w:r>
            <w:proofErr w:type="spellEnd"/>
            <w:r w:rsidRPr="006E4128">
              <w:rPr>
                <w:rFonts w:ascii="Arial" w:hAnsi="Arial" w:cs="Arial"/>
                <w:sz w:val="18"/>
                <w:szCs w:val="18"/>
                <w:cs/>
              </w:rPr>
              <w:t>.</w:t>
            </w: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rPr>
            </w:pPr>
            <w:r w:rsidRPr="006E4128">
              <w:rPr>
                <w:rFonts w:ascii="Arial" w:hAnsi="Arial" w:cs="Arial"/>
                <w:sz w:val="20"/>
                <w:szCs w:val="20"/>
              </w:rPr>
              <w:t>2,088</w:t>
            </w: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rPr>
            </w:pPr>
            <w:r w:rsidRPr="006E4128">
              <w:rPr>
                <w:rFonts w:ascii="Arial" w:hAnsi="Arial" w:cs="Arial"/>
                <w:sz w:val="20"/>
                <w:szCs w:val="20"/>
              </w:rPr>
              <w:t>3,684</w:t>
            </w:r>
          </w:p>
        </w:tc>
        <w:tc>
          <w:tcPr>
            <w:tcW w:w="1935" w:type="dxa"/>
          </w:tcPr>
          <w:p w:rsidR="00440272" w:rsidRPr="006E4128" w:rsidRDefault="00440272" w:rsidP="00440272">
            <w:pPr>
              <w:spacing w:line="320" w:lineRule="exact"/>
              <w:jc w:val="center"/>
              <w:rPr>
                <w:rFonts w:ascii="Arial" w:hAnsi="Arial" w:cs="Arial"/>
                <w:sz w:val="18"/>
                <w:szCs w:val="18"/>
              </w:rPr>
            </w:pPr>
            <w:r w:rsidRPr="006E4128">
              <w:rPr>
                <w:rFonts w:ascii="Arial" w:hAnsi="Arial" w:cs="Arial"/>
                <w:sz w:val="18"/>
                <w:szCs w:val="18"/>
              </w:rPr>
              <w:t>MLR less fixed rate</w:t>
            </w:r>
          </w:p>
        </w:tc>
        <w:tc>
          <w:tcPr>
            <w:tcW w:w="2840" w:type="dxa"/>
          </w:tcPr>
          <w:p w:rsidR="00440272" w:rsidRPr="006E4128" w:rsidRDefault="00440272" w:rsidP="00440272">
            <w:pPr>
              <w:spacing w:line="320" w:lineRule="exact"/>
              <w:ind w:left="90" w:right="71"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w:t>
            </w:r>
            <w:r w:rsidRPr="006E4128">
              <w:rPr>
                <w:rFonts w:ascii="Arial" w:hAnsi="Arial" w:cs="Arial"/>
                <w:sz w:val="18"/>
                <w:szCs w:val="18"/>
                <w:cs/>
              </w:rPr>
              <w:t xml:space="preserve"> </w:t>
            </w:r>
            <w:r w:rsidRPr="006E4128">
              <w:rPr>
                <w:rFonts w:ascii="Arial" w:hAnsi="Arial" w:cs="Arial"/>
                <w:sz w:val="18"/>
                <w:szCs w:val="18"/>
              </w:rPr>
              <w:t>April 2022</w:t>
            </w:r>
          </w:p>
        </w:tc>
      </w:tr>
      <w:tr w:rsidR="00440272" w:rsidRPr="006E4128" w:rsidTr="00F04499">
        <w:tc>
          <w:tcPr>
            <w:tcW w:w="2250" w:type="dxa"/>
          </w:tcPr>
          <w:p w:rsidR="00440272" w:rsidRPr="006E4128" w:rsidRDefault="00440272" w:rsidP="00440272">
            <w:pPr>
              <w:spacing w:line="320" w:lineRule="exact"/>
              <w:ind w:left="162" w:right="-163" w:hanging="162"/>
              <w:rPr>
                <w:rFonts w:ascii="Arial" w:hAnsi="Arial" w:cs="Arial"/>
                <w:sz w:val="18"/>
                <w:szCs w:val="18"/>
              </w:rPr>
            </w:pP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cs/>
              </w:rPr>
            </w:pPr>
            <w:r w:rsidRPr="006E4128">
              <w:rPr>
                <w:rFonts w:ascii="Arial" w:hAnsi="Arial" w:cs="Arial"/>
                <w:sz w:val="20"/>
                <w:szCs w:val="20"/>
              </w:rPr>
              <w:t>51,570</w:t>
            </w: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cs/>
              </w:rPr>
            </w:pPr>
            <w:r w:rsidRPr="006E4128">
              <w:rPr>
                <w:rFonts w:ascii="Arial" w:hAnsi="Arial" w:cs="Arial"/>
                <w:sz w:val="20"/>
                <w:szCs w:val="20"/>
              </w:rPr>
              <w:t>71,610</w:t>
            </w:r>
          </w:p>
        </w:tc>
        <w:tc>
          <w:tcPr>
            <w:tcW w:w="1935" w:type="dxa"/>
          </w:tcPr>
          <w:p w:rsidR="00440272" w:rsidRPr="006E4128" w:rsidRDefault="00440272" w:rsidP="00440272">
            <w:pPr>
              <w:spacing w:line="320" w:lineRule="exact"/>
              <w:jc w:val="center"/>
              <w:rPr>
                <w:rFonts w:ascii="Arial" w:hAnsi="Arial" w:cs="Arial"/>
                <w:sz w:val="18"/>
                <w:szCs w:val="18"/>
              </w:rPr>
            </w:pPr>
            <w:r w:rsidRPr="006E4128">
              <w:rPr>
                <w:rFonts w:ascii="Arial" w:hAnsi="Arial" w:cs="Arial"/>
                <w:sz w:val="18"/>
                <w:szCs w:val="18"/>
              </w:rPr>
              <w:t>Fixed rate</w:t>
            </w:r>
          </w:p>
        </w:tc>
        <w:tc>
          <w:tcPr>
            <w:tcW w:w="2840" w:type="dxa"/>
          </w:tcPr>
          <w:p w:rsidR="00440272" w:rsidRPr="006E4128" w:rsidRDefault="00440272" w:rsidP="00440272">
            <w:pPr>
              <w:spacing w:line="320" w:lineRule="exact"/>
              <w:ind w:left="90" w:right="71"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w:t>
            </w:r>
            <w:r w:rsidRPr="006E4128">
              <w:rPr>
                <w:rFonts w:ascii="Arial" w:hAnsi="Arial" w:cs="Arial"/>
                <w:sz w:val="18"/>
                <w:szCs w:val="18"/>
                <w:cs/>
              </w:rPr>
              <w:t xml:space="preserve"> </w:t>
            </w:r>
            <w:r w:rsidRPr="006E4128">
              <w:rPr>
                <w:rFonts w:ascii="Arial" w:hAnsi="Arial" w:cs="Arial"/>
                <w:sz w:val="18"/>
                <w:szCs w:val="18"/>
              </w:rPr>
              <w:t>July 2023</w:t>
            </w:r>
          </w:p>
        </w:tc>
      </w:tr>
      <w:tr w:rsidR="00440272" w:rsidRPr="006E4128" w:rsidTr="00F04499">
        <w:tc>
          <w:tcPr>
            <w:tcW w:w="2250" w:type="dxa"/>
          </w:tcPr>
          <w:p w:rsidR="00440272" w:rsidRPr="006E4128" w:rsidRDefault="00440272" w:rsidP="00440272">
            <w:pPr>
              <w:spacing w:line="320" w:lineRule="exact"/>
              <w:ind w:left="162" w:right="-18" w:hanging="162"/>
              <w:jc w:val="thaiDistribute"/>
              <w:rPr>
                <w:rFonts w:ascii="Arial" w:hAnsi="Arial" w:cs="Arial"/>
                <w:sz w:val="18"/>
                <w:szCs w:val="18"/>
              </w:rPr>
            </w:pP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rPr>
            </w:pPr>
            <w:r w:rsidRPr="006E4128">
              <w:rPr>
                <w:rFonts w:ascii="Arial" w:hAnsi="Arial" w:cs="Arial"/>
                <w:sz w:val="20"/>
                <w:szCs w:val="20"/>
              </w:rPr>
              <w:t>43,159</w:t>
            </w: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rPr>
            </w:pPr>
            <w:r w:rsidRPr="006E4128">
              <w:rPr>
                <w:rFonts w:ascii="Arial" w:hAnsi="Arial" w:cs="Arial"/>
                <w:sz w:val="20"/>
                <w:szCs w:val="20"/>
              </w:rPr>
              <w:t>11,516</w:t>
            </w:r>
          </w:p>
        </w:tc>
        <w:tc>
          <w:tcPr>
            <w:tcW w:w="1935" w:type="dxa"/>
          </w:tcPr>
          <w:p w:rsidR="00440272" w:rsidRPr="006E4128" w:rsidRDefault="00440272" w:rsidP="00440272">
            <w:pPr>
              <w:spacing w:line="320" w:lineRule="exact"/>
              <w:jc w:val="center"/>
              <w:rPr>
                <w:rFonts w:ascii="Arial" w:hAnsi="Arial" w:cs="Arial"/>
                <w:sz w:val="18"/>
                <w:szCs w:val="18"/>
              </w:rPr>
            </w:pPr>
            <w:r w:rsidRPr="006E4128">
              <w:rPr>
                <w:rFonts w:ascii="Arial" w:hAnsi="Arial" w:cs="Arial"/>
                <w:sz w:val="18"/>
                <w:szCs w:val="18"/>
              </w:rPr>
              <w:t>Fixed rate</w:t>
            </w:r>
          </w:p>
        </w:tc>
        <w:tc>
          <w:tcPr>
            <w:tcW w:w="2840" w:type="dxa"/>
          </w:tcPr>
          <w:p w:rsidR="00440272" w:rsidRPr="006E4128" w:rsidRDefault="00440272" w:rsidP="00440272">
            <w:pPr>
              <w:spacing w:line="320" w:lineRule="exact"/>
              <w:ind w:left="90" w:right="71"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w:t>
            </w:r>
            <w:r w:rsidRPr="006E4128">
              <w:rPr>
                <w:rFonts w:ascii="Arial" w:hAnsi="Arial" w:cs="Arial"/>
                <w:sz w:val="18"/>
                <w:szCs w:val="18"/>
                <w:cs/>
              </w:rPr>
              <w:t xml:space="preserve"> </w:t>
            </w:r>
            <w:r w:rsidRPr="006E4128">
              <w:rPr>
                <w:rFonts w:ascii="Arial" w:hAnsi="Arial" w:cs="Arial"/>
                <w:sz w:val="18"/>
                <w:szCs w:val="18"/>
              </w:rPr>
              <w:t>December 2025</w:t>
            </w:r>
          </w:p>
        </w:tc>
      </w:tr>
      <w:tr w:rsidR="00440272" w:rsidRPr="006E4128" w:rsidTr="00F04499">
        <w:tc>
          <w:tcPr>
            <w:tcW w:w="2250" w:type="dxa"/>
          </w:tcPr>
          <w:p w:rsidR="00440272" w:rsidRPr="006E4128" w:rsidRDefault="00440272" w:rsidP="00440272">
            <w:pPr>
              <w:spacing w:line="320" w:lineRule="exact"/>
              <w:ind w:left="162" w:right="-18" w:hanging="162"/>
              <w:jc w:val="thaiDistribute"/>
              <w:rPr>
                <w:rFonts w:ascii="Arial" w:hAnsi="Arial" w:cs="Arial"/>
                <w:sz w:val="18"/>
                <w:szCs w:val="18"/>
              </w:rPr>
            </w:pPr>
          </w:p>
        </w:tc>
        <w:tc>
          <w:tcPr>
            <w:tcW w:w="1170" w:type="dxa"/>
          </w:tcPr>
          <w:p w:rsidR="00440272" w:rsidRPr="006E4128" w:rsidRDefault="00440272" w:rsidP="00681681">
            <w:pPr>
              <w:pBdr>
                <w:bottom w:val="single" w:sz="4" w:space="1" w:color="auto"/>
              </w:pBdr>
              <w:tabs>
                <w:tab w:val="decimal" w:pos="972"/>
              </w:tabs>
              <w:spacing w:line="320" w:lineRule="exact"/>
              <w:ind w:left="-18" w:right="43"/>
              <w:rPr>
                <w:rFonts w:ascii="Arial" w:hAnsi="Arial" w:cs="Arial"/>
                <w:sz w:val="20"/>
                <w:szCs w:val="20"/>
              </w:rPr>
            </w:pPr>
            <w:r w:rsidRPr="006E4128">
              <w:rPr>
                <w:rFonts w:ascii="Arial" w:hAnsi="Arial" w:cs="Arial"/>
                <w:sz w:val="20"/>
                <w:szCs w:val="20"/>
              </w:rPr>
              <w:t>198,500</w:t>
            </w:r>
          </w:p>
        </w:tc>
        <w:tc>
          <w:tcPr>
            <w:tcW w:w="1170" w:type="dxa"/>
          </w:tcPr>
          <w:p w:rsidR="00440272" w:rsidRPr="006E4128" w:rsidRDefault="00440272" w:rsidP="00681681">
            <w:pPr>
              <w:pBdr>
                <w:bottom w:val="single" w:sz="4" w:space="1" w:color="auto"/>
              </w:pBdr>
              <w:tabs>
                <w:tab w:val="decimal" w:pos="972"/>
              </w:tabs>
              <w:spacing w:line="320" w:lineRule="exact"/>
              <w:ind w:left="-18" w:right="43"/>
              <w:rPr>
                <w:rFonts w:ascii="Arial" w:hAnsi="Arial" w:cs="Arial"/>
                <w:sz w:val="20"/>
                <w:szCs w:val="20"/>
              </w:rPr>
            </w:pPr>
            <w:r w:rsidRPr="006E4128">
              <w:rPr>
                <w:rFonts w:ascii="Arial" w:hAnsi="Arial" w:cs="Arial"/>
                <w:sz w:val="20"/>
                <w:szCs w:val="20"/>
              </w:rPr>
              <w:t>204,500</w:t>
            </w:r>
          </w:p>
        </w:tc>
        <w:tc>
          <w:tcPr>
            <w:tcW w:w="1935" w:type="dxa"/>
          </w:tcPr>
          <w:p w:rsidR="00440272" w:rsidRPr="006E4128" w:rsidRDefault="00440272" w:rsidP="00440272">
            <w:pPr>
              <w:spacing w:line="320" w:lineRule="exact"/>
              <w:jc w:val="center"/>
              <w:rPr>
                <w:rFonts w:ascii="Arial" w:hAnsi="Arial" w:cs="Arial"/>
                <w:sz w:val="18"/>
                <w:szCs w:val="18"/>
              </w:rPr>
            </w:pPr>
            <w:r w:rsidRPr="006E4128">
              <w:rPr>
                <w:rFonts w:ascii="Arial" w:hAnsi="Arial" w:cs="Arial"/>
                <w:sz w:val="18"/>
                <w:szCs w:val="18"/>
              </w:rPr>
              <w:t>MLR less fixed rate</w:t>
            </w:r>
          </w:p>
        </w:tc>
        <w:tc>
          <w:tcPr>
            <w:tcW w:w="2840" w:type="dxa"/>
          </w:tcPr>
          <w:p w:rsidR="00440272" w:rsidRPr="006E4128" w:rsidRDefault="00440272" w:rsidP="00440272">
            <w:pPr>
              <w:spacing w:line="320" w:lineRule="exact"/>
              <w:ind w:left="90" w:right="71"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w:t>
            </w:r>
            <w:r w:rsidRPr="006E4128">
              <w:rPr>
                <w:rFonts w:ascii="Arial" w:hAnsi="Arial" w:cs="Arial"/>
                <w:sz w:val="18"/>
                <w:szCs w:val="18"/>
                <w:cs/>
              </w:rPr>
              <w:t xml:space="preserve"> </w:t>
            </w:r>
            <w:r w:rsidRPr="006E4128">
              <w:rPr>
                <w:rFonts w:ascii="Arial" w:hAnsi="Arial" w:cs="Arial"/>
                <w:sz w:val="18"/>
                <w:szCs w:val="18"/>
              </w:rPr>
              <w:t>May 2025</w:t>
            </w:r>
          </w:p>
        </w:tc>
      </w:tr>
      <w:tr w:rsidR="00681681" w:rsidRPr="006E4128" w:rsidTr="00F04499">
        <w:tc>
          <w:tcPr>
            <w:tcW w:w="2250" w:type="dxa"/>
          </w:tcPr>
          <w:p w:rsidR="00681681" w:rsidRPr="006E4128" w:rsidRDefault="00681681" w:rsidP="00440272">
            <w:pPr>
              <w:spacing w:line="320" w:lineRule="exact"/>
              <w:ind w:left="162" w:right="-18" w:hanging="162"/>
              <w:jc w:val="thaiDistribute"/>
              <w:rPr>
                <w:rFonts w:ascii="Arial" w:hAnsi="Arial" w:cs="Arial"/>
                <w:sz w:val="18"/>
                <w:szCs w:val="18"/>
              </w:rPr>
            </w:pPr>
          </w:p>
        </w:tc>
        <w:tc>
          <w:tcPr>
            <w:tcW w:w="1170" w:type="dxa"/>
          </w:tcPr>
          <w:p w:rsidR="00681681" w:rsidRPr="006E4128" w:rsidRDefault="00681681" w:rsidP="00681681">
            <w:pPr>
              <w:pBdr>
                <w:bottom w:val="single" w:sz="4" w:space="1" w:color="auto"/>
              </w:pBdr>
              <w:tabs>
                <w:tab w:val="decimal" w:pos="972"/>
              </w:tabs>
              <w:spacing w:line="320" w:lineRule="exact"/>
              <w:ind w:left="-18" w:right="43"/>
              <w:rPr>
                <w:rFonts w:ascii="Arial" w:hAnsi="Arial" w:cs="Arial"/>
                <w:sz w:val="20"/>
                <w:szCs w:val="20"/>
              </w:rPr>
            </w:pPr>
            <w:r>
              <w:rPr>
                <w:rFonts w:ascii="Arial" w:hAnsi="Arial" w:cs="Arial"/>
                <w:sz w:val="20"/>
                <w:szCs w:val="20"/>
              </w:rPr>
              <w:t>295,317</w:t>
            </w:r>
          </w:p>
        </w:tc>
        <w:tc>
          <w:tcPr>
            <w:tcW w:w="1170" w:type="dxa"/>
          </w:tcPr>
          <w:p w:rsidR="00681681" w:rsidRPr="006E4128" w:rsidRDefault="00681681" w:rsidP="00681681">
            <w:pPr>
              <w:pBdr>
                <w:bottom w:val="single" w:sz="4" w:space="1" w:color="auto"/>
              </w:pBdr>
              <w:tabs>
                <w:tab w:val="decimal" w:pos="972"/>
              </w:tabs>
              <w:spacing w:line="320" w:lineRule="exact"/>
              <w:ind w:left="-18" w:right="43"/>
              <w:rPr>
                <w:rFonts w:ascii="Arial" w:hAnsi="Arial" w:cs="Arial"/>
                <w:sz w:val="20"/>
                <w:szCs w:val="20"/>
              </w:rPr>
            </w:pPr>
            <w:r>
              <w:rPr>
                <w:rFonts w:ascii="Arial" w:hAnsi="Arial" w:cs="Arial"/>
                <w:sz w:val="20"/>
                <w:szCs w:val="20"/>
              </w:rPr>
              <w:t>291,310</w:t>
            </w:r>
          </w:p>
        </w:tc>
        <w:tc>
          <w:tcPr>
            <w:tcW w:w="1935" w:type="dxa"/>
          </w:tcPr>
          <w:p w:rsidR="00681681" w:rsidRPr="006E4128" w:rsidRDefault="00681681" w:rsidP="00440272">
            <w:pPr>
              <w:spacing w:line="320" w:lineRule="exact"/>
              <w:jc w:val="center"/>
              <w:rPr>
                <w:rFonts w:ascii="Arial" w:hAnsi="Arial" w:cs="Arial"/>
                <w:sz w:val="18"/>
                <w:szCs w:val="18"/>
              </w:rPr>
            </w:pPr>
          </w:p>
        </w:tc>
        <w:tc>
          <w:tcPr>
            <w:tcW w:w="2840" w:type="dxa"/>
          </w:tcPr>
          <w:p w:rsidR="00681681" w:rsidRPr="006E4128" w:rsidRDefault="00681681" w:rsidP="00440272">
            <w:pPr>
              <w:spacing w:line="320" w:lineRule="exact"/>
              <w:ind w:left="90" w:right="71" w:hanging="90"/>
              <w:rPr>
                <w:rFonts w:ascii="Arial" w:hAnsi="Arial" w:cs="Arial"/>
                <w:sz w:val="18"/>
                <w:szCs w:val="18"/>
              </w:rPr>
            </w:pPr>
          </w:p>
        </w:tc>
      </w:tr>
      <w:tr w:rsidR="00440272" w:rsidRPr="006E4128" w:rsidTr="00F04499">
        <w:tc>
          <w:tcPr>
            <w:tcW w:w="2250" w:type="dxa"/>
          </w:tcPr>
          <w:p w:rsidR="00440272" w:rsidRPr="006E4128" w:rsidRDefault="00440272" w:rsidP="00440272">
            <w:pPr>
              <w:spacing w:line="320" w:lineRule="exact"/>
              <w:ind w:left="162" w:right="-18" w:hanging="162"/>
              <w:jc w:val="thaiDistribute"/>
              <w:rPr>
                <w:rFonts w:ascii="Arial" w:hAnsi="Arial" w:cs="Arial"/>
                <w:sz w:val="18"/>
                <w:szCs w:val="18"/>
              </w:rPr>
            </w:pPr>
            <w:proofErr w:type="spellStart"/>
            <w:r w:rsidRPr="006E4128">
              <w:rPr>
                <w:rFonts w:ascii="Arial" w:hAnsi="Arial" w:cs="Arial"/>
                <w:sz w:val="18"/>
                <w:szCs w:val="18"/>
              </w:rPr>
              <w:t>Mahachai</w:t>
            </w:r>
            <w:proofErr w:type="spellEnd"/>
            <w:r w:rsidRPr="006E4128">
              <w:rPr>
                <w:rFonts w:ascii="Arial" w:hAnsi="Arial" w:cs="Arial"/>
                <w:sz w:val="18"/>
                <w:szCs w:val="18"/>
              </w:rPr>
              <w:t xml:space="preserve"> Foods Co</w:t>
            </w:r>
            <w:r w:rsidRPr="006E4128">
              <w:rPr>
                <w:rFonts w:ascii="Arial" w:hAnsi="Arial" w:cs="Arial"/>
                <w:sz w:val="18"/>
                <w:szCs w:val="18"/>
                <w:cs/>
              </w:rPr>
              <w:t>.</w:t>
            </w:r>
            <w:r w:rsidRPr="006E4128">
              <w:rPr>
                <w:rFonts w:ascii="Arial" w:hAnsi="Arial" w:cs="Arial"/>
                <w:sz w:val="18"/>
                <w:szCs w:val="18"/>
              </w:rPr>
              <w:t>, Ltd</w:t>
            </w:r>
            <w:r w:rsidRPr="006E4128">
              <w:rPr>
                <w:rFonts w:ascii="Arial" w:hAnsi="Arial" w:cs="Arial"/>
                <w:sz w:val="18"/>
                <w:szCs w:val="18"/>
                <w:cs/>
              </w:rPr>
              <w:t>.</w:t>
            </w: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rPr>
            </w:pPr>
            <w:r w:rsidRPr="006E4128">
              <w:rPr>
                <w:rFonts w:ascii="Arial" w:hAnsi="Arial" w:cs="Arial"/>
                <w:sz w:val="20"/>
                <w:szCs w:val="20"/>
                <w:cs/>
              </w:rPr>
              <w:t>-</w:t>
            </w: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rPr>
            </w:pPr>
            <w:r w:rsidRPr="006E4128">
              <w:rPr>
                <w:rFonts w:ascii="Arial" w:hAnsi="Arial" w:cs="Arial"/>
                <w:sz w:val="20"/>
                <w:szCs w:val="20"/>
              </w:rPr>
              <w:t>24,000</w:t>
            </w:r>
          </w:p>
        </w:tc>
        <w:tc>
          <w:tcPr>
            <w:tcW w:w="1935" w:type="dxa"/>
          </w:tcPr>
          <w:p w:rsidR="00440272" w:rsidRPr="006E4128" w:rsidRDefault="00440272" w:rsidP="00740878">
            <w:pPr>
              <w:spacing w:line="320" w:lineRule="exact"/>
              <w:jc w:val="center"/>
              <w:rPr>
                <w:rFonts w:ascii="Arial" w:hAnsi="Arial" w:cs="Arial"/>
                <w:sz w:val="18"/>
                <w:szCs w:val="18"/>
              </w:rPr>
            </w:pPr>
            <w:r w:rsidRPr="006E4128">
              <w:rPr>
                <w:rFonts w:ascii="Arial" w:hAnsi="Arial" w:cs="Arial"/>
                <w:sz w:val="18"/>
                <w:szCs w:val="18"/>
              </w:rPr>
              <w:t>MLR less fixed rate</w:t>
            </w:r>
          </w:p>
        </w:tc>
        <w:tc>
          <w:tcPr>
            <w:tcW w:w="2840" w:type="dxa"/>
          </w:tcPr>
          <w:p w:rsidR="00440272" w:rsidRPr="006E4128" w:rsidRDefault="00440272" w:rsidP="00440272">
            <w:pPr>
              <w:spacing w:line="320" w:lineRule="exact"/>
              <w:ind w:left="90" w:right="71"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w:t>
            </w:r>
            <w:r w:rsidRPr="006E4128">
              <w:rPr>
                <w:rFonts w:ascii="Arial" w:hAnsi="Arial" w:cs="Arial"/>
                <w:sz w:val="18"/>
                <w:szCs w:val="18"/>
                <w:cs/>
              </w:rPr>
              <w:t xml:space="preserve"> </w:t>
            </w:r>
            <w:r w:rsidRPr="006E4128">
              <w:rPr>
                <w:rFonts w:ascii="Arial" w:hAnsi="Arial" w:cs="Arial"/>
                <w:sz w:val="18"/>
                <w:szCs w:val="18"/>
              </w:rPr>
              <w:t>December 2020</w:t>
            </w:r>
          </w:p>
        </w:tc>
      </w:tr>
      <w:tr w:rsidR="00440272" w:rsidRPr="006E4128" w:rsidTr="00F04499">
        <w:tc>
          <w:tcPr>
            <w:tcW w:w="2250" w:type="dxa"/>
          </w:tcPr>
          <w:p w:rsidR="00440272" w:rsidRPr="006E4128" w:rsidRDefault="00440272" w:rsidP="00440272">
            <w:pPr>
              <w:spacing w:line="320" w:lineRule="exact"/>
              <w:ind w:left="162" w:right="-18" w:hanging="162"/>
              <w:jc w:val="thaiDistribute"/>
              <w:rPr>
                <w:rFonts w:ascii="Arial" w:hAnsi="Arial" w:cs="Arial"/>
                <w:sz w:val="18"/>
                <w:szCs w:val="18"/>
              </w:rPr>
            </w:pP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cs/>
              </w:rPr>
            </w:pPr>
            <w:r w:rsidRPr="006E4128">
              <w:rPr>
                <w:rFonts w:ascii="Arial" w:hAnsi="Arial" w:cs="Arial"/>
                <w:sz w:val="20"/>
                <w:szCs w:val="20"/>
                <w:cs/>
              </w:rPr>
              <w:t>-</w:t>
            </w:r>
          </w:p>
        </w:tc>
        <w:tc>
          <w:tcPr>
            <w:tcW w:w="1170" w:type="dxa"/>
          </w:tcPr>
          <w:p w:rsidR="00440272" w:rsidRPr="006E4128" w:rsidRDefault="00440272" w:rsidP="00440272">
            <w:pPr>
              <w:tabs>
                <w:tab w:val="decimal" w:pos="972"/>
              </w:tabs>
              <w:spacing w:line="320" w:lineRule="exact"/>
              <w:ind w:left="-18" w:right="43"/>
              <w:rPr>
                <w:rFonts w:ascii="Arial" w:hAnsi="Arial" w:cs="Arial"/>
                <w:sz w:val="20"/>
                <w:szCs w:val="20"/>
                <w:cs/>
              </w:rPr>
            </w:pPr>
            <w:r w:rsidRPr="006E4128">
              <w:rPr>
                <w:rFonts w:ascii="Arial" w:hAnsi="Arial" w:cs="Arial"/>
                <w:sz w:val="20"/>
                <w:szCs w:val="20"/>
              </w:rPr>
              <w:t>19,400</w:t>
            </w:r>
          </w:p>
        </w:tc>
        <w:tc>
          <w:tcPr>
            <w:tcW w:w="1935" w:type="dxa"/>
          </w:tcPr>
          <w:p w:rsidR="00440272" w:rsidRPr="006E4128" w:rsidRDefault="00440272" w:rsidP="00740878">
            <w:pPr>
              <w:spacing w:line="320" w:lineRule="exact"/>
              <w:jc w:val="center"/>
              <w:rPr>
                <w:rFonts w:ascii="Arial" w:hAnsi="Arial" w:cs="Arial"/>
                <w:sz w:val="18"/>
                <w:szCs w:val="18"/>
              </w:rPr>
            </w:pPr>
            <w:r w:rsidRPr="006E4128">
              <w:rPr>
                <w:rFonts w:ascii="Arial" w:hAnsi="Arial" w:cs="Arial"/>
                <w:sz w:val="18"/>
                <w:szCs w:val="18"/>
              </w:rPr>
              <w:t>MLR less fixed rate</w:t>
            </w:r>
            <w:r w:rsidRPr="006E4128">
              <w:rPr>
                <w:rFonts w:ascii="Arial" w:hAnsi="Arial" w:cs="Arial"/>
                <w:sz w:val="18"/>
                <w:szCs w:val="18"/>
                <w:cs/>
              </w:rPr>
              <w:t xml:space="preserve"> </w:t>
            </w:r>
          </w:p>
        </w:tc>
        <w:tc>
          <w:tcPr>
            <w:tcW w:w="2840" w:type="dxa"/>
          </w:tcPr>
          <w:p w:rsidR="00440272" w:rsidRPr="006E4128" w:rsidRDefault="00440272" w:rsidP="00440272">
            <w:pPr>
              <w:spacing w:line="320" w:lineRule="exact"/>
              <w:ind w:left="90" w:right="71"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w:t>
            </w:r>
            <w:r w:rsidRPr="006E4128">
              <w:rPr>
                <w:rFonts w:ascii="Arial" w:hAnsi="Arial" w:cs="Arial"/>
                <w:sz w:val="18"/>
                <w:szCs w:val="18"/>
                <w:cs/>
              </w:rPr>
              <w:t xml:space="preserve"> </w:t>
            </w:r>
            <w:r w:rsidRPr="006E4128">
              <w:rPr>
                <w:rFonts w:ascii="Arial" w:hAnsi="Arial" w:cs="Arial"/>
                <w:sz w:val="18"/>
                <w:szCs w:val="18"/>
              </w:rPr>
              <w:t>November 2020</w:t>
            </w:r>
          </w:p>
        </w:tc>
      </w:tr>
      <w:tr w:rsidR="00440272" w:rsidRPr="006E4128" w:rsidTr="00F04499">
        <w:tc>
          <w:tcPr>
            <w:tcW w:w="2250" w:type="dxa"/>
            <w:shd w:val="clear" w:color="auto" w:fill="auto"/>
          </w:tcPr>
          <w:p w:rsidR="00440272" w:rsidRPr="006E4128" w:rsidRDefault="00440272" w:rsidP="00440272">
            <w:pPr>
              <w:spacing w:line="320" w:lineRule="exact"/>
              <w:ind w:left="162" w:right="-18" w:hanging="162"/>
              <w:jc w:val="thaiDistribute"/>
              <w:rPr>
                <w:rFonts w:ascii="Arial" w:hAnsi="Arial" w:cs="Arial"/>
                <w:sz w:val="18"/>
                <w:szCs w:val="18"/>
              </w:rPr>
            </w:pPr>
          </w:p>
        </w:tc>
        <w:tc>
          <w:tcPr>
            <w:tcW w:w="1170" w:type="dxa"/>
            <w:shd w:val="clear" w:color="auto" w:fill="auto"/>
          </w:tcPr>
          <w:p w:rsidR="00440272" w:rsidRPr="006E4128" w:rsidRDefault="00440272" w:rsidP="00440272">
            <w:pPr>
              <w:tabs>
                <w:tab w:val="decimal" w:pos="972"/>
              </w:tabs>
              <w:spacing w:line="320" w:lineRule="exact"/>
              <w:ind w:left="-18" w:right="43"/>
              <w:rPr>
                <w:rFonts w:ascii="Arial" w:hAnsi="Arial" w:cs="Arial"/>
                <w:sz w:val="20"/>
                <w:szCs w:val="20"/>
              </w:rPr>
            </w:pPr>
            <w:r w:rsidRPr="006E4128">
              <w:rPr>
                <w:rFonts w:ascii="Arial" w:hAnsi="Arial" w:cs="Arial"/>
                <w:sz w:val="20"/>
                <w:szCs w:val="20"/>
              </w:rPr>
              <w:t>42,743</w:t>
            </w:r>
          </w:p>
        </w:tc>
        <w:tc>
          <w:tcPr>
            <w:tcW w:w="1170" w:type="dxa"/>
            <w:shd w:val="clear" w:color="auto" w:fill="auto"/>
          </w:tcPr>
          <w:p w:rsidR="00440272" w:rsidRPr="006E4128" w:rsidRDefault="00440272" w:rsidP="00440272">
            <w:pPr>
              <w:tabs>
                <w:tab w:val="decimal" w:pos="972"/>
              </w:tabs>
              <w:spacing w:line="320" w:lineRule="exact"/>
              <w:ind w:left="-18" w:right="43"/>
              <w:rPr>
                <w:rFonts w:ascii="Arial" w:hAnsi="Arial" w:cs="Arial"/>
                <w:sz w:val="20"/>
                <w:szCs w:val="20"/>
              </w:rPr>
            </w:pPr>
            <w:r w:rsidRPr="006E4128">
              <w:rPr>
                <w:rFonts w:ascii="Arial" w:hAnsi="Arial" w:cs="Arial"/>
                <w:sz w:val="20"/>
                <w:szCs w:val="20"/>
              </w:rPr>
              <w:t>9,975</w:t>
            </w:r>
          </w:p>
        </w:tc>
        <w:tc>
          <w:tcPr>
            <w:tcW w:w="1935" w:type="dxa"/>
            <w:shd w:val="clear" w:color="auto" w:fill="auto"/>
          </w:tcPr>
          <w:p w:rsidR="00440272" w:rsidRPr="00740878" w:rsidRDefault="00440272" w:rsidP="00740878">
            <w:pPr>
              <w:spacing w:line="320" w:lineRule="exact"/>
              <w:jc w:val="center"/>
              <w:rPr>
                <w:rFonts w:ascii="Arial" w:hAnsi="Arial" w:cs="Arial"/>
                <w:sz w:val="18"/>
                <w:szCs w:val="18"/>
              </w:rPr>
            </w:pPr>
            <w:r w:rsidRPr="006E4128">
              <w:rPr>
                <w:rFonts w:ascii="Arial" w:hAnsi="Arial" w:cs="Arial"/>
                <w:sz w:val="18"/>
                <w:szCs w:val="18"/>
              </w:rPr>
              <w:t>Fixed rate</w:t>
            </w:r>
          </w:p>
        </w:tc>
        <w:tc>
          <w:tcPr>
            <w:tcW w:w="2840" w:type="dxa"/>
            <w:shd w:val="clear" w:color="auto" w:fill="auto"/>
          </w:tcPr>
          <w:p w:rsidR="00440272" w:rsidRPr="006E4128" w:rsidRDefault="00440272" w:rsidP="00440272">
            <w:pPr>
              <w:spacing w:line="320" w:lineRule="exact"/>
              <w:ind w:left="90" w:right="71"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w:t>
            </w:r>
            <w:r w:rsidRPr="006E4128">
              <w:rPr>
                <w:rFonts w:ascii="Arial" w:hAnsi="Arial" w:cs="Arial"/>
                <w:sz w:val="18"/>
                <w:szCs w:val="18"/>
                <w:cs/>
              </w:rPr>
              <w:t xml:space="preserve"> </w:t>
            </w:r>
            <w:r w:rsidRPr="006E4128">
              <w:rPr>
                <w:rFonts w:ascii="Arial" w:hAnsi="Arial" w:cs="Arial"/>
                <w:sz w:val="18"/>
                <w:szCs w:val="18"/>
              </w:rPr>
              <w:t>November 2025</w:t>
            </w:r>
          </w:p>
        </w:tc>
      </w:tr>
      <w:tr w:rsidR="00440272" w:rsidRPr="006E4128" w:rsidTr="00F04499">
        <w:tc>
          <w:tcPr>
            <w:tcW w:w="2250" w:type="dxa"/>
            <w:shd w:val="clear" w:color="auto" w:fill="auto"/>
          </w:tcPr>
          <w:p w:rsidR="00440272" w:rsidRPr="006E4128" w:rsidRDefault="00440272" w:rsidP="00440272">
            <w:pPr>
              <w:spacing w:line="320" w:lineRule="exact"/>
              <w:ind w:left="162" w:right="-18" w:hanging="162"/>
              <w:jc w:val="thaiDistribute"/>
              <w:rPr>
                <w:rFonts w:ascii="Arial" w:hAnsi="Arial" w:cs="Arial"/>
                <w:sz w:val="18"/>
                <w:szCs w:val="18"/>
              </w:rPr>
            </w:pPr>
          </w:p>
        </w:tc>
        <w:tc>
          <w:tcPr>
            <w:tcW w:w="1170" w:type="dxa"/>
            <w:shd w:val="clear" w:color="auto" w:fill="auto"/>
          </w:tcPr>
          <w:p w:rsidR="00440272" w:rsidRPr="006E4128" w:rsidRDefault="00440272" w:rsidP="00681681">
            <w:pPr>
              <w:pBdr>
                <w:bottom w:val="single" w:sz="4" w:space="1" w:color="auto"/>
              </w:pBdr>
              <w:tabs>
                <w:tab w:val="decimal" w:pos="972"/>
              </w:tabs>
              <w:spacing w:line="320" w:lineRule="exact"/>
              <w:ind w:left="-18" w:right="43"/>
              <w:rPr>
                <w:rFonts w:ascii="Arial" w:hAnsi="Arial" w:cs="Arial"/>
                <w:sz w:val="20"/>
                <w:szCs w:val="20"/>
              </w:rPr>
            </w:pPr>
            <w:r w:rsidRPr="006E4128">
              <w:rPr>
                <w:rFonts w:ascii="Arial" w:hAnsi="Arial" w:cs="Arial"/>
                <w:sz w:val="20"/>
                <w:szCs w:val="20"/>
              </w:rPr>
              <w:t>151,595</w:t>
            </w:r>
          </w:p>
        </w:tc>
        <w:tc>
          <w:tcPr>
            <w:tcW w:w="1170" w:type="dxa"/>
            <w:shd w:val="clear" w:color="auto" w:fill="auto"/>
          </w:tcPr>
          <w:p w:rsidR="00440272" w:rsidRPr="006E4128" w:rsidRDefault="00440272" w:rsidP="00681681">
            <w:pPr>
              <w:pBdr>
                <w:bottom w:val="single" w:sz="4" w:space="1" w:color="auto"/>
              </w:pBdr>
              <w:tabs>
                <w:tab w:val="decimal" w:pos="972"/>
              </w:tabs>
              <w:spacing w:line="320" w:lineRule="exact"/>
              <w:ind w:left="-18" w:right="43"/>
              <w:rPr>
                <w:rFonts w:ascii="Arial" w:hAnsi="Arial" w:cs="Arial"/>
                <w:sz w:val="20"/>
                <w:szCs w:val="20"/>
              </w:rPr>
            </w:pPr>
            <w:r w:rsidRPr="006E4128">
              <w:rPr>
                <w:rFonts w:ascii="Arial" w:hAnsi="Arial" w:cs="Arial"/>
                <w:sz w:val="20"/>
                <w:szCs w:val="20"/>
              </w:rPr>
              <w:t>161,795</w:t>
            </w:r>
          </w:p>
        </w:tc>
        <w:tc>
          <w:tcPr>
            <w:tcW w:w="1935" w:type="dxa"/>
            <w:shd w:val="clear" w:color="auto" w:fill="auto"/>
          </w:tcPr>
          <w:p w:rsidR="00440272" w:rsidRPr="00740878" w:rsidRDefault="00440272" w:rsidP="00740878">
            <w:pPr>
              <w:spacing w:line="320" w:lineRule="exact"/>
              <w:jc w:val="center"/>
              <w:rPr>
                <w:rFonts w:ascii="Arial" w:hAnsi="Arial" w:cs="Arial"/>
                <w:sz w:val="18"/>
                <w:szCs w:val="18"/>
              </w:rPr>
            </w:pPr>
            <w:r w:rsidRPr="006E4128">
              <w:rPr>
                <w:rFonts w:ascii="Arial" w:hAnsi="Arial" w:cs="Arial"/>
                <w:sz w:val="18"/>
                <w:szCs w:val="18"/>
              </w:rPr>
              <w:t>Fixed rate</w:t>
            </w:r>
          </w:p>
        </w:tc>
        <w:tc>
          <w:tcPr>
            <w:tcW w:w="2840" w:type="dxa"/>
            <w:shd w:val="clear" w:color="auto" w:fill="auto"/>
          </w:tcPr>
          <w:p w:rsidR="00440272" w:rsidRPr="006E4128" w:rsidRDefault="00440272" w:rsidP="00440272">
            <w:pPr>
              <w:spacing w:line="320" w:lineRule="exact"/>
              <w:ind w:left="90" w:right="71"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w:t>
            </w:r>
            <w:r w:rsidRPr="006E4128">
              <w:rPr>
                <w:rFonts w:ascii="Arial" w:hAnsi="Arial" w:cs="Arial"/>
                <w:sz w:val="18"/>
                <w:szCs w:val="18"/>
                <w:cs/>
              </w:rPr>
              <w:t xml:space="preserve"> </w:t>
            </w:r>
            <w:r w:rsidRPr="006E4128">
              <w:rPr>
                <w:rFonts w:ascii="Arial" w:hAnsi="Arial" w:cs="Arial"/>
                <w:sz w:val="18"/>
                <w:szCs w:val="18"/>
              </w:rPr>
              <w:t>November 2024</w:t>
            </w:r>
          </w:p>
        </w:tc>
      </w:tr>
      <w:tr w:rsidR="00681681" w:rsidRPr="006E4128" w:rsidTr="00F04499">
        <w:tc>
          <w:tcPr>
            <w:tcW w:w="2250" w:type="dxa"/>
            <w:shd w:val="clear" w:color="auto" w:fill="auto"/>
          </w:tcPr>
          <w:p w:rsidR="00681681" w:rsidRPr="006E4128" w:rsidRDefault="00681681" w:rsidP="00440272">
            <w:pPr>
              <w:spacing w:line="320" w:lineRule="exact"/>
              <w:ind w:left="162" w:right="-18" w:hanging="162"/>
              <w:jc w:val="thaiDistribute"/>
              <w:rPr>
                <w:rFonts w:ascii="Arial" w:hAnsi="Arial" w:cs="Arial"/>
                <w:sz w:val="18"/>
                <w:szCs w:val="18"/>
              </w:rPr>
            </w:pPr>
          </w:p>
        </w:tc>
        <w:tc>
          <w:tcPr>
            <w:tcW w:w="1170" w:type="dxa"/>
            <w:shd w:val="clear" w:color="auto" w:fill="auto"/>
          </w:tcPr>
          <w:p w:rsidR="00681681" w:rsidRPr="006E4128" w:rsidRDefault="00681681" w:rsidP="00681681">
            <w:pPr>
              <w:pBdr>
                <w:bottom w:val="single" w:sz="4" w:space="1" w:color="auto"/>
              </w:pBdr>
              <w:tabs>
                <w:tab w:val="decimal" w:pos="972"/>
              </w:tabs>
              <w:spacing w:line="320" w:lineRule="exact"/>
              <w:ind w:left="-18" w:right="43"/>
              <w:rPr>
                <w:rFonts w:ascii="Arial" w:hAnsi="Arial" w:cs="Arial"/>
                <w:sz w:val="20"/>
                <w:szCs w:val="20"/>
              </w:rPr>
            </w:pPr>
            <w:r>
              <w:rPr>
                <w:rFonts w:ascii="Arial" w:hAnsi="Arial" w:cs="Arial"/>
                <w:sz w:val="20"/>
                <w:szCs w:val="20"/>
              </w:rPr>
              <w:t>194,338</w:t>
            </w:r>
          </w:p>
        </w:tc>
        <w:tc>
          <w:tcPr>
            <w:tcW w:w="1170" w:type="dxa"/>
            <w:shd w:val="clear" w:color="auto" w:fill="auto"/>
          </w:tcPr>
          <w:p w:rsidR="00681681" w:rsidRPr="006E4128" w:rsidRDefault="00681681" w:rsidP="00681681">
            <w:pPr>
              <w:pBdr>
                <w:bottom w:val="single" w:sz="4" w:space="1" w:color="auto"/>
              </w:pBdr>
              <w:tabs>
                <w:tab w:val="decimal" w:pos="972"/>
              </w:tabs>
              <w:spacing w:line="320" w:lineRule="exact"/>
              <w:ind w:left="-18" w:right="43"/>
              <w:rPr>
                <w:rFonts w:ascii="Arial" w:hAnsi="Arial" w:cs="Arial"/>
                <w:sz w:val="20"/>
                <w:szCs w:val="20"/>
              </w:rPr>
            </w:pPr>
            <w:r>
              <w:rPr>
                <w:rFonts w:ascii="Arial" w:hAnsi="Arial" w:cs="Arial"/>
                <w:sz w:val="20"/>
                <w:szCs w:val="20"/>
              </w:rPr>
              <w:t>215,170</w:t>
            </w:r>
          </w:p>
        </w:tc>
        <w:tc>
          <w:tcPr>
            <w:tcW w:w="1935" w:type="dxa"/>
            <w:shd w:val="clear" w:color="auto" w:fill="auto"/>
          </w:tcPr>
          <w:p w:rsidR="00681681" w:rsidRPr="006E4128" w:rsidRDefault="00681681" w:rsidP="00740878">
            <w:pPr>
              <w:spacing w:line="320" w:lineRule="exact"/>
              <w:jc w:val="center"/>
              <w:rPr>
                <w:rFonts w:ascii="Arial" w:hAnsi="Arial" w:cs="Arial"/>
                <w:sz w:val="18"/>
                <w:szCs w:val="18"/>
              </w:rPr>
            </w:pPr>
          </w:p>
        </w:tc>
        <w:tc>
          <w:tcPr>
            <w:tcW w:w="2840" w:type="dxa"/>
            <w:shd w:val="clear" w:color="auto" w:fill="auto"/>
          </w:tcPr>
          <w:p w:rsidR="00681681" w:rsidRPr="006E4128" w:rsidRDefault="00681681" w:rsidP="00440272">
            <w:pPr>
              <w:spacing w:line="320" w:lineRule="exact"/>
              <w:ind w:left="90" w:right="71" w:hanging="90"/>
              <w:rPr>
                <w:rFonts w:ascii="Arial" w:hAnsi="Arial" w:cs="Arial"/>
                <w:sz w:val="18"/>
                <w:szCs w:val="18"/>
              </w:rPr>
            </w:pPr>
          </w:p>
        </w:tc>
      </w:tr>
      <w:tr w:rsidR="00440272" w:rsidRPr="006E4128" w:rsidTr="00F04499">
        <w:tc>
          <w:tcPr>
            <w:tcW w:w="2250" w:type="dxa"/>
          </w:tcPr>
          <w:p w:rsidR="00440272" w:rsidRPr="006E4128" w:rsidRDefault="00440272" w:rsidP="00440272">
            <w:pPr>
              <w:spacing w:line="320" w:lineRule="exact"/>
              <w:ind w:left="162" w:right="-18" w:hanging="162"/>
              <w:rPr>
                <w:rFonts w:ascii="Arial" w:hAnsi="Arial" w:cs="Arial"/>
                <w:sz w:val="18"/>
                <w:szCs w:val="18"/>
              </w:rPr>
            </w:pPr>
            <w:r w:rsidRPr="006E4128">
              <w:rPr>
                <w:rFonts w:ascii="Arial" w:hAnsi="Arial" w:cs="Arial"/>
                <w:sz w:val="18"/>
                <w:szCs w:val="18"/>
              </w:rPr>
              <w:t>S</w:t>
            </w:r>
            <w:r w:rsidRPr="006E4128">
              <w:rPr>
                <w:rFonts w:ascii="Arial" w:hAnsi="Arial" w:cs="Arial"/>
                <w:sz w:val="18"/>
                <w:szCs w:val="18"/>
                <w:cs/>
              </w:rPr>
              <w:t xml:space="preserve">. </w:t>
            </w:r>
            <w:proofErr w:type="spellStart"/>
            <w:r w:rsidRPr="006E4128">
              <w:rPr>
                <w:rFonts w:ascii="Arial" w:hAnsi="Arial" w:cs="Arial"/>
                <w:sz w:val="18"/>
                <w:szCs w:val="18"/>
              </w:rPr>
              <w:t>Pasusat</w:t>
            </w:r>
            <w:proofErr w:type="spellEnd"/>
            <w:r w:rsidRPr="006E4128">
              <w:rPr>
                <w:rFonts w:ascii="Arial" w:hAnsi="Arial" w:cs="Arial"/>
                <w:sz w:val="18"/>
                <w:szCs w:val="18"/>
              </w:rPr>
              <w:t xml:space="preserve"> Co</w:t>
            </w:r>
            <w:r w:rsidRPr="006E4128">
              <w:rPr>
                <w:rFonts w:ascii="Arial" w:hAnsi="Arial" w:cs="Arial"/>
                <w:sz w:val="18"/>
                <w:szCs w:val="18"/>
                <w:cs/>
              </w:rPr>
              <w:t>.</w:t>
            </w:r>
            <w:r w:rsidRPr="006E4128">
              <w:rPr>
                <w:rFonts w:ascii="Arial" w:hAnsi="Arial" w:cs="Arial"/>
                <w:sz w:val="18"/>
                <w:szCs w:val="18"/>
              </w:rPr>
              <w:t>, Ltd</w:t>
            </w:r>
            <w:r w:rsidRPr="006E4128">
              <w:rPr>
                <w:rFonts w:ascii="Arial" w:hAnsi="Arial" w:cs="Arial"/>
                <w:sz w:val="18"/>
                <w:szCs w:val="18"/>
                <w:cs/>
              </w:rPr>
              <w:t>.</w:t>
            </w:r>
          </w:p>
        </w:tc>
        <w:tc>
          <w:tcPr>
            <w:tcW w:w="1170" w:type="dxa"/>
          </w:tcPr>
          <w:p w:rsidR="00440272" w:rsidRPr="006E4128" w:rsidRDefault="00440272" w:rsidP="00440272">
            <w:pPr>
              <w:pBdr>
                <w:bottom w:val="single" w:sz="4" w:space="1" w:color="auto"/>
              </w:pBdr>
              <w:tabs>
                <w:tab w:val="decimal" w:pos="972"/>
              </w:tabs>
              <w:spacing w:line="320" w:lineRule="exact"/>
              <w:ind w:left="-18" w:right="43"/>
              <w:rPr>
                <w:rFonts w:ascii="Arial" w:hAnsi="Arial" w:cs="Arial"/>
                <w:sz w:val="20"/>
                <w:szCs w:val="20"/>
              </w:rPr>
            </w:pPr>
            <w:r w:rsidRPr="006E4128">
              <w:rPr>
                <w:rFonts w:ascii="Arial" w:hAnsi="Arial" w:cs="Arial"/>
                <w:sz w:val="20"/>
                <w:szCs w:val="20"/>
              </w:rPr>
              <w:t>1,000</w:t>
            </w:r>
          </w:p>
        </w:tc>
        <w:tc>
          <w:tcPr>
            <w:tcW w:w="1170" w:type="dxa"/>
          </w:tcPr>
          <w:p w:rsidR="00440272" w:rsidRPr="006E4128" w:rsidRDefault="00440272" w:rsidP="00440272">
            <w:pPr>
              <w:pBdr>
                <w:bottom w:val="single" w:sz="4" w:space="1" w:color="auto"/>
              </w:pBdr>
              <w:spacing w:line="320" w:lineRule="exact"/>
              <w:jc w:val="right"/>
              <w:rPr>
                <w:rFonts w:ascii="Arial" w:hAnsi="Arial" w:cs="Arial"/>
                <w:sz w:val="18"/>
                <w:szCs w:val="18"/>
              </w:rPr>
            </w:pPr>
            <w:r w:rsidRPr="006E4128">
              <w:rPr>
                <w:rFonts w:ascii="Arial" w:hAnsi="Arial" w:cs="Arial"/>
                <w:sz w:val="18"/>
                <w:szCs w:val="18"/>
                <w:cs/>
              </w:rPr>
              <w:t>-</w:t>
            </w:r>
          </w:p>
        </w:tc>
        <w:tc>
          <w:tcPr>
            <w:tcW w:w="1935" w:type="dxa"/>
          </w:tcPr>
          <w:p w:rsidR="00440272" w:rsidRPr="006E4128" w:rsidRDefault="00440272" w:rsidP="00440272">
            <w:pPr>
              <w:spacing w:line="320" w:lineRule="exact"/>
              <w:jc w:val="center"/>
              <w:rPr>
                <w:rFonts w:ascii="Arial" w:hAnsi="Arial" w:cs="Arial"/>
                <w:sz w:val="18"/>
                <w:szCs w:val="18"/>
              </w:rPr>
            </w:pPr>
            <w:r w:rsidRPr="006E4128">
              <w:rPr>
                <w:rFonts w:ascii="Arial" w:hAnsi="Arial" w:cs="Arial"/>
                <w:sz w:val="18"/>
                <w:szCs w:val="18"/>
              </w:rPr>
              <w:t>Fixed rate</w:t>
            </w:r>
          </w:p>
        </w:tc>
        <w:tc>
          <w:tcPr>
            <w:tcW w:w="2840" w:type="dxa"/>
          </w:tcPr>
          <w:p w:rsidR="00440272" w:rsidRPr="006E4128" w:rsidRDefault="00440272" w:rsidP="00440272">
            <w:pPr>
              <w:spacing w:line="320" w:lineRule="exact"/>
              <w:ind w:left="90" w:right="-43" w:hanging="90"/>
              <w:rPr>
                <w:rFonts w:ascii="Arial" w:hAnsi="Arial" w:cs="Arial"/>
                <w:sz w:val="18"/>
                <w:szCs w:val="18"/>
              </w:rPr>
            </w:pPr>
            <w:r w:rsidRPr="006E4128">
              <w:rPr>
                <w:rFonts w:ascii="Arial" w:hAnsi="Arial" w:cs="Arial"/>
                <w:sz w:val="18"/>
                <w:szCs w:val="18"/>
              </w:rPr>
              <w:t xml:space="preserve">Final </w:t>
            </w:r>
            <w:proofErr w:type="spellStart"/>
            <w:r w:rsidRPr="006E4128">
              <w:rPr>
                <w:rFonts w:ascii="Arial" w:hAnsi="Arial" w:cs="Arial"/>
                <w:sz w:val="18"/>
                <w:szCs w:val="18"/>
              </w:rPr>
              <w:t>dued</w:t>
            </w:r>
            <w:proofErr w:type="spellEnd"/>
            <w:r w:rsidRPr="006E4128">
              <w:rPr>
                <w:rFonts w:ascii="Arial" w:hAnsi="Arial" w:cs="Arial"/>
                <w:sz w:val="18"/>
                <w:szCs w:val="18"/>
              </w:rPr>
              <w:t xml:space="preserve"> in September 2022</w:t>
            </w:r>
          </w:p>
        </w:tc>
      </w:tr>
      <w:tr w:rsidR="00440272" w:rsidRPr="006E4128" w:rsidTr="00F04499">
        <w:tc>
          <w:tcPr>
            <w:tcW w:w="2250" w:type="dxa"/>
          </w:tcPr>
          <w:p w:rsidR="00440272" w:rsidRPr="006E4128" w:rsidRDefault="00440272" w:rsidP="00440272">
            <w:pPr>
              <w:spacing w:line="320" w:lineRule="exact"/>
              <w:ind w:left="162" w:right="-18" w:hanging="162"/>
              <w:jc w:val="thaiDistribute"/>
              <w:rPr>
                <w:rFonts w:ascii="Arial" w:hAnsi="Arial" w:cs="Arial"/>
                <w:sz w:val="18"/>
                <w:szCs w:val="18"/>
                <w:cs/>
              </w:rPr>
            </w:pPr>
            <w:r w:rsidRPr="006E4128">
              <w:rPr>
                <w:rFonts w:ascii="Arial" w:hAnsi="Arial" w:cs="Arial"/>
                <w:sz w:val="18"/>
                <w:szCs w:val="18"/>
              </w:rPr>
              <w:t>Total</w:t>
            </w:r>
          </w:p>
        </w:tc>
        <w:tc>
          <w:tcPr>
            <w:tcW w:w="1170" w:type="dxa"/>
          </w:tcPr>
          <w:p w:rsidR="00440272" w:rsidRPr="006E4128" w:rsidRDefault="00440272" w:rsidP="00440272">
            <w:pPr>
              <w:pBdr>
                <w:bottom w:val="double" w:sz="4" w:space="1" w:color="auto"/>
              </w:pBdr>
              <w:tabs>
                <w:tab w:val="decimal" w:pos="972"/>
              </w:tabs>
              <w:spacing w:line="320" w:lineRule="exact"/>
              <w:ind w:left="-18" w:right="43"/>
              <w:rPr>
                <w:rFonts w:ascii="Arial" w:hAnsi="Arial" w:cs="Arial"/>
                <w:sz w:val="20"/>
                <w:szCs w:val="20"/>
              </w:rPr>
            </w:pPr>
            <w:r w:rsidRPr="006E4128">
              <w:rPr>
                <w:rFonts w:ascii="Arial" w:hAnsi="Arial" w:cs="Arial"/>
                <w:sz w:val="20"/>
                <w:szCs w:val="20"/>
              </w:rPr>
              <w:t>490,655</w:t>
            </w:r>
          </w:p>
        </w:tc>
        <w:tc>
          <w:tcPr>
            <w:tcW w:w="1170" w:type="dxa"/>
          </w:tcPr>
          <w:p w:rsidR="00440272" w:rsidRPr="006E4128" w:rsidRDefault="00440272" w:rsidP="00440272">
            <w:pPr>
              <w:pBdr>
                <w:bottom w:val="double" w:sz="4" w:space="1" w:color="auto"/>
              </w:pBdr>
              <w:tabs>
                <w:tab w:val="decimal" w:pos="972"/>
              </w:tabs>
              <w:spacing w:line="320" w:lineRule="exact"/>
              <w:ind w:left="-18" w:right="43"/>
              <w:rPr>
                <w:rFonts w:ascii="Arial" w:hAnsi="Arial" w:cs="Arial"/>
                <w:sz w:val="20"/>
                <w:szCs w:val="20"/>
              </w:rPr>
            </w:pPr>
            <w:r w:rsidRPr="006E4128">
              <w:rPr>
                <w:rFonts w:ascii="Arial" w:hAnsi="Arial" w:cs="Arial"/>
                <w:sz w:val="20"/>
                <w:szCs w:val="20"/>
              </w:rPr>
              <w:t>506,480</w:t>
            </w:r>
          </w:p>
        </w:tc>
        <w:tc>
          <w:tcPr>
            <w:tcW w:w="1935" w:type="dxa"/>
          </w:tcPr>
          <w:p w:rsidR="00440272" w:rsidRPr="006E4128" w:rsidRDefault="00440272" w:rsidP="00440272">
            <w:pPr>
              <w:spacing w:line="320" w:lineRule="exact"/>
              <w:ind w:right="-18"/>
              <w:rPr>
                <w:rFonts w:ascii="Arial" w:hAnsi="Arial" w:cs="Arial"/>
                <w:sz w:val="18"/>
                <w:szCs w:val="18"/>
              </w:rPr>
            </w:pPr>
          </w:p>
        </w:tc>
        <w:tc>
          <w:tcPr>
            <w:tcW w:w="2840" w:type="dxa"/>
          </w:tcPr>
          <w:p w:rsidR="00440272" w:rsidRPr="006E4128" w:rsidRDefault="00440272" w:rsidP="00440272">
            <w:pPr>
              <w:spacing w:line="320" w:lineRule="exact"/>
              <w:ind w:right="-18"/>
              <w:rPr>
                <w:rFonts w:ascii="Arial" w:hAnsi="Arial" w:cs="Arial"/>
                <w:sz w:val="18"/>
                <w:szCs w:val="18"/>
              </w:rPr>
            </w:pPr>
          </w:p>
        </w:tc>
      </w:tr>
    </w:tbl>
    <w:p w:rsidR="00031CC3" w:rsidRPr="006E4128" w:rsidRDefault="00031CC3" w:rsidP="00031CC3">
      <w:pPr>
        <w:spacing w:before="120" w:after="120" w:line="380" w:lineRule="exact"/>
        <w:ind w:left="540"/>
        <w:jc w:val="thaiDistribute"/>
        <w:rPr>
          <w:rFonts w:ascii="Arial" w:hAnsi="Arial" w:cs="Arial"/>
          <w:sz w:val="22"/>
          <w:szCs w:val="22"/>
        </w:rPr>
      </w:pPr>
      <w:r w:rsidRPr="006E4128">
        <w:rPr>
          <w:rFonts w:ascii="Arial" w:hAnsi="Arial" w:cs="Arial"/>
          <w:sz w:val="22"/>
          <w:szCs w:val="22"/>
        </w:rPr>
        <w:t>Movement of the long</w:t>
      </w:r>
      <w:r w:rsidRPr="006E4128">
        <w:rPr>
          <w:rFonts w:ascii="Arial" w:hAnsi="Arial" w:cs="Arial"/>
          <w:sz w:val="22"/>
          <w:szCs w:val="22"/>
          <w:cs/>
        </w:rPr>
        <w:t>-</w:t>
      </w:r>
      <w:r w:rsidRPr="006E4128">
        <w:rPr>
          <w:rFonts w:ascii="Arial" w:hAnsi="Arial" w:cs="Arial"/>
          <w:sz w:val="22"/>
          <w:szCs w:val="22"/>
        </w:rPr>
        <w:t xml:space="preserve">term loan account during the year ended 31 December 2020 are </w:t>
      </w:r>
      <w:proofErr w:type="spellStart"/>
      <w:r w:rsidRPr="006E4128">
        <w:rPr>
          <w:rFonts w:ascii="Arial" w:hAnsi="Arial" w:cs="Arial"/>
          <w:sz w:val="22"/>
          <w:szCs w:val="22"/>
        </w:rPr>
        <w:t>summarised</w:t>
      </w:r>
      <w:proofErr w:type="spellEnd"/>
      <w:r w:rsidRPr="006E4128">
        <w:rPr>
          <w:rFonts w:ascii="Arial" w:hAnsi="Arial" w:cs="Arial"/>
          <w:sz w:val="22"/>
          <w:szCs w:val="22"/>
        </w:rPr>
        <w:t xml:space="preserve"> below</w:t>
      </w:r>
      <w:r w:rsidRPr="006E4128">
        <w:rPr>
          <w:rFonts w:ascii="Arial" w:hAnsi="Arial" w:cs="Arial"/>
          <w:sz w:val="22"/>
          <w:szCs w:val="22"/>
          <w:cs/>
        </w:rPr>
        <w:t xml:space="preserve">: </w:t>
      </w:r>
    </w:p>
    <w:tbl>
      <w:tblPr>
        <w:tblW w:w="9090" w:type="dxa"/>
        <w:tblInd w:w="540" w:type="dxa"/>
        <w:shd w:val="clear" w:color="auto" w:fill="FFFFFF" w:themeFill="background1"/>
        <w:tblLayout w:type="fixed"/>
        <w:tblLook w:val="04A0" w:firstRow="1" w:lastRow="0" w:firstColumn="1" w:lastColumn="0" w:noHBand="0" w:noVBand="1"/>
      </w:tblPr>
      <w:tblGrid>
        <w:gridCol w:w="4590"/>
        <w:gridCol w:w="2250"/>
        <w:gridCol w:w="2250"/>
      </w:tblGrid>
      <w:tr w:rsidR="00031CC3" w:rsidRPr="006E4128" w:rsidTr="00605A0B">
        <w:trPr>
          <w:trHeight w:val="74"/>
        </w:trPr>
        <w:tc>
          <w:tcPr>
            <w:tcW w:w="4590" w:type="dxa"/>
            <w:shd w:val="clear" w:color="auto" w:fill="auto"/>
            <w:vAlign w:val="bottom"/>
          </w:tcPr>
          <w:p w:rsidR="00031CC3" w:rsidRPr="006E4128" w:rsidRDefault="00031CC3" w:rsidP="00605A0B">
            <w:pPr>
              <w:spacing w:line="320" w:lineRule="exact"/>
              <w:ind w:hanging="22"/>
              <w:rPr>
                <w:rFonts w:ascii="Arial" w:hAnsi="Arial" w:cs="Arial"/>
                <w:sz w:val="22"/>
                <w:szCs w:val="22"/>
                <w:lang w:val="en-GB"/>
              </w:rPr>
            </w:pPr>
          </w:p>
        </w:tc>
        <w:tc>
          <w:tcPr>
            <w:tcW w:w="4500" w:type="dxa"/>
            <w:gridSpan w:val="2"/>
            <w:shd w:val="clear" w:color="auto" w:fill="FFFFFF" w:themeFill="background1"/>
            <w:hideMark/>
          </w:tcPr>
          <w:p w:rsidR="00031CC3" w:rsidRPr="006E4128" w:rsidRDefault="00031CC3" w:rsidP="00605A0B">
            <w:pPr>
              <w:pStyle w:val="Header"/>
              <w:spacing w:line="320" w:lineRule="exact"/>
              <w:jc w:val="right"/>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c>
      </w:tr>
      <w:tr w:rsidR="00031CC3" w:rsidRPr="006E4128" w:rsidTr="00605A0B">
        <w:trPr>
          <w:trHeight w:val="74"/>
        </w:trPr>
        <w:tc>
          <w:tcPr>
            <w:tcW w:w="4590" w:type="dxa"/>
            <w:shd w:val="clear" w:color="auto" w:fill="auto"/>
            <w:vAlign w:val="bottom"/>
          </w:tcPr>
          <w:p w:rsidR="00031CC3" w:rsidRPr="006E4128" w:rsidRDefault="00031CC3" w:rsidP="00605A0B">
            <w:pPr>
              <w:spacing w:line="320" w:lineRule="exact"/>
              <w:ind w:hanging="22"/>
              <w:rPr>
                <w:rFonts w:ascii="Arial" w:hAnsi="Arial" w:cs="Arial"/>
                <w:sz w:val="22"/>
                <w:szCs w:val="22"/>
                <w:lang w:val="en-GB"/>
              </w:rPr>
            </w:pPr>
          </w:p>
        </w:tc>
        <w:tc>
          <w:tcPr>
            <w:tcW w:w="2250" w:type="dxa"/>
            <w:shd w:val="clear" w:color="auto" w:fill="FFFFFF" w:themeFill="background1"/>
            <w:hideMark/>
          </w:tcPr>
          <w:p w:rsidR="00031CC3" w:rsidRPr="006E4128" w:rsidRDefault="00031CC3" w:rsidP="00740878">
            <w:pPr>
              <w:pBdr>
                <w:bottom w:val="single" w:sz="4" w:space="1" w:color="auto"/>
              </w:pBdr>
              <w:spacing w:line="320" w:lineRule="exact"/>
              <w:jc w:val="center"/>
              <w:rPr>
                <w:rFonts w:ascii="Arial" w:hAnsi="Arial" w:cs="Arial"/>
                <w:sz w:val="22"/>
                <w:szCs w:val="22"/>
                <w:lang w:val="en-GB"/>
              </w:rPr>
            </w:pPr>
            <w:r w:rsidRPr="006E4128">
              <w:rPr>
                <w:rFonts w:ascii="Arial" w:hAnsi="Arial" w:cs="Arial"/>
                <w:sz w:val="22"/>
                <w:szCs w:val="22"/>
              </w:rPr>
              <w:t>Consolidated financial statements</w:t>
            </w:r>
          </w:p>
        </w:tc>
        <w:tc>
          <w:tcPr>
            <w:tcW w:w="2250" w:type="dxa"/>
            <w:shd w:val="clear" w:color="auto" w:fill="auto"/>
            <w:hideMark/>
          </w:tcPr>
          <w:p w:rsidR="00031CC3" w:rsidRPr="006E4128" w:rsidRDefault="00031CC3" w:rsidP="00605A0B">
            <w:pPr>
              <w:pStyle w:val="Header"/>
              <w:pBdr>
                <w:bottom w:val="single" w:sz="4" w:space="1" w:color="auto"/>
              </w:pBdr>
              <w:spacing w:line="320" w:lineRule="exact"/>
              <w:jc w:val="center"/>
              <w:rPr>
                <w:rFonts w:ascii="Arial" w:hAnsi="Arial" w:cs="Arial"/>
                <w:sz w:val="22"/>
                <w:szCs w:val="22"/>
                <w:lang w:val="en-GB"/>
              </w:rPr>
            </w:pPr>
            <w:r w:rsidRPr="006E4128">
              <w:rPr>
                <w:rFonts w:ascii="Arial" w:hAnsi="Arial" w:cs="Arial"/>
                <w:sz w:val="22"/>
                <w:szCs w:val="22"/>
              </w:rPr>
              <w:t>Separate financial statements</w:t>
            </w:r>
          </w:p>
        </w:tc>
      </w:tr>
      <w:tr w:rsidR="00031CC3" w:rsidRPr="006E4128" w:rsidTr="00605A0B">
        <w:trPr>
          <w:trHeight w:val="74"/>
        </w:trPr>
        <w:tc>
          <w:tcPr>
            <w:tcW w:w="4590" w:type="dxa"/>
            <w:shd w:val="clear" w:color="auto" w:fill="auto"/>
            <w:vAlign w:val="bottom"/>
            <w:hideMark/>
          </w:tcPr>
          <w:p w:rsidR="00031CC3" w:rsidRPr="006E4128" w:rsidRDefault="00031CC3" w:rsidP="00605A0B">
            <w:pPr>
              <w:spacing w:line="320" w:lineRule="exact"/>
              <w:ind w:hanging="22"/>
              <w:rPr>
                <w:rFonts w:ascii="Arial" w:hAnsi="Arial" w:cs="Arial"/>
                <w:sz w:val="22"/>
                <w:szCs w:val="22"/>
                <w:lang w:val="en-GB"/>
              </w:rPr>
            </w:pPr>
            <w:r w:rsidRPr="006E4128">
              <w:rPr>
                <w:rFonts w:ascii="Arial" w:hAnsi="Arial" w:cs="Arial"/>
                <w:sz w:val="22"/>
                <w:szCs w:val="22"/>
                <w:lang w:val="en-GB"/>
              </w:rPr>
              <w:t>Balance as at 1 January 2020</w:t>
            </w:r>
          </w:p>
        </w:tc>
        <w:tc>
          <w:tcPr>
            <w:tcW w:w="2250" w:type="dxa"/>
            <w:shd w:val="clear" w:color="auto" w:fill="FFFFFF" w:themeFill="background1"/>
            <w:vAlign w:val="bottom"/>
          </w:tcPr>
          <w:p w:rsidR="00031CC3" w:rsidRPr="006E4128" w:rsidRDefault="0008246A" w:rsidP="00605A0B">
            <w:pPr>
              <w:tabs>
                <w:tab w:val="decimal" w:pos="1692"/>
              </w:tabs>
              <w:spacing w:line="320" w:lineRule="exact"/>
              <w:jc w:val="center"/>
              <w:rPr>
                <w:rFonts w:ascii="Arial" w:hAnsi="Arial" w:cs="Arial"/>
                <w:sz w:val="22"/>
                <w:szCs w:val="22"/>
                <w:cs/>
                <w:lang w:val="en-GB"/>
              </w:rPr>
            </w:pPr>
            <w:r w:rsidRPr="006E4128">
              <w:rPr>
                <w:rFonts w:ascii="Arial" w:hAnsi="Arial" w:cs="Arial"/>
                <w:sz w:val="22"/>
                <w:szCs w:val="22"/>
                <w:lang w:val="en-GB"/>
              </w:rPr>
              <w:t>506,480</w:t>
            </w:r>
          </w:p>
        </w:tc>
        <w:tc>
          <w:tcPr>
            <w:tcW w:w="2250" w:type="dxa"/>
            <w:shd w:val="clear" w:color="auto" w:fill="auto"/>
            <w:vAlign w:val="bottom"/>
          </w:tcPr>
          <w:p w:rsidR="00031CC3" w:rsidRPr="006E4128" w:rsidRDefault="0008246A" w:rsidP="00605A0B">
            <w:pPr>
              <w:tabs>
                <w:tab w:val="decimal" w:pos="1692"/>
              </w:tabs>
              <w:spacing w:line="320" w:lineRule="exact"/>
              <w:jc w:val="center"/>
              <w:rPr>
                <w:rFonts w:ascii="Arial" w:hAnsi="Arial" w:cs="Arial"/>
                <w:sz w:val="22"/>
                <w:szCs w:val="22"/>
                <w:lang w:val="en-GB"/>
              </w:rPr>
            </w:pPr>
            <w:r w:rsidRPr="006E4128">
              <w:rPr>
                <w:rFonts w:ascii="Arial" w:hAnsi="Arial" w:cs="Arial"/>
                <w:sz w:val="22"/>
                <w:szCs w:val="22"/>
                <w:lang w:val="en-GB"/>
              </w:rPr>
              <w:t>291,310</w:t>
            </w:r>
          </w:p>
        </w:tc>
      </w:tr>
      <w:tr w:rsidR="00440272" w:rsidRPr="006E4128" w:rsidTr="00605A0B">
        <w:trPr>
          <w:trHeight w:val="403"/>
        </w:trPr>
        <w:tc>
          <w:tcPr>
            <w:tcW w:w="4590" w:type="dxa"/>
            <w:shd w:val="clear" w:color="auto" w:fill="FFFFFF" w:themeFill="background1"/>
            <w:vAlign w:val="bottom"/>
            <w:hideMark/>
          </w:tcPr>
          <w:p w:rsidR="00440272" w:rsidRPr="006E4128" w:rsidRDefault="00440272" w:rsidP="00440272">
            <w:pPr>
              <w:spacing w:line="320" w:lineRule="exact"/>
              <w:ind w:hanging="22"/>
              <w:rPr>
                <w:rFonts w:ascii="Arial" w:hAnsi="Arial" w:cs="Arial"/>
                <w:sz w:val="22"/>
                <w:szCs w:val="22"/>
                <w:lang w:val="en-GB"/>
              </w:rPr>
            </w:pPr>
            <w:r w:rsidRPr="006E4128">
              <w:rPr>
                <w:rFonts w:ascii="Arial" w:hAnsi="Arial" w:cs="Arial"/>
                <w:sz w:val="22"/>
                <w:szCs w:val="22"/>
                <w:lang w:val="en-GB"/>
              </w:rPr>
              <w:t>Add</w:t>
            </w:r>
            <w:r w:rsidRPr="006E4128">
              <w:rPr>
                <w:rFonts w:ascii="Arial" w:hAnsi="Arial" w:cs="Arial"/>
                <w:sz w:val="22"/>
                <w:szCs w:val="22"/>
                <w:cs/>
                <w:lang w:val="en-GB"/>
              </w:rPr>
              <w:t xml:space="preserve">: </w:t>
            </w:r>
            <w:r w:rsidRPr="006E4128">
              <w:rPr>
                <w:rFonts w:ascii="Arial" w:hAnsi="Arial" w:cs="Arial"/>
                <w:sz w:val="22"/>
                <w:szCs w:val="22"/>
                <w:lang w:val="en-GB"/>
              </w:rPr>
              <w:t>Additional borrowings</w:t>
            </w:r>
          </w:p>
        </w:tc>
        <w:tc>
          <w:tcPr>
            <w:tcW w:w="2250" w:type="dxa"/>
            <w:shd w:val="clear" w:color="auto" w:fill="FFFFFF" w:themeFill="background1"/>
            <w:vAlign w:val="bottom"/>
          </w:tcPr>
          <w:p w:rsidR="00440272" w:rsidRPr="006E4128" w:rsidRDefault="00440272" w:rsidP="00440272">
            <w:pPr>
              <w:tabs>
                <w:tab w:val="decimal" w:pos="1692"/>
              </w:tabs>
              <w:spacing w:line="320" w:lineRule="exact"/>
              <w:jc w:val="center"/>
              <w:rPr>
                <w:rFonts w:ascii="Arial" w:hAnsi="Arial" w:cs="Arial"/>
                <w:sz w:val="22"/>
                <w:szCs w:val="22"/>
                <w:lang w:val="en-GB"/>
              </w:rPr>
            </w:pPr>
            <w:r w:rsidRPr="006E4128">
              <w:rPr>
                <w:rFonts w:ascii="Arial" w:hAnsi="Arial" w:cs="Arial"/>
                <w:sz w:val="22"/>
                <w:szCs w:val="22"/>
                <w:lang w:val="en-GB"/>
              </w:rPr>
              <w:t>81,777</w:t>
            </w:r>
          </w:p>
        </w:tc>
        <w:tc>
          <w:tcPr>
            <w:tcW w:w="2250" w:type="dxa"/>
            <w:shd w:val="clear" w:color="auto" w:fill="auto"/>
            <w:vAlign w:val="bottom"/>
          </w:tcPr>
          <w:p w:rsidR="00440272" w:rsidRPr="006E4128" w:rsidRDefault="00440272" w:rsidP="00440272">
            <w:pPr>
              <w:tabs>
                <w:tab w:val="decimal" w:pos="1692"/>
              </w:tabs>
              <w:spacing w:line="320" w:lineRule="exact"/>
              <w:jc w:val="center"/>
              <w:rPr>
                <w:rFonts w:ascii="Arial" w:hAnsi="Arial" w:cs="Arial"/>
                <w:sz w:val="22"/>
                <w:szCs w:val="22"/>
                <w:cs/>
                <w:lang w:val="en-GB"/>
              </w:rPr>
            </w:pPr>
            <w:r w:rsidRPr="006E4128">
              <w:rPr>
                <w:rFonts w:ascii="Arial" w:hAnsi="Arial" w:cs="Arial"/>
                <w:sz w:val="22"/>
                <w:szCs w:val="22"/>
                <w:lang w:val="en-GB"/>
              </w:rPr>
              <w:t>42,493</w:t>
            </w:r>
          </w:p>
        </w:tc>
      </w:tr>
      <w:tr w:rsidR="00440272" w:rsidRPr="006E4128" w:rsidTr="00605A0B">
        <w:trPr>
          <w:trHeight w:val="403"/>
        </w:trPr>
        <w:tc>
          <w:tcPr>
            <w:tcW w:w="4590" w:type="dxa"/>
            <w:shd w:val="clear" w:color="auto" w:fill="FFFFFF" w:themeFill="background1"/>
            <w:vAlign w:val="bottom"/>
            <w:hideMark/>
          </w:tcPr>
          <w:p w:rsidR="00440272" w:rsidRPr="006E4128" w:rsidRDefault="00440272" w:rsidP="00440272">
            <w:pPr>
              <w:spacing w:line="320" w:lineRule="exact"/>
              <w:ind w:hanging="22"/>
              <w:rPr>
                <w:rFonts w:ascii="Arial" w:hAnsi="Arial" w:cs="Arial"/>
                <w:sz w:val="22"/>
                <w:szCs w:val="22"/>
              </w:rPr>
            </w:pPr>
            <w:r w:rsidRPr="006E4128">
              <w:rPr>
                <w:rFonts w:ascii="Arial" w:hAnsi="Arial" w:cs="Arial"/>
                <w:sz w:val="22"/>
                <w:szCs w:val="22"/>
                <w:lang w:val="en-GB"/>
              </w:rPr>
              <w:t>Less</w:t>
            </w:r>
            <w:r w:rsidRPr="006E4128">
              <w:rPr>
                <w:rFonts w:ascii="Arial" w:hAnsi="Arial" w:cs="Arial"/>
                <w:sz w:val="22"/>
                <w:szCs w:val="22"/>
                <w:cs/>
                <w:lang w:val="en-GB"/>
              </w:rPr>
              <w:t xml:space="preserve">: </w:t>
            </w:r>
            <w:r w:rsidRPr="006E4128">
              <w:rPr>
                <w:rFonts w:ascii="Arial" w:hAnsi="Arial" w:cs="Arial"/>
                <w:sz w:val="22"/>
                <w:szCs w:val="22"/>
                <w:lang w:val="en-GB"/>
              </w:rPr>
              <w:t>Repayment</w:t>
            </w:r>
          </w:p>
        </w:tc>
        <w:tc>
          <w:tcPr>
            <w:tcW w:w="2250" w:type="dxa"/>
            <w:shd w:val="clear" w:color="auto" w:fill="FFFFFF" w:themeFill="background1"/>
            <w:vAlign w:val="bottom"/>
          </w:tcPr>
          <w:p w:rsidR="00440272" w:rsidRPr="006E4128" w:rsidRDefault="00440272" w:rsidP="00440272">
            <w:pPr>
              <w:pBdr>
                <w:bottom w:val="single" w:sz="4" w:space="1" w:color="auto"/>
              </w:pBdr>
              <w:tabs>
                <w:tab w:val="decimal" w:pos="1692"/>
              </w:tabs>
              <w:spacing w:line="320" w:lineRule="exact"/>
              <w:jc w:val="center"/>
              <w:rPr>
                <w:rFonts w:ascii="Arial" w:hAnsi="Arial" w:cs="Arial"/>
                <w:sz w:val="22"/>
                <w:szCs w:val="22"/>
                <w:lang w:val="en-GB"/>
              </w:rPr>
            </w:pPr>
            <w:r w:rsidRPr="006E4128">
              <w:rPr>
                <w:rFonts w:ascii="Arial" w:hAnsi="Arial" w:cs="Arial"/>
                <w:sz w:val="22"/>
                <w:szCs w:val="22"/>
                <w:cs/>
                <w:lang w:val="en-GB"/>
              </w:rPr>
              <w:t>(</w:t>
            </w:r>
            <w:r w:rsidRPr="006E4128">
              <w:rPr>
                <w:rFonts w:ascii="Arial" w:hAnsi="Arial" w:cs="Arial"/>
                <w:sz w:val="22"/>
                <w:szCs w:val="22"/>
                <w:lang w:val="en-GB"/>
              </w:rPr>
              <w:t>97,602</w:t>
            </w:r>
            <w:r w:rsidRPr="006E4128">
              <w:rPr>
                <w:rFonts w:ascii="Arial" w:hAnsi="Arial" w:cs="Arial"/>
                <w:sz w:val="22"/>
                <w:szCs w:val="22"/>
                <w:cs/>
                <w:lang w:val="en-GB"/>
              </w:rPr>
              <w:t>)</w:t>
            </w:r>
          </w:p>
        </w:tc>
        <w:tc>
          <w:tcPr>
            <w:tcW w:w="2250" w:type="dxa"/>
            <w:shd w:val="clear" w:color="auto" w:fill="auto"/>
            <w:vAlign w:val="bottom"/>
          </w:tcPr>
          <w:p w:rsidR="00440272" w:rsidRPr="006E4128" w:rsidRDefault="00440272" w:rsidP="00440272">
            <w:pPr>
              <w:pBdr>
                <w:bottom w:val="single" w:sz="4" w:space="1" w:color="auto"/>
              </w:pBdr>
              <w:tabs>
                <w:tab w:val="decimal" w:pos="1692"/>
              </w:tabs>
              <w:spacing w:line="320" w:lineRule="exact"/>
              <w:jc w:val="center"/>
              <w:rPr>
                <w:rFonts w:ascii="Arial" w:hAnsi="Arial" w:cs="Arial"/>
                <w:sz w:val="22"/>
                <w:szCs w:val="22"/>
                <w:cs/>
                <w:lang w:val="en-GB"/>
              </w:rPr>
            </w:pPr>
            <w:r w:rsidRPr="006E4128">
              <w:rPr>
                <w:rFonts w:ascii="Arial" w:hAnsi="Arial" w:cs="Arial"/>
                <w:sz w:val="22"/>
                <w:szCs w:val="22"/>
                <w:cs/>
                <w:lang w:val="en-GB"/>
              </w:rPr>
              <w:t>(</w:t>
            </w:r>
            <w:r w:rsidRPr="006E4128">
              <w:rPr>
                <w:rFonts w:ascii="Arial" w:hAnsi="Arial" w:cs="Arial"/>
                <w:sz w:val="22"/>
                <w:szCs w:val="22"/>
                <w:lang w:val="en-GB"/>
              </w:rPr>
              <w:t>38,486</w:t>
            </w:r>
            <w:r w:rsidRPr="006E4128">
              <w:rPr>
                <w:rFonts w:ascii="Arial" w:hAnsi="Arial" w:cs="Arial"/>
                <w:sz w:val="22"/>
                <w:szCs w:val="22"/>
                <w:cs/>
                <w:lang w:val="en-GB"/>
              </w:rPr>
              <w:t>)</w:t>
            </w:r>
          </w:p>
        </w:tc>
      </w:tr>
      <w:tr w:rsidR="00440272" w:rsidRPr="006E4128" w:rsidTr="00605A0B">
        <w:trPr>
          <w:trHeight w:val="403"/>
        </w:trPr>
        <w:tc>
          <w:tcPr>
            <w:tcW w:w="4590" w:type="dxa"/>
            <w:shd w:val="clear" w:color="auto" w:fill="FFFFFF" w:themeFill="background1"/>
            <w:vAlign w:val="bottom"/>
            <w:hideMark/>
          </w:tcPr>
          <w:p w:rsidR="00440272" w:rsidRPr="006E4128" w:rsidRDefault="00440272" w:rsidP="00440272">
            <w:pPr>
              <w:spacing w:line="320" w:lineRule="exact"/>
              <w:ind w:hanging="22"/>
              <w:rPr>
                <w:rFonts w:ascii="Arial" w:hAnsi="Arial" w:cs="Arial"/>
                <w:sz w:val="22"/>
                <w:szCs w:val="22"/>
                <w:lang w:val="en-GB"/>
              </w:rPr>
            </w:pPr>
            <w:r w:rsidRPr="006E4128">
              <w:rPr>
                <w:rFonts w:ascii="Arial" w:hAnsi="Arial" w:cs="Arial"/>
                <w:sz w:val="22"/>
                <w:szCs w:val="22"/>
                <w:lang w:val="en-GB"/>
              </w:rPr>
              <w:t>Balance as at 31 December 2020</w:t>
            </w:r>
          </w:p>
        </w:tc>
        <w:tc>
          <w:tcPr>
            <w:tcW w:w="2250" w:type="dxa"/>
            <w:shd w:val="clear" w:color="auto" w:fill="FFFFFF" w:themeFill="background1"/>
            <w:vAlign w:val="bottom"/>
          </w:tcPr>
          <w:p w:rsidR="00440272" w:rsidRPr="006E4128" w:rsidRDefault="00440272" w:rsidP="00440272">
            <w:pPr>
              <w:pBdr>
                <w:bottom w:val="double" w:sz="4" w:space="1" w:color="auto"/>
              </w:pBdr>
              <w:tabs>
                <w:tab w:val="decimal" w:pos="1692"/>
              </w:tabs>
              <w:spacing w:line="320" w:lineRule="exact"/>
              <w:jc w:val="center"/>
              <w:rPr>
                <w:rFonts w:ascii="Arial" w:hAnsi="Arial" w:cs="Arial"/>
                <w:sz w:val="22"/>
                <w:szCs w:val="22"/>
                <w:lang w:val="en-GB"/>
              </w:rPr>
            </w:pPr>
            <w:r w:rsidRPr="006E4128">
              <w:rPr>
                <w:rFonts w:ascii="Arial" w:hAnsi="Arial" w:cs="Arial"/>
                <w:sz w:val="22"/>
                <w:szCs w:val="22"/>
                <w:lang w:val="en-GB"/>
              </w:rPr>
              <w:t>490,655</w:t>
            </w:r>
          </w:p>
        </w:tc>
        <w:tc>
          <w:tcPr>
            <w:tcW w:w="2250" w:type="dxa"/>
            <w:shd w:val="clear" w:color="auto" w:fill="FFFFFF" w:themeFill="background1"/>
            <w:vAlign w:val="bottom"/>
          </w:tcPr>
          <w:p w:rsidR="00440272" w:rsidRPr="006E4128" w:rsidRDefault="00440272" w:rsidP="00440272">
            <w:pPr>
              <w:pBdr>
                <w:bottom w:val="double" w:sz="4" w:space="1" w:color="auto"/>
              </w:pBdr>
              <w:tabs>
                <w:tab w:val="decimal" w:pos="1692"/>
              </w:tabs>
              <w:spacing w:line="320" w:lineRule="exact"/>
              <w:jc w:val="center"/>
              <w:rPr>
                <w:rFonts w:ascii="Arial" w:hAnsi="Arial" w:cs="Arial"/>
                <w:sz w:val="22"/>
                <w:szCs w:val="22"/>
                <w:lang w:val="en-GB"/>
              </w:rPr>
            </w:pPr>
            <w:r w:rsidRPr="006E4128">
              <w:rPr>
                <w:rFonts w:ascii="Arial" w:hAnsi="Arial" w:cs="Arial"/>
                <w:sz w:val="22"/>
                <w:szCs w:val="22"/>
                <w:lang w:val="en-GB"/>
              </w:rPr>
              <w:t>295,317</w:t>
            </w:r>
          </w:p>
        </w:tc>
      </w:tr>
    </w:tbl>
    <w:p w:rsidR="00A70B39" w:rsidRPr="006E4128" w:rsidRDefault="00A70B39" w:rsidP="00AB09EA">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6E4128">
        <w:rPr>
          <w:rFonts w:ascii="Arial" w:hAnsi="Arial" w:cs="Arial"/>
          <w:sz w:val="22"/>
          <w:szCs w:val="22"/>
          <w:cs/>
          <w:lang w:val="en-US"/>
        </w:rPr>
        <w:lastRenderedPageBreak/>
        <w:tab/>
      </w:r>
      <w:r w:rsidRPr="006E4128">
        <w:rPr>
          <w:rFonts w:ascii="Arial" w:hAnsi="Arial" w:cs="Arial"/>
          <w:sz w:val="22"/>
          <w:szCs w:val="22"/>
          <w:lang w:val="en-US"/>
        </w:rPr>
        <w:t>The long</w:t>
      </w:r>
      <w:r w:rsidRPr="006E4128">
        <w:rPr>
          <w:rFonts w:ascii="Arial" w:hAnsi="Arial" w:cs="Arial"/>
          <w:sz w:val="22"/>
          <w:szCs w:val="22"/>
          <w:cs/>
          <w:lang w:val="en-US"/>
        </w:rPr>
        <w:t>-</w:t>
      </w:r>
      <w:r w:rsidRPr="006E4128">
        <w:rPr>
          <w:rFonts w:ascii="Arial" w:hAnsi="Arial" w:cs="Arial"/>
          <w:sz w:val="22"/>
          <w:szCs w:val="22"/>
          <w:lang w:val="en-US"/>
        </w:rPr>
        <w:t>term loans of the Company</w:t>
      </w:r>
      <w:r w:rsidRPr="006E4128">
        <w:rPr>
          <w:rFonts w:ascii="Arial" w:hAnsi="Arial" w:cs="Arial"/>
          <w:sz w:val="22"/>
          <w:szCs w:val="22"/>
          <w:cs/>
          <w:lang w:val="en-US"/>
        </w:rPr>
        <w:t xml:space="preserve"> </w:t>
      </w:r>
      <w:r w:rsidR="00653B90" w:rsidRPr="006E4128">
        <w:rPr>
          <w:rFonts w:ascii="Arial" w:hAnsi="Arial" w:cs="Arial"/>
          <w:sz w:val="22"/>
          <w:szCs w:val="22"/>
          <w:lang w:val="en-US"/>
        </w:rPr>
        <w:t>is</w:t>
      </w:r>
      <w:r w:rsidRPr="006E4128">
        <w:rPr>
          <w:rFonts w:ascii="Arial" w:hAnsi="Arial" w:cs="Arial"/>
          <w:sz w:val="22"/>
          <w:szCs w:val="22"/>
          <w:lang w:val="en-US"/>
        </w:rPr>
        <w:t xml:space="preserve"> secured by the mortgage</w:t>
      </w:r>
      <w:r w:rsidR="00097BC8" w:rsidRPr="006E4128">
        <w:rPr>
          <w:rFonts w:ascii="Arial" w:hAnsi="Arial" w:cs="Arial"/>
          <w:sz w:val="22"/>
          <w:szCs w:val="22"/>
          <w:lang w:val="en-US"/>
        </w:rPr>
        <w:t>s</w:t>
      </w:r>
      <w:r w:rsidRPr="006E4128">
        <w:rPr>
          <w:rFonts w:ascii="Arial" w:hAnsi="Arial" w:cs="Arial"/>
          <w:sz w:val="22"/>
          <w:szCs w:val="22"/>
          <w:lang w:val="en-US"/>
        </w:rPr>
        <w:t xml:space="preserve"> of land and building</w:t>
      </w:r>
      <w:r w:rsidR="00653B90" w:rsidRPr="006E4128">
        <w:rPr>
          <w:rFonts w:ascii="Arial" w:hAnsi="Arial" w:cs="Arial"/>
          <w:sz w:val="22"/>
          <w:szCs w:val="22"/>
          <w:lang w:val="en-US"/>
        </w:rPr>
        <w:t xml:space="preserve"> constructed thereon</w:t>
      </w:r>
      <w:r w:rsidR="003F3BFC" w:rsidRPr="006E4128">
        <w:rPr>
          <w:rFonts w:ascii="Arial" w:hAnsi="Arial" w:cs="Arial"/>
          <w:sz w:val="22"/>
          <w:szCs w:val="22"/>
          <w:cs/>
          <w:lang w:val="en-US"/>
        </w:rPr>
        <w:t xml:space="preserve"> </w:t>
      </w:r>
      <w:r w:rsidRPr="006E4128">
        <w:rPr>
          <w:rFonts w:ascii="Arial" w:hAnsi="Arial" w:cs="Arial"/>
          <w:sz w:val="22"/>
          <w:szCs w:val="22"/>
          <w:lang w:val="en-US"/>
        </w:rPr>
        <w:t>and i</w:t>
      </w:r>
      <w:r w:rsidR="00653B90" w:rsidRPr="006E4128">
        <w:rPr>
          <w:rFonts w:ascii="Arial" w:hAnsi="Arial" w:cs="Arial"/>
          <w:sz w:val="22"/>
          <w:szCs w:val="22"/>
          <w:lang w:val="en-US"/>
        </w:rPr>
        <w:t>nvestment properties</w:t>
      </w:r>
      <w:r w:rsidR="00B04D82" w:rsidRPr="006E4128">
        <w:rPr>
          <w:rFonts w:ascii="Arial" w:hAnsi="Arial" w:cs="Arial"/>
          <w:sz w:val="22"/>
          <w:szCs w:val="22"/>
          <w:lang w:val="en-US"/>
        </w:rPr>
        <w:t xml:space="preserve"> of the Company</w:t>
      </w:r>
      <w:r w:rsidR="00653B90" w:rsidRPr="006E4128">
        <w:rPr>
          <w:rFonts w:ascii="Arial" w:hAnsi="Arial" w:cs="Arial"/>
          <w:sz w:val="22"/>
          <w:szCs w:val="22"/>
          <w:cs/>
          <w:lang w:val="en-US"/>
        </w:rPr>
        <w:t>.</w:t>
      </w:r>
    </w:p>
    <w:p w:rsidR="00F2455C" w:rsidRPr="006E4128" w:rsidRDefault="00F2455C"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t xml:space="preserve">The long </w:t>
      </w:r>
      <w:r w:rsidRPr="006E4128">
        <w:rPr>
          <w:rFonts w:ascii="Arial" w:hAnsi="Arial" w:cs="Arial"/>
          <w:sz w:val="22"/>
          <w:szCs w:val="22"/>
          <w:cs/>
          <w:lang w:val="en-US"/>
        </w:rPr>
        <w:t xml:space="preserve">- </w:t>
      </w:r>
      <w:r w:rsidRPr="006E4128">
        <w:rPr>
          <w:rFonts w:ascii="Arial" w:hAnsi="Arial" w:cs="Arial"/>
          <w:sz w:val="22"/>
          <w:szCs w:val="22"/>
          <w:lang w:val="en-US"/>
        </w:rPr>
        <w:t>term loans of the subsidiaries are secured by the mortgage of lan</w:t>
      </w:r>
      <w:r w:rsidR="000E5E22" w:rsidRPr="006E4128">
        <w:rPr>
          <w:rFonts w:ascii="Arial" w:hAnsi="Arial" w:cs="Arial"/>
          <w:sz w:val="22"/>
          <w:szCs w:val="22"/>
          <w:lang w:val="en-US"/>
        </w:rPr>
        <w:t>d, building constructed thereon,</w:t>
      </w:r>
      <w:r w:rsidR="00415ED8" w:rsidRPr="006E4128">
        <w:rPr>
          <w:rFonts w:ascii="Arial" w:hAnsi="Arial" w:cs="Arial"/>
          <w:sz w:val="22"/>
          <w:szCs w:val="22"/>
          <w:lang w:val="en-US"/>
        </w:rPr>
        <w:t xml:space="preserve"> machinery</w:t>
      </w:r>
      <w:r w:rsidR="00B04D82" w:rsidRPr="006E4128">
        <w:rPr>
          <w:rFonts w:ascii="Arial" w:hAnsi="Arial" w:cs="Arial"/>
          <w:sz w:val="22"/>
          <w:szCs w:val="22"/>
          <w:lang w:val="en-US"/>
        </w:rPr>
        <w:t>,</w:t>
      </w:r>
      <w:r w:rsidR="000E5E22" w:rsidRPr="006E4128">
        <w:rPr>
          <w:rFonts w:ascii="Arial" w:hAnsi="Arial" w:cs="Arial"/>
          <w:sz w:val="22"/>
          <w:szCs w:val="22"/>
          <w:lang w:val="en-US"/>
        </w:rPr>
        <w:t xml:space="preserve"> investment properties</w:t>
      </w:r>
      <w:r w:rsidR="00B04D82" w:rsidRPr="006E4128">
        <w:rPr>
          <w:rFonts w:ascii="Arial" w:hAnsi="Arial" w:cs="Arial"/>
          <w:sz w:val="22"/>
          <w:szCs w:val="22"/>
          <w:lang w:val="en-US"/>
        </w:rPr>
        <w:t xml:space="preserve"> of subsidiaries</w:t>
      </w:r>
      <w:r w:rsidR="000E5E22" w:rsidRPr="006E4128">
        <w:rPr>
          <w:rFonts w:ascii="Arial" w:hAnsi="Arial" w:cs="Arial"/>
          <w:sz w:val="22"/>
          <w:szCs w:val="22"/>
          <w:cs/>
          <w:lang w:val="en-US"/>
        </w:rPr>
        <w:t xml:space="preserve"> </w:t>
      </w:r>
      <w:r w:rsidRPr="006E4128">
        <w:rPr>
          <w:rFonts w:ascii="Arial" w:hAnsi="Arial" w:cs="Arial"/>
          <w:sz w:val="22"/>
          <w:szCs w:val="22"/>
          <w:lang w:val="en-US"/>
        </w:rPr>
        <w:t xml:space="preserve">and </w:t>
      </w:r>
      <w:r w:rsidR="000E5E22" w:rsidRPr="006E4128">
        <w:rPr>
          <w:rFonts w:ascii="Arial" w:hAnsi="Arial" w:cs="Arial"/>
          <w:sz w:val="22"/>
          <w:szCs w:val="22"/>
          <w:lang w:val="en-US"/>
        </w:rPr>
        <w:t xml:space="preserve">guaranteed by </w:t>
      </w:r>
      <w:r w:rsidRPr="006E4128">
        <w:rPr>
          <w:rFonts w:ascii="Arial" w:hAnsi="Arial" w:cs="Arial"/>
          <w:sz w:val="22"/>
          <w:szCs w:val="22"/>
          <w:lang w:val="en-US"/>
        </w:rPr>
        <w:t xml:space="preserve">the </w:t>
      </w:r>
      <w:r w:rsidR="00B04D82" w:rsidRPr="006E4128">
        <w:rPr>
          <w:rFonts w:ascii="Arial" w:hAnsi="Arial" w:cs="Arial"/>
          <w:sz w:val="22"/>
          <w:szCs w:val="22"/>
          <w:lang w:val="en-US"/>
        </w:rPr>
        <w:t>C</w:t>
      </w:r>
      <w:r w:rsidRPr="006E4128">
        <w:rPr>
          <w:rFonts w:ascii="Arial" w:hAnsi="Arial" w:cs="Arial"/>
          <w:sz w:val="22"/>
          <w:szCs w:val="22"/>
          <w:lang w:val="en-US"/>
        </w:rPr>
        <w:t>ompany</w:t>
      </w:r>
      <w:r w:rsidRPr="006E4128">
        <w:rPr>
          <w:rFonts w:ascii="Arial" w:hAnsi="Arial" w:cs="Arial"/>
          <w:sz w:val="22"/>
          <w:szCs w:val="22"/>
          <w:cs/>
          <w:lang w:val="en-US"/>
        </w:rPr>
        <w:t>.</w:t>
      </w:r>
    </w:p>
    <w:p w:rsidR="00F2455C" w:rsidRPr="006E4128" w:rsidRDefault="00B04D82" w:rsidP="00A70B39">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r>
      <w:r w:rsidR="00F2455C" w:rsidRPr="006E4128">
        <w:rPr>
          <w:rFonts w:ascii="Arial" w:hAnsi="Arial" w:cs="Arial"/>
          <w:sz w:val="22"/>
          <w:szCs w:val="22"/>
          <w:lang w:val="en-US"/>
        </w:rPr>
        <w:t xml:space="preserve">The loan agreements contain several covenants which, among other things, require the </w:t>
      </w:r>
      <w:r w:rsidR="00736468" w:rsidRPr="006E4128">
        <w:rPr>
          <w:rFonts w:ascii="Arial" w:hAnsi="Arial" w:cs="Arial"/>
          <w:sz w:val="22"/>
          <w:szCs w:val="22"/>
          <w:lang w:val="en-US"/>
        </w:rPr>
        <w:t>Group</w:t>
      </w:r>
      <w:r w:rsidR="00736468" w:rsidRPr="006E4128">
        <w:rPr>
          <w:rFonts w:ascii="Arial" w:hAnsi="Arial" w:cs="Arial"/>
          <w:sz w:val="22"/>
          <w:szCs w:val="22"/>
          <w:cs/>
          <w:lang w:val="en-US"/>
        </w:rPr>
        <w:t xml:space="preserve"> </w:t>
      </w:r>
      <w:r w:rsidR="00F2455C" w:rsidRPr="006E4128">
        <w:rPr>
          <w:rFonts w:ascii="Arial" w:hAnsi="Arial" w:cs="Arial"/>
          <w:sz w:val="22"/>
          <w:szCs w:val="22"/>
          <w:lang w:val="en-US"/>
        </w:rPr>
        <w:t>to main</w:t>
      </w:r>
      <w:bookmarkStart w:id="6" w:name="Note23_LT_Loan"/>
      <w:bookmarkEnd w:id="6"/>
      <w:r w:rsidR="00F2455C" w:rsidRPr="006E4128">
        <w:rPr>
          <w:rFonts w:ascii="Arial" w:hAnsi="Arial" w:cs="Arial"/>
          <w:sz w:val="22"/>
          <w:szCs w:val="22"/>
          <w:lang w:val="en-US"/>
        </w:rPr>
        <w:t>tain debt</w:t>
      </w:r>
      <w:r w:rsidR="00F2455C" w:rsidRPr="006E4128">
        <w:rPr>
          <w:rFonts w:ascii="Arial" w:hAnsi="Arial" w:cs="Arial"/>
          <w:sz w:val="22"/>
          <w:szCs w:val="22"/>
          <w:cs/>
          <w:lang w:val="en-US"/>
        </w:rPr>
        <w:t>-</w:t>
      </w:r>
      <w:r w:rsidR="00F2455C" w:rsidRPr="006E4128">
        <w:rPr>
          <w:rFonts w:ascii="Arial" w:hAnsi="Arial" w:cs="Arial"/>
          <w:sz w:val="22"/>
          <w:szCs w:val="22"/>
          <w:lang w:val="en-US"/>
        </w:rPr>
        <w:t>to</w:t>
      </w:r>
      <w:r w:rsidR="00F2455C" w:rsidRPr="006E4128">
        <w:rPr>
          <w:rFonts w:ascii="Arial" w:hAnsi="Arial" w:cs="Arial"/>
          <w:sz w:val="22"/>
          <w:szCs w:val="22"/>
          <w:cs/>
          <w:lang w:val="en-US"/>
        </w:rPr>
        <w:t>-</w:t>
      </w:r>
      <w:r w:rsidR="00F2455C" w:rsidRPr="006E4128">
        <w:rPr>
          <w:rFonts w:ascii="Arial" w:hAnsi="Arial" w:cs="Arial"/>
          <w:sz w:val="22"/>
          <w:szCs w:val="22"/>
          <w:lang w:val="en-US"/>
        </w:rPr>
        <w:t>equity ratio and debt service coverage ratio at the rate prescribed in the agreements</w:t>
      </w:r>
      <w:r w:rsidR="00F2455C" w:rsidRPr="006E4128">
        <w:rPr>
          <w:rFonts w:ascii="Arial" w:hAnsi="Arial" w:cs="Arial"/>
          <w:sz w:val="22"/>
          <w:szCs w:val="22"/>
          <w:cs/>
          <w:lang w:val="en-US"/>
        </w:rPr>
        <w:t>.</w:t>
      </w:r>
      <w:r w:rsidR="00953398">
        <w:rPr>
          <w:rFonts w:ascii="Arial" w:hAnsi="Arial" w:cs="Arial"/>
          <w:sz w:val="22"/>
          <w:szCs w:val="22"/>
          <w:lang w:val="en-US"/>
        </w:rPr>
        <w:t xml:space="preserve"> Also</w:t>
      </w:r>
      <w:r w:rsidR="00E96915">
        <w:rPr>
          <w:rFonts w:ascii="Arial" w:hAnsi="Arial" w:cs="Arial"/>
          <w:sz w:val="22"/>
          <w:szCs w:val="22"/>
          <w:lang w:val="en-US"/>
        </w:rPr>
        <w:t>,</w:t>
      </w:r>
      <w:r w:rsidR="00953398">
        <w:rPr>
          <w:rFonts w:ascii="Arial" w:hAnsi="Arial" w:cs="Arial"/>
          <w:sz w:val="22"/>
          <w:szCs w:val="22"/>
          <w:lang w:val="en-US"/>
        </w:rPr>
        <w:t xml:space="preserve"> the Group </w:t>
      </w:r>
      <w:proofErr w:type="gramStart"/>
      <w:r w:rsidR="00953398">
        <w:rPr>
          <w:rFonts w:ascii="Arial" w:hAnsi="Arial" w:cs="Arial"/>
          <w:sz w:val="22"/>
          <w:szCs w:val="22"/>
          <w:lang w:val="en-US"/>
        </w:rPr>
        <w:t>has to</w:t>
      </w:r>
      <w:proofErr w:type="gramEnd"/>
      <w:r w:rsidR="00953398">
        <w:rPr>
          <w:rFonts w:ascii="Arial" w:hAnsi="Arial" w:cs="Arial"/>
          <w:sz w:val="22"/>
          <w:szCs w:val="22"/>
          <w:lang w:val="en-US"/>
        </w:rPr>
        <w:t xml:space="preserve"> maintain shareholding proportion in the parent prescribed in the agreement.</w:t>
      </w:r>
    </w:p>
    <w:p w:rsidR="00D446CE" w:rsidRPr="006E4128" w:rsidRDefault="00A70B39" w:rsidP="00DB1860">
      <w:pPr>
        <w:pStyle w:val="BodyTextIndent3"/>
        <w:widowControl/>
        <w:tabs>
          <w:tab w:val="clear" w:pos="2160"/>
          <w:tab w:val="clear" w:pos="9620"/>
        </w:tabs>
        <w:ind w:left="540" w:right="29" w:hanging="540"/>
        <w:jc w:val="thaiDistribute"/>
        <w:rPr>
          <w:rFonts w:ascii="Arial" w:hAnsi="Arial" w:cs="Arial"/>
          <w:sz w:val="22"/>
          <w:szCs w:val="22"/>
          <w:lang w:val="en-US"/>
        </w:rPr>
      </w:pPr>
      <w:r w:rsidRPr="006E4128">
        <w:rPr>
          <w:rFonts w:ascii="Arial" w:hAnsi="Arial" w:cs="Arial"/>
          <w:sz w:val="22"/>
          <w:szCs w:val="22"/>
          <w:lang w:val="en-US"/>
        </w:rPr>
        <w:tab/>
        <w:t xml:space="preserve">As at 31 December </w:t>
      </w:r>
      <w:r w:rsidR="00F04499" w:rsidRPr="006E4128">
        <w:rPr>
          <w:rFonts w:ascii="Arial" w:hAnsi="Arial" w:cs="Arial"/>
          <w:sz w:val="22"/>
          <w:szCs w:val="22"/>
          <w:lang w:val="en-US"/>
        </w:rPr>
        <w:t>2020</w:t>
      </w:r>
      <w:r w:rsidRPr="006E4128">
        <w:rPr>
          <w:rFonts w:ascii="Arial" w:hAnsi="Arial" w:cs="Arial"/>
          <w:sz w:val="22"/>
          <w:szCs w:val="22"/>
          <w:lang w:val="en-US"/>
        </w:rPr>
        <w:t>, the long</w:t>
      </w:r>
      <w:r w:rsidRPr="006E4128">
        <w:rPr>
          <w:rFonts w:ascii="Arial" w:hAnsi="Arial" w:cs="Arial"/>
          <w:sz w:val="22"/>
          <w:szCs w:val="22"/>
          <w:cs/>
          <w:lang w:val="en-US"/>
        </w:rPr>
        <w:t>-</w:t>
      </w:r>
      <w:r w:rsidRPr="006E4128">
        <w:rPr>
          <w:rFonts w:ascii="Arial" w:hAnsi="Arial" w:cs="Arial"/>
          <w:sz w:val="22"/>
          <w:szCs w:val="22"/>
          <w:lang w:val="en-US"/>
        </w:rPr>
        <w:t xml:space="preserve">term credit facilities of the </w:t>
      </w:r>
      <w:r w:rsidR="00736468" w:rsidRPr="006E4128">
        <w:rPr>
          <w:rFonts w:ascii="Arial" w:hAnsi="Arial" w:cs="Arial"/>
          <w:sz w:val="22"/>
          <w:szCs w:val="22"/>
          <w:lang w:val="en-US"/>
        </w:rPr>
        <w:t>Group</w:t>
      </w:r>
      <w:r w:rsidR="00736468" w:rsidRPr="006E4128">
        <w:rPr>
          <w:rFonts w:ascii="Arial" w:hAnsi="Arial" w:cs="Arial"/>
          <w:sz w:val="22"/>
          <w:szCs w:val="22"/>
          <w:cs/>
          <w:lang w:val="en-US"/>
        </w:rPr>
        <w:t xml:space="preserve"> </w:t>
      </w:r>
      <w:r w:rsidRPr="006E4128">
        <w:rPr>
          <w:rFonts w:ascii="Arial" w:hAnsi="Arial" w:cs="Arial"/>
          <w:sz w:val="22"/>
          <w:szCs w:val="22"/>
          <w:lang w:val="en-US"/>
        </w:rPr>
        <w:t xml:space="preserve">which have not yet been drawn down amounted to Baht </w:t>
      </w:r>
      <w:r w:rsidR="00D446CE" w:rsidRPr="006E4128">
        <w:rPr>
          <w:rFonts w:ascii="Arial" w:hAnsi="Arial" w:cs="Arial"/>
          <w:sz w:val="22"/>
          <w:szCs w:val="22"/>
          <w:lang w:val="en-US"/>
        </w:rPr>
        <w:t>64</w:t>
      </w:r>
      <w:r w:rsidRPr="006E4128">
        <w:rPr>
          <w:rFonts w:ascii="Arial" w:hAnsi="Arial" w:cs="Arial"/>
          <w:sz w:val="22"/>
          <w:szCs w:val="22"/>
          <w:lang w:val="en-US"/>
        </w:rPr>
        <w:t xml:space="preserve"> million </w:t>
      </w:r>
      <w:r w:rsidRPr="006E4128">
        <w:rPr>
          <w:rFonts w:ascii="Arial" w:hAnsi="Arial" w:cs="Arial"/>
          <w:sz w:val="22"/>
          <w:szCs w:val="22"/>
          <w:cs/>
          <w:lang w:val="en-US"/>
        </w:rPr>
        <w:t>(</w:t>
      </w:r>
      <w:r w:rsidR="00F04499" w:rsidRPr="006E4128">
        <w:rPr>
          <w:rFonts w:ascii="Arial" w:hAnsi="Arial" w:cs="Arial"/>
          <w:sz w:val="22"/>
          <w:szCs w:val="22"/>
          <w:lang w:val="en-US"/>
        </w:rPr>
        <w:t>2019</w:t>
      </w:r>
      <w:r w:rsidRPr="006E4128">
        <w:rPr>
          <w:rFonts w:ascii="Arial" w:hAnsi="Arial" w:cs="Arial"/>
          <w:sz w:val="22"/>
          <w:szCs w:val="22"/>
          <w:cs/>
          <w:lang w:val="en-US"/>
        </w:rPr>
        <w:t xml:space="preserve">: </w:t>
      </w:r>
      <w:r w:rsidRPr="006E4128">
        <w:rPr>
          <w:rFonts w:ascii="Arial" w:hAnsi="Arial" w:cs="Arial"/>
          <w:sz w:val="22"/>
          <w:szCs w:val="22"/>
          <w:lang w:val="en-US"/>
        </w:rPr>
        <w:t xml:space="preserve">Baht </w:t>
      </w:r>
      <w:r w:rsidR="00F04499" w:rsidRPr="006E4128">
        <w:rPr>
          <w:rFonts w:ascii="Arial" w:hAnsi="Arial" w:cs="Arial"/>
          <w:sz w:val="22"/>
          <w:szCs w:val="22"/>
          <w:lang w:val="en-US"/>
        </w:rPr>
        <w:t>64</w:t>
      </w:r>
      <w:r w:rsidRPr="006E4128">
        <w:rPr>
          <w:rFonts w:ascii="Arial" w:hAnsi="Arial" w:cs="Arial"/>
          <w:sz w:val="22"/>
          <w:szCs w:val="22"/>
          <w:lang w:val="en-US"/>
        </w:rPr>
        <w:t xml:space="preserve"> million</w:t>
      </w:r>
      <w:r w:rsidRPr="006E4128">
        <w:rPr>
          <w:rFonts w:ascii="Arial" w:hAnsi="Arial" w:cs="Arial"/>
          <w:sz w:val="22"/>
          <w:szCs w:val="22"/>
          <w:cs/>
          <w:lang w:val="en-US"/>
        </w:rPr>
        <w:t>) (</w:t>
      </w:r>
      <w:r w:rsidR="00B04D82" w:rsidRPr="006E4128">
        <w:rPr>
          <w:rFonts w:ascii="Arial" w:hAnsi="Arial" w:cs="Arial"/>
          <w:sz w:val="22"/>
          <w:szCs w:val="22"/>
          <w:lang w:val="en-US"/>
        </w:rPr>
        <w:t>t</w:t>
      </w:r>
      <w:r w:rsidRPr="006E4128">
        <w:rPr>
          <w:rFonts w:ascii="Arial" w:hAnsi="Arial" w:cs="Arial"/>
          <w:sz w:val="22"/>
          <w:szCs w:val="22"/>
          <w:lang w:val="en-US"/>
        </w:rPr>
        <w:t>he Company only</w:t>
      </w:r>
      <w:r w:rsidRPr="006E4128">
        <w:rPr>
          <w:rFonts w:ascii="Arial" w:hAnsi="Arial" w:cs="Arial"/>
          <w:sz w:val="22"/>
          <w:szCs w:val="22"/>
          <w:cs/>
          <w:lang w:val="en-US"/>
        </w:rPr>
        <w:t xml:space="preserve">: </w:t>
      </w:r>
      <w:r w:rsidR="00D446CE" w:rsidRPr="006E4128">
        <w:rPr>
          <w:rFonts w:ascii="Arial" w:hAnsi="Arial" w:cs="Arial"/>
          <w:sz w:val="22"/>
          <w:szCs w:val="22"/>
          <w:lang w:val="en-US"/>
        </w:rPr>
        <w:t>Baht 64</w:t>
      </w:r>
      <w:r w:rsidRPr="006E4128">
        <w:rPr>
          <w:rFonts w:ascii="Arial" w:hAnsi="Arial" w:cs="Arial"/>
          <w:sz w:val="22"/>
          <w:szCs w:val="22"/>
          <w:lang w:val="en-US"/>
        </w:rPr>
        <w:t xml:space="preserve"> million, </w:t>
      </w:r>
      <w:r w:rsidR="00F04499" w:rsidRPr="006E4128">
        <w:rPr>
          <w:rFonts w:ascii="Arial" w:hAnsi="Arial" w:cs="Arial"/>
          <w:sz w:val="22"/>
          <w:szCs w:val="22"/>
          <w:lang w:val="en-US"/>
        </w:rPr>
        <w:t>2019</w:t>
      </w:r>
      <w:r w:rsidRPr="006E4128">
        <w:rPr>
          <w:rFonts w:ascii="Arial" w:hAnsi="Arial" w:cs="Arial"/>
          <w:sz w:val="22"/>
          <w:szCs w:val="22"/>
          <w:cs/>
          <w:lang w:val="en-US"/>
        </w:rPr>
        <w:t xml:space="preserve">: </w:t>
      </w:r>
      <w:r w:rsidRPr="006E4128">
        <w:rPr>
          <w:rFonts w:ascii="Arial" w:hAnsi="Arial" w:cs="Arial"/>
          <w:sz w:val="22"/>
          <w:szCs w:val="22"/>
          <w:lang w:val="en-US"/>
        </w:rPr>
        <w:t xml:space="preserve">Baht </w:t>
      </w:r>
      <w:r w:rsidR="003F18E3" w:rsidRPr="006E4128">
        <w:rPr>
          <w:rFonts w:ascii="Arial" w:hAnsi="Arial" w:cs="Arial"/>
          <w:sz w:val="22"/>
          <w:szCs w:val="22"/>
          <w:lang w:val="en-US"/>
        </w:rPr>
        <w:t xml:space="preserve">64 </w:t>
      </w:r>
      <w:r w:rsidRPr="006E4128">
        <w:rPr>
          <w:rFonts w:ascii="Arial" w:hAnsi="Arial" w:cs="Arial"/>
          <w:sz w:val="22"/>
          <w:szCs w:val="22"/>
          <w:lang w:val="en-US"/>
        </w:rPr>
        <w:t>million</w:t>
      </w:r>
      <w:r w:rsidRPr="006E4128">
        <w:rPr>
          <w:rFonts w:ascii="Arial" w:hAnsi="Arial" w:cs="Arial"/>
          <w:sz w:val="22"/>
          <w:szCs w:val="22"/>
          <w:cs/>
          <w:lang w:val="en-US"/>
        </w:rPr>
        <w:t>).</w:t>
      </w:r>
    </w:p>
    <w:p w:rsidR="00A70B39" w:rsidRPr="006E4128" w:rsidRDefault="00736468" w:rsidP="00A70B39">
      <w:pPr>
        <w:spacing w:before="120" w:after="120" w:line="380" w:lineRule="exact"/>
        <w:ind w:left="540" w:hanging="539"/>
        <w:jc w:val="both"/>
        <w:rPr>
          <w:rFonts w:ascii="Arial" w:hAnsi="Arial" w:cs="Arial"/>
          <w:b/>
          <w:bCs/>
          <w:sz w:val="22"/>
          <w:szCs w:val="22"/>
        </w:rPr>
      </w:pPr>
      <w:r w:rsidRPr="006E4128">
        <w:rPr>
          <w:rFonts w:ascii="Arial" w:hAnsi="Arial" w:cs="Arial"/>
          <w:b/>
          <w:bCs/>
          <w:sz w:val="22"/>
          <w:szCs w:val="22"/>
        </w:rPr>
        <w:t>22</w:t>
      </w:r>
      <w:r w:rsidR="00A70B39" w:rsidRPr="006E4128">
        <w:rPr>
          <w:rFonts w:ascii="Arial" w:hAnsi="Arial" w:cs="Arial"/>
          <w:b/>
          <w:bCs/>
          <w:sz w:val="22"/>
          <w:szCs w:val="22"/>
          <w:cs/>
        </w:rPr>
        <w:t>.</w:t>
      </w:r>
      <w:r w:rsidR="00A70B39" w:rsidRPr="006E4128">
        <w:rPr>
          <w:rFonts w:ascii="Arial" w:hAnsi="Arial" w:cs="Arial"/>
          <w:b/>
          <w:bCs/>
          <w:sz w:val="22"/>
          <w:szCs w:val="22"/>
        </w:rPr>
        <w:tab/>
        <w:t>Provision</w:t>
      </w:r>
      <w:r w:rsidR="00097BC8" w:rsidRPr="006E4128">
        <w:rPr>
          <w:rFonts w:ascii="Arial" w:hAnsi="Arial" w:cs="Arial"/>
          <w:b/>
          <w:bCs/>
          <w:sz w:val="22"/>
          <w:szCs w:val="22"/>
        </w:rPr>
        <w:t>s</w:t>
      </w:r>
      <w:r w:rsidR="00A70B39" w:rsidRPr="006E4128">
        <w:rPr>
          <w:rFonts w:ascii="Arial" w:hAnsi="Arial" w:cs="Arial"/>
          <w:b/>
          <w:bCs/>
          <w:sz w:val="22"/>
          <w:szCs w:val="22"/>
        </w:rPr>
        <w:t xml:space="preserve"> for long</w:t>
      </w:r>
      <w:r w:rsidR="00A70B39" w:rsidRPr="006E4128">
        <w:rPr>
          <w:rFonts w:ascii="Arial" w:hAnsi="Arial" w:cs="Arial"/>
          <w:b/>
          <w:bCs/>
          <w:sz w:val="22"/>
          <w:szCs w:val="22"/>
          <w:cs/>
        </w:rPr>
        <w:t>-</w:t>
      </w:r>
      <w:r w:rsidR="00A70B39" w:rsidRPr="006E4128">
        <w:rPr>
          <w:rFonts w:ascii="Arial" w:hAnsi="Arial" w:cs="Arial"/>
          <w:b/>
          <w:bCs/>
          <w:sz w:val="22"/>
          <w:szCs w:val="22"/>
        </w:rPr>
        <w:t>term employee benefits</w:t>
      </w:r>
    </w:p>
    <w:p w:rsidR="00A70B39" w:rsidRPr="006E4128" w:rsidRDefault="00A70B39" w:rsidP="00A70B39">
      <w:pPr>
        <w:pStyle w:val="BodyTextIndent3"/>
        <w:widowControl/>
        <w:tabs>
          <w:tab w:val="clear" w:pos="2160"/>
          <w:tab w:val="clear" w:pos="9620"/>
        </w:tabs>
        <w:ind w:left="539" w:hanging="6"/>
        <w:jc w:val="thaiDistribute"/>
        <w:rPr>
          <w:rFonts w:ascii="Arial" w:hAnsi="Arial" w:cs="Arial"/>
          <w:sz w:val="22"/>
          <w:szCs w:val="22"/>
          <w:lang w:val="en-US"/>
        </w:rPr>
      </w:pPr>
      <w:r w:rsidRPr="006E4128">
        <w:rPr>
          <w:rFonts w:ascii="Arial" w:hAnsi="Arial" w:cs="Arial"/>
          <w:sz w:val="22"/>
          <w:szCs w:val="22"/>
          <w:lang w:val="en-US"/>
        </w:rPr>
        <w:t>Provision</w:t>
      </w:r>
      <w:r w:rsidR="00097BC8" w:rsidRPr="006E4128">
        <w:rPr>
          <w:rFonts w:ascii="Arial" w:hAnsi="Arial" w:cs="Arial"/>
          <w:sz w:val="22"/>
          <w:szCs w:val="22"/>
          <w:lang w:val="en-US"/>
        </w:rPr>
        <w:t>s</w:t>
      </w:r>
      <w:r w:rsidRPr="006E4128">
        <w:rPr>
          <w:rFonts w:ascii="Arial" w:hAnsi="Arial" w:cs="Arial"/>
          <w:sz w:val="22"/>
          <w:szCs w:val="22"/>
          <w:lang w:val="en-US"/>
        </w:rPr>
        <w:t xml:space="preserve"> for long</w:t>
      </w:r>
      <w:r w:rsidRPr="006E4128">
        <w:rPr>
          <w:rFonts w:ascii="Arial" w:hAnsi="Arial" w:cs="Arial"/>
          <w:sz w:val="22"/>
          <w:szCs w:val="22"/>
          <w:cs/>
          <w:lang w:val="en-US"/>
        </w:rPr>
        <w:t>-</w:t>
      </w:r>
      <w:r w:rsidRPr="006E4128">
        <w:rPr>
          <w:rFonts w:ascii="Arial" w:hAnsi="Arial" w:cs="Arial"/>
          <w:sz w:val="22"/>
          <w:szCs w:val="22"/>
          <w:lang w:val="en-US"/>
        </w:rPr>
        <w:t>term employee benefits, which represent compensation</w:t>
      </w:r>
      <w:r w:rsidR="00097BC8" w:rsidRPr="006E4128">
        <w:rPr>
          <w:rFonts w:ascii="Arial" w:hAnsi="Arial" w:cs="Arial"/>
          <w:sz w:val="22"/>
          <w:szCs w:val="22"/>
          <w:lang w:val="en-US"/>
        </w:rPr>
        <w:t>s</w:t>
      </w:r>
      <w:r w:rsidRPr="006E4128">
        <w:rPr>
          <w:rFonts w:ascii="Arial" w:hAnsi="Arial" w:cs="Arial"/>
          <w:sz w:val="22"/>
          <w:szCs w:val="22"/>
          <w:lang w:val="en-US"/>
        </w:rPr>
        <w:t xml:space="preserve"> payable to employees after they retire</w:t>
      </w:r>
      <w:r w:rsidR="0063211D" w:rsidRPr="006E4128">
        <w:rPr>
          <w:rFonts w:ascii="Arial" w:hAnsi="Arial" w:cs="Arial"/>
          <w:sz w:val="22"/>
          <w:szCs w:val="22"/>
          <w:lang w:val="en-US"/>
        </w:rPr>
        <w:t>,</w:t>
      </w:r>
      <w:r w:rsidRPr="006E4128">
        <w:rPr>
          <w:rFonts w:ascii="Arial" w:hAnsi="Arial" w:cs="Arial"/>
          <w:sz w:val="22"/>
          <w:szCs w:val="22"/>
          <w:cs/>
          <w:lang w:val="en-US"/>
        </w:rPr>
        <w:t xml:space="preserve"> </w:t>
      </w:r>
      <w:r w:rsidR="000E5E22" w:rsidRPr="006E4128">
        <w:rPr>
          <w:rFonts w:ascii="Arial" w:hAnsi="Arial" w:cs="Arial"/>
          <w:sz w:val="22"/>
          <w:szCs w:val="22"/>
          <w:lang w:val="en-US"/>
        </w:rPr>
        <w:t>are</w:t>
      </w:r>
      <w:r w:rsidR="0063211D" w:rsidRPr="006E4128">
        <w:rPr>
          <w:rFonts w:ascii="Arial" w:hAnsi="Arial" w:cs="Arial"/>
          <w:sz w:val="22"/>
          <w:szCs w:val="22"/>
          <w:cs/>
          <w:lang w:val="en-US"/>
        </w:rPr>
        <w:t xml:space="preserve"> </w:t>
      </w:r>
      <w:r w:rsidRPr="006E4128">
        <w:rPr>
          <w:rFonts w:ascii="Arial" w:hAnsi="Arial" w:cs="Arial"/>
          <w:sz w:val="22"/>
          <w:szCs w:val="22"/>
          <w:lang w:val="en-US"/>
        </w:rPr>
        <w:t>as follows</w:t>
      </w:r>
      <w:r w:rsidRPr="006E4128">
        <w:rPr>
          <w:rFonts w:ascii="Arial" w:hAnsi="Arial" w:cs="Arial"/>
          <w:sz w:val="22"/>
          <w:szCs w:val="22"/>
          <w:cs/>
          <w:lang w:val="en-US"/>
        </w:rPr>
        <w:t>:</w:t>
      </w:r>
    </w:p>
    <w:p w:rsidR="00A70B39" w:rsidRPr="006E4128" w:rsidRDefault="00A70B39" w:rsidP="00A70B39">
      <w:pPr>
        <w:spacing w:line="380" w:lineRule="exact"/>
        <w:ind w:left="533" w:hanging="533"/>
        <w:jc w:val="right"/>
        <w:rPr>
          <w:rFonts w:ascii="Arial" w:hAnsi="Arial" w:cs="Arial"/>
          <w:sz w:val="18"/>
          <w:szCs w:val="18"/>
        </w:rPr>
      </w:pPr>
      <w:r w:rsidRPr="006E4128">
        <w:rPr>
          <w:rFonts w:ascii="Arial" w:hAnsi="Arial" w:cs="Arial"/>
          <w:sz w:val="18"/>
          <w:szCs w:val="18"/>
          <w:cs/>
        </w:rPr>
        <w:t xml:space="preserve"> (</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bl>
      <w:tblPr>
        <w:tblW w:w="9105" w:type="dxa"/>
        <w:tblInd w:w="450" w:type="dxa"/>
        <w:tblLayout w:type="fixed"/>
        <w:tblLook w:val="01E0" w:firstRow="1" w:lastRow="1" w:firstColumn="1" w:lastColumn="1" w:noHBand="0" w:noVBand="0"/>
      </w:tblPr>
      <w:tblGrid>
        <w:gridCol w:w="4140"/>
        <w:gridCol w:w="1241"/>
        <w:gridCol w:w="1241"/>
        <w:gridCol w:w="1241"/>
        <w:gridCol w:w="1242"/>
      </w:tblGrid>
      <w:tr w:rsidR="00A70B39" w:rsidRPr="006E4128" w:rsidTr="00F04499">
        <w:tc>
          <w:tcPr>
            <w:tcW w:w="4140" w:type="dxa"/>
          </w:tcPr>
          <w:p w:rsidR="00A70B39" w:rsidRPr="006E4128" w:rsidRDefault="00A70B39" w:rsidP="00440272">
            <w:pPr>
              <w:spacing w:line="380" w:lineRule="exact"/>
              <w:rPr>
                <w:rFonts w:ascii="Arial" w:hAnsi="Arial" w:cs="Arial"/>
                <w:sz w:val="18"/>
                <w:szCs w:val="18"/>
              </w:rPr>
            </w:pPr>
          </w:p>
        </w:tc>
        <w:tc>
          <w:tcPr>
            <w:tcW w:w="2482" w:type="dxa"/>
            <w:gridSpan w:val="2"/>
          </w:tcPr>
          <w:p w:rsidR="00A70B39" w:rsidRPr="006E4128"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6E4128">
              <w:rPr>
                <w:rFonts w:ascii="Arial" w:hAnsi="Arial" w:cs="Arial"/>
                <w:spacing w:val="-4"/>
                <w:sz w:val="18"/>
                <w:szCs w:val="18"/>
              </w:rPr>
              <w:t xml:space="preserve">Consolidated </w:t>
            </w:r>
          </w:p>
          <w:p w:rsidR="00A70B39" w:rsidRPr="006E4128"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6E4128">
              <w:rPr>
                <w:rFonts w:ascii="Arial" w:hAnsi="Arial" w:cs="Arial"/>
                <w:spacing w:val="-4"/>
                <w:sz w:val="18"/>
                <w:szCs w:val="18"/>
              </w:rPr>
              <w:t>financial statements</w:t>
            </w:r>
          </w:p>
        </w:tc>
        <w:tc>
          <w:tcPr>
            <w:tcW w:w="2483" w:type="dxa"/>
            <w:gridSpan w:val="2"/>
          </w:tcPr>
          <w:p w:rsidR="00A70B39" w:rsidRPr="006E4128"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6E4128">
              <w:rPr>
                <w:rFonts w:ascii="Arial" w:hAnsi="Arial" w:cs="Arial"/>
                <w:spacing w:val="-4"/>
                <w:sz w:val="18"/>
                <w:szCs w:val="18"/>
              </w:rPr>
              <w:t xml:space="preserve">Separate </w:t>
            </w:r>
          </w:p>
          <w:p w:rsidR="00A70B39" w:rsidRPr="006E4128" w:rsidRDefault="00A70B3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6E4128">
              <w:rPr>
                <w:rFonts w:ascii="Arial" w:hAnsi="Arial" w:cs="Arial"/>
                <w:spacing w:val="-4"/>
                <w:sz w:val="18"/>
                <w:szCs w:val="18"/>
              </w:rPr>
              <w:t>financial statements</w:t>
            </w:r>
          </w:p>
        </w:tc>
      </w:tr>
      <w:tr w:rsidR="00F04499" w:rsidRPr="006E4128" w:rsidTr="00F04499">
        <w:tc>
          <w:tcPr>
            <w:tcW w:w="4140" w:type="dxa"/>
          </w:tcPr>
          <w:p w:rsidR="00F04499" w:rsidRPr="006E4128" w:rsidRDefault="00F04499" w:rsidP="00440272">
            <w:pPr>
              <w:spacing w:line="380" w:lineRule="exact"/>
              <w:rPr>
                <w:rFonts w:ascii="Arial" w:hAnsi="Arial" w:cs="Arial"/>
                <w:sz w:val="18"/>
                <w:szCs w:val="18"/>
              </w:rPr>
            </w:pPr>
          </w:p>
        </w:tc>
        <w:tc>
          <w:tcPr>
            <w:tcW w:w="1241" w:type="dxa"/>
          </w:tcPr>
          <w:p w:rsidR="00F04499" w:rsidRPr="006E4128" w:rsidRDefault="00F0449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6E4128">
              <w:rPr>
                <w:rFonts w:ascii="Arial" w:hAnsi="Arial" w:cs="Arial"/>
                <w:spacing w:val="-4"/>
                <w:sz w:val="18"/>
                <w:szCs w:val="18"/>
              </w:rPr>
              <w:t>2020</w:t>
            </w:r>
          </w:p>
        </w:tc>
        <w:tc>
          <w:tcPr>
            <w:tcW w:w="1241" w:type="dxa"/>
          </w:tcPr>
          <w:p w:rsidR="00F04499" w:rsidRPr="006E4128" w:rsidRDefault="00F0449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6E4128">
              <w:rPr>
                <w:rFonts w:ascii="Arial" w:hAnsi="Arial" w:cs="Arial"/>
                <w:spacing w:val="-4"/>
                <w:sz w:val="18"/>
                <w:szCs w:val="18"/>
              </w:rPr>
              <w:t>2019</w:t>
            </w:r>
          </w:p>
        </w:tc>
        <w:tc>
          <w:tcPr>
            <w:tcW w:w="1241" w:type="dxa"/>
          </w:tcPr>
          <w:p w:rsidR="00F04499" w:rsidRPr="006E4128" w:rsidRDefault="00F0449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6E4128">
              <w:rPr>
                <w:rFonts w:ascii="Arial" w:hAnsi="Arial" w:cs="Arial"/>
                <w:spacing w:val="-4"/>
                <w:sz w:val="18"/>
                <w:szCs w:val="18"/>
              </w:rPr>
              <w:t>2020</w:t>
            </w:r>
          </w:p>
        </w:tc>
        <w:tc>
          <w:tcPr>
            <w:tcW w:w="1242" w:type="dxa"/>
          </w:tcPr>
          <w:p w:rsidR="00F04499" w:rsidRPr="006E4128" w:rsidRDefault="00F04499" w:rsidP="00440272">
            <w:pPr>
              <w:pBdr>
                <w:bottom w:val="single" w:sz="4" w:space="1" w:color="auto"/>
              </w:pBdr>
              <w:tabs>
                <w:tab w:val="left" w:pos="1440"/>
              </w:tabs>
              <w:spacing w:line="380" w:lineRule="exact"/>
              <w:ind w:left="-18"/>
              <w:jc w:val="center"/>
              <w:rPr>
                <w:rFonts w:ascii="Arial" w:hAnsi="Arial" w:cs="Arial"/>
                <w:spacing w:val="-4"/>
                <w:sz w:val="18"/>
                <w:szCs w:val="18"/>
              </w:rPr>
            </w:pPr>
            <w:r w:rsidRPr="006E4128">
              <w:rPr>
                <w:rFonts w:ascii="Arial" w:hAnsi="Arial" w:cs="Arial"/>
                <w:spacing w:val="-4"/>
                <w:sz w:val="18"/>
                <w:szCs w:val="18"/>
              </w:rPr>
              <w:t>2019</w:t>
            </w:r>
          </w:p>
        </w:tc>
      </w:tr>
      <w:tr w:rsidR="00440272" w:rsidRPr="006E4128" w:rsidTr="00740878">
        <w:tc>
          <w:tcPr>
            <w:tcW w:w="4140" w:type="dxa"/>
          </w:tcPr>
          <w:p w:rsidR="00440272" w:rsidRPr="006E4128" w:rsidRDefault="00440272" w:rsidP="00440272">
            <w:pPr>
              <w:spacing w:line="380" w:lineRule="exact"/>
              <w:ind w:left="162" w:hanging="162"/>
              <w:rPr>
                <w:rFonts w:ascii="Arial" w:hAnsi="Arial" w:cs="Arial"/>
                <w:sz w:val="18"/>
                <w:szCs w:val="18"/>
              </w:rPr>
            </w:pPr>
            <w:r w:rsidRPr="006E4128">
              <w:rPr>
                <w:rFonts w:ascii="Arial" w:hAnsi="Arial" w:cs="Arial"/>
                <w:b/>
                <w:bCs/>
                <w:sz w:val="18"/>
                <w:szCs w:val="18"/>
              </w:rPr>
              <w:t>Provisions for long</w:t>
            </w:r>
            <w:r w:rsidRPr="006E4128">
              <w:rPr>
                <w:rFonts w:ascii="Arial" w:hAnsi="Arial" w:cs="Arial"/>
                <w:b/>
                <w:bCs/>
                <w:sz w:val="18"/>
                <w:szCs w:val="18"/>
                <w:cs/>
              </w:rPr>
              <w:t>-</w:t>
            </w:r>
            <w:r w:rsidRPr="006E4128">
              <w:rPr>
                <w:rFonts w:ascii="Arial" w:hAnsi="Arial" w:cs="Arial"/>
                <w:b/>
                <w:bCs/>
                <w:sz w:val="18"/>
                <w:szCs w:val="18"/>
              </w:rPr>
              <w:t>term employee benefits at beginning of year</w:t>
            </w:r>
          </w:p>
        </w:tc>
        <w:tc>
          <w:tcPr>
            <w:tcW w:w="1241" w:type="dxa"/>
            <w:vAlign w:val="bottom"/>
          </w:tcPr>
          <w:p w:rsidR="00440272" w:rsidRPr="006E4128" w:rsidRDefault="00440272" w:rsidP="00740878">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90,508</w:t>
            </w:r>
          </w:p>
        </w:tc>
        <w:tc>
          <w:tcPr>
            <w:tcW w:w="1241" w:type="dxa"/>
            <w:vAlign w:val="bottom"/>
          </w:tcPr>
          <w:p w:rsidR="00440272" w:rsidRPr="006E4128" w:rsidRDefault="00440272" w:rsidP="00740878">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76,749</w:t>
            </w:r>
          </w:p>
        </w:tc>
        <w:tc>
          <w:tcPr>
            <w:tcW w:w="1241" w:type="dxa"/>
            <w:vAlign w:val="bottom"/>
          </w:tcPr>
          <w:p w:rsidR="00440272" w:rsidRPr="006E4128" w:rsidRDefault="00440272" w:rsidP="00740878">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64,597</w:t>
            </w:r>
          </w:p>
        </w:tc>
        <w:tc>
          <w:tcPr>
            <w:tcW w:w="1242" w:type="dxa"/>
            <w:vAlign w:val="bottom"/>
          </w:tcPr>
          <w:p w:rsidR="00440272" w:rsidRPr="006E4128" w:rsidRDefault="00440272" w:rsidP="00740878">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56,844</w:t>
            </w:r>
          </w:p>
        </w:tc>
      </w:tr>
      <w:tr w:rsidR="00F04499" w:rsidRPr="006E4128" w:rsidTr="00F04499">
        <w:tc>
          <w:tcPr>
            <w:tcW w:w="4140"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r w:rsidRPr="006E4128">
              <w:rPr>
                <w:rFonts w:ascii="Arial" w:hAnsi="Arial" w:cs="Arial"/>
                <w:sz w:val="18"/>
                <w:szCs w:val="18"/>
              </w:rPr>
              <w:t>Included in profit or loss</w:t>
            </w:r>
            <w:r w:rsidRPr="006E4128">
              <w:rPr>
                <w:rFonts w:ascii="Arial" w:hAnsi="Arial" w:cs="Arial"/>
                <w:sz w:val="18"/>
                <w:szCs w:val="18"/>
                <w:cs/>
              </w:rPr>
              <w:t>:</w:t>
            </w:r>
          </w:p>
        </w:tc>
        <w:tc>
          <w:tcPr>
            <w:tcW w:w="1241"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1"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1" w:type="dxa"/>
          </w:tcPr>
          <w:p w:rsidR="00F04499" w:rsidRPr="006E4128" w:rsidRDefault="00F04499" w:rsidP="00440272">
            <w:pPr>
              <w:tabs>
                <w:tab w:val="decimal" w:pos="766"/>
              </w:tabs>
              <w:spacing w:line="380" w:lineRule="exact"/>
              <w:jc w:val="thaiDistribute"/>
              <w:rPr>
                <w:rFonts w:ascii="Arial" w:hAnsi="Arial" w:cs="Arial"/>
                <w:color w:val="000000"/>
                <w:sz w:val="18"/>
                <w:szCs w:val="18"/>
              </w:rPr>
            </w:pPr>
          </w:p>
        </w:tc>
        <w:tc>
          <w:tcPr>
            <w:tcW w:w="1242" w:type="dxa"/>
          </w:tcPr>
          <w:p w:rsidR="00F04499" w:rsidRPr="006E4128" w:rsidRDefault="00F04499" w:rsidP="00440272">
            <w:pPr>
              <w:tabs>
                <w:tab w:val="decimal" w:pos="766"/>
              </w:tabs>
              <w:spacing w:line="380" w:lineRule="exact"/>
              <w:jc w:val="thaiDistribute"/>
              <w:rPr>
                <w:rFonts w:ascii="Arial" w:hAnsi="Arial" w:cs="Arial"/>
                <w:color w:val="000000"/>
                <w:sz w:val="32"/>
                <w:szCs w:val="32"/>
              </w:rPr>
            </w:pPr>
          </w:p>
        </w:tc>
      </w:tr>
      <w:tr w:rsidR="00440272" w:rsidRPr="006E4128" w:rsidTr="00F04499">
        <w:tc>
          <w:tcPr>
            <w:tcW w:w="4140" w:type="dxa"/>
          </w:tcPr>
          <w:p w:rsidR="00440272" w:rsidRPr="006E4128" w:rsidRDefault="00440272" w:rsidP="00440272">
            <w:pPr>
              <w:spacing w:line="380" w:lineRule="exact"/>
              <w:ind w:left="162" w:hanging="11"/>
              <w:rPr>
                <w:rFonts w:ascii="Arial" w:hAnsi="Arial" w:cs="Arial"/>
                <w:color w:val="000000"/>
                <w:sz w:val="18"/>
                <w:szCs w:val="18"/>
                <w:cs/>
              </w:rPr>
            </w:pPr>
            <w:r w:rsidRPr="006E4128">
              <w:rPr>
                <w:rFonts w:ascii="Arial" w:hAnsi="Arial" w:cs="Arial"/>
                <w:sz w:val="18"/>
                <w:szCs w:val="18"/>
              </w:rPr>
              <w:t xml:space="preserve">Current service cost </w:t>
            </w:r>
          </w:p>
        </w:tc>
        <w:tc>
          <w:tcPr>
            <w:tcW w:w="1241" w:type="dxa"/>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4,577</w:t>
            </w:r>
          </w:p>
        </w:tc>
        <w:tc>
          <w:tcPr>
            <w:tcW w:w="1241" w:type="dxa"/>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6,978</w:t>
            </w:r>
          </w:p>
        </w:tc>
        <w:tc>
          <w:tcPr>
            <w:tcW w:w="1241" w:type="dxa"/>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2,273</w:t>
            </w:r>
          </w:p>
        </w:tc>
        <w:tc>
          <w:tcPr>
            <w:tcW w:w="1242" w:type="dxa"/>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4,367</w:t>
            </w:r>
          </w:p>
        </w:tc>
      </w:tr>
      <w:tr w:rsidR="00440272" w:rsidRPr="006E4128" w:rsidTr="00F04499">
        <w:tc>
          <w:tcPr>
            <w:tcW w:w="4140" w:type="dxa"/>
          </w:tcPr>
          <w:p w:rsidR="00440272" w:rsidRPr="006E4128" w:rsidRDefault="00440272" w:rsidP="00440272">
            <w:pPr>
              <w:spacing w:line="380" w:lineRule="exact"/>
              <w:ind w:left="162" w:hanging="11"/>
              <w:rPr>
                <w:rFonts w:ascii="Arial" w:hAnsi="Arial" w:cs="Arial"/>
                <w:sz w:val="18"/>
                <w:szCs w:val="18"/>
              </w:rPr>
            </w:pPr>
            <w:r w:rsidRPr="006E4128">
              <w:rPr>
                <w:rFonts w:ascii="Arial" w:hAnsi="Arial" w:cs="Arial"/>
                <w:sz w:val="18"/>
                <w:szCs w:val="18"/>
              </w:rPr>
              <w:t xml:space="preserve">Interest cost </w:t>
            </w:r>
          </w:p>
        </w:tc>
        <w:tc>
          <w:tcPr>
            <w:tcW w:w="1241" w:type="dxa"/>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1,858</w:t>
            </w:r>
          </w:p>
        </w:tc>
        <w:tc>
          <w:tcPr>
            <w:tcW w:w="1241" w:type="dxa"/>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2,031</w:t>
            </w:r>
          </w:p>
        </w:tc>
        <w:tc>
          <w:tcPr>
            <w:tcW w:w="1241" w:type="dxa"/>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1,341</w:t>
            </w:r>
          </w:p>
        </w:tc>
        <w:tc>
          <w:tcPr>
            <w:tcW w:w="1242" w:type="dxa"/>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1,431</w:t>
            </w:r>
          </w:p>
        </w:tc>
      </w:tr>
      <w:tr w:rsidR="00440272" w:rsidRPr="006E4128" w:rsidTr="00F04499">
        <w:tc>
          <w:tcPr>
            <w:tcW w:w="4140" w:type="dxa"/>
          </w:tcPr>
          <w:p w:rsidR="00440272" w:rsidRPr="006E4128" w:rsidRDefault="00440272" w:rsidP="00440272">
            <w:pPr>
              <w:spacing w:line="380" w:lineRule="exact"/>
              <w:ind w:left="162" w:hanging="11"/>
              <w:rPr>
                <w:rFonts w:ascii="Arial" w:hAnsi="Arial" w:cs="Arial"/>
                <w:sz w:val="18"/>
                <w:szCs w:val="18"/>
              </w:rPr>
            </w:pPr>
            <w:r w:rsidRPr="006E4128">
              <w:rPr>
                <w:rFonts w:ascii="Arial" w:hAnsi="Arial" w:cs="Arial"/>
                <w:sz w:val="18"/>
                <w:szCs w:val="18"/>
              </w:rPr>
              <w:t>Past service cost</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11,342</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2"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cs/>
              </w:rPr>
            </w:pPr>
            <w:r w:rsidRPr="006E4128">
              <w:rPr>
                <w:rFonts w:ascii="Arial" w:hAnsi="Arial" w:cs="Arial"/>
                <w:color w:val="000000"/>
                <w:sz w:val="18"/>
                <w:szCs w:val="18"/>
              </w:rPr>
              <w:t>8,998</w:t>
            </w:r>
          </w:p>
        </w:tc>
      </w:tr>
      <w:tr w:rsidR="00F04499" w:rsidRPr="006E4128" w:rsidTr="00F04499">
        <w:tc>
          <w:tcPr>
            <w:tcW w:w="4140"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r w:rsidRPr="006E4128">
              <w:rPr>
                <w:rFonts w:ascii="Arial" w:hAnsi="Arial" w:cs="Arial"/>
                <w:sz w:val="18"/>
                <w:szCs w:val="18"/>
              </w:rPr>
              <w:t>Included in other comprehensive income</w:t>
            </w:r>
            <w:r w:rsidRPr="006E4128">
              <w:rPr>
                <w:rFonts w:ascii="Arial" w:hAnsi="Arial" w:cs="Arial"/>
                <w:sz w:val="18"/>
                <w:szCs w:val="18"/>
                <w:cs/>
              </w:rPr>
              <w:t>:</w:t>
            </w:r>
          </w:p>
        </w:tc>
        <w:tc>
          <w:tcPr>
            <w:tcW w:w="1241"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1"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1" w:type="dxa"/>
          </w:tcPr>
          <w:p w:rsidR="00F04499" w:rsidRPr="006E4128" w:rsidRDefault="00F04499" w:rsidP="00440272">
            <w:pPr>
              <w:spacing w:line="380" w:lineRule="exact"/>
              <w:ind w:left="151" w:hanging="151"/>
              <w:rPr>
                <w:rFonts w:ascii="Arial" w:hAnsi="Arial" w:cs="Arial"/>
                <w:color w:val="000000"/>
                <w:sz w:val="18"/>
                <w:szCs w:val="18"/>
              </w:rPr>
            </w:pPr>
          </w:p>
        </w:tc>
        <w:tc>
          <w:tcPr>
            <w:tcW w:w="1242" w:type="dxa"/>
          </w:tcPr>
          <w:p w:rsidR="00F04499" w:rsidRPr="006E4128" w:rsidRDefault="00F04499" w:rsidP="00440272">
            <w:pPr>
              <w:spacing w:line="380" w:lineRule="exact"/>
              <w:ind w:left="151" w:hanging="151"/>
              <w:rPr>
                <w:rFonts w:ascii="Arial" w:hAnsi="Arial" w:cs="Arial"/>
                <w:color w:val="000000"/>
                <w:sz w:val="32"/>
                <w:szCs w:val="32"/>
              </w:rPr>
            </w:pPr>
          </w:p>
        </w:tc>
      </w:tr>
      <w:tr w:rsidR="00F04499" w:rsidRPr="006E4128" w:rsidTr="00F04499">
        <w:tc>
          <w:tcPr>
            <w:tcW w:w="4140" w:type="dxa"/>
          </w:tcPr>
          <w:p w:rsidR="00F04499" w:rsidRPr="006E4128" w:rsidRDefault="00F04499" w:rsidP="00440272">
            <w:pPr>
              <w:spacing w:line="380" w:lineRule="exact"/>
              <w:ind w:left="162" w:hanging="11"/>
              <w:rPr>
                <w:rFonts w:ascii="Arial" w:hAnsi="Arial" w:cs="Arial"/>
                <w:sz w:val="18"/>
                <w:szCs w:val="18"/>
              </w:rPr>
            </w:pPr>
            <w:r w:rsidRPr="006E4128">
              <w:rPr>
                <w:rFonts w:ascii="Arial" w:hAnsi="Arial" w:cs="Arial"/>
                <w:sz w:val="18"/>
                <w:szCs w:val="18"/>
              </w:rPr>
              <w:t xml:space="preserve">Actuarial </w:t>
            </w:r>
            <w:r w:rsidRPr="006E4128">
              <w:rPr>
                <w:rFonts w:ascii="Arial" w:hAnsi="Arial" w:cs="Arial"/>
                <w:sz w:val="18"/>
                <w:szCs w:val="18"/>
                <w:cs/>
              </w:rPr>
              <w:t>(</w:t>
            </w:r>
            <w:r w:rsidRPr="006E4128">
              <w:rPr>
                <w:rFonts w:ascii="Arial" w:hAnsi="Arial" w:cs="Arial"/>
                <w:sz w:val="18"/>
                <w:szCs w:val="18"/>
              </w:rPr>
              <w:t>gain</w:t>
            </w:r>
            <w:r w:rsidRPr="006E4128">
              <w:rPr>
                <w:rFonts w:ascii="Arial" w:hAnsi="Arial" w:cs="Arial"/>
                <w:sz w:val="18"/>
                <w:szCs w:val="18"/>
                <w:cs/>
              </w:rPr>
              <w:t xml:space="preserve">) </w:t>
            </w:r>
            <w:r w:rsidRPr="006E4128">
              <w:rPr>
                <w:rFonts w:ascii="Arial" w:hAnsi="Arial" w:cs="Arial"/>
                <w:sz w:val="18"/>
                <w:szCs w:val="18"/>
              </w:rPr>
              <w:t>loss arising from</w:t>
            </w:r>
            <w:r w:rsidRPr="006E4128">
              <w:rPr>
                <w:rFonts w:ascii="Arial" w:hAnsi="Arial" w:cs="Arial"/>
                <w:sz w:val="18"/>
                <w:szCs w:val="18"/>
                <w:cs/>
              </w:rPr>
              <w:t>:</w:t>
            </w:r>
          </w:p>
        </w:tc>
        <w:tc>
          <w:tcPr>
            <w:tcW w:w="1241"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1"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1" w:type="dxa"/>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2" w:type="dxa"/>
          </w:tcPr>
          <w:p w:rsidR="00F04499" w:rsidRPr="006E4128" w:rsidRDefault="00F04499" w:rsidP="00440272">
            <w:pPr>
              <w:spacing w:line="380" w:lineRule="exact"/>
              <w:ind w:left="151" w:hanging="151"/>
              <w:rPr>
                <w:rFonts w:ascii="Arial" w:hAnsi="Arial" w:cs="Arial"/>
                <w:color w:val="000000"/>
                <w:sz w:val="32"/>
                <w:szCs w:val="32"/>
              </w:rPr>
            </w:pPr>
          </w:p>
        </w:tc>
      </w:tr>
      <w:tr w:rsidR="00440272" w:rsidRPr="006E4128" w:rsidTr="00F04499">
        <w:tc>
          <w:tcPr>
            <w:tcW w:w="4140" w:type="dxa"/>
          </w:tcPr>
          <w:p w:rsidR="00440272" w:rsidRPr="006E4128" w:rsidRDefault="00440272" w:rsidP="00440272">
            <w:pPr>
              <w:spacing w:line="380" w:lineRule="exact"/>
              <w:ind w:left="293" w:right="-137" w:hanging="11"/>
              <w:rPr>
                <w:rFonts w:ascii="Arial" w:hAnsi="Arial" w:cs="Arial"/>
                <w:sz w:val="18"/>
                <w:szCs w:val="18"/>
              </w:rPr>
            </w:pPr>
            <w:r w:rsidRPr="006E4128">
              <w:rPr>
                <w:rFonts w:ascii="Arial" w:hAnsi="Arial" w:cs="Arial"/>
                <w:sz w:val="18"/>
                <w:szCs w:val="18"/>
              </w:rPr>
              <w:t>Demographic assumptions changes</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r w:rsidRPr="006E4128">
              <w:rPr>
                <w:rFonts w:ascii="Arial" w:hAnsi="Arial" w:cs="Arial"/>
                <w:color w:val="000000"/>
                <w:sz w:val="18"/>
                <w:szCs w:val="18"/>
              </w:rPr>
              <w:t>2,189</w:t>
            </w:r>
            <w:r w:rsidRPr="006E4128">
              <w:rPr>
                <w:rFonts w:ascii="Arial" w:hAnsi="Arial" w:cs="Arial"/>
                <w:color w:val="000000"/>
                <w:sz w:val="18"/>
                <w:szCs w:val="18"/>
                <w:cs/>
              </w:rPr>
              <w:t>)</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2"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472</w:t>
            </w:r>
          </w:p>
        </w:tc>
      </w:tr>
      <w:tr w:rsidR="00440272" w:rsidRPr="006E4128" w:rsidTr="00F04499">
        <w:tc>
          <w:tcPr>
            <w:tcW w:w="4140" w:type="dxa"/>
          </w:tcPr>
          <w:p w:rsidR="00440272" w:rsidRPr="006E4128" w:rsidRDefault="00440272" w:rsidP="00440272">
            <w:pPr>
              <w:spacing w:line="380" w:lineRule="exact"/>
              <w:ind w:left="293" w:hanging="11"/>
              <w:rPr>
                <w:rFonts w:ascii="Arial" w:hAnsi="Arial" w:cs="Arial"/>
                <w:sz w:val="18"/>
                <w:szCs w:val="18"/>
              </w:rPr>
            </w:pPr>
            <w:r w:rsidRPr="006E4128">
              <w:rPr>
                <w:rFonts w:ascii="Arial" w:hAnsi="Arial" w:cs="Arial"/>
                <w:sz w:val="18"/>
                <w:szCs w:val="18"/>
              </w:rPr>
              <w:t>Financial assumptions changes</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222</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2"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24</w:t>
            </w:r>
          </w:p>
        </w:tc>
      </w:tr>
      <w:tr w:rsidR="00440272" w:rsidRPr="006E4128" w:rsidTr="00F04499">
        <w:tc>
          <w:tcPr>
            <w:tcW w:w="4140" w:type="dxa"/>
          </w:tcPr>
          <w:p w:rsidR="00440272" w:rsidRPr="006E4128" w:rsidRDefault="00440272" w:rsidP="00440272">
            <w:pPr>
              <w:spacing w:line="380" w:lineRule="exact"/>
              <w:ind w:left="293" w:hanging="11"/>
              <w:rPr>
                <w:rFonts w:ascii="Arial" w:hAnsi="Arial" w:cs="Arial"/>
                <w:sz w:val="18"/>
                <w:szCs w:val="18"/>
              </w:rPr>
            </w:pPr>
            <w:r w:rsidRPr="006E4128">
              <w:rPr>
                <w:rFonts w:ascii="Arial" w:hAnsi="Arial" w:cs="Arial"/>
                <w:sz w:val="18"/>
                <w:szCs w:val="18"/>
              </w:rPr>
              <w:t>Experience adjustments</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6,746</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2"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2,539</w:t>
            </w:r>
          </w:p>
        </w:tc>
      </w:tr>
      <w:tr w:rsidR="00440272" w:rsidRPr="006E4128" w:rsidTr="00F04499">
        <w:tc>
          <w:tcPr>
            <w:tcW w:w="4140" w:type="dxa"/>
          </w:tcPr>
          <w:p w:rsidR="00440272" w:rsidRPr="006E4128" w:rsidRDefault="00440272" w:rsidP="00440272">
            <w:pPr>
              <w:spacing w:line="380" w:lineRule="exact"/>
              <w:rPr>
                <w:rFonts w:ascii="Arial" w:hAnsi="Arial" w:cs="Arial"/>
                <w:sz w:val="18"/>
                <w:szCs w:val="18"/>
              </w:rPr>
            </w:pPr>
            <w:r w:rsidRPr="006E4128">
              <w:rPr>
                <w:rFonts w:ascii="Arial" w:hAnsi="Arial" w:cs="Arial"/>
                <w:sz w:val="18"/>
                <w:szCs w:val="18"/>
              </w:rPr>
              <w:t xml:space="preserve">Transfer in </w:t>
            </w:r>
            <w:r w:rsidRPr="006E4128">
              <w:rPr>
                <w:rFonts w:ascii="Arial" w:hAnsi="Arial" w:cs="Arial"/>
                <w:sz w:val="18"/>
                <w:szCs w:val="18"/>
                <w:cs/>
              </w:rPr>
              <w:t>(</w:t>
            </w:r>
            <w:r w:rsidRPr="006E4128">
              <w:rPr>
                <w:rFonts w:ascii="Arial" w:hAnsi="Arial" w:cs="Arial"/>
                <w:sz w:val="18"/>
                <w:szCs w:val="18"/>
              </w:rPr>
              <w:t>out</w:t>
            </w:r>
            <w:r w:rsidRPr="006E4128">
              <w:rPr>
                <w:rFonts w:ascii="Arial" w:hAnsi="Arial" w:cs="Arial"/>
                <w:sz w:val="18"/>
                <w:szCs w:val="18"/>
                <w:cs/>
              </w:rPr>
              <w:t xml:space="preserve">) </w:t>
            </w:r>
            <w:r w:rsidRPr="006E4128">
              <w:rPr>
                <w:rFonts w:ascii="Arial" w:hAnsi="Arial" w:cs="Arial"/>
                <w:sz w:val="18"/>
                <w:szCs w:val="18"/>
              </w:rPr>
              <w:t>from subsidiary</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cs/>
              </w:rPr>
            </w:pPr>
            <w:r w:rsidRPr="006E4128">
              <w:rPr>
                <w:rFonts w:ascii="Arial" w:hAnsi="Arial" w:cs="Arial"/>
                <w:color w:val="000000"/>
                <w:sz w:val="18"/>
                <w:szCs w:val="18"/>
                <w:cs/>
              </w:rPr>
              <w:t>-</w:t>
            </w:r>
          </w:p>
        </w:tc>
        <w:tc>
          <w:tcPr>
            <w:tcW w:w="1241"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308</w:t>
            </w:r>
          </w:p>
        </w:tc>
        <w:tc>
          <w:tcPr>
            <w:tcW w:w="1242" w:type="dxa"/>
            <w:vAlign w:val="bottom"/>
          </w:tcPr>
          <w:p w:rsidR="00440272" w:rsidRPr="006E4128" w:rsidRDefault="00440272" w:rsidP="00440272">
            <w:pP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r w:rsidRPr="006E4128">
              <w:rPr>
                <w:rFonts w:ascii="Arial" w:hAnsi="Arial" w:cs="Arial"/>
                <w:color w:val="000000"/>
                <w:sz w:val="18"/>
                <w:szCs w:val="18"/>
              </w:rPr>
              <w:t>1,656</w:t>
            </w:r>
            <w:r w:rsidRPr="006E4128">
              <w:rPr>
                <w:rFonts w:ascii="Arial" w:hAnsi="Arial" w:cs="Arial"/>
                <w:color w:val="000000"/>
                <w:sz w:val="18"/>
                <w:szCs w:val="18"/>
                <w:cs/>
              </w:rPr>
              <w:t>)</w:t>
            </w:r>
          </w:p>
        </w:tc>
      </w:tr>
      <w:tr w:rsidR="00440272" w:rsidRPr="006E4128" w:rsidTr="00F04499">
        <w:tc>
          <w:tcPr>
            <w:tcW w:w="4140" w:type="dxa"/>
          </w:tcPr>
          <w:p w:rsidR="00440272" w:rsidRPr="006E4128" w:rsidRDefault="00440272" w:rsidP="00440272">
            <w:pPr>
              <w:spacing w:line="380" w:lineRule="exact"/>
              <w:ind w:left="162" w:hanging="162"/>
              <w:rPr>
                <w:rFonts w:ascii="Arial" w:hAnsi="Arial" w:cs="Arial"/>
                <w:sz w:val="18"/>
                <w:szCs w:val="18"/>
              </w:rPr>
            </w:pPr>
            <w:r w:rsidRPr="006E4128">
              <w:rPr>
                <w:rFonts w:ascii="Arial" w:hAnsi="Arial" w:cs="Arial"/>
                <w:spacing w:val="-4"/>
                <w:sz w:val="18"/>
                <w:szCs w:val="18"/>
              </w:rPr>
              <w:t>Benefits paid during the year</w:t>
            </w:r>
          </w:p>
        </w:tc>
        <w:tc>
          <w:tcPr>
            <w:tcW w:w="1241" w:type="dxa"/>
          </w:tcPr>
          <w:p w:rsidR="00440272" w:rsidRPr="006E4128" w:rsidRDefault="00440272" w:rsidP="00440272">
            <w:pPr>
              <w:pBdr>
                <w:bottom w:val="single" w:sz="4" w:space="1" w:color="auto"/>
              </w:pBdr>
              <w:tabs>
                <w:tab w:val="decimal" w:pos="882"/>
              </w:tabs>
              <w:spacing w:line="380" w:lineRule="exact"/>
              <w:ind w:left="-18" w:right="14"/>
              <w:rPr>
                <w:rFonts w:ascii="Arial" w:hAnsi="Arial" w:cs="Arial"/>
                <w:color w:val="000000"/>
                <w:sz w:val="18"/>
                <w:szCs w:val="18"/>
                <w:cs/>
              </w:rPr>
            </w:pPr>
            <w:r w:rsidRPr="006E4128">
              <w:rPr>
                <w:rFonts w:ascii="Arial" w:hAnsi="Arial" w:cs="Arial"/>
                <w:color w:val="000000"/>
                <w:sz w:val="18"/>
                <w:szCs w:val="18"/>
                <w:cs/>
              </w:rPr>
              <w:t>(</w:t>
            </w:r>
            <w:r w:rsidRPr="006E4128">
              <w:rPr>
                <w:rFonts w:ascii="Arial" w:hAnsi="Arial" w:cs="Arial"/>
                <w:color w:val="000000"/>
                <w:sz w:val="18"/>
                <w:szCs w:val="18"/>
              </w:rPr>
              <w:t>6,117</w:t>
            </w:r>
            <w:r w:rsidRPr="006E4128">
              <w:rPr>
                <w:rFonts w:ascii="Arial" w:hAnsi="Arial" w:cs="Arial"/>
                <w:color w:val="000000"/>
                <w:sz w:val="18"/>
                <w:szCs w:val="18"/>
                <w:cs/>
              </w:rPr>
              <w:t>)</w:t>
            </w:r>
          </w:p>
        </w:tc>
        <w:tc>
          <w:tcPr>
            <w:tcW w:w="1241" w:type="dxa"/>
          </w:tcPr>
          <w:p w:rsidR="00440272" w:rsidRPr="006E4128" w:rsidRDefault="00440272" w:rsidP="00440272">
            <w:pPr>
              <w:pBdr>
                <w:bottom w:val="single" w:sz="4" w:space="1" w:color="auto"/>
              </w:pBd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r w:rsidRPr="006E4128">
              <w:rPr>
                <w:rFonts w:ascii="Arial" w:hAnsi="Arial" w:cs="Arial"/>
                <w:color w:val="000000"/>
                <w:sz w:val="18"/>
                <w:szCs w:val="18"/>
              </w:rPr>
              <w:t>11,371</w:t>
            </w:r>
            <w:r w:rsidRPr="006E4128">
              <w:rPr>
                <w:rFonts w:ascii="Arial" w:hAnsi="Arial" w:cs="Arial"/>
                <w:color w:val="000000"/>
                <w:sz w:val="18"/>
                <w:szCs w:val="18"/>
                <w:cs/>
              </w:rPr>
              <w:t>)</w:t>
            </w:r>
          </w:p>
        </w:tc>
        <w:tc>
          <w:tcPr>
            <w:tcW w:w="1241" w:type="dxa"/>
          </w:tcPr>
          <w:p w:rsidR="00440272" w:rsidRPr="006E4128" w:rsidRDefault="00440272" w:rsidP="00440272">
            <w:pPr>
              <w:pBdr>
                <w:bottom w:val="single" w:sz="4" w:space="1" w:color="auto"/>
              </w:pBd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r w:rsidRPr="006E4128">
              <w:rPr>
                <w:rFonts w:ascii="Arial" w:hAnsi="Arial" w:cs="Arial"/>
                <w:color w:val="000000"/>
                <w:sz w:val="18"/>
                <w:szCs w:val="18"/>
              </w:rPr>
              <w:t>3,865</w:t>
            </w:r>
            <w:r w:rsidRPr="006E4128">
              <w:rPr>
                <w:rFonts w:ascii="Arial" w:hAnsi="Arial" w:cs="Arial"/>
                <w:color w:val="000000"/>
                <w:sz w:val="18"/>
                <w:szCs w:val="18"/>
                <w:cs/>
              </w:rPr>
              <w:t>)</w:t>
            </w:r>
          </w:p>
        </w:tc>
        <w:tc>
          <w:tcPr>
            <w:tcW w:w="1242" w:type="dxa"/>
          </w:tcPr>
          <w:p w:rsidR="00440272" w:rsidRPr="006E4128" w:rsidRDefault="00440272" w:rsidP="00440272">
            <w:pPr>
              <w:pBdr>
                <w:bottom w:val="single" w:sz="4" w:space="1" w:color="auto"/>
              </w:pBd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cs/>
              </w:rPr>
              <w:t>(</w:t>
            </w:r>
            <w:r w:rsidRPr="006E4128">
              <w:rPr>
                <w:rFonts w:ascii="Arial" w:hAnsi="Arial" w:cs="Arial"/>
                <w:color w:val="000000"/>
                <w:sz w:val="18"/>
                <w:szCs w:val="18"/>
              </w:rPr>
              <w:t>8,422</w:t>
            </w:r>
            <w:r w:rsidRPr="006E4128">
              <w:rPr>
                <w:rFonts w:ascii="Arial" w:hAnsi="Arial" w:cs="Arial"/>
                <w:color w:val="000000"/>
                <w:sz w:val="18"/>
                <w:szCs w:val="18"/>
                <w:cs/>
              </w:rPr>
              <w:t>)</w:t>
            </w:r>
          </w:p>
        </w:tc>
      </w:tr>
      <w:tr w:rsidR="00F04499" w:rsidRPr="006E4128" w:rsidTr="00F04499">
        <w:tc>
          <w:tcPr>
            <w:tcW w:w="4140" w:type="dxa"/>
          </w:tcPr>
          <w:p w:rsidR="00F04499" w:rsidRPr="006E4128" w:rsidRDefault="00F04499" w:rsidP="00440272">
            <w:pPr>
              <w:spacing w:line="380" w:lineRule="exact"/>
              <w:ind w:left="162" w:right="-83" w:hanging="162"/>
              <w:rPr>
                <w:rFonts w:ascii="Arial" w:hAnsi="Arial" w:cs="Arial"/>
                <w:b/>
                <w:bCs/>
                <w:sz w:val="18"/>
                <w:szCs w:val="18"/>
              </w:rPr>
            </w:pPr>
            <w:r w:rsidRPr="006E4128">
              <w:rPr>
                <w:rFonts w:ascii="Arial" w:hAnsi="Arial" w:cs="Arial"/>
                <w:b/>
                <w:bCs/>
                <w:sz w:val="18"/>
                <w:szCs w:val="18"/>
              </w:rPr>
              <w:t>Provisions for long</w:t>
            </w:r>
            <w:r w:rsidRPr="006E4128">
              <w:rPr>
                <w:rFonts w:ascii="Arial" w:hAnsi="Arial" w:cs="Arial"/>
                <w:b/>
                <w:bCs/>
                <w:sz w:val="18"/>
                <w:szCs w:val="18"/>
                <w:cs/>
              </w:rPr>
              <w:t>-</w:t>
            </w:r>
            <w:r w:rsidRPr="006E4128">
              <w:rPr>
                <w:rFonts w:ascii="Arial" w:hAnsi="Arial" w:cs="Arial"/>
                <w:b/>
                <w:bCs/>
                <w:sz w:val="18"/>
                <w:szCs w:val="18"/>
              </w:rPr>
              <w:t xml:space="preserve">term employee </w:t>
            </w:r>
          </w:p>
        </w:tc>
        <w:tc>
          <w:tcPr>
            <w:tcW w:w="1241" w:type="dxa"/>
            <w:vAlign w:val="bottom"/>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1" w:type="dxa"/>
            <w:vAlign w:val="bottom"/>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1" w:type="dxa"/>
            <w:vAlign w:val="bottom"/>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c>
          <w:tcPr>
            <w:tcW w:w="1242" w:type="dxa"/>
            <w:vAlign w:val="bottom"/>
          </w:tcPr>
          <w:p w:rsidR="00F04499" w:rsidRPr="006E4128" w:rsidRDefault="00F04499" w:rsidP="00440272">
            <w:pPr>
              <w:tabs>
                <w:tab w:val="decimal" w:pos="882"/>
              </w:tabs>
              <w:spacing w:line="380" w:lineRule="exact"/>
              <w:ind w:left="-18" w:right="14"/>
              <w:rPr>
                <w:rFonts w:ascii="Arial" w:hAnsi="Arial" w:cs="Arial"/>
                <w:color w:val="000000"/>
                <w:sz w:val="18"/>
                <w:szCs w:val="18"/>
              </w:rPr>
            </w:pPr>
          </w:p>
        </w:tc>
      </w:tr>
      <w:tr w:rsidR="00440272" w:rsidRPr="006E4128" w:rsidTr="00F04499">
        <w:tc>
          <w:tcPr>
            <w:tcW w:w="4140" w:type="dxa"/>
          </w:tcPr>
          <w:p w:rsidR="00440272" w:rsidRPr="006E4128" w:rsidRDefault="00440272" w:rsidP="00440272">
            <w:pPr>
              <w:spacing w:line="380" w:lineRule="exact"/>
              <w:ind w:left="162" w:right="-83" w:hanging="162"/>
              <w:rPr>
                <w:rFonts w:ascii="Arial" w:hAnsi="Arial" w:cs="Arial"/>
                <w:b/>
                <w:bCs/>
                <w:sz w:val="18"/>
                <w:szCs w:val="18"/>
              </w:rPr>
            </w:pPr>
            <w:r w:rsidRPr="006E4128">
              <w:rPr>
                <w:rFonts w:ascii="Arial" w:hAnsi="Arial" w:cs="Arial"/>
                <w:b/>
                <w:bCs/>
                <w:sz w:val="18"/>
                <w:szCs w:val="18"/>
              </w:rPr>
              <w:t xml:space="preserve">   benefits at end of year</w:t>
            </w:r>
          </w:p>
        </w:tc>
        <w:tc>
          <w:tcPr>
            <w:tcW w:w="1241" w:type="dxa"/>
            <w:vAlign w:val="bottom"/>
          </w:tcPr>
          <w:p w:rsidR="00440272" w:rsidRPr="006E4128" w:rsidRDefault="00440272" w:rsidP="00440272">
            <w:pPr>
              <w:pBdr>
                <w:bottom w:val="double" w:sz="4" w:space="1" w:color="auto"/>
              </w:pBd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90,826</w:t>
            </w:r>
          </w:p>
        </w:tc>
        <w:tc>
          <w:tcPr>
            <w:tcW w:w="1241" w:type="dxa"/>
            <w:vAlign w:val="bottom"/>
          </w:tcPr>
          <w:p w:rsidR="00440272" w:rsidRPr="006E4128" w:rsidRDefault="00440272" w:rsidP="00440272">
            <w:pPr>
              <w:pBdr>
                <w:bottom w:val="double" w:sz="4" w:space="1" w:color="auto"/>
              </w:pBd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90,508</w:t>
            </w:r>
          </w:p>
        </w:tc>
        <w:tc>
          <w:tcPr>
            <w:tcW w:w="1241" w:type="dxa"/>
            <w:vAlign w:val="bottom"/>
          </w:tcPr>
          <w:p w:rsidR="00440272" w:rsidRPr="006E4128" w:rsidRDefault="00440272" w:rsidP="00440272">
            <w:pPr>
              <w:pBdr>
                <w:bottom w:val="double" w:sz="4" w:space="1" w:color="auto"/>
              </w:pBd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64,654</w:t>
            </w:r>
          </w:p>
        </w:tc>
        <w:tc>
          <w:tcPr>
            <w:tcW w:w="1242" w:type="dxa"/>
            <w:vAlign w:val="bottom"/>
          </w:tcPr>
          <w:p w:rsidR="00440272" w:rsidRPr="006E4128" w:rsidRDefault="00440272" w:rsidP="00440272">
            <w:pPr>
              <w:pBdr>
                <w:bottom w:val="double" w:sz="4" w:space="1" w:color="auto"/>
              </w:pBdr>
              <w:tabs>
                <w:tab w:val="decimal" w:pos="882"/>
              </w:tabs>
              <w:spacing w:line="380" w:lineRule="exact"/>
              <w:ind w:left="-18" w:right="14"/>
              <w:rPr>
                <w:rFonts w:ascii="Arial" w:hAnsi="Arial" w:cs="Arial"/>
                <w:color w:val="000000"/>
                <w:sz w:val="18"/>
                <w:szCs w:val="18"/>
              </w:rPr>
            </w:pPr>
            <w:r w:rsidRPr="006E4128">
              <w:rPr>
                <w:rFonts w:ascii="Arial" w:hAnsi="Arial" w:cs="Arial"/>
                <w:color w:val="000000"/>
                <w:sz w:val="18"/>
                <w:szCs w:val="18"/>
              </w:rPr>
              <w:t>64,597</w:t>
            </w:r>
          </w:p>
        </w:tc>
      </w:tr>
    </w:tbl>
    <w:p w:rsidR="00440272" w:rsidRPr="006E4128" w:rsidRDefault="00A70B39" w:rsidP="00914811">
      <w:pPr>
        <w:pStyle w:val="BodyTextIndent3"/>
        <w:widowControl/>
        <w:tabs>
          <w:tab w:val="clear" w:pos="2160"/>
          <w:tab w:val="clear" w:pos="9620"/>
        </w:tabs>
        <w:spacing w:before="240"/>
        <w:ind w:left="547" w:right="29" w:hanging="547"/>
        <w:jc w:val="thaiDistribute"/>
        <w:rPr>
          <w:rFonts w:ascii="Arial" w:hAnsi="Arial" w:cs="Arial"/>
          <w:sz w:val="22"/>
          <w:szCs w:val="22"/>
          <w:lang w:val="en-US"/>
        </w:rPr>
      </w:pPr>
      <w:r w:rsidRPr="006E4128">
        <w:rPr>
          <w:rFonts w:ascii="Arial" w:hAnsi="Arial" w:cs="Arial"/>
          <w:sz w:val="22"/>
          <w:szCs w:val="22"/>
          <w:lang w:val="en-US"/>
        </w:rPr>
        <w:tab/>
      </w:r>
    </w:p>
    <w:p w:rsidR="00A70B39" w:rsidRPr="006E4128" w:rsidRDefault="00A70B39" w:rsidP="00440272">
      <w:pPr>
        <w:pStyle w:val="BodyTextIndent3"/>
        <w:widowControl/>
        <w:tabs>
          <w:tab w:val="clear" w:pos="2160"/>
          <w:tab w:val="clear" w:pos="9620"/>
        </w:tabs>
        <w:spacing w:before="240"/>
        <w:ind w:left="547" w:right="29" w:firstLine="0"/>
        <w:jc w:val="thaiDistribute"/>
        <w:rPr>
          <w:rFonts w:ascii="Arial" w:hAnsi="Arial" w:cs="Arial"/>
          <w:sz w:val="22"/>
          <w:szCs w:val="22"/>
          <w:lang w:val="en-US"/>
        </w:rPr>
      </w:pPr>
      <w:r w:rsidRPr="006E4128">
        <w:rPr>
          <w:rFonts w:ascii="Arial" w:hAnsi="Arial" w:cs="Arial"/>
          <w:sz w:val="22"/>
          <w:szCs w:val="22"/>
          <w:lang w:val="en-US"/>
        </w:rPr>
        <w:lastRenderedPageBreak/>
        <w:t>Line items in profit or loss under which long</w:t>
      </w:r>
      <w:r w:rsidRPr="006E4128">
        <w:rPr>
          <w:rFonts w:ascii="Arial" w:hAnsi="Arial" w:cs="Arial"/>
          <w:sz w:val="22"/>
          <w:szCs w:val="22"/>
          <w:cs/>
          <w:lang w:val="en-US"/>
        </w:rPr>
        <w:t>-</w:t>
      </w:r>
      <w:r w:rsidRPr="006E4128">
        <w:rPr>
          <w:rFonts w:ascii="Arial" w:hAnsi="Arial" w:cs="Arial"/>
          <w:sz w:val="22"/>
          <w:szCs w:val="22"/>
          <w:lang w:val="en-US"/>
        </w:rPr>
        <w:t xml:space="preserve">term employee benefit expenses are </w:t>
      </w:r>
      <w:proofErr w:type="spellStart"/>
      <w:r w:rsidRPr="006E4128">
        <w:rPr>
          <w:rFonts w:ascii="Arial" w:hAnsi="Arial" w:cs="Arial"/>
          <w:sz w:val="22"/>
          <w:szCs w:val="22"/>
          <w:lang w:val="en-US"/>
        </w:rPr>
        <w:t>recognised</w:t>
      </w:r>
      <w:proofErr w:type="spellEnd"/>
      <w:r w:rsidRPr="006E4128">
        <w:rPr>
          <w:rFonts w:ascii="Arial" w:hAnsi="Arial" w:cs="Arial"/>
          <w:sz w:val="22"/>
          <w:szCs w:val="22"/>
          <w:lang w:val="en-US"/>
        </w:rPr>
        <w:t xml:space="preserve"> are as follows</w:t>
      </w:r>
      <w:r w:rsidRPr="006E4128">
        <w:rPr>
          <w:rFonts w:ascii="Arial" w:hAnsi="Arial" w:cs="Arial"/>
          <w:sz w:val="22"/>
          <w:szCs w:val="22"/>
          <w:cs/>
          <w:lang w:val="en-US"/>
        </w:rPr>
        <w:t xml:space="preserve">: </w:t>
      </w:r>
    </w:p>
    <w:p w:rsidR="00A70B39" w:rsidRPr="006E4128" w:rsidRDefault="000E5E22" w:rsidP="000361CD">
      <w:pPr>
        <w:spacing w:line="380" w:lineRule="exact"/>
        <w:ind w:left="533"/>
        <w:jc w:val="right"/>
        <w:rPr>
          <w:rFonts w:ascii="Arial" w:hAnsi="Arial" w:cs="Arial"/>
          <w:sz w:val="20"/>
          <w:szCs w:val="20"/>
        </w:rPr>
      </w:pPr>
      <w:r w:rsidRPr="006E4128">
        <w:rPr>
          <w:rFonts w:ascii="Arial" w:hAnsi="Arial" w:cs="Arial"/>
          <w:sz w:val="20"/>
          <w:szCs w:val="20"/>
          <w:cs/>
        </w:rPr>
        <w:t xml:space="preserve"> </w:t>
      </w:r>
      <w:r w:rsidR="00A70B39" w:rsidRPr="006E4128">
        <w:rPr>
          <w:rFonts w:ascii="Arial" w:hAnsi="Arial" w:cs="Arial"/>
          <w:sz w:val="20"/>
          <w:szCs w:val="20"/>
          <w:cs/>
        </w:rPr>
        <w:t>(</w:t>
      </w:r>
      <w:r w:rsidR="00A70B39" w:rsidRPr="006E4128">
        <w:rPr>
          <w:rFonts w:ascii="Arial" w:hAnsi="Arial" w:cs="Arial"/>
          <w:sz w:val="20"/>
          <w:szCs w:val="20"/>
        </w:rPr>
        <w:t>Unit</w:t>
      </w:r>
      <w:r w:rsidR="00A70B39" w:rsidRPr="006E4128">
        <w:rPr>
          <w:rFonts w:ascii="Arial" w:hAnsi="Arial" w:cs="Arial"/>
          <w:sz w:val="20"/>
          <w:szCs w:val="20"/>
          <w:cs/>
        </w:rPr>
        <w:t xml:space="preserve">: </w:t>
      </w:r>
      <w:r w:rsidR="00A70B39" w:rsidRPr="006E4128">
        <w:rPr>
          <w:rFonts w:ascii="Arial" w:hAnsi="Arial" w:cs="Arial"/>
          <w:sz w:val="20"/>
          <w:szCs w:val="20"/>
        </w:rPr>
        <w:t>Thousand Baht</w:t>
      </w:r>
      <w:r w:rsidR="00A70B39" w:rsidRPr="006E4128">
        <w:rPr>
          <w:rFonts w:ascii="Arial" w:hAnsi="Arial" w:cs="Arial"/>
          <w:sz w:val="20"/>
          <w:szCs w:val="20"/>
          <w:cs/>
        </w:rPr>
        <w:t>)</w:t>
      </w:r>
    </w:p>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A70B39" w:rsidRPr="006E4128" w:rsidTr="00F04499">
        <w:tc>
          <w:tcPr>
            <w:tcW w:w="4140" w:type="dxa"/>
          </w:tcPr>
          <w:p w:rsidR="00A70B39" w:rsidRPr="006E4128" w:rsidRDefault="00A70B39" w:rsidP="000361CD">
            <w:pPr>
              <w:spacing w:line="380" w:lineRule="exact"/>
              <w:rPr>
                <w:rFonts w:ascii="Arial" w:hAnsi="Arial" w:cs="Arial"/>
                <w:sz w:val="20"/>
                <w:szCs w:val="20"/>
              </w:rPr>
            </w:pPr>
          </w:p>
        </w:tc>
        <w:tc>
          <w:tcPr>
            <w:tcW w:w="2480" w:type="dxa"/>
            <w:gridSpan w:val="2"/>
          </w:tcPr>
          <w:p w:rsidR="00A70B39" w:rsidRPr="006E4128"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6E4128">
              <w:rPr>
                <w:rFonts w:ascii="Arial" w:hAnsi="Arial" w:cs="Arial"/>
                <w:spacing w:val="-4"/>
                <w:sz w:val="20"/>
                <w:szCs w:val="20"/>
              </w:rPr>
              <w:t xml:space="preserve">Consolidated </w:t>
            </w:r>
          </w:p>
          <w:p w:rsidR="00A70B39" w:rsidRPr="006E4128"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6E4128">
              <w:rPr>
                <w:rFonts w:ascii="Arial" w:hAnsi="Arial" w:cs="Arial"/>
                <w:spacing w:val="-4"/>
                <w:sz w:val="20"/>
                <w:szCs w:val="20"/>
              </w:rPr>
              <w:t>financial statements</w:t>
            </w:r>
          </w:p>
        </w:tc>
        <w:tc>
          <w:tcPr>
            <w:tcW w:w="2481" w:type="dxa"/>
            <w:gridSpan w:val="2"/>
          </w:tcPr>
          <w:p w:rsidR="00A70B39" w:rsidRPr="006E4128"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6E4128">
              <w:rPr>
                <w:rFonts w:ascii="Arial" w:hAnsi="Arial" w:cs="Arial"/>
                <w:spacing w:val="-4"/>
                <w:sz w:val="20"/>
                <w:szCs w:val="20"/>
              </w:rPr>
              <w:t xml:space="preserve">Separate </w:t>
            </w:r>
          </w:p>
          <w:p w:rsidR="00A70B39" w:rsidRPr="006E4128" w:rsidRDefault="00A70B39" w:rsidP="000361CD">
            <w:pPr>
              <w:pBdr>
                <w:bottom w:val="single" w:sz="4" w:space="1" w:color="auto"/>
              </w:pBdr>
              <w:tabs>
                <w:tab w:val="left" w:pos="1440"/>
              </w:tabs>
              <w:spacing w:line="380" w:lineRule="exact"/>
              <w:ind w:left="-18"/>
              <w:jc w:val="center"/>
              <w:rPr>
                <w:rFonts w:ascii="Arial" w:hAnsi="Arial" w:cs="Arial"/>
                <w:spacing w:val="-4"/>
                <w:sz w:val="20"/>
                <w:szCs w:val="20"/>
              </w:rPr>
            </w:pPr>
            <w:r w:rsidRPr="006E4128">
              <w:rPr>
                <w:rFonts w:ascii="Arial" w:hAnsi="Arial" w:cs="Arial"/>
                <w:spacing w:val="-4"/>
                <w:sz w:val="20"/>
                <w:szCs w:val="20"/>
              </w:rPr>
              <w:t>financial statements</w:t>
            </w:r>
          </w:p>
        </w:tc>
      </w:tr>
      <w:tr w:rsidR="00F04499" w:rsidRPr="006E4128" w:rsidTr="00F04499">
        <w:tc>
          <w:tcPr>
            <w:tcW w:w="4140" w:type="dxa"/>
          </w:tcPr>
          <w:p w:rsidR="00F04499" w:rsidRPr="006E4128" w:rsidRDefault="00F04499" w:rsidP="00F04499">
            <w:pPr>
              <w:spacing w:line="380" w:lineRule="exact"/>
              <w:rPr>
                <w:rFonts w:ascii="Arial" w:hAnsi="Arial" w:cs="Arial"/>
                <w:sz w:val="20"/>
                <w:szCs w:val="20"/>
              </w:rPr>
            </w:pPr>
          </w:p>
        </w:tc>
        <w:tc>
          <w:tcPr>
            <w:tcW w:w="1240" w:type="dxa"/>
          </w:tcPr>
          <w:p w:rsidR="00F04499" w:rsidRPr="006E4128" w:rsidRDefault="00F04499" w:rsidP="00F04499">
            <w:pPr>
              <w:pBdr>
                <w:bottom w:val="single" w:sz="4" w:space="1" w:color="auto"/>
              </w:pBdr>
              <w:tabs>
                <w:tab w:val="left" w:pos="1440"/>
              </w:tabs>
              <w:spacing w:line="380" w:lineRule="exact"/>
              <w:ind w:left="-18"/>
              <w:jc w:val="center"/>
              <w:rPr>
                <w:rFonts w:ascii="Arial" w:hAnsi="Arial" w:cs="Arial"/>
                <w:spacing w:val="-4"/>
                <w:sz w:val="20"/>
                <w:szCs w:val="20"/>
              </w:rPr>
            </w:pPr>
            <w:r w:rsidRPr="006E4128">
              <w:rPr>
                <w:rFonts w:ascii="Arial" w:hAnsi="Arial" w:cs="Arial"/>
                <w:spacing w:val="-4"/>
                <w:sz w:val="20"/>
                <w:szCs w:val="20"/>
              </w:rPr>
              <w:t>2020</w:t>
            </w:r>
          </w:p>
        </w:tc>
        <w:tc>
          <w:tcPr>
            <w:tcW w:w="1240" w:type="dxa"/>
          </w:tcPr>
          <w:p w:rsidR="00F04499" w:rsidRPr="006E4128" w:rsidRDefault="00F04499" w:rsidP="00F04499">
            <w:pPr>
              <w:pBdr>
                <w:bottom w:val="single" w:sz="4" w:space="1" w:color="auto"/>
              </w:pBdr>
              <w:tabs>
                <w:tab w:val="left" w:pos="1440"/>
              </w:tabs>
              <w:spacing w:line="380" w:lineRule="exact"/>
              <w:ind w:left="-18"/>
              <w:jc w:val="center"/>
              <w:rPr>
                <w:rFonts w:ascii="Arial" w:hAnsi="Arial" w:cs="Arial"/>
                <w:spacing w:val="-4"/>
                <w:sz w:val="20"/>
                <w:szCs w:val="20"/>
              </w:rPr>
            </w:pPr>
            <w:r w:rsidRPr="006E4128">
              <w:rPr>
                <w:rFonts w:ascii="Arial" w:hAnsi="Arial" w:cs="Arial"/>
                <w:spacing w:val="-4"/>
                <w:sz w:val="20"/>
                <w:szCs w:val="20"/>
              </w:rPr>
              <w:t>2019</w:t>
            </w:r>
          </w:p>
        </w:tc>
        <w:tc>
          <w:tcPr>
            <w:tcW w:w="1240" w:type="dxa"/>
          </w:tcPr>
          <w:p w:rsidR="00F04499" w:rsidRPr="006E4128" w:rsidRDefault="00F04499" w:rsidP="00F04499">
            <w:pPr>
              <w:pBdr>
                <w:bottom w:val="single" w:sz="4" w:space="1" w:color="auto"/>
              </w:pBdr>
              <w:tabs>
                <w:tab w:val="left" w:pos="1440"/>
              </w:tabs>
              <w:spacing w:line="380" w:lineRule="exact"/>
              <w:ind w:left="-18"/>
              <w:jc w:val="center"/>
              <w:rPr>
                <w:rFonts w:ascii="Arial" w:hAnsi="Arial" w:cs="Arial"/>
                <w:spacing w:val="-4"/>
                <w:sz w:val="20"/>
                <w:szCs w:val="20"/>
              </w:rPr>
            </w:pPr>
            <w:r w:rsidRPr="006E4128">
              <w:rPr>
                <w:rFonts w:ascii="Arial" w:hAnsi="Arial" w:cs="Arial"/>
                <w:spacing w:val="-4"/>
                <w:sz w:val="20"/>
                <w:szCs w:val="20"/>
              </w:rPr>
              <w:t>2020</w:t>
            </w:r>
          </w:p>
        </w:tc>
        <w:tc>
          <w:tcPr>
            <w:tcW w:w="1241" w:type="dxa"/>
          </w:tcPr>
          <w:p w:rsidR="00F04499" w:rsidRPr="006E4128" w:rsidRDefault="00F04499" w:rsidP="00F04499">
            <w:pPr>
              <w:pBdr>
                <w:bottom w:val="single" w:sz="4" w:space="1" w:color="auto"/>
              </w:pBdr>
              <w:tabs>
                <w:tab w:val="left" w:pos="1440"/>
              </w:tabs>
              <w:spacing w:line="380" w:lineRule="exact"/>
              <w:ind w:left="-18"/>
              <w:jc w:val="center"/>
              <w:rPr>
                <w:rFonts w:ascii="Arial" w:hAnsi="Arial" w:cs="Arial"/>
                <w:spacing w:val="-4"/>
                <w:sz w:val="20"/>
                <w:szCs w:val="20"/>
              </w:rPr>
            </w:pPr>
            <w:r w:rsidRPr="006E4128">
              <w:rPr>
                <w:rFonts w:ascii="Arial" w:hAnsi="Arial" w:cs="Arial"/>
                <w:spacing w:val="-4"/>
                <w:sz w:val="20"/>
                <w:szCs w:val="20"/>
              </w:rPr>
              <w:t>2019</w:t>
            </w:r>
          </w:p>
        </w:tc>
      </w:tr>
      <w:tr w:rsidR="00440272" w:rsidRPr="006E4128" w:rsidTr="00F04499">
        <w:tc>
          <w:tcPr>
            <w:tcW w:w="4140" w:type="dxa"/>
          </w:tcPr>
          <w:p w:rsidR="00440272" w:rsidRPr="006E4128" w:rsidRDefault="00440272" w:rsidP="00440272">
            <w:pPr>
              <w:spacing w:line="380" w:lineRule="exact"/>
              <w:ind w:left="162" w:hanging="162"/>
              <w:rPr>
                <w:rFonts w:ascii="Arial" w:hAnsi="Arial" w:cs="Arial"/>
                <w:sz w:val="20"/>
                <w:szCs w:val="20"/>
              </w:rPr>
            </w:pPr>
            <w:r w:rsidRPr="006E4128">
              <w:rPr>
                <w:rFonts w:ascii="Arial" w:hAnsi="Arial" w:cs="Arial"/>
                <w:sz w:val="20"/>
                <w:szCs w:val="20"/>
              </w:rPr>
              <w:t>Cost of sales</w:t>
            </w:r>
          </w:p>
        </w:tc>
        <w:tc>
          <w:tcPr>
            <w:tcW w:w="1240" w:type="dxa"/>
          </w:tcPr>
          <w:p w:rsidR="00440272" w:rsidRPr="006E4128" w:rsidRDefault="003D063E" w:rsidP="00440272">
            <w:pP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1,724</w:t>
            </w:r>
          </w:p>
        </w:tc>
        <w:tc>
          <w:tcPr>
            <w:tcW w:w="1240" w:type="dxa"/>
          </w:tcPr>
          <w:p w:rsidR="00440272" w:rsidRPr="006E4128" w:rsidRDefault="00440272" w:rsidP="00440272">
            <w:pPr>
              <w:tabs>
                <w:tab w:val="decimal" w:pos="882"/>
              </w:tabs>
              <w:spacing w:line="380" w:lineRule="exact"/>
              <w:ind w:left="-18" w:right="14"/>
              <w:rPr>
                <w:rFonts w:ascii="Arial" w:hAnsi="Arial" w:cs="Arial"/>
                <w:color w:val="000000"/>
                <w:sz w:val="20"/>
                <w:szCs w:val="20"/>
              </w:rPr>
            </w:pPr>
            <w:r w:rsidRPr="006E4128">
              <w:rPr>
                <w:rFonts w:ascii="Arial" w:hAnsi="Arial" w:cs="Arial"/>
                <w:color w:val="000000"/>
                <w:sz w:val="20"/>
                <w:szCs w:val="20"/>
              </w:rPr>
              <w:t>3,005</w:t>
            </w:r>
          </w:p>
        </w:tc>
        <w:tc>
          <w:tcPr>
            <w:tcW w:w="1240" w:type="dxa"/>
          </w:tcPr>
          <w:p w:rsidR="00440272" w:rsidRPr="006E4128" w:rsidRDefault="003D063E" w:rsidP="00440272">
            <w:pP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665</w:t>
            </w:r>
          </w:p>
        </w:tc>
        <w:tc>
          <w:tcPr>
            <w:tcW w:w="1241" w:type="dxa"/>
          </w:tcPr>
          <w:p w:rsidR="00440272" w:rsidRPr="006E4128" w:rsidRDefault="00440272" w:rsidP="00440272">
            <w:pPr>
              <w:tabs>
                <w:tab w:val="decimal" w:pos="882"/>
              </w:tabs>
              <w:spacing w:line="380" w:lineRule="exact"/>
              <w:ind w:left="-18" w:right="14"/>
              <w:rPr>
                <w:rFonts w:ascii="Arial" w:hAnsi="Arial" w:cs="Arial"/>
                <w:color w:val="000000"/>
                <w:sz w:val="20"/>
                <w:szCs w:val="20"/>
              </w:rPr>
            </w:pPr>
            <w:r w:rsidRPr="006E4128">
              <w:rPr>
                <w:rFonts w:ascii="Arial" w:hAnsi="Arial" w:cs="Arial"/>
                <w:color w:val="000000"/>
                <w:sz w:val="20"/>
                <w:szCs w:val="20"/>
              </w:rPr>
              <w:t>1,</w:t>
            </w:r>
            <w:r w:rsidRPr="006E4128">
              <w:rPr>
                <w:rFonts w:ascii="Arial" w:hAnsi="Arial" w:cs="Arial"/>
                <w:color w:val="000000"/>
                <w:sz w:val="20"/>
                <w:szCs w:val="20"/>
                <w:cs/>
              </w:rPr>
              <w:t>647</w:t>
            </w:r>
          </w:p>
        </w:tc>
      </w:tr>
      <w:tr w:rsidR="00440272" w:rsidRPr="006E4128" w:rsidTr="00F04499">
        <w:tc>
          <w:tcPr>
            <w:tcW w:w="4140" w:type="dxa"/>
          </w:tcPr>
          <w:p w:rsidR="00440272" w:rsidRPr="006E4128" w:rsidRDefault="00440272" w:rsidP="00440272">
            <w:pPr>
              <w:spacing w:line="380" w:lineRule="exact"/>
              <w:ind w:left="162" w:hanging="162"/>
              <w:rPr>
                <w:rFonts w:ascii="Arial" w:hAnsi="Arial" w:cs="Arial"/>
                <w:b/>
                <w:bCs/>
                <w:sz w:val="20"/>
                <w:szCs w:val="20"/>
              </w:rPr>
            </w:pPr>
            <w:r w:rsidRPr="006E4128">
              <w:rPr>
                <w:rFonts w:ascii="Arial" w:hAnsi="Arial" w:cs="Arial"/>
                <w:sz w:val="20"/>
                <w:szCs w:val="20"/>
              </w:rPr>
              <w:t>Selling and administrative expenses</w:t>
            </w:r>
          </w:p>
        </w:tc>
        <w:tc>
          <w:tcPr>
            <w:tcW w:w="1240" w:type="dxa"/>
          </w:tcPr>
          <w:p w:rsidR="00440272" w:rsidRPr="006E4128" w:rsidRDefault="003D063E" w:rsidP="00440272">
            <w:pPr>
              <w:pBdr>
                <w:bottom w:val="single" w:sz="4" w:space="1" w:color="auto"/>
              </w:pBd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4,711</w:t>
            </w:r>
          </w:p>
        </w:tc>
        <w:tc>
          <w:tcPr>
            <w:tcW w:w="1240" w:type="dxa"/>
          </w:tcPr>
          <w:p w:rsidR="00440272" w:rsidRPr="006E4128" w:rsidRDefault="00440272" w:rsidP="00440272">
            <w:pPr>
              <w:pBdr>
                <w:bottom w:val="single" w:sz="4" w:space="1" w:color="auto"/>
              </w:pBdr>
              <w:tabs>
                <w:tab w:val="decimal" w:pos="882"/>
              </w:tabs>
              <w:spacing w:line="380" w:lineRule="exact"/>
              <w:ind w:left="-18" w:right="14"/>
              <w:rPr>
                <w:rFonts w:ascii="Arial" w:hAnsi="Arial" w:cs="Arial"/>
                <w:color w:val="000000"/>
                <w:sz w:val="20"/>
                <w:szCs w:val="20"/>
              </w:rPr>
            </w:pPr>
            <w:r w:rsidRPr="006E4128">
              <w:rPr>
                <w:rFonts w:ascii="Arial" w:hAnsi="Arial" w:cs="Arial"/>
                <w:color w:val="000000"/>
                <w:sz w:val="20"/>
                <w:szCs w:val="20"/>
              </w:rPr>
              <w:t>17,346</w:t>
            </w:r>
          </w:p>
        </w:tc>
        <w:tc>
          <w:tcPr>
            <w:tcW w:w="1240" w:type="dxa"/>
          </w:tcPr>
          <w:p w:rsidR="00440272" w:rsidRPr="006E4128" w:rsidRDefault="003D063E" w:rsidP="00440272">
            <w:pPr>
              <w:pBdr>
                <w:bottom w:val="single" w:sz="4" w:space="1" w:color="auto"/>
              </w:pBdr>
              <w:tabs>
                <w:tab w:val="decimal" w:pos="882"/>
              </w:tabs>
              <w:spacing w:line="380" w:lineRule="exact"/>
              <w:ind w:left="-18" w:right="14"/>
              <w:rPr>
                <w:rFonts w:ascii="Arial" w:hAnsi="Arial" w:cs="Arial"/>
                <w:color w:val="000000"/>
                <w:sz w:val="20"/>
                <w:szCs w:val="20"/>
              </w:rPr>
            </w:pPr>
            <w:r>
              <w:rPr>
                <w:rFonts w:ascii="Arial" w:hAnsi="Arial" w:cs="Arial"/>
                <w:color w:val="000000"/>
                <w:sz w:val="20"/>
                <w:szCs w:val="20"/>
              </w:rPr>
              <w:t>2,950</w:t>
            </w:r>
          </w:p>
        </w:tc>
        <w:tc>
          <w:tcPr>
            <w:tcW w:w="1241" w:type="dxa"/>
          </w:tcPr>
          <w:p w:rsidR="00440272" w:rsidRPr="006E4128" w:rsidRDefault="00440272" w:rsidP="00440272">
            <w:pPr>
              <w:pBdr>
                <w:bottom w:val="single" w:sz="4" w:space="1" w:color="auto"/>
              </w:pBdr>
              <w:tabs>
                <w:tab w:val="decimal" w:pos="882"/>
              </w:tabs>
              <w:spacing w:line="380" w:lineRule="exact"/>
              <w:ind w:left="-18" w:right="14"/>
              <w:rPr>
                <w:rFonts w:ascii="Arial" w:hAnsi="Arial" w:cs="Arial"/>
                <w:color w:val="000000"/>
                <w:sz w:val="20"/>
                <w:szCs w:val="20"/>
              </w:rPr>
            </w:pPr>
            <w:r w:rsidRPr="006E4128">
              <w:rPr>
                <w:rFonts w:ascii="Arial" w:hAnsi="Arial" w:cs="Arial"/>
                <w:color w:val="000000"/>
                <w:sz w:val="20"/>
                <w:szCs w:val="20"/>
              </w:rPr>
              <w:t>13,149</w:t>
            </w:r>
          </w:p>
        </w:tc>
      </w:tr>
      <w:tr w:rsidR="00440272" w:rsidRPr="006E4128" w:rsidTr="00440272">
        <w:tc>
          <w:tcPr>
            <w:tcW w:w="4140" w:type="dxa"/>
          </w:tcPr>
          <w:p w:rsidR="00440272" w:rsidRPr="006E4128" w:rsidRDefault="00440272" w:rsidP="00440272">
            <w:pPr>
              <w:spacing w:line="380" w:lineRule="exact"/>
              <w:ind w:left="162" w:hanging="162"/>
              <w:rPr>
                <w:rFonts w:ascii="Arial" w:hAnsi="Arial" w:cs="Arial"/>
                <w:b/>
                <w:bCs/>
                <w:sz w:val="20"/>
                <w:szCs w:val="20"/>
              </w:rPr>
            </w:pPr>
            <w:r w:rsidRPr="006E4128">
              <w:rPr>
                <w:rFonts w:ascii="Arial" w:hAnsi="Arial" w:cs="Arial"/>
                <w:b/>
                <w:bCs/>
                <w:sz w:val="20"/>
                <w:szCs w:val="20"/>
              </w:rPr>
              <w:t xml:space="preserve">Total expense </w:t>
            </w:r>
            <w:proofErr w:type="spellStart"/>
            <w:r w:rsidRPr="006E4128">
              <w:rPr>
                <w:rFonts w:ascii="Arial" w:hAnsi="Arial" w:cs="Arial"/>
                <w:b/>
                <w:bCs/>
                <w:sz w:val="20"/>
                <w:szCs w:val="20"/>
              </w:rPr>
              <w:t>recognised</w:t>
            </w:r>
            <w:proofErr w:type="spellEnd"/>
            <w:r w:rsidRPr="006E4128">
              <w:rPr>
                <w:rFonts w:ascii="Arial" w:hAnsi="Arial" w:cs="Arial"/>
                <w:b/>
                <w:bCs/>
                <w:sz w:val="20"/>
                <w:szCs w:val="20"/>
              </w:rPr>
              <w:t xml:space="preserve"> in                    profit or loss</w:t>
            </w:r>
          </w:p>
        </w:tc>
        <w:tc>
          <w:tcPr>
            <w:tcW w:w="1240" w:type="dxa"/>
            <w:vAlign w:val="bottom"/>
          </w:tcPr>
          <w:p w:rsidR="00440272" w:rsidRPr="006E4128" w:rsidRDefault="00440272" w:rsidP="00440272">
            <w:pPr>
              <w:pBdr>
                <w:bottom w:val="double" w:sz="4" w:space="1" w:color="auto"/>
              </w:pBdr>
              <w:tabs>
                <w:tab w:val="decimal" w:pos="882"/>
              </w:tabs>
              <w:spacing w:line="380" w:lineRule="exact"/>
              <w:ind w:left="-18" w:right="14"/>
              <w:rPr>
                <w:rFonts w:ascii="Arial" w:hAnsi="Arial" w:cs="Arial"/>
                <w:color w:val="000000"/>
                <w:sz w:val="20"/>
                <w:szCs w:val="20"/>
              </w:rPr>
            </w:pPr>
            <w:r w:rsidRPr="006E4128">
              <w:rPr>
                <w:rFonts w:ascii="Arial" w:hAnsi="Arial" w:cs="Arial"/>
                <w:color w:val="000000"/>
                <w:sz w:val="20"/>
                <w:szCs w:val="20"/>
              </w:rPr>
              <w:t>6,435</w:t>
            </w:r>
          </w:p>
        </w:tc>
        <w:tc>
          <w:tcPr>
            <w:tcW w:w="1240" w:type="dxa"/>
            <w:vAlign w:val="bottom"/>
          </w:tcPr>
          <w:p w:rsidR="00440272" w:rsidRPr="006E4128" w:rsidRDefault="00440272" w:rsidP="00440272">
            <w:pPr>
              <w:pBdr>
                <w:bottom w:val="double" w:sz="4" w:space="1" w:color="auto"/>
              </w:pBdr>
              <w:tabs>
                <w:tab w:val="decimal" w:pos="882"/>
              </w:tabs>
              <w:spacing w:line="380" w:lineRule="exact"/>
              <w:ind w:left="-18" w:right="14"/>
              <w:rPr>
                <w:rFonts w:ascii="Arial" w:hAnsi="Arial" w:cs="Arial"/>
                <w:color w:val="000000"/>
                <w:sz w:val="20"/>
                <w:szCs w:val="20"/>
              </w:rPr>
            </w:pPr>
            <w:r w:rsidRPr="006E4128">
              <w:rPr>
                <w:rFonts w:ascii="Arial" w:hAnsi="Arial" w:cs="Arial"/>
                <w:color w:val="000000"/>
                <w:sz w:val="20"/>
                <w:szCs w:val="20"/>
              </w:rPr>
              <w:t>20,351</w:t>
            </w:r>
          </w:p>
        </w:tc>
        <w:tc>
          <w:tcPr>
            <w:tcW w:w="1240" w:type="dxa"/>
            <w:vAlign w:val="bottom"/>
          </w:tcPr>
          <w:p w:rsidR="00440272" w:rsidRPr="006E4128" w:rsidRDefault="00440272" w:rsidP="00440272">
            <w:pPr>
              <w:pBdr>
                <w:bottom w:val="double" w:sz="4" w:space="1" w:color="auto"/>
              </w:pBdr>
              <w:tabs>
                <w:tab w:val="decimal" w:pos="882"/>
              </w:tabs>
              <w:spacing w:line="380" w:lineRule="exact"/>
              <w:ind w:left="-18" w:right="14"/>
              <w:rPr>
                <w:rFonts w:ascii="Arial" w:hAnsi="Arial" w:cs="Arial"/>
                <w:color w:val="000000"/>
                <w:sz w:val="20"/>
                <w:szCs w:val="20"/>
              </w:rPr>
            </w:pPr>
            <w:r w:rsidRPr="006E4128">
              <w:rPr>
                <w:rFonts w:ascii="Arial" w:hAnsi="Arial" w:cs="Arial"/>
                <w:color w:val="000000"/>
                <w:sz w:val="20"/>
                <w:szCs w:val="20"/>
              </w:rPr>
              <w:t>3,615</w:t>
            </w:r>
          </w:p>
        </w:tc>
        <w:tc>
          <w:tcPr>
            <w:tcW w:w="1241" w:type="dxa"/>
            <w:vAlign w:val="bottom"/>
          </w:tcPr>
          <w:p w:rsidR="00440272" w:rsidRPr="006E4128" w:rsidRDefault="00440272" w:rsidP="00440272">
            <w:pPr>
              <w:pBdr>
                <w:bottom w:val="double" w:sz="4" w:space="1" w:color="auto"/>
              </w:pBdr>
              <w:tabs>
                <w:tab w:val="decimal" w:pos="882"/>
              </w:tabs>
              <w:spacing w:line="380" w:lineRule="exact"/>
              <w:ind w:left="-18" w:right="14"/>
              <w:rPr>
                <w:rFonts w:ascii="Arial" w:hAnsi="Arial" w:cs="Arial"/>
                <w:color w:val="000000"/>
                <w:sz w:val="20"/>
                <w:szCs w:val="20"/>
              </w:rPr>
            </w:pPr>
            <w:r w:rsidRPr="006E4128">
              <w:rPr>
                <w:rFonts w:ascii="Arial" w:hAnsi="Arial" w:cs="Arial"/>
                <w:color w:val="000000"/>
                <w:sz w:val="20"/>
                <w:szCs w:val="20"/>
              </w:rPr>
              <w:t>14,796</w:t>
            </w:r>
          </w:p>
        </w:tc>
      </w:tr>
    </w:tbl>
    <w:p w:rsidR="00A70B39" w:rsidRPr="006E4128" w:rsidRDefault="00A70B39" w:rsidP="00D30AE8">
      <w:pPr>
        <w:pStyle w:val="BodyTextIndent3"/>
        <w:widowControl/>
        <w:tabs>
          <w:tab w:val="clear" w:pos="2160"/>
          <w:tab w:val="clear" w:pos="9620"/>
        </w:tabs>
        <w:spacing w:before="240"/>
        <w:ind w:left="533" w:right="29" w:hanging="533"/>
        <w:jc w:val="thaiDistribute"/>
        <w:rPr>
          <w:rFonts w:ascii="Arial" w:hAnsi="Arial" w:cs="Arial"/>
          <w:sz w:val="22"/>
          <w:szCs w:val="22"/>
          <w:lang w:val="en-US"/>
        </w:rPr>
      </w:pPr>
      <w:r w:rsidRPr="006E4128">
        <w:rPr>
          <w:rFonts w:ascii="Arial" w:hAnsi="Arial" w:cs="Arial"/>
          <w:sz w:val="22"/>
          <w:szCs w:val="22"/>
          <w:lang w:val="en-US"/>
        </w:rPr>
        <w:tab/>
        <w:t xml:space="preserve">The </w:t>
      </w:r>
      <w:r w:rsidR="00736468" w:rsidRPr="006E4128">
        <w:rPr>
          <w:rFonts w:ascii="Arial" w:hAnsi="Arial" w:cs="Arial"/>
          <w:sz w:val="22"/>
          <w:szCs w:val="22"/>
          <w:lang w:val="en-US"/>
        </w:rPr>
        <w:t>Group</w:t>
      </w:r>
      <w:r w:rsidRPr="006E4128">
        <w:rPr>
          <w:rFonts w:ascii="Arial" w:hAnsi="Arial" w:cs="Arial"/>
          <w:sz w:val="22"/>
          <w:szCs w:val="22"/>
          <w:lang w:val="en-US"/>
        </w:rPr>
        <w:t xml:space="preserve"> expect to pay Baht </w:t>
      </w:r>
      <w:r w:rsidR="002C294C" w:rsidRPr="006E4128">
        <w:rPr>
          <w:rFonts w:ascii="Arial" w:hAnsi="Arial" w:cs="Arial"/>
          <w:sz w:val="22"/>
          <w:szCs w:val="22"/>
          <w:lang w:val="en-US"/>
        </w:rPr>
        <w:t>9</w:t>
      </w:r>
      <w:r w:rsidR="002C294C" w:rsidRPr="006E4128">
        <w:rPr>
          <w:rFonts w:ascii="Arial" w:hAnsi="Arial" w:cs="Arial"/>
          <w:sz w:val="22"/>
          <w:szCs w:val="22"/>
          <w:cs/>
          <w:lang w:val="en-US"/>
        </w:rPr>
        <w:t xml:space="preserve"> </w:t>
      </w:r>
      <w:r w:rsidRPr="006E4128">
        <w:rPr>
          <w:rFonts w:ascii="Arial" w:hAnsi="Arial" w:cs="Arial"/>
          <w:sz w:val="22"/>
          <w:szCs w:val="22"/>
          <w:lang w:val="en-US"/>
        </w:rPr>
        <w:t>million of long</w:t>
      </w:r>
      <w:r w:rsidRPr="006E4128">
        <w:rPr>
          <w:rFonts w:ascii="Arial" w:hAnsi="Arial" w:cs="Arial"/>
          <w:sz w:val="22"/>
          <w:szCs w:val="22"/>
          <w:cs/>
          <w:lang w:val="en-US"/>
        </w:rPr>
        <w:t>-</w:t>
      </w:r>
      <w:r w:rsidRPr="006E4128">
        <w:rPr>
          <w:rFonts w:ascii="Arial" w:hAnsi="Arial" w:cs="Arial"/>
          <w:sz w:val="22"/>
          <w:szCs w:val="22"/>
          <w:lang w:val="en-US"/>
        </w:rPr>
        <w:t xml:space="preserve">term employee benefits during the next year </w:t>
      </w:r>
      <w:r w:rsidRPr="006E4128">
        <w:rPr>
          <w:rFonts w:ascii="Arial" w:hAnsi="Arial" w:cs="Arial"/>
          <w:sz w:val="22"/>
          <w:szCs w:val="22"/>
          <w:cs/>
          <w:lang w:val="en-US"/>
        </w:rPr>
        <w:t>(</w:t>
      </w:r>
      <w:r w:rsidR="00F04499" w:rsidRPr="006E4128">
        <w:rPr>
          <w:rFonts w:ascii="Arial" w:hAnsi="Arial" w:cs="Arial"/>
          <w:sz w:val="22"/>
          <w:szCs w:val="22"/>
          <w:lang w:val="en-US"/>
        </w:rPr>
        <w:t>2019</w:t>
      </w:r>
      <w:r w:rsidR="003F18E3" w:rsidRPr="006E4128">
        <w:rPr>
          <w:rFonts w:ascii="Arial" w:hAnsi="Arial" w:cs="Arial"/>
          <w:sz w:val="22"/>
          <w:szCs w:val="22"/>
          <w:cs/>
          <w:lang w:val="en-US"/>
        </w:rPr>
        <w:t xml:space="preserve">: </w:t>
      </w:r>
      <w:r w:rsidR="003F18E3" w:rsidRPr="006E4128">
        <w:rPr>
          <w:rFonts w:ascii="Arial" w:hAnsi="Arial" w:cs="Arial"/>
          <w:sz w:val="22"/>
          <w:szCs w:val="22"/>
          <w:lang w:val="en-US"/>
        </w:rPr>
        <w:t xml:space="preserve">Baht </w:t>
      </w:r>
      <w:r w:rsidR="00F04499" w:rsidRPr="006E4128">
        <w:rPr>
          <w:rFonts w:ascii="Arial" w:hAnsi="Arial" w:cs="Arial"/>
          <w:sz w:val="22"/>
          <w:szCs w:val="22"/>
          <w:lang w:val="en-US"/>
        </w:rPr>
        <w:t>5</w:t>
      </w:r>
      <w:r w:rsidR="00D30AE8" w:rsidRPr="006E4128">
        <w:rPr>
          <w:rFonts w:ascii="Arial" w:hAnsi="Arial" w:cs="Arial"/>
          <w:sz w:val="22"/>
          <w:szCs w:val="22"/>
          <w:lang w:val="en-US"/>
        </w:rPr>
        <w:t xml:space="preserve"> mi</w:t>
      </w:r>
      <w:r w:rsidR="003F18E3" w:rsidRPr="006E4128">
        <w:rPr>
          <w:rFonts w:ascii="Arial" w:hAnsi="Arial" w:cs="Arial"/>
          <w:sz w:val="22"/>
          <w:szCs w:val="22"/>
          <w:lang w:val="en-US"/>
        </w:rPr>
        <w:t>llion</w:t>
      </w:r>
      <w:r w:rsidR="003F18E3" w:rsidRPr="006E4128">
        <w:rPr>
          <w:rFonts w:ascii="Arial" w:hAnsi="Arial" w:cs="Arial"/>
          <w:sz w:val="22"/>
          <w:szCs w:val="22"/>
          <w:cs/>
          <w:lang w:val="en-US"/>
        </w:rPr>
        <w:t>) (</w:t>
      </w:r>
      <w:r w:rsidR="00B04D82" w:rsidRPr="006E4128">
        <w:rPr>
          <w:rFonts w:ascii="Arial" w:hAnsi="Arial" w:cs="Arial"/>
          <w:sz w:val="22"/>
          <w:szCs w:val="22"/>
          <w:lang w:val="en-US"/>
        </w:rPr>
        <w:t>t</w:t>
      </w:r>
      <w:r w:rsidR="003F18E3" w:rsidRPr="006E4128">
        <w:rPr>
          <w:rFonts w:ascii="Arial" w:hAnsi="Arial" w:cs="Arial"/>
          <w:sz w:val="22"/>
          <w:szCs w:val="22"/>
          <w:lang w:val="en-US"/>
        </w:rPr>
        <w:t>he Company only</w:t>
      </w:r>
      <w:r w:rsidR="003F18E3" w:rsidRPr="006E4128">
        <w:rPr>
          <w:rFonts w:ascii="Arial" w:hAnsi="Arial" w:cs="Arial"/>
          <w:sz w:val="22"/>
          <w:szCs w:val="22"/>
          <w:cs/>
          <w:lang w:val="en-US"/>
        </w:rPr>
        <w:t xml:space="preserve">: </w:t>
      </w:r>
      <w:r w:rsidR="003F18E3" w:rsidRPr="006E4128">
        <w:rPr>
          <w:rFonts w:ascii="Arial" w:hAnsi="Arial" w:cs="Arial"/>
          <w:sz w:val="22"/>
          <w:szCs w:val="22"/>
          <w:lang w:val="en-US"/>
        </w:rPr>
        <w:t xml:space="preserve">Baht </w:t>
      </w:r>
      <w:r w:rsidR="00DC5087" w:rsidRPr="006E4128">
        <w:rPr>
          <w:rFonts w:ascii="Arial" w:hAnsi="Arial" w:cs="Arial"/>
          <w:sz w:val="22"/>
          <w:szCs w:val="22"/>
          <w:lang w:val="en-US"/>
        </w:rPr>
        <w:t>6</w:t>
      </w:r>
      <w:r w:rsidR="003F18E3" w:rsidRPr="006E4128">
        <w:rPr>
          <w:rFonts w:ascii="Arial" w:hAnsi="Arial" w:cs="Arial"/>
          <w:sz w:val="22"/>
          <w:szCs w:val="22"/>
          <w:lang w:val="en-US"/>
        </w:rPr>
        <w:t xml:space="preserve"> million, </w:t>
      </w:r>
      <w:r w:rsidR="00F04499" w:rsidRPr="006E4128">
        <w:rPr>
          <w:rFonts w:ascii="Arial" w:hAnsi="Arial" w:cs="Arial"/>
          <w:sz w:val="22"/>
          <w:szCs w:val="22"/>
          <w:lang w:val="en-US"/>
        </w:rPr>
        <w:t>2019</w:t>
      </w:r>
      <w:r w:rsidR="003F18E3" w:rsidRPr="006E4128">
        <w:rPr>
          <w:rFonts w:ascii="Arial" w:hAnsi="Arial" w:cs="Arial"/>
          <w:sz w:val="22"/>
          <w:szCs w:val="22"/>
          <w:cs/>
          <w:lang w:val="en-US"/>
        </w:rPr>
        <w:t xml:space="preserve">: </w:t>
      </w:r>
      <w:r w:rsidR="003F18E3" w:rsidRPr="006E4128">
        <w:rPr>
          <w:rFonts w:ascii="Arial" w:hAnsi="Arial" w:cs="Arial"/>
          <w:sz w:val="22"/>
          <w:szCs w:val="22"/>
          <w:lang w:val="en-US"/>
        </w:rPr>
        <w:t xml:space="preserve">Baht </w:t>
      </w:r>
      <w:r w:rsidR="00F04499" w:rsidRPr="006E4128">
        <w:rPr>
          <w:rFonts w:ascii="Arial" w:hAnsi="Arial" w:cs="Arial"/>
          <w:sz w:val="22"/>
          <w:szCs w:val="22"/>
          <w:lang w:val="en-US"/>
        </w:rPr>
        <w:t>4</w:t>
      </w:r>
      <w:r w:rsidR="00D30AE8" w:rsidRPr="006E4128">
        <w:rPr>
          <w:rFonts w:ascii="Arial" w:hAnsi="Arial" w:cs="Arial"/>
          <w:sz w:val="22"/>
          <w:szCs w:val="22"/>
          <w:lang w:val="en-US"/>
        </w:rPr>
        <w:t xml:space="preserve"> million</w:t>
      </w:r>
      <w:r w:rsidR="00D30AE8" w:rsidRPr="006E4128">
        <w:rPr>
          <w:rFonts w:ascii="Arial" w:hAnsi="Arial" w:cs="Arial"/>
          <w:sz w:val="22"/>
          <w:szCs w:val="22"/>
          <w:cs/>
          <w:lang w:val="en-US"/>
        </w:rPr>
        <w:t>).</w:t>
      </w:r>
    </w:p>
    <w:p w:rsidR="00E619F5" w:rsidRPr="006E4128" w:rsidRDefault="00E619F5" w:rsidP="00E619F5">
      <w:pPr>
        <w:pStyle w:val="BodyTextIndent3"/>
        <w:widowControl/>
        <w:tabs>
          <w:tab w:val="clear" w:pos="2160"/>
          <w:tab w:val="clear" w:pos="9620"/>
        </w:tabs>
        <w:ind w:left="533" w:right="29" w:hanging="533"/>
        <w:jc w:val="thaiDistribute"/>
        <w:rPr>
          <w:rFonts w:ascii="Arial" w:hAnsi="Arial" w:cs="Arial"/>
          <w:sz w:val="22"/>
          <w:szCs w:val="22"/>
          <w:lang w:val="en-US"/>
        </w:rPr>
      </w:pPr>
      <w:r w:rsidRPr="006E4128">
        <w:rPr>
          <w:rFonts w:ascii="Arial" w:hAnsi="Arial" w:cs="Arial"/>
          <w:sz w:val="22"/>
          <w:szCs w:val="22"/>
          <w:lang w:val="en-US"/>
        </w:rPr>
        <w:tab/>
        <w:t xml:space="preserve">As at 31 December </w:t>
      </w:r>
      <w:r w:rsidR="00F04499" w:rsidRPr="006E4128">
        <w:rPr>
          <w:rFonts w:ascii="Arial" w:hAnsi="Arial" w:cs="Arial"/>
          <w:sz w:val="22"/>
          <w:szCs w:val="22"/>
          <w:lang w:val="en-US"/>
        </w:rPr>
        <w:t>2020</w:t>
      </w:r>
      <w:r w:rsidRPr="006E4128">
        <w:rPr>
          <w:rFonts w:ascii="Arial" w:hAnsi="Arial" w:cs="Arial"/>
          <w:sz w:val="22"/>
          <w:szCs w:val="22"/>
          <w:lang w:val="en-US"/>
        </w:rPr>
        <w:t>, the weighted average duration of the liabilities for retirement benefit of long</w:t>
      </w:r>
      <w:r w:rsidRPr="006E4128">
        <w:rPr>
          <w:rFonts w:ascii="Arial" w:hAnsi="Arial" w:cs="Arial"/>
          <w:sz w:val="22"/>
          <w:szCs w:val="22"/>
          <w:cs/>
          <w:lang w:val="en-US"/>
        </w:rPr>
        <w:t>-</w:t>
      </w:r>
      <w:r w:rsidRPr="006E4128">
        <w:rPr>
          <w:rFonts w:ascii="Arial" w:hAnsi="Arial" w:cs="Arial"/>
          <w:sz w:val="22"/>
          <w:szCs w:val="22"/>
          <w:lang w:val="en-US"/>
        </w:rPr>
        <w:t xml:space="preserve">term employee benefit is </w:t>
      </w:r>
      <w:r w:rsidR="00DC5087" w:rsidRPr="006E4128">
        <w:rPr>
          <w:rFonts w:ascii="Arial" w:hAnsi="Arial" w:cs="Arial"/>
          <w:sz w:val="22"/>
          <w:szCs w:val="22"/>
          <w:lang w:val="en-US"/>
        </w:rPr>
        <w:t>9</w:t>
      </w:r>
      <w:r w:rsidRPr="006E4128">
        <w:rPr>
          <w:rFonts w:ascii="Arial" w:hAnsi="Arial" w:cs="Arial"/>
          <w:sz w:val="22"/>
          <w:szCs w:val="22"/>
          <w:lang w:val="en-US"/>
        </w:rPr>
        <w:t xml:space="preserve"> years</w:t>
      </w:r>
      <w:r w:rsidRPr="006E4128">
        <w:rPr>
          <w:rFonts w:ascii="Arial" w:hAnsi="Arial" w:cs="Arial"/>
          <w:sz w:val="22"/>
          <w:szCs w:val="22"/>
          <w:cs/>
          <w:lang w:val="en-US"/>
        </w:rPr>
        <w:t xml:space="preserve"> (</w:t>
      </w:r>
      <w:r w:rsidR="00F04499" w:rsidRPr="006E4128">
        <w:rPr>
          <w:rFonts w:ascii="Arial" w:hAnsi="Arial" w:cs="Arial"/>
          <w:sz w:val="22"/>
          <w:szCs w:val="22"/>
          <w:lang w:val="en-US"/>
        </w:rPr>
        <w:t>2019</w:t>
      </w:r>
      <w:r w:rsidRPr="006E4128">
        <w:rPr>
          <w:rFonts w:ascii="Arial" w:hAnsi="Arial" w:cs="Arial"/>
          <w:sz w:val="22"/>
          <w:szCs w:val="22"/>
          <w:cs/>
          <w:lang w:val="en-US"/>
        </w:rPr>
        <w:t xml:space="preserve">: </w:t>
      </w:r>
      <w:r w:rsidR="00F04499" w:rsidRPr="006E4128">
        <w:rPr>
          <w:rFonts w:ascii="Arial" w:hAnsi="Arial" w:cs="Arial"/>
          <w:sz w:val="22"/>
          <w:szCs w:val="22"/>
          <w:lang w:val="en-US"/>
        </w:rPr>
        <w:t>9</w:t>
      </w:r>
      <w:r w:rsidRPr="006E4128">
        <w:rPr>
          <w:rFonts w:ascii="Arial" w:hAnsi="Arial" w:cs="Arial"/>
          <w:sz w:val="22"/>
          <w:szCs w:val="22"/>
          <w:lang w:val="en-US"/>
        </w:rPr>
        <w:t xml:space="preserve"> years</w:t>
      </w:r>
      <w:r w:rsidRPr="006E4128">
        <w:rPr>
          <w:rFonts w:ascii="Arial" w:hAnsi="Arial" w:cs="Arial"/>
          <w:sz w:val="22"/>
          <w:szCs w:val="22"/>
          <w:cs/>
          <w:lang w:val="en-US"/>
        </w:rPr>
        <w:t>) (</w:t>
      </w:r>
      <w:r w:rsidR="00B04D82" w:rsidRPr="006E4128">
        <w:rPr>
          <w:rFonts w:ascii="Arial" w:hAnsi="Arial" w:cs="Arial"/>
          <w:sz w:val="22"/>
          <w:szCs w:val="22"/>
          <w:lang w:val="en-US"/>
        </w:rPr>
        <w:t>t</w:t>
      </w:r>
      <w:r w:rsidRPr="006E4128">
        <w:rPr>
          <w:rFonts w:ascii="Arial" w:hAnsi="Arial" w:cs="Arial"/>
          <w:sz w:val="22"/>
          <w:szCs w:val="22"/>
          <w:lang w:val="en-US"/>
        </w:rPr>
        <w:t>he Company only</w:t>
      </w:r>
      <w:r w:rsidRPr="006E4128">
        <w:rPr>
          <w:rFonts w:ascii="Arial" w:hAnsi="Arial" w:cs="Arial"/>
          <w:sz w:val="22"/>
          <w:szCs w:val="22"/>
          <w:cs/>
          <w:lang w:val="en-US"/>
        </w:rPr>
        <w:t xml:space="preserve">: </w:t>
      </w:r>
      <w:r w:rsidR="00DC5087" w:rsidRPr="006E4128">
        <w:rPr>
          <w:rFonts w:ascii="Arial" w:hAnsi="Arial" w:cs="Arial"/>
          <w:sz w:val="22"/>
          <w:szCs w:val="22"/>
          <w:lang w:val="en-US"/>
        </w:rPr>
        <w:t>9</w:t>
      </w:r>
      <w:r w:rsidRPr="006E4128">
        <w:rPr>
          <w:rFonts w:ascii="Arial" w:hAnsi="Arial" w:cs="Arial"/>
          <w:sz w:val="22"/>
          <w:szCs w:val="22"/>
          <w:lang w:val="en-US"/>
        </w:rPr>
        <w:t xml:space="preserve"> years </w:t>
      </w:r>
      <w:r w:rsidR="00F04499" w:rsidRPr="006E4128">
        <w:rPr>
          <w:rFonts w:ascii="Arial" w:hAnsi="Arial" w:cs="Arial"/>
          <w:sz w:val="22"/>
          <w:szCs w:val="22"/>
          <w:lang w:val="en-US"/>
        </w:rPr>
        <w:t>2019</w:t>
      </w:r>
      <w:r w:rsidRPr="006E4128">
        <w:rPr>
          <w:rFonts w:ascii="Arial" w:hAnsi="Arial" w:cs="Arial"/>
          <w:sz w:val="22"/>
          <w:szCs w:val="22"/>
          <w:cs/>
          <w:lang w:val="en-US"/>
        </w:rPr>
        <w:t xml:space="preserve">: </w:t>
      </w:r>
      <w:r w:rsidR="00740878">
        <w:rPr>
          <w:rFonts w:ascii="Arial" w:hAnsi="Arial" w:cs="Arial"/>
          <w:sz w:val="22"/>
          <w:szCs w:val="22"/>
          <w:lang w:val="en-US"/>
        </w:rPr>
        <w:t xml:space="preserve"> </w:t>
      </w:r>
      <w:r w:rsidR="00F04499" w:rsidRPr="006E4128">
        <w:rPr>
          <w:rFonts w:ascii="Arial" w:hAnsi="Arial" w:cs="Arial"/>
          <w:sz w:val="22"/>
          <w:szCs w:val="22"/>
          <w:lang w:val="en-US"/>
        </w:rPr>
        <w:t>9</w:t>
      </w:r>
      <w:r w:rsidRPr="006E4128">
        <w:rPr>
          <w:rFonts w:ascii="Arial" w:hAnsi="Arial" w:cs="Arial"/>
          <w:sz w:val="22"/>
          <w:szCs w:val="22"/>
          <w:lang w:val="en-US"/>
        </w:rPr>
        <w:t xml:space="preserve"> years</w:t>
      </w:r>
      <w:r w:rsidRPr="006E4128">
        <w:rPr>
          <w:rFonts w:ascii="Arial" w:hAnsi="Arial" w:cs="Arial"/>
          <w:sz w:val="22"/>
          <w:szCs w:val="22"/>
          <w:cs/>
          <w:lang w:val="en-US"/>
        </w:rPr>
        <w:t>)</w:t>
      </w:r>
    </w:p>
    <w:p w:rsidR="00E619F5" w:rsidRPr="006E4128" w:rsidRDefault="00E619F5" w:rsidP="00E619F5">
      <w:pPr>
        <w:pStyle w:val="BodyTextIndent3"/>
        <w:widowControl/>
        <w:tabs>
          <w:tab w:val="clear" w:pos="2160"/>
          <w:tab w:val="clear" w:pos="9620"/>
        </w:tabs>
        <w:ind w:left="533" w:right="29" w:hanging="533"/>
        <w:jc w:val="thaiDistribute"/>
        <w:rPr>
          <w:rFonts w:ascii="Arial" w:hAnsi="Arial" w:cs="Arial"/>
          <w:sz w:val="22"/>
          <w:szCs w:val="22"/>
          <w:lang w:val="en-US"/>
        </w:rPr>
      </w:pPr>
      <w:r w:rsidRPr="006E4128">
        <w:rPr>
          <w:rFonts w:ascii="Arial" w:hAnsi="Arial" w:cs="Arial"/>
          <w:sz w:val="22"/>
          <w:szCs w:val="22"/>
          <w:lang w:val="en-US"/>
        </w:rPr>
        <w:tab/>
        <w:t xml:space="preserve">As at 31 December </w:t>
      </w:r>
      <w:r w:rsidR="00F04499" w:rsidRPr="006E4128">
        <w:rPr>
          <w:rFonts w:ascii="Arial" w:hAnsi="Arial" w:cs="Arial"/>
          <w:sz w:val="22"/>
          <w:szCs w:val="22"/>
          <w:lang w:val="en-US"/>
        </w:rPr>
        <w:t>2020</w:t>
      </w:r>
      <w:r w:rsidRPr="006E4128">
        <w:rPr>
          <w:rFonts w:ascii="Arial" w:hAnsi="Arial" w:cs="Arial"/>
          <w:sz w:val="22"/>
          <w:szCs w:val="22"/>
          <w:lang w:val="en-US"/>
        </w:rPr>
        <w:t>, the weighted average duration of the liabilities for long service award of long</w:t>
      </w:r>
      <w:r w:rsidRPr="006E4128">
        <w:rPr>
          <w:rFonts w:ascii="Arial" w:hAnsi="Arial" w:cs="Arial"/>
          <w:sz w:val="22"/>
          <w:szCs w:val="22"/>
          <w:cs/>
          <w:lang w:val="en-US"/>
        </w:rPr>
        <w:t>-</w:t>
      </w:r>
      <w:r w:rsidRPr="006E4128">
        <w:rPr>
          <w:rFonts w:ascii="Arial" w:hAnsi="Arial" w:cs="Arial"/>
          <w:sz w:val="22"/>
          <w:szCs w:val="22"/>
          <w:lang w:val="en-US"/>
        </w:rPr>
        <w:t xml:space="preserve">term employee benefit is </w:t>
      </w:r>
      <w:r w:rsidR="00DC5087" w:rsidRPr="006E4128">
        <w:rPr>
          <w:rFonts w:ascii="Arial" w:hAnsi="Arial" w:cs="Arial"/>
          <w:sz w:val="22"/>
          <w:szCs w:val="22"/>
          <w:lang w:val="en-US"/>
        </w:rPr>
        <w:t>8</w:t>
      </w:r>
      <w:r w:rsidRPr="006E4128">
        <w:rPr>
          <w:rFonts w:ascii="Arial" w:hAnsi="Arial" w:cs="Arial"/>
          <w:sz w:val="22"/>
          <w:szCs w:val="22"/>
          <w:lang w:val="en-US"/>
        </w:rPr>
        <w:t xml:space="preserve"> years</w:t>
      </w:r>
      <w:r w:rsidRPr="006E4128">
        <w:rPr>
          <w:rFonts w:ascii="Arial" w:hAnsi="Arial" w:cs="Arial"/>
          <w:sz w:val="22"/>
          <w:szCs w:val="22"/>
          <w:cs/>
          <w:lang w:val="en-US"/>
        </w:rPr>
        <w:t xml:space="preserve"> (</w:t>
      </w:r>
      <w:r w:rsidR="00F04499" w:rsidRPr="006E4128">
        <w:rPr>
          <w:rFonts w:ascii="Arial" w:hAnsi="Arial" w:cs="Arial"/>
          <w:sz w:val="22"/>
          <w:szCs w:val="22"/>
          <w:lang w:val="en-US"/>
        </w:rPr>
        <w:t>2019</w:t>
      </w:r>
      <w:r w:rsidRPr="006E4128">
        <w:rPr>
          <w:rFonts w:ascii="Arial" w:hAnsi="Arial" w:cs="Arial"/>
          <w:sz w:val="22"/>
          <w:szCs w:val="22"/>
          <w:cs/>
          <w:lang w:val="en-US"/>
        </w:rPr>
        <w:t xml:space="preserve">: </w:t>
      </w:r>
      <w:r w:rsidRPr="006E4128">
        <w:rPr>
          <w:rFonts w:ascii="Arial" w:hAnsi="Arial" w:cs="Arial"/>
          <w:sz w:val="22"/>
          <w:szCs w:val="22"/>
          <w:lang w:val="en-US"/>
        </w:rPr>
        <w:t>8</w:t>
      </w:r>
      <w:r w:rsidR="00F04499" w:rsidRPr="006E4128">
        <w:rPr>
          <w:rFonts w:ascii="Arial" w:hAnsi="Arial" w:cs="Arial"/>
          <w:sz w:val="22"/>
          <w:szCs w:val="22"/>
          <w:cs/>
          <w:lang w:val="en-US"/>
        </w:rPr>
        <w:t xml:space="preserve"> </w:t>
      </w:r>
      <w:r w:rsidRPr="006E4128">
        <w:rPr>
          <w:rFonts w:ascii="Arial" w:hAnsi="Arial" w:cs="Arial"/>
          <w:sz w:val="22"/>
          <w:szCs w:val="22"/>
          <w:lang w:val="en-US"/>
        </w:rPr>
        <w:t>years</w:t>
      </w:r>
      <w:r w:rsidRPr="006E4128">
        <w:rPr>
          <w:rFonts w:ascii="Arial" w:hAnsi="Arial" w:cs="Arial"/>
          <w:sz w:val="22"/>
          <w:szCs w:val="22"/>
          <w:cs/>
          <w:lang w:val="en-US"/>
        </w:rPr>
        <w:t>) (</w:t>
      </w:r>
      <w:r w:rsidR="00B04D82" w:rsidRPr="006E4128">
        <w:rPr>
          <w:rFonts w:ascii="Arial" w:hAnsi="Arial" w:cs="Arial"/>
          <w:sz w:val="22"/>
          <w:szCs w:val="22"/>
          <w:lang w:val="en-US"/>
        </w:rPr>
        <w:t>t</w:t>
      </w:r>
      <w:r w:rsidRPr="006E4128">
        <w:rPr>
          <w:rFonts w:ascii="Arial" w:hAnsi="Arial" w:cs="Arial"/>
          <w:sz w:val="22"/>
          <w:szCs w:val="22"/>
          <w:lang w:val="en-US"/>
        </w:rPr>
        <w:t>he Company only</w:t>
      </w:r>
      <w:r w:rsidRPr="006E4128">
        <w:rPr>
          <w:rFonts w:ascii="Arial" w:hAnsi="Arial" w:cs="Arial"/>
          <w:sz w:val="22"/>
          <w:szCs w:val="22"/>
          <w:cs/>
          <w:lang w:val="en-US"/>
        </w:rPr>
        <w:t xml:space="preserve">: </w:t>
      </w:r>
      <w:r w:rsidR="00DC5087" w:rsidRPr="006E4128">
        <w:rPr>
          <w:rFonts w:ascii="Arial" w:hAnsi="Arial" w:cs="Arial"/>
          <w:sz w:val="22"/>
          <w:szCs w:val="22"/>
          <w:lang w:val="en-US"/>
        </w:rPr>
        <w:t>8</w:t>
      </w:r>
      <w:r w:rsidRPr="006E4128">
        <w:rPr>
          <w:rFonts w:ascii="Arial" w:hAnsi="Arial" w:cs="Arial"/>
          <w:sz w:val="22"/>
          <w:szCs w:val="22"/>
          <w:lang w:val="en-US"/>
        </w:rPr>
        <w:t xml:space="preserve"> years </w:t>
      </w:r>
      <w:r w:rsidR="00F04499" w:rsidRPr="006E4128">
        <w:rPr>
          <w:rFonts w:ascii="Arial" w:hAnsi="Arial" w:cs="Arial"/>
          <w:sz w:val="22"/>
          <w:szCs w:val="22"/>
          <w:lang w:val="en-US"/>
        </w:rPr>
        <w:t>2019</w:t>
      </w:r>
      <w:r w:rsidRPr="006E4128">
        <w:rPr>
          <w:rFonts w:ascii="Arial" w:hAnsi="Arial" w:cs="Arial"/>
          <w:sz w:val="22"/>
          <w:szCs w:val="22"/>
          <w:cs/>
          <w:lang w:val="en-US"/>
        </w:rPr>
        <w:t xml:space="preserve">: </w:t>
      </w:r>
      <w:r w:rsidRPr="006E4128">
        <w:rPr>
          <w:rFonts w:ascii="Arial" w:hAnsi="Arial" w:cs="Arial"/>
          <w:sz w:val="22"/>
          <w:szCs w:val="22"/>
          <w:lang w:val="en-US"/>
        </w:rPr>
        <w:t>8 years</w:t>
      </w:r>
      <w:r w:rsidRPr="006E4128">
        <w:rPr>
          <w:rFonts w:ascii="Arial" w:hAnsi="Arial" w:cs="Arial"/>
          <w:sz w:val="22"/>
          <w:szCs w:val="22"/>
          <w:cs/>
          <w:lang w:val="en-US"/>
        </w:rPr>
        <w:t>)</w:t>
      </w:r>
    </w:p>
    <w:p w:rsidR="00A70B39" w:rsidRPr="006E4128" w:rsidRDefault="00A70B39" w:rsidP="00A70B39">
      <w:pPr>
        <w:pStyle w:val="BodyTextIndent3"/>
        <w:widowControl/>
        <w:tabs>
          <w:tab w:val="clear" w:pos="2160"/>
          <w:tab w:val="clear" w:pos="9620"/>
        </w:tabs>
        <w:ind w:left="533" w:hanging="533"/>
        <w:jc w:val="thaiDistribute"/>
        <w:rPr>
          <w:rFonts w:ascii="Arial" w:hAnsi="Arial" w:cs="Arial"/>
          <w:sz w:val="22"/>
          <w:szCs w:val="22"/>
          <w:lang w:val="en-US"/>
        </w:rPr>
      </w:pPr>
      <w:r w:rsidRPr="006E4128">
        <w:rPr>
          <w:rFonts w:ascii="Arial" w:hAnsi="Arial" w:cs="Arial"/>
          <w:sz w:val="22"/>
          <w:szCs w:val="22"/>
          <w:cs/>
          <w:lang w:val="en-US"/>
        </w:rPr>
        <w:tab/>
      </w:r>
      <w:r w:rsidRPr="006E4128">
        <w:rPr>
          <w:rFonts w:ascii="Arial" w:hAnsi="Arial" w:cs="Arial"/>
          <w:sz w:val="22"/>
          <w:szCs w:val="22"/>
          <w:lang w:val="en-US"/>
        </w:rPr>
        <w:t xml:space="preserve">Significant actuarial assumptions are </w:t>
      </w:r>
      <w:proofErr w:type="spellStart"/>
      <w:r w:rsidRPr="006E4128">
        <w:rPr>
          <w:rFonts w:ascii="Arial" w:hAnsi="Arial" w:cs="Arial"/>
          <w:sz w:val="22"/>
          <w:szCs w:val="22"/>
          <w:lang w:val="en-US"/>
        </w:rPr>
        <w:t>summarised</w:t>
      </w:r>
      <w:proofErr w:type="spellEnd"/>
      <w:r w:rsidRPr="006E4128">
        <w:rPr>
          <w:rFonts w:ascii="Arial" w:hAnsi="Arial" w:cs="Arial"/>
          <w:sz w:val="22"/>
          <w:szCs w:val="22"/>
          <w:lang w:val="en-US"/>
        </w:rPr>
        <w:t xml:space="preserve"> below</w:t>
      </w:r>
      <w:r w:rsidRPr="006E4128">
        <w:rPr>
          <w:rFonts w:ascii="Arial" w:hAnsi="Arial" w:cs="Arial"/>
          <w:sz w:val="22"/>
          <w:szCs w:val="22"/>
          <w:cs/>
          <w:lang w:val="en-US"/>
        </w:rPr>
        <w:t>:</w:t>
      </w:r>
    </w:p>
    <w:p w:rsidR="00A70B39" w:rsidRPr="006E4128" w:rsidRDefault="00A70B39" w:rsidP="00A70B39">
      <w:pPr>
        <w:pStyle w:val="BodyTextIndent3"/>
        <w:widowControl/>
        <w:tabs>
          <w:tab w:val="clear" w:pos="2160"/>
          <w:tab w:val="clear" w:pos="9620"/>
        </w:tabs>
        <w:ind w:left="539" w:hanging="539"/>
        <w:jc w:val="right"/>
        <w:rPr>
          <w:rFonts w:ascii="Arial" w:hAnsi="Arial" w:cs="Arial"/>
          <w:sz w:val="18"/>
          <w:szCs w:val="18"/>
          <w:lang w:val="en-US"/>
        </w:rPr>
      </w:pPr>
      <w:r w:rsidRPr="006E4128">
        <w:rPr>
          <w:rFonts w:ascii="Arial" w:hAnsi="Arial" w:cs="Arial"/>
          <w:sz w:val="18"/>
          <w:szCs w:val="18"/>
          <w:cs/>
          <w:lang w:val="en-US"/>
        </w:rPr>
        <w:t>(</w:t>
      </w:r>
      <w:r w:rsidRPr="006E4128">
        <w:rPr>
          <w:rFonts w:ascii="Arial" w:hAnsi="Arial" w:cs="Arial"/>
          <w:sz w:val="18"/>
          <w:szCs w:val="18"/>
          <w:lang w:val="en-US"/>
        </w:rPr>
        <w:t>Unit</w:t>
      </w:r>
      <w:r w:rsidRPr="006E4128">
        <w:rPr>
          <w:rFonts w:ascii="Arial" w:hAnsi="Arial" w:cs="Arial"/>
          <w:sz w:val="18"/>
          <w:szCs w:val="18"/>
          <w:cs/>
          <w:lang w:val="en-US"/>
        </w:rPr>
        <w:t xml:space="preserve">: </w:t>
      </w:r>
      <w:r w:rsidRPr="006E4128">
        <w:rPr>
          <w:rFonts w:ascii="Arial" w:hAnsi="Arial" w:cs="Arial"/>
          <w:sz w:val="18"/>
          <w:szCs w:val="18"/>
          <w:lang w:val="en-US"/>
        </w:rPr>
        <w:t>percent per annum</w:t>
      </w:r>
      <w:r w:rsidRPr="006E4128">
        <w:rPr>
          <w:rFonts w:ascii="Arial" w:hAnsi="Arial" w:cs="Arial"/>
          <w:sz w:val="18"/>
          <w:szCs w:val="18"/>
          <w:cs/>
          <w:lang w:val="en-US"/>
        </w:rPr>
        <w:t>)</w:t>
      </w: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40"/>
        <w:gridCol w:w="1240"/>
        <w:gridCol w:w="1240"/>
        <w:gridCol w:w="1241"/>
      </w:tblGrid>
      <w:tr w:rsidR="00A70B39" w:rsidRPr="006E4128" w:rsidTr="00F04499">
        <w:tc>
          <w:tcPr>
            <w:tcW w:w="4140" w:type="dxa"/>
          </w:tcPr>
          <w:p w:rsidR="00A70B39" w:rsidRPr="006E4128" w:rsidRDefault="00A70B39" w:rsidP="00A70B39">
            <w:pPr>
              <w:tabs>
                <w:tab w:val="left" w:pos="900"/>
                <w:tab w:val="left" w:pos="2160"/>
                <w:tab w:val="right" w:pos="8100"/>
              </w:tabs>
              <w:spacing w:line="360" w:lineRule="exact"/>
              <w:jc w:val="center"/>
              <w:rPr>
                <w:rFonts w:ascii="Arial" w:hAnsi="Arial" w:cs="Arial"/>
                <w:color w:val="000000"/>
                <w:sz w:val="18"/>
                <w:szCs w:val="18"/>
                <w:cs/>
              </w:rPr>
            </w:pPr>
          </w:p>
        </w:tc>
        <w:tc>
          <w:tcPr>
            <w:tcW w:w="2480" w:type="dxa"/>
            <w:gridSpan w:val="2"/>
          </w:tcPr>
          <w:p w:rsidR="00A70B39" w:rsidRPr="006E4128" w:rsidRDefault="00A70B39" w:rsidP="00A70B39">
            <w:pPr>
              <w:pBdr>
                <w:bottom w:val="single" w:sz="4" w:space="1" w:color="auto"/>
              </w:pBdr>
              <w:tabs>
                <w:tab w:val="right" w:pos="8100"/>
              </w:tabs>
              <w:spacing w:line="360" w:lineRule="exact"/>
              <w:jc w:val="center"/>
              <w:rPr>
                <w:rFonts w:ascii="Arial" w:hAnsi="Arial" w:cs="Arial"/>
                <w:spacing w:val="-4"/>
                <w:sz w:val="18"/>
                <w:szCs w:val="18"/>
              </w:rPr>
            </w:pPr>
            <w:r w:rsidRPr="006E4128">
              <w:rPr>
                <w:rFonts w:ascii="Arial" w:hAnsi="Arial" w:cs="Arial"/>
                <w:spacing w:val="-4"/>
                <w:sz w:val="18"/>
                <w:szCs w:val="18"/>
              </w:rPr>
              <w:t>Consolidated</w:t>
            </w:r>
          </w:p>
          <w:p w:rsidR="00A70B39" w:rsidRPr="006E4128" w:rsidRDefault="00A70B39" w:rsidP="00A70B39">
            <w:pPr>
              <w:pBdr>
                <w:bottom w:val="single" w:sz="4" w:space="1" w:color="auto"/>
              </w:pBdr>
              <w:tabs>
                <w:tab w:val="right" w:pos="8100"/>
              </w:tabs>
              <w:spacing w:line="360" w:lineRule="exact"/>
              <w:jc w:val="center"/>
              <w:rPr>
                <w:rFonts w:ascii="Arial" w:hAnsi="Arial" w:cs="Arial"/>
                <w:color w:val="000000"/>
                <w:sz w:val="18"/>
                <w:szCs w:val="18"/>
              </w:rPr>
            </w:pPr>
            <w:r w:rsidRPr="006E4128">
              <w:rPr>
                <w:rFonts w:ascii="Arial" w:hAnsi="Arial" w:cs="Arial"/>
                <w:spacing w:val="-4"/>
                <w:sz w:val="18"/>
                <w:szCs w:val="18"/>
              </w:rPr>
              <w:t>financial statements</w:t>
            </w:r>
          </w:p>
        </w:tc>
        <w:tc>
          <w:tcPr>
            <w:tcW w:w="2481" w:type="dxa"/>
            <w:gridSpan w:val="2"/>
          </w:tcPr>
          <w:p w:rsidR="00A70B39" w:rsidRPr="006E4128" w:rsidRDefault="00A70B39" w:rsidP="00A70B39">
            <w:pPr>
              <w:pBdr>
                <w:bottom w:val="single" w:sz="4" w:space="1" w:color="auto"/>
              </w:pBdr>
              <w:tabs>
                <w:tab w:val="right" w:pos="8100"/>
              </w:tabs>
              <w:spacing w:line="360" w:lineRule="exact"/>
              <w:jc w:val="center"/>
              <w:rPr>
                <w:rFonts w:ascii="Arial" w:hAnsi="Arial" w:cs="Arial"/>
                <w:spacing w:val="-4"/>
                <w:sz w:val="18"/>
                <w:szCs w:val="18"/>
              </w:rPr>
            </w:pPr>
            <w:r w:rsidRPr="006E4128">
              <w:rPr>
                <w:rFonts w:ascii="Arial" w:hAnsi="Arial" w:cs="Arial"/>
                <w:spacing w:val="-4"/>
                <w:sz w:val="18"/>
                <w:szCs w:val="18"/>
              </w:rPr>
              <w:t>Separate</w:t>
            </w:r>
          </w:p>
          <w:p w:rsidR="00A70B39" w:rsidRPr="006E4128" w:rsidRDefault="00A70B39" w:rsidP="00A70B39">
            <w:pPr>
              <w:pBdr>
                <w:bottom w:val="single" w:sz="4" w:space="1" w:color="auto"/>
              </w:pBdr>
              <w:tabs>
                <w:tab w:val="right" w:pos="8100"/>
              </w:tabs>
              <w:spacing w:line="360" w:lineRule="exact"/>
              <w:jc w:val="center"/>
              <w:rPr>
                <w:rFonts w:ascii="Arial" w:hAnsi="Arial" w:cs="Arial"/>
                <w:color w:val="000000"/>
                <w:sz w:val="18"/>
                <w:szCs w:val="18"/>
              </w:rPr>
            </w:pPr>
            <w:r w:rsidRPr="006E4128">
              <w:rPr>
                <w:rFonts w:ascii="Arial" w:hAnsi="Arial" w:cs="Arial"/>
                <w:spacing w:val="-4"/>
                <w:sz w:val="18"/>
                <w:szCs w:val="18"/>
              </w:rPr>
              <w:t>financial statements</w:t>
            </w:r>
          </w:p>
        </w:tc>
      </w:tr>
      <w:tr w:rsidR="00F04499" w:rsidRPr="006E4128" w:rsidTr="00F04499">
        <w:tc>
          <w:tcPr>
            <w:tcW w:w="4140" w:type="dxa"/>
          </w:tcPr>
          <w:p w:rsidR="00F04499" w:rsidRPr="006E4128" w:rsidRDefault="00F04499" w:rsidP="00F04499">
            <w:pPr>
              <w:tabs>
                <w:tab w:val="left" w:pos="900"/>
                <w:tab w:val="left" w:pos="2160"/>
                <w:tab w:val="right" w:pos="8100"/>
              </w:tabs>
              <w:spacing w:line="360" w:lineRule="exact"/>
              <w:jc w:val="center"/>
              <w:rPr>
                <w:rFonts w:ascii="Arial" w:hAnsi="Arial" w:cs="Arial"/>
                <w:color w:val="000000"/>
                <w:sz w:val="18"/>
                <w:szCs w:val="18"/>
                <w:cs/>
              </w:rPr>
            </w:pPr>
          </w:p>
        </w:tc>
        <w:tc>
          <w:tcPr>
            <w:tcW w:w="1240" w:type="dxa"/>
          </w:tcPr>
          <w:p w:rsidR="00F04499" w:rsidRPr="006E4128" w:rsidRDefault="00F04499" w:rsidP="00F04499">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6E4128">
              <w:rPr>
                <w:rFonts w:ascii="Arial" w:hAnsi="Arial" w:cs="Arial"/>
                <w:color w:val="000000"/>
                <w:sz w:val="18"/>
                <w:szCs w:val="18"/>
              </w:rPr>
              <w:t>2020</w:t>
            </w:r>
          </w:p>
        </w:tc>
        <w:tc>
          <w:tcPr>
            <w:tcW w:w="1240" w:type="dxa"/>
          </w:tcPr>
          <w:p w:rsidR="00F04499" w:rsidRPr="006E4128" w:rsidRDefault="00F04499" w:rsidP="00F04499">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6E4128">
              <w:rPr>
                <w:rFonts w:ascii="Arial" w:hAnsi="Arial" w:cs="Arial"/>
                <w:color w:val="000000"/>
                <w:sz w:val="18"/>
                <w:szCs w:val="18"/>
              </w:rPr>
              <w:t>2019</w:t>
            </w:r>
          </w:p>
        </w:tc>
        <w:tc>
          <w:tcPr>
            <w:tcW w:w="1240" w:type="dxa"/>
          </w:tcPr>
          <w:p w:rsidR="00F04499" w:rsidRPr="006E4128" w:rsidRDefault="00F04499" w:rsidP="00F04499">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6E4128">
              <w:rPr>
                <w:rFonts w:ascii="Arial" w:hAnsi="Arial" w:cs="Arial"/>
                <w:color w:val="000000"/>
                <w:sz w:val="18"/>
                <w:szCs w:val="18"/>
              </w:rPr>
              <w:t>2020</w:t>
            </w:r>
          </w:p>
        </w:tc>
        <w:tc>
          <w:tcPr>
            <w:tcW w:w="1241" w:type="dxa"/>
          </w:tcPr>
          <w:p w:rsidR="00F04499" w:rsidRPr="006E4128" w:rsidRDefault="00F04499" w:rsidP="00F04499">
            <w:pPr>
              <w:pBdr>
                <w:bottom w:val="single" w:sz="4" w:space="1" w:color="auto"/>
              </w:pBdr>
              <w:tabs>
                <w:tab w:val="left" w:pos="900"/>
                <w:tab w:val="left" w:pos="2160"/>
                <w:tab w:val="right" w:pos="8100"/>
              </w:tabs>
              <w:spacing w:line="360" w:lineRule="exact"/>
              <w:jc w:val="center"/>
              <w:rPr>
                <w:rFonts w:ascii="Arial" w:hAnsi="Arial" w:cs="Arial"/>
                <w:color w:val="000000"/>
                <w:sz w:val="18"/>
                <w:szCs w:val="18"/>
              </w:rPr>
            </w:pPr>
            <w:r w:rsidRPr="006E4128">
              <w:rPr>
                <w:rFonts w:ascii="Arial" w:hAnsi="Arial" w:cs="Arial"/>
                <w:color w:val="000000"/>
                <w:sz w:val="18"/>
                <w:szCs w:val="18"/>
              </w:rPr>
              <w:t>2019</w:t>
            </w:r>
          </w:p>
        </w:tc>
      </w:tr>
      <w:tr w:rsidR="00F04499" w:rsidRPr="006E4128" w:rsidTr="00F04499">
        <w:tc>
          <w:tcPr>
            <w:tcW w:w="4140" w:type="dxa"/>
          </w:tcPr>
          <w:p w:rsidR="00F04499" w:rsidRPr="006E4128" w:rsidRDefault="00F04499" w:rsidP="00F04499">
            <w:pPr>
              <w:pStyle w:val="BodyText2"/>
              <w:spacing w:before="0" w:after="0" w:line="360" w:lineRule="exact"/>
              <w:ind w:left="165" w:hanging="180"/>
              <w:jc w:val="left"/>
              <w:rPr>
                <w:rFonts w:ascii="Arial" w:hAnsi="Arial" w:cs="Arial"/>
                <w:spacing w:val="-2"/>
                <w:sz w:val="18"/>
                <w:szCs w:val="18"/>
              </w:rPr>
            </w:pPr>
            <w:r w:rsidRPr="006E4128">
              <w:rPr>
                <w:rFonts w:ascii="Arial" w:hAnsi="Arial" w:cs="Arial"/>
                <w:spacing w:val="-2"/>
                <w:sz w:val="18"/>
                <w:szCs w:val="18"/>
              </w:rPr>
              <w:t>Discount rates for compensation on employee</w:t>
            </w:r>
            <w:r w:rsidRPr="006E4128">
              <w:rPr>
                <w:rFonts w:ascii="Arial" w:hAnsi="Arial" w:cs="Arial"/>
                <w:spacing w:val="-2"/>
                <w:sz w:val="18"/>
                <w:szCs w:val="18"/>
                <w:cs/>
              </w:rPr>
              <w:t>’</w:t>
            </w:r>
            <w:r w:rsidRPr="006E4128">
              <w:rPr>
                <w:rFonts w:ascii="Arial" w:hAnsi="Arial" w:cs="Arial"/>
                <w:spacing w:val="-2"/>
                <w:sz w:val="18"/>
                <w:szCs w:val="18"/>
              </w:rPr>
              <w:t>s retirement</w:t>
            </w:r>
          </w:p>
        </w:tc>
        <w:tc>
          <w:tcPr>
            <w:tcW w:w="1240" w:type="dxa"/>
          </w:tcPr>
          <w:p w:rsidR="00F04499" w:rsidRPr="006E4128" w:rsidRDefault="00440272"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1.88</w:t>
            </w:r>
          </w:p>
        </w:tc>
        <w:tc>
          <w:tcPr>
            <w:tcW w:w="1240" w:type="dxa"/>
          </w:tcPr>
          <w:p w:rsidR="00F04499" w:rsidRPr="006E4128" w:rsidRDefault="00F04499"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1</w:t>
            </w:r>
            <w:r w:rsidRPr="006E4128">
              <w:rPr>
                <w:rFonts w:ascii="Arial" w:hAnsi="Arial" w:cs="Arial"/>
                <w:color w:val="000000"/>
                <w:sz w:val="18"/>
                <w:szCs w:val="18"/>
                <w:cs/>
              </w:rPr>
              <w:t>.</w:t>
            </w:r>
            <w:r w:rsidRPr="006E4128">
              <w:rPr>
                <w:rFonts w:ascii="Arial" w:hAnsi="Arial" w:cs="Arial"/>
                <w:color w:val="000000"/>
                <w:sz w:val="18"/>
                <w:szCs w:val="18"/>
              </w:rPr>
              <w:t>88</w:t>
            </w:r>
          </w:p>
        </w:tc>
        <w:tc>
          <w:tcPr>
            <w:tcW w:w="1240" w:type="dxa"/>
          </w:tcPr>
          <w:p w:rsidR="00F04499" w:rsidRPr="006E4128" w:rsidRDefault="00085EEF"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1.88</w:t>
            </w:r>
          </w:p>
        </w:tc>
        <w:tc>
          <w:tcPr>
            <w:tcW w:w="1241" w:type="dxa"/>
          </w:tcPr>
          <w:p w:rsidR="00F04499" w:rsidRPr="006E4128" w:rsidRDefault="00F04499"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1</w:t>
            </w:r>
            <w:r w:rsidRPr="006E4128">
              <w:rPr>
                <w:rFonts w:ascii="Arial" w:hAnsi="Arial" w:cs="Arial"/>
                <w:color w:val="000000"/>
                <w:sz w:val="18"/>
                <w:szCs w:val="18"/>
                <w:cs/>
              </w:rPr>
              <w:t>.</w:t>
            </w:r>
            <w:r w:rsidRPr="006E4128">
              <w:rPr>
                <w:rFonts w:ascii="Arial" w:hAnsi="Arial" w:cs="Arial"/>
                <w:color w:val="000000"/>
                <w:sz w:val="18"/>
                <w:szCs w:val="18"/>
              </w:rPr>
              <w:t>88</w:t>
            </w:r>
          </w:p>
        </w:tc>
      </w:tr>
      <w:tr w:rsidR="00F04499" w:rsidRPr="006E4128" w:rsidTr="00A12AE2">
        <w:tc>
          <w:tcPr>
            <w:tcW w:w="4140" w:type="dxa"/>
            <w:shd w:val="clear" w:color="auto" w:fill="auto"/>
          </w:tcPr>
          <w:p w:rsidR="00F04499" w:rsidRPr="006E4128" w:rsidRDefault="00F04499" w:rsidP="00F04499">
            <w:pPr>
              <w:pStyle w:val="BodyText2"/>
              <w:spacing w:before="0" w:after="0" w:line="360" w:lineRule="exact"/>
              <w:ind w:left="165" w:hanging="180"/>
              <w:jc w:val="left"/>
              <w:rPr>
                <w:rFonts w:ascii="Arial" w:hAnsi="Arial" w:cs="Arial"/>
                <w:spacing w:val="-2"/>
                <w:sz w:val="18"/>
                <w:szCs w:val="18"/>
              </w:rPr>
            </w:pPr>
            <w:r w:rsidRPr="006E4128">
              <w:rPr>
                <w:rFonts w:ascii="Arial" w:hAnsi="Arial" w:cs="Arial"/>
                <w:spacing w:val="-2"/>
                <w:sz w:val="18"/>
                <w:szCs w:val="18"/>
              </w:rPr>
              <w:t>Discount rates for long service award</w:t>
            </w:r>
          </w:p>
        </w:tc>
        <w:tc>
          <w:tcPr>
            <w:tcW w:w="1240" w:type="dxa"/>
            <w:vAlign w:val="bottom"/>
          </w:tcPr>
          <w:p w:rsidR="00F04499" w:rsidRPr="006E4128" w:rsidRDefault="00440272"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1.83</w:t>
            </w:r>
          </w:p>
        </w:tc>
        <w:tc>
          <w:tcPr>
            <w:tcW w:w="1240" w:type="dxa"/>
            <w:vAlign w:val="bottom"/>
          </w:tcPr>
          <w:p w:rsidR="00F04499" w:rsidRPr="006E4128" w:rsidRDefault="00F04499"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1</w:t>
            </w:r>
            <w:r w:rsidRPr="006E4128">
              <w:rPr>
                <w:rFonts w:ascii="Arial" w:hAnsi="Arial" w:cs="Arial"/>
                <w:color w:val="000000"/>
                <w:sz w:val="18"/>
                <w:szCs w:val="18"/>
                <w:cs/>
              </w:rPr>
              <w:t>.</w:t>
            </w:r>
            <w:r w:rsidRPr="006E4128">
              <w:rPr>
                <w:rFonts w:ascii="Arial" w:hAnsi="Arial" w:cs="Arial"/>
                <w:color w:val="000000"/>
                <w:sz w:val="18"/>
                <w:szCs w:val="18"/>
              </w:rPr>
              <w:t>83</w:t>
            </w:r>
          </w:p>
        </w:tc>
        <w:tc>
          <w:tcPr>
            <w:tcW w:w="1240" w:type="dxa"/>
            <w:vAlign w:val="bottom"/>
          </w:tcPr>
          <w:p w:rsidR="00F04499" w:rsidRPr="006E4128" w:rsidRDefault="00085EEF"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1.83</w:t>
            </w:r>
          </w:p>
        </w:tc>
        <w:tc>
          <w:tcPr>
            <w:tcW w:w="1241" w:type="dxa"/>
            <w:vAlign w:val="bottom"/>
          </w:tcPr>
          <w:p w:rsidR="00F04499" w:rsidRPr="006E4128" w:rsidRDefault="00F04499"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1</w:t>
            </w:r>
            <w:r w:rsidRPr="006E4128">
              <w:rPr>
                <w:rFonts w:ascii="Arial" w:hAnsi="Arial" w:cs="Arial"/>
                <w:color w:val="000000"/>
                <w:sz w:val="18"/>
                <w:szCs w:val="18"/>
                <w:cs/>
              </w:rPr>
              <w:t>.</w:t>
            </w:r>
            <w:r w:rsidRPr="006E4128">
              <w:rPr>
                <w:rFonts w:ascii="Arial" w:hAnsi="Arial" w:cs="Arial"/>
                <w:color w:val="000000"/>
                <w:sz w:val="18"/>
                <w:szCs w:val="18"/>
              </w:rPr>
              <w:t>83</w:t>
            </w:r>
          </w:p>
        </w:tc>
      </w:tr>
      <w:tr w:rsidR="00F04499" w:rsidRPr="006E4128" w:rsidTr="00F04499">
        <w:tc>
          <w:tcPr>
            <w:tcW w:w="4140" w:type="dxa"/>
          </w:tcPr>
          <w:p w:rsidR="00F04499" w:rsidRPr="006E4128" w:rsidRDefault="00F04499" w:rsidP="00F04499">
            <w:pPr>
              <w:pStyle w:val="BodyText2"/>
              <w:spacing w:before="0" w:after="0" w:line="360" w:lineRule="exact"/>
              <w:ind w:left="165" w:hanging="180"/>
              <w:jc w:val="left"/>
              <w:rPr>
                <w:rFonts w:ascii="Arial" w:hAnsi="Arial" w:cs="Arial"/>
                <w:spacing w:val="-2"/>
                <w:sz w:val="18"/>
                <w:szCs w:val="18"/>
              </w:rPr>
            </w:pPr>
            <w:r w:rsidRPr="006E4128">
              <w:rPr>
                <w:rFonts w:ascii="Arial" w:hAnsi="Arial" w:cs="Arial"/>
                <w:spacing w:val="-2"/>
                <w:sz w:val="18"/>
                <w:szCs w:val="18"/>
              </w:rPr>
              <w:t>Salary increase rates</w:t>
            </w:r>
          </w:p>
        </w:tc>
        <w:tc>
          <w:tcPr>
            <w:tcW w:w="1240" w:type="dxa"/>
          </w:tcPr>
          <w:p w:rsidR="00F04499" w:rsidRPr="006E4128" w:rsidRDefault="00440272"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6.14</w:t>
            </w:r>
          </w:p>
        </w:tc>
        <w:tc>
          <w:tcPr>
            <w:tcW w:w="1240" w:type="dxa"/>
          </w:tcPr>
          <w:p w:rsidR="00F04499" w:rsidRPr="006E4128" w:rsidRDefault="00F04499"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6</w:t>
            </w:r>
            <w:r w:rsidRPr="006E4128">
              <w:rPr>
                <w:rFonts w:ascii="Arial" w:hAnsi="Arial" w:cs="Arial"/>
                <w:color w:val="000000"/>
                <w:sz w:val="18"/>
                <w:szCs w:val="18"/>
                <w:cs/>
              </w:rPr>
              <w:t>.</w:t>
            </w:r>
            <w:r w:rsidRPr="006E4128">
              <w:rPr>
                <w:rFonts w:ascii="Arial" w:hAnsi="Arial" w:cs="Arial"/>
                <w:color w:val="000000"/>
                <w:sz w:val="18"/>
                <w:szCs w:val="18"/>
              </w:rPr>
              <w:t>14</w:t>
            </w:r>
          </w:p>
        </w:tc>
        <w:tc>
          <w:tcPr>
            <w:tcW w:w="1240" w:type="dxa"/>
          </w:tcPr>
          <w:p w:rsidR="00F04499" w:rsidRPr="006E4128" w:rsidRDefault="00085EEF"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6.14</w:t>
            </w:r>
          </w:p>
        </w:tc>
        <w:tc>
          <w:tcPr>
            <w:tcW w:w="1241" w:type="dxa"/>
          </w:tcPr>
          <w:p w:rsidR="00F04499" w:rsidRPr="006E4128" w:rsidRDefault="00F04499"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6</w:t>
            </w:r>
            <w:r w:rsidRPr="006E4128">
              <w:rPr>
                <w:rFonts w:ascii="Arial" w:hAnsi="Arial" w:cs="Arial"/>
                <w:color w:val="000000"/>
                <w:sz w:val="18"/>
                <w:szCs w:val="18"/>
                <w:cs/>
              </w:rPr>
              <w:t>.</w:t>
            </w:r>
            <w:r w:rsidRPr="006E4128">
              <w:rPr>
                <w:rFonts w:ascii="Arial" w:hAnsi="Arial" w:cs="Arial"/>
                <w:color w:val="000000"/>
                <w:sz w:val="18"/>
                <w:szCs w:val="18"/>
              </w:rPr>
              <w:t>14</w:t>
            </w:r>
          </w:p>
        </w:tc>
      </w:tr>
      <w:tr w:rsidR="00F04499" w:rsidRPr="006E4128" w:rsidTr="00F04499">
        <w:tc>
          <w:tcPr>
            <w:tcW w:w="4140" w:type="dxa"/>
          </w:tcPr>
          <w:p w:rsidR="00F04499" w:rsidRPr="006E4128" w:rsidRDefault="00F04499" w:rsidP="00F04499">
            <w:pPr>
              <w:pStyle w:val="BodyText2"/>
              <w:spacing w:before="0" w:after="0" w:line="360" w:lineRule="exact"/>
              <w:ind w:left="165" w:hanging="180"/>
              <w:jc w:val="left"/>
              <w:rPr>
                <w:rFonts w:ascii="Arial" w:hAnsi="Arial" w:cs="Arial"/>
                <w:spacing w:val="-2"/>
                <w:sz w:val="18"/>
                <w:szCs w:val="18"/>
              </w:rPr>
            </w:pPr>
            <w:r w:rsidRPr="006E4128">
              <w:rPr>
                <w:rFonts w:ascii="Arial" w:hAnsi="Arial" w:cs="Arial"/>
                <w:spacing w:val="-2"/>
                <w:sz w:val="18"/>
                <w:szCs w:val="18"/>
              </w:rPr>
              <w:t>Turnover rates</w:t>
            </w:r>
          </w:p>
        </w:tc>
        <w:tc>
          <w:tcPr>
            <w:tcW w:w="1240" w:type="dxa"/>
          </w:tcPr>
          <w:p w:rsidR="00F04499" w:rsidRPr="006E4128" w:rsidRDefault="00440272"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 xml:space="preserve">0.0 </w:t>
            </w:r>
            <w:r w:rsidR="00085EEF" w:rsidRPr="006E4128">
              <w:rPr>
                <w:rFonts w:ascii="Arial" w:hAnsi="Arial" w:cs="Arial"/>
                <w:color w:val="000000"/>
                <w:sz w:val="18"/>
                <w:szCs w:val="18"/>
              </w:rPr>
              <w:t>-</w:t>
            </w:r>
            <w:r w:rsidRPr="006E4128">
              <w:rPr>
                <w:rFonts w:ascii="Arial" w:hAnsi="Arial" w:cs="Arial"/>
                <w:color w:val="000000"/>
                <w:sz w:val="18"/>
                <w:szCs w:val="18"/>
              </w:rPr>
              <w:t xml:space="preserve"> 58.0</w:t>
            </w:r>
          </w:p>
        </w:tc>
        <w:tc>
          <w:tcPr>
            <w:tcW w:w="1240" w:type="dxa"/>
          </w:tcPr>
          <w:p w:rsidR="00F04499" w:rsidRPr="006E4128" w:rsidRDefault="00F04499"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0</w:t>
            </w:r>
            <w:r w:rsidRPr="006E4128">
              <w:rPr>
                <w:rFonts w:ascii="Arial" w:hAnsi="Arial" w:cs="Arial"/>
                <w:color w:val="000000"/>
                <w:sz w:val="18"/>
                <w:szCs w:val="18"/>
                <w:cs/>
              </w:rPr>
              <w:t>.</w:t>
            </w:r>
            <w:r w:rsidRPr="006E4128">
              <w:rPr>
                <w:rFonts w:ascii="Arial" w:hAnsi="Arial" w:cs="Arial"/>
                <w:color w:val="000000"/>
                <w:sz w:val="18"/>
                <w:szCs w:val="18"/>
              </w:rPr>
              <w:t xml:space="preserve">0 </w:t>
            </w:r>
            <w:r w:rsidRPr="006E4128">
              <w:rPr>
                <w:rFonts w:ascii="Arial" w:hAnsi="Arial" w:cs="Arial"/>
                <w:color w:val="000000"/>
                <w:sz w:val="18"/>
                <w:szCs w:val="18"/>
                <w:cs/>
              </w:rPr>
              <w:t xml:space="preserve">- </w:t>
            </w:r>
            <w:r w:rsidRPr="006E4128">
              <w:rPr>
                <w:rFonts w:ascii="Arial" w:hAnsi="Arial" w:cs="Arial"/>
                <w:color w:val="000000"/>
                <w:sz w:val="18"/>
                <w:szCs w:val="18"/>
              </w:rPr>
              <w:t>58</w:t>
            </w:r>
            <w:r w:rsidRPr="006E4128">
              <w:rPr>
                <w:rFonts w:ascii="Arial" w:hAnsi="Arial" w:cs="Arial"/>
                <w:color w:val="000000"/>
                <w:sz w:val="18"/>
                <w:szCs w:val="18"/>
                <w:cs/>
              </w:rPr>
              <w:t>.</w:t>
            </w:r>
            <w:r w:rsidRPr="006E4128">
              <w:rPr>
                <w:rFonts w:ascii="Arial" w:hAnsi="Arial" w:cs="Arial"/>
                <w:color w:val="000000"/>
                <w:sz w:val="18"/>
                <w:szCs w:val="18"/>
              </w:rPr>
              <w:t>0</w:t>
            </w:r>
          </w:p>
        </w:tc>
        <w:tc>
          <w:tcPr>
            <w:tcW w:w="1240" w:type="dxa"/>
          </w:tcPr>
          <w:p w:rsidR="00F04499" w:rsidRPr="006E4128" w:rsidRDefault="00085EEF"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0.0 - 58.0</w:t>
            </w:r>
          </w:p>
        </w:tc>
        <w:tc>
          <w:tcPr>
            <w:tcW w:w="1241" w:type="dxa"/>
          </w:tcPr>
          <w:p w:rsidR="00F04499" w:rsidRPr="006E4128" w:rsidRDefault="00F04499" w:rsidP="00F04499">
            <w:pPr>
              <w:spacing w:line="360" w:lineRule="exact"/>
              <w:jc w:val="center"/>
              <w:rPr>
                <w:rFonts w:ascii="Arial" w:hAnsi="Arial" w:cs="Arial"/>
                <w:color w:val="000000"/>
                <w:sz w:val="18"/>
                <w:szCs w:val="18"/>
              </w:rPr>
            </w:pPr>
            <w:r w:rsidRPr="006E4128">
              <w:rPr>
                <w:rFonts w:ascii="Arial" w:hAnsi="Arial" w:cs="Arial"/>
                <w:color w:val="000000"/>
                <w:sz w:val="18"/>
                <w:szCs w:val="18"/>
              </w:rPr>
              <w:t>0</w:t>
            </w:r>
            <w:r w:rsidRPr="006E4128">
              <w:rPr>
                <w:rFonts w:ascii="Arial" w:hAnsi="Arial" w:cs="Arial"/>
                <w:color w:val="000000"/>
                <w:sz w:val="18"/>
                <w:szCs w:val="18"/>
                <w:cs/>
              </w:rPr>
              <w:t>.</w:t>
            </w:r>
            <w:r w:rsidRPr="006E4128">
              <w:rPr>
                <w:rFonts w:ascii="Arial" w:hAnsi="Arial" w:cs="Arial"/>
                <w:color w:val="000000"/>
                <w:sz w:val="18"/>
                <w:szCs w:val="18"/>
              </w:rPr>
              <w:t xml:space="preserve">0 </w:t>
            </w:r>
            <w:r w:rsidRPr="006E4128">
              <w:rPr>
                <w:rFonts w:ascii="Arial" w:hAnsi="Arial" w:cs="Arial"/>
                <w:color w:val="000000"/>
                <w:sz w:val="18"/>
                <w:szCs w:val="18"/>
                <w:cs/>
              </w:rPr>
              <w:t xml:space="preserve">- </w:t>
            </w:r>
            <w:r w:rsidRPr="006E4128">
              <w:rPr>
                <w:rFonts w:ascii="Arial" w:hAnsi="Arial" w:cs="Arial"/>
                <w:color w:val="000000"/>
                <w:sz w:val="18"/>
                <w:szCs w:val="18"/>
              </w:rPr>
              <w:t>58</w:t>
            </w:r>
            <w:r w:rsidRPr="006E4128">
              <w:rPr>
                <w:rFonts w:ascii="Arial" w:hAnsi="Arial" w:cs="Arial"/>
                <w:color w:val="000000"/>
                <w:sz w:val="18"/>
                <w:szCs w:val="18"/>
                <w:cs/>
              </w:rPr>
              <w:t>.</w:t>
            </w:r>
            <w:r w:rsidRPr="006E4128">
              <w:rPr>
                <w:rFonts w:ascii="Arial" w:hAnsi="Arial" w:cs="Arial"/>
                <w:color w:val="000000"/>
                <w:sz w:val="18"/>
                <w:szCs w:val="18"/>
              </w:rPr>
              <w:t>0</w:t>
            </w:r>
          </w:p>
        </w:tc>
      </w:tr>
    </w:tbl>
    <w:p w:rsidR="00085EEF" w:rsidRPr="006E4128" w:rsidRDefault="00C77835" w:rsidP="00C77835">
      <w:pPr>
        <w:spacing w:before="240" w:after="120" w:line="380" w:lineRule="exact"/>
        <w:ind w:left="547" w:hanging="547"/>
        <w:jc w:val="thaiDistribute"/>
        <w:rPr>
          <w:rFonts w:ascii="Arial" w:hAnsi="Arial" w:cs="Arial"/>
          <w:sz w:val="22"/>
          <w:szCs w:val="22"/>
        </w:rPr>
      </w:pPr>
      <w:r w:rsidRPr="006E4128">
        <w:rPr>
          <w:rFonts w:ascii="Arial" w:hAnsi="Arial" w:cs="Arial"/>
          <w:sz w:val="22"/>
          <w:szCs w:val="22"/>
        </w:rPr>
        <w:tab/>
      </w:r>
    </w:p>
    <w:p w:rsidR="00085EEF" w:rsidRPr="006E4128" w:rsidRDefault="00085EEF">
      <w:pPr>
        <w:overflowPunct/>
        <w:autoSpaceDE/>
        <w:autoSpaceDN/>
        <w:adjustRightInd/>
        <w:spacing w:after="200" w:line="276" w:lineRule="auto"/>
        <w:textAlignment w:val="auto"/>
        <w:rPr>
          <w:rFonts w:ascii="Arial" w:hAnsi="Arial" w:cs="Arial"/>
          <w:sz w:val="22"/>
          <w:szCs w:val="22"/>
        </w:rPr>
      </w:pPr>
      <w:r w:rsidRPr="006E4128">
        <w:rPr>
          <w:rFonts w:ascii="Arial" w:hAnsi="Arial" w:cs="Arial"/>
          <w:sz w:val="22"/>
          <w:szCs w:val="22"/>
        </w:rPr>
        <w:br w:type="page"/>
      </w:r>
    </w:p>
    <w:p w:rsidR="00C77835" w:rsidRPr="006E4128" w:rsidRDefault="00C77835" w:rsidP="00085EEF">
      <w:pPr>
        <w:spacing w:before="240" w:after="120" w:line="380" w:lineRule="exact"/>
        <w:ind w:left="547"/>
        <w:jc w:val="thaiDistribute"/>
        <w:rPr>
          <w:rFonts w:ascii="Arial" w:hAnsi="Arial" w:cs="Arial"/>
          <w:sz w:val="22"/>
          <w:szCs w:val="22"/>
        </w:rPr>
      </w:pPr>
      <w:r w:rsidRPr="006E4128">
        <w:rPr>
          <w:rFonts w:ascii="Arial" w:hAnsi="Arial" w:cs="Arial"/>
          <w:sz w:val="22"/>
          <w:szCs w:val="22"/>
        </w:rPr>
        <w:lastRenderedPageBreak/>
        <w:t>The results of sensitivity analysis for significant assumptions that affect the present value for retirement benefit of the long</w:t>
      </w:r>
      <w:r w:rsidRPr="006E4128">
        <w:rPr>
          <w:rFonts w:ascii="Arial" w:hAnsi="Arial" w:cs="Arial"/>
          <w:sz w:val="22"/>
          <w:szCs w:val="22"/>
          <w:cs/>
        </w:rPr>
        <w:t>-</w:t>
      </w:r>
      <w:r w:rsidRPr="006E4128">
        <w:rPr>
          <w:rFonts w:ascii="Arial" w:hAnsi="Arial" w:cs="Arial"/>
          <w:sz w:val="22"/>
          <w:szCs w:val="22"/>
        </w:rPr>
        <w:t xml:space="preserve">term employee benefits obligation as at 31 December </w:t>
      </w:r>
      <w:r w:rsidR="00F04499" w:rsidRPr="006E4128">
        <w:rPr>
          <w:rFonts w:ascii="Arial" w:hAnsi="Arial" w:cs="Arial"/>
          <w:sz w:val="22"/>
          <w:szCs w:val="22"/>
        </w:rPr>
        <w:t>2020</w:t>
      </w:r>
      <w:r w:rsidRPr="006E4128">
        <w:rPr>
          <w:rFonts w:ascii="Arial" w:hAnsi="Arial" w:cs="Arial"/>
          <w:sz w:val="22"/>
          <w:szCs w:val="22"/>
        </w:rPr>
        <w:t xml:space="preserve"> and </w:t>
      </w:r>
      <w:r w:rsidR="00F04499" w:rsidRPr="006E4128">
        <w:rPr>
          <w:rFonts w:ascii="Arial" w:hAnsi="Arial" w:cs="Arial"/>
          <w:sz w:val="22"/>
          <w:szCs w:val="22"/>
        </w:rPr>
        <w:t>2019</w:t>
      </w:r>
      <w:r w:rsidRPr="006E4128">
        <w:rPr>
          <w:rFonts w:ascii="Arial" w:hAnsi="Arial" w:cs="Arial"/>
          <w:sz w:val="22"/>
          <w:szCs w:val="22"/>
        </w:rPr>
        <w:t xml:space="preserve"> are summarized below</w:t>
      </w:r>
      <w:r w:rsidRPr="006E4128">
        <w:rPr>
          <w:rFonts w:ascii="Arial" w:hAnsi="Arial" w:cs="Arial"/>
          <w:sz w:val="22"/>
          <w:szCs w:val="22"/>
          <w:cs/>
        </w:rPr>
        <w:t>:</w:t>
      </w:r>
    </w:p>
    <w:tbl>
      <w:tblPr>
        <w:tblW w:w="9162" w:type="dxa"/>
        <w:tblInd w:w="468" w:type="dxa"/>
        <w:tblLayout w:type="fixed"/>
        <w:tblLook w:val="04A0" w:firstRow="1" w:lastRow="0" w:firstColumn="1" w:lastColumn="0" w:noHBand="0" w:noVBand="1"/>
      </w:tblPr>
      <w:tblGrid>
        <w:gridCol w:w="2232"/>
        <w:gridCol w:w="1170"/>
        <w:gridCol w:w="1147"/>
        <w:gridCol w:w="1148"/>
        <w:gridCol w:w="1125"/>
        <w:gridCol w:w="1170"/>
        <w:gridCol w:w="1170"/>
      </w:tblGrid>
      <w:tr w:rsidR="00C77835" w:rsidRPr="006E4128" w:rsidTr="00F04499">
        <w:tc>
          <w:tcPr>
            <w:tcW w:w="2232" w:type="dxa"/>
          </w:tcPr>
          <w:p w:rsidR="00C77835" w:rsidRPr="006E4128"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Consolidated financial statements</w:t>
            </w:r>
          </w:p>
        </w:tc>
      </w:tr>
      <w:tr w:rsidR="00C77835" w:rsidRPr="006E4128" w:rsidTr="00F04499">
        <w:tc>
          <w:tcPr>
            <w:tcW w:w="2232" w:type="dxa"/>
          </w:tcPr>
          <w:p w:rsidR="00C77835" w:rsidRPr="006E4128" w:rsidRDefault="00C77835" w:rsidP="00C77835">
            <w:pPr>
              <w:spacing w:line="320" w:lineRule="exact"/>
              <w:ind w:right="-14"/>
              <w:jc w:val="thaiDistribute"/>
              <w:rPr>
                <w:rFonts w:ascii="Arial" w:hAnsi="Arial" w:cs="Arial"/>
                <w:b/>
                <w:bCs/>
                <w:sz w:val="18"/>
                <w:szCs w:val="18"/>
                <w:u w:val="single"/>
                <w:cs/>
              </w:rPr>
            </w:pPr>
          </w:p>
        </w:tc>
        <w:tc>
          <w:tcPr>
            <w:tcW w:w="1170" w:type="dxa"/>
            <w:hideMark/>
          </w:tcPr>
          <w:p w:rsidR="00C77835" w:rsidRPr="006E4128" w:rsidRDefault="00C77835" w:rsidP="00C77835">
            <w:pPr>
              <w:spacing w:line="320" w:lineRule="exact"/>
              <w:rPr>
                <w:rFonts w:ascii="Arial" w:hAnsi="Arial" w:cs="Arial"/>
                <w:b/>
                <w:bCs/>
                <w:sz w:val="18"/>
                <w:szCs w:val="18"/>
                <w:u w:val="single"/>
              </w:rPr>
            </w:pPr>
          </w:p>
        </w:tc>
        <w:tc>
          <w:tcPr>
            <w:tcW w:w="2295" w:type="dxa"/>
            <w:gridSpan w:val="2"/>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Obligation change</w:t>
            </w:r>
          </w:p>
        </w:tc>
        <w:tc>
          <w:tcPr>
            <w:tcW w:w="1125" w:type="dxa"/>
            <w:hideMark/>
          </w:tcPr>
          <w:p w:rsidR="00C77835" w:rsidRPr="006E4128" w:rsidRDefault="00C77835" w:rsidP="00C77835">
            <w:pPr>
              <w:spacing w:line="320" w:lineRule="exact"/>
              <w:rPr>
                <w:rFonts w:ascii="Arial" w:hAnsi="Arial" w:cs="Arial"/>
                <w:sz w:val="18"/>
                <w:szCs w:val="18"/>
                <w:cs/>
              </w:rPr>
            </w:pPr>
          </w:p>
        </w:tc>
        <w:tc>
          <w:tcPr>
            <w:tcW w:w="2340" w:type="dxa"/>
            <w:gridSpan w:val="2"/>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Obligation change</w:t>
            </w:r>
          </w:p>
        </w:tc>
      </w:tr>
      <w:tr w:rsidR="00F04499" w:rsidRPr="006E4128" w:rsidTr="00F04499">
        <w:tc>
          <w:tcPr>
            <w:tcW w:w="2232" w:type="dxa"/>
          </w:tcPr>
          <w:p w:rsidR="00F04499" w:rsidRPr="006E4128" w:rsidRDefault="00F04499" w:rsidP="00F04499">
            <w:pPr>
              <w:spacing w:line="320" w:lineRule="exact"/>
              <w:ind w:right="-14"/>
              <w:jc w:val="thaiDistribute"/>
              <w:rPr>
                <w:rFonts w:ascii="Arial" w:hAnsi="Arial" w:cs="Arial"/>
                <w:sz w:val="18"/>
                <w:szCs w:val="18"/>
                <w:cs/>
              </w:rPr>
            </w:pPr>
          </w:p>
        </w:tc>
        <w:tc>
          <w:tcPr>
            <w:tcW w:w="1170"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Increase</w:t>
            </w:r>
          </w:p>
        </w:tc>
        <w:tc>
          <w:tcPr>
            <w:tcW w:w="1147"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2020</w:t>
            </w:r>
          </w:p>
        </w:tc>
        <w:tc>
          <w:tcPr>
            <w:tcW w:w="1148"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2019</w:t>
            </w:r>
          </w:p>
        </w:tc>
        <w:tc>
          <w:tcPr>
            <w:tcW w:w="1125" w:type="dxa"/>
            <w:vAlign w:val="bottom"/>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Decrease</w:t>
            </w:r>
          </w:p>
        </w:tc>
        <w:tc>
          <w:tcPr>
            <w:tcW w:w="1170"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2020</w:t>
            </w:r>
          </w:p>
        </w:tc>
        <w:tc>
          <w:tcPr>
            <w:tcW w:w="1170"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2019</w:t>
            </w:r>
          </w:p>
        </w:tc>
      </w:tr>
      <w:tr w:rsidR="00F04499" w:rsidRPr="006E4128" w:rsidTr="00F04499">
        <w:tc>
          <w:tcPr>
            <w:tcW w:w="2232" w:type="dxa"/>
          </w:tcPr>
          <w:p w:rsidR="00F04499" w:rsidRPr="006E4128" w:rsidRDefault="00F04499" w:rsidP="00F04499">
            <w:pPr>
              <w:spacing w:line="320" w:lineRule="exact"/>
              <w:ind w:right="-14"/>
              <w:jc w:val="thaiDistribute"/>
              <w:rPr>
                <w:rFonts w:ascii="Arial" w:hAnsi="Arial" w:cs="Arial"/>
                <w:sz w:val="18"/>
                <w:szCs w:val="18"/>
                <w:cs/>
              </w:rPr>
            </w:pPr>
          </w:p>
        </w:tc>
        <w:tc>
          <w:tcPr>
            <w:tcW w:w="1170" w:type="dxa"/>
            <w:hideMark/>
          </w:tcPr>
          <w:p w:rsidR="00F04499" w:rsidRPr="006E4128" w:rsidRDefault="00F04499" w:rsidP="00F04499">
            <w:pPr>
              <w:spacing w:line="320" w:lineRule="exact"/>
              <w:ind w:right="-14"/>
              <w:jc w:val="center"/>
              <w:rPr>
                <w:rFonts w:ascii="Arial" w:hAnsi="Arial" w:cs="Arial"/>
                <w:sz w:val="18"/>
                <w:szCs w:val="18"/>
                <w:cs/>
              </w:rPr>
            </w:pPr>
            <w:r w:rsidRPr="006E4128">
              <w:rPr>
                <w:rFonts w:ascii="Arial" w:hAnsi="Arial" w:cs="Arial"/>
                <w:sz w:val="18"/>
                <w:szCs w:val="18"/>
                <w:cs/>
              </w:rPr>
              <w:t>(%)</w:t>
            </w:r>
          </w:p>
        </w:tc>
        <w:tc>
          <w:tcPr>
            <w:tcW w:w="1147"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48"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25"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p>
        </w:tc>
        <w:tc>
          <w:tcPr>
            <w:tcW w:w="1170"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70"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r>
      <w:tr w:rsidR="00085EEF" w:rsidRPr="006E4128" w:rsidTr="00085EEF">
        <w:tc>
          <w:tcPr>
            <w:tcW w:w="2232" w:type="dxa"/>
            <w:hideMark/>
          </w:tcPr>
          <w:p w:rsidR="00085EEF" w:rsidRPr="006E4128" w:rsidRDefault="00085EEF" w:rsidP="00085EEF">
            <w:pPr>
              <w:spacing w:line="320" w:lineRule="exact"/>
              <w:ind w:right="-14"/>
              <w:jc w:val="thaiDistribute"/>
              <w:rPr>
                <w:rFonts w:ascii="Arial" w:hAnsi="Arial" w:cs="Arial"/>
                <w:sz w:val="18"/>
                <w:szCs w:val="18"/>
              </w:rPr>
            </w:pPr>
            <w:r w:rsidRPr="006E4128">
              <w:rPr>
                <w:rFonts w:ascii="Arial" w:hAnsi="Arial" w:cs="Arial"/>
                <w:sz w:val="18"/>
                <w:szCs w:val="18"/>
              </w:rPr>
              <w:t>Discount rate</w:t>
            </w:r>
          </w:p>
        </w:tc>
        <w:tc>
          <w:tcPr>
            <w:tcW w:w="1170" w:type="dxa"/>
            <w:vAlign w:val="bottom"/>
            <w:hideMark/>
          </w:tcPr>
          <w:p w:rsidR="00085EEF" w:rsidRPr="006E4128" w:rsidRDefault="00085EEF" w:rsidP="00085EEF">
            <w:pPr>
              <w:tabs>
                <w:tab w:val="decimal" w:pos="477"/>
              </w:tabs>
              <w:spacing w:line="320" w:lineRule="exact"/>
              <w:ind w:right="-14"/>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47" w:type="dxa"/>
          </w:tcPr>
          <w:p w:rsidR="00085EEF" w:rsidRPr="006E4128" w:rsidRDefault="00085EEF" w:rsidP="00085EEF">
            <w:pPr>
              <w:tabs>
                <w:tab w:val="decimal" w:pos="795"/>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5,152</w:t>
            </w:r>
            <w:r w:rsidRPr="006E4128">
              <w:rPr>
                <w:rFonts w:ascii="Arial" w:hAnsi="Arial" w:cs="Arial"/>
                <w:sz w:val="18"/>
                <w:szCs w:val="18"/>
                <w:cs/>
              </w:rPr>
              <w:t>)</w:t>
            </w:r>
          </w:p>
        </w:tc>
        <w:tc>
          <w:tcPr>
            <w:tcW w:w="1148" w:type="dxa"/>
            <w:vAlign w:val="bottom"/>
            <w:hideMark/>
          </w:tcPr>
          <w:p w:rsidR="00085EEF" w:rsidRPr="006E4128" w:rsidRDefault="00085EEF" w:rsidP="00085EEF">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5,318</w:t>
            </w:r>
            <w:r w:rsidRPr="006E4128">
              <w:rPr>
                <w:rFonts w:ascii="Arial" w:hAnsi="Arial" w:cs="Arial"/>
                <w:sz w:val="18"/>
                <w:szCs w:val="18"/>
                <w:cs/>
              </w:rPr>
              <w:t>)</w:t>
            </w:r>
          </w:p>
        </w:tc>
        <w:tc>
          <w:tcPr>
            <w:tcW w:w="1125" w:type="dxa"/>
            <w:vAlign w:val="bottom"/>
            <w:hideMark/>
          </w:tcPr>
          <w:p w:rsidR="00085EEF" w:rsidRPr="006E4128" w:rsidRDefault="00085EEF" w:rsidP="00085EEF">
            <w:pPr>
              <w:tabs>
                <w:tab w:val="decimal" w:pos="477"/>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tcPr>
          <w:p w:rsidR="00085EEF" w:rsidRPr="006E4128" w:rsidRDefault="00085EEF" w:rsidP="00085EEF">
            <w:pPr>
              <w:tabs>
                <w:tab w:val="decimal" w:pos="795"/>
              </w:tabs>
              <w:spacing w:line="320" w:lineRule="exact"/>
              <w:ind w:right="-14"/>
              <w:rPr>
                <w:rFonts w:ascii="Arial" w:hAnsi="Arial" w:cs="Arial"/>
                <w:sz w:val="18"/>
                <w:szCs w:val="18"/>
              </w:rPr>
            </w:pPr>
            <w:r w:rsidRPr="006E4128">
              <w:rPr>
                <w:rFonts w:ascii="Arial" w:hAnsi="Arial" w:cs="Arial"/>
                <w:sz w:val="18"/>
                <w:szCs w:val="18"/>
              </w:rPr>
              <w:t>5,689</w:t>
            </w:r>
          </w:p>
        </w:tc>
        <w:tc>
          <w:tcPr>
            <w:tcW w:w="1170" w:type="dxa"/>
            <w:vAlign w:val="bottom"/>
            <w:hideMark/>
          </w:tcPr>
          <w:p w:rsidR="00085EEF" w:rsidRPr="006E4128" w:rsidRDefault="00085EEF" w:rsidP="00085EEF">
            <w:pPr>
              <w:tabs>
                <w:tab w:val="decimal" w:pos="810"/>
              </w:tabs>
              <w:spacing w:line="320" w:lineRule="exact"/>
              <w:ind w:right="-14"/>
              <w:rPr>
                <w:rFonts w:ascii="Arial" w:hAnsi="Arial" w:cs="Arial"/>
                <w:sz w:val="18"/>
                <w:szCs w:val="18"/>
              </w:rPr>
            </w:pPr>
            <w:r w:rsidRPr="006E4128">
              <w:rPr>
                <w:rFonts w:ascii="Arial" w:hAnsi="Arial" w:cs="Arial"/>
                <w:sz w:val="18"/>
                <w:szCs w:val="18"/>
              </w:rPr>
              <w:t>5,885</w:t>
            </w:r>
          </w:p>
        </w:tc>
      </w:tr>
      <w:tr w:rsidR="00085EEF" w:rsidRPr="006E4128" w:rsidTr="00085EEF">
        <w:tc>
          <w:tcPr>
            <w:tcW w:w="2232" w:type="dxa"/>
            <w:hideMark/>
          </w:tcPr>
          <w:p w:rsidR="00085EEF" w:rsidRPr="006E4128" w:rsidRDefault="00085EEF" w:rsidP="00085EEF">
            <w:pPr>
              <w:spacing w:line="320" w:lineRule="exact"/>
              <w:ind w:right="-14"/>
              <w:jc w:val="thaiDistribute"/>
              <w:rPr>
                <w:rFonts w:ascii="Arial" w:hAnsi="Arial" w:cs="Arial"/>
                <w:sz w:val="18"/>
                <w:szCs w:val="18"/>
              </w:rPr>
            </w:pPr>
            <w:r w:rsidRPr="006E4128">
              <w:rPr>
                <w:rFonts w:ascii="Arial" w:hAnsi="Arial" w:cs="Arial"/>
                <w:sz w:val="18"/>
                <w:szCs w:val="18"/>
              </w:rPr>
              <w:t>Salary increase rate</w:t>
            </w:r>
          </w:p>
        </w:tc>
        <w:tc>
          <w:tcPr>
            <w:tcW w:w="1170" w:type="dxa"/>
            <w:vAlign w:val="bottom"/>
            <w:hideMark/>
          </w:tcPr>
          <w:p w:rsidR="00085EEF" w:rsidRPr="006E4128" w:rsidRDefault="00085EEF" w:rsidP="00085EEF">
            <w:pPr>
              <w:tabs>
                <w:tab w:val="decimal" w:pos="477"/>
              </w:tabs>
              <w:spacing w:line="320" w:lineRule="exact"/>
              <w:ind w:right="-14"/>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47" w:type="dxa"/>
          </w:tcPr>
          <w:p w:rsidR="00085EEF" w:rsidRPr="006E4128" w:rsidRDefault="00085EEF" w:rsidP="00085EEF">
            <w:pPr>
              <w:tabs>
                <w:tab w:val="decimal" w:pos="795"/>
              </w:tabs>
              <w:spacing w:line="320" w:lineRule="exact"/>
              <w:ind w:right="-14"/>
              <w:rPr>
                <w:rFonts w:ascii="Arial" w:hAnsi="Arial" w:cs="Arial"/>
                <w:sz w:val="18"/>
                <w:szCs w:val="18"/>
              </w:rPr>
            </w:pPr>
            <w:r w:rsidRPr="006E4128">
              <w:rPr>
                <w:rFonts w:ascii="Arial" w:hAnsi="Arial" w:cs="Arial"/>
                <w:sz w:val="18"/>
                <w:szCs w:val="18"/>
              </w:rPr>
              <w:t>6,237</w:t>
            </w:r>
          </w:p>
        </w:tc>
        <w:tc>
          <w:tcPr>
            <w:tcW w:w="1148" w:type="dxa"/>
            <w:vAlign w:val="bottom"/>
            <w:hideMark/>
          </w:tcPr>
          <w:p w:rsidR="00085EEF" w:rsidRPr="006E4128" w:rsidRDefault="00085EEF" w:rsidP="00085EEF">
            <w:pPr>
              <w:tabs>
                <w:tab w:val="decimal" w:pos="810"/>
              </w:tabs>
              <w:spacing w:line="320" w:lineRule="exact"/>
              <w:ind w:right="-14"/>
              <w:rPr>
                <w:rFonts w:ascii="Arial" w:hAnsi="Arial" w:cs="Arial"/>
                <w:sz w:val="18"/>
                <w:szCs w:val="18"/>
              </w:rPr>
            </w:pPr>
            <w:r w:rsidRPr="006E4128">
              <w:rPr>
                <w:rFonts w:ascii="Arial" w:hAnsi="Arial" w:cs="Arial"/>
                <w:sz w:val="18"/>
                <w:szCs w:val="18"/>
              </w:rPr>
              <w:t>5,496</w:t>
            </w:r>
          </w:p>
        </w:tc>
        <w:tc>
          <w:tcPr>
            <w:tcW w:w="1125" w:type="dxa"/>
            <w:vAlign w:val="bottom"/>
            <w:hideMark/>
          </w:tcPr>
          <w:p w:rsidR="00085EEF" w:rsidRPr="006E4128" w:rsidRDefault="00085EEF" w:rsidP="00085EEF">
            <w:pPr>
              <w:tabs>
                <w:tab w:val="decimal" w:pos="477"/>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tcPr>
          <w:p w:rsidR="00085EEF" w:rsidRPr="006E4128" w:rsidRDefault="00085EEF" w:rsidP="00085EEF">
            <w:pPr>
              <w:tabs>
                <w:tab w:val="decimal" w:pos="795"/>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5,749</w:t>
            </w:r>
            <w:r w:rsidRPr="006E4128">
              <w:rPr>
                <w:rFonts w:ascii="Arial" w:hAnsi="Arial" w:cs="Arial"/>
                <w:sz w:val="18"/>
                <w:szCs w:val="18"/>
                <w:cs/>
              </w:rPr>
              <w:t>)</w:t>
            </w:r>
          </w:p>
        </w:tc>
        <w:tc>
          <w:tcPr>
            <w:tcW w:w="1170" w:type="dxa"/>
            <w:vAlign w:val="bottom"/>
            <w:hideMark/>
          </w:tcPr>
          <w:p w:rsidR="00085EEF" w:rsidRPr="006E4128" w:rsidRDefault="00085EEF" w:rsidP="00085EEF">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5,081</w:t>
            </w:r>
            <w:r w:rsidRPr="006E4128">
              <w:rPr>
                <w:rFonts w:ascii="Arial" w:hAnsi="Arial" w:cs="Arial"/>
                <w:sz w:val="18"/>
                <w:szCs w:val="18"/>
                <w:cs/>
              </w:rPr>
              <w:t>)</w:t>
            </w:r>
          </w:p>
        </w:tc>
      </w:tr>
      <w:tr w:rsidR="00F04499" w:rsidRPr="006E4128" w:rsidTr="00F04499">
        <w:tc>
          <w:tcPr>
            <w:tcW w:w="2232" w:type="dxa"/>
            <w:hideMark/>
          </w:tcPr>
          <w:p w:rsidR="00F04499" w:rsidRPr="006E4128" w:rsidRDefault="00F04499" w:rsidP="00F04499">
            <w:pPr>
              <w:spacing w:line="320" w:lineRule="exact"/>
              <w:ind w:right="-14"/>
              <w:jc w:val="thaiDistribute"/>
              <w:rPr>
                <w:rFonts w:ascii="Arial" w:hAnsi="Arial" w:cs="Arial"/>
                <w:sz w:val="18"/>
                <w:szCs w:val="18"/>
              </w:rPr>
            </w:pPr>
            <w:r w:rsidRPr="006E4128">
              <w:rPr>
                <w:rFonts w:ascii="Arial" w:hAnsi="Arial" w:cs="Arial"/>
                <w:sz w:val="18"/>
                <w:szCs w:val="18"/>
              </w:rPr>
              <w:t>Turnover rate</w:t>
            </w:r>
          </w:p>
        </w:tc>
        <w:tc>
          <w:tcPr>
            <w:tcW w:w="1170" w:type="dxa"/>
            <w:vAlign w:val="bottom"/>
            <w:hideMark/>
          </w:tcPr>
          <w:p w:rsidR="00F04499" w:rsidRPr="006E4128" w:rsidRDefault="00F04499" w:rsidP="00F04499">
            <w:pPr>
              <w:tabs>
                <w:tab w:val="decimal" w:pos="477"/>
              </w:tabs>
              <w:spacing w:line="320" w:lineRule="exact"/>
              <w:ind w:right="-14"/>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47" w:type="dxa"/>
            <w:vAlign w:val="bottom"/>
          </w:tcPr>
          <w:p w:rsidR="00F04499" w:rsidRPr="006E4128" w:rsidRDefault="00085EEF" w:rsidP="00F04499">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5,473</w:t>
            </w:r>
            <w:r w:rsidRPr="006E4128">
              <w:rPr>
                <w:rFonts w:ascii="Arial" w:hAnsi="Arial" w:cs="Arial"/>
                <w:sz w:val="18"/>
                <w:szCs w:val="18"/>
                <w:cs/>
              </w:rPr>
              <w:t>)</w:t>
            </w:r>
          </w:p>
        </w:tc>
        <w:tc>
          <w:tcPr>
            <w:tcW w:w="1148" w:type="dxa"/>
            <w:vAlign w:val="bottom"/>
            <w:hideMark/>
          </w:tcPr>
          <w:p w:rsidR="00F04499" w:rsidRPr="006E4128" w:rsidRDefault="00F04499" w:rsidP="00F04499">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4,762</w:t>
            </w:r>
            <w:r w:rsidRPr="006E4128">
              <w:rPr>
                <w:rFonts w:ascii="Arial" w:hAnsi="Arial" w:cs="Arial"/>
                <w:sz w:val="18"/>
                <w:szCs w:val="18"/>
                <w:cs/>
              </w:rPr>
              <w:t>)</w:t>
            </w:r>
          </w:p>
        </w:tc>
        <w:tc>
          <w:tcPr>
            <w:tcW w:w="1125" w:type="dxa"/>
            <w:vAlign w:val="bottom"/>
            <w:hideMark/>
          </w:tcPr>
          <w:p w:rsidR="00F04499" w:rsidRPr="006E4128" w:rsidRDefault="00F04499" w:rsidP="00F04499">
            <w:pPr>
              <w:tabs>
                <w:tab w:val="decimal" w:pos="477"/>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vAlign w:val="bottom"/>
          </w:tcPr>
          <w:p w:rsidR="00F04499" w:rsidRPr="006E4128" w:rsidRDefault="00085EEF" w:rsidP="00F04499">
            <w:pPr>
              <w:tabs>
                <w:tab w:val="decimal" w:pos="810"/>
              </w:tabs>
              <w:spacing w:line="320" w:lineRule="exact"/>
              <w:ind w:right="-14"/>
              <w:rPr>
                <w:rFonts w:ascii="Arial" w:hAnsi="Arial" w:cs="Arial"/>
                <w:sz w:val="18"/>
                <w:szCs w:val="18"/>
              </w:rPr>
            </w:pPr>
            <w:r w:rsidRPr="006E4128">
              <w:rPr>
                <w:rFonts w:ascii="Arial" w:hAnsi="Arial" w:cs="Arial"/>
                <w:sz w:val="18"/>
                <w:szCs w:val="18"/>
              </w:rPr>
              <w:t>6,097</w:t>
            </w:r>
          </w:p>
        </w:tc>
        <w:tc>
          <w:tcPr>
            <w:tcW w:w="1170" w:type="dxa"/>
            <w:vAlign w:val="bottom"/>
            <w:hideMark/>
          </w:tcPr>
          <w:p w:rsidR="00F04499" w:rsidRPr="006E4128" w:rsidRDefault="00F04499" w:rsidP="00F04499">
            <w:pPr>
              <w:tabs>
                <w:tab w:val="decimal" w:pos="810"/>
              </w:tabs>
              <w:spacing w:line="320" w:lineRule="exact"/>
              <w:ind w:right="-14"/>
              <w:rPr>
                <w:rFonts w:ascii="Arial" w:hAnsi="Arial" w:cs="Arial"/>
                <w:sz w:val="18"/>
                <w:szCs w:val="18"/>
              </w:rPr>
            </w:pPr>
            <w:r w:rsidRPr="006E4128">
              <w:rPr>
                <w:rFonts w:ascii="Arial" w:hAnsi="Arial" w:cs="Arial"/>
                <w:sz w:val="18"/>
                <w:szCs w:val="18"/>
              </w:rPr>
              <w:t>5,287</w:t>
            </w:r>
          </w:p>
        </w:tc>
      </w:tr>
    </w:tbl>
    <w:p w:rsidR="00C77835" w:rsidRPr="006E4128" w:rsidRDefault="00C77835">
      <w:pPr>
        <w:rPr>
          <w:rFonts w:ascii="Arial" w:hAnsi="Arial" w:cs="Arial"/>
        </w:rPr>
      </w:pPr>
    </w:p>
    <w:tbl>
      <w:tblPr>
        <w:tblW w:w="9162" w:type="dxa"/>
        <w:tblInd w:w="468" w:type="dxa"/>
        <w:tblLayout w:type="fixed"/>
        <w:tblLook w:val="04A0" w:firstRow="1" w:lastRow="0" w:firstColumn="1" w:lastColumn="0" w:noHBand="0" w:noVBand="1"/>
      </w:tblPr>
      <w:tblGrid>
        <w:gridCol w:w="2232"/>
        <w:gridCol w:w="1170"/>
        <w:gridCol w:w="1140"/>
        <w:gridCol w:w="1155"/>
        <w:gridCol w:w="1125"/>
        <w:gridCol w:w="1185"/>
        <w:gridCol w:w="1155"/>
      </w:tblGrid>
      <w:tr w:rsidR="00C77835" w:rsidRPr="006E4128" w:rsidTr="00F04499">
        <w:tc>
          <w:tcPr>
            <w:tcW w:w="2232" w:type="dxa"/>
          </w:tcPr>
          <w:p w:rsidR="00C77835" w:rsidRPr="006E4128"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Separated financial statements</w:t>
            </w:r>
          </w:p>
        </w:tc>
      </w:tr>
      <w:tr w:rsidR="00C77835" w:rsidRPr="006E4128" w:rsidTr="00F04499">
        <w:tc>
          <w:tcPr>
            <w:tcW w:w="2232" w:type="dxa"/>
          </w:tcPr>
          <w:p w:rsidR="00C77835" w:rsidRPr="006E4128" w:rsidRDefault="00C77835" w:rsidP="00C77835">
            <w:pPr>
              <w:spacing w:line="320" w:lineRule="exact"/>
              <w:ind w:right="-14"/>
              <w:jc w:val="thaiDistribute"/>
              <w:rPr>
                <w:rFonts w:ascii="Arial" w:hAnsi="Arial" w:cs="Arial"/>
                <w:b/>
                <w:bCs/>
                <w:sz w:val="18"/>
                <w:szCs w:val="18"/>
                <w:u w:val="single"/>
                <w:cs/>
              </w:rPr>
            </w:pPr>
          </w:p>
        </w:tc>
        <w:tc>
          <w:tcPr>
            <w:tcW w:w="1170" w:type="dxa"/>
            <w:hideMark/>
          </w:tcPr>
          <w:p w:rsidR="00C77835" w:rsidRPr="006E4128" w:rsidRDefault="00C77835" w:rsidP="00C77835">
            <w:pPr>
              <w:spacing w:line="320" w:lineRule="exact"/>
              <w:rPr>
                <w:rFonts w:ascii="Arial" w:hAnsi="Arial" w:cs="Arial"/>
                <w:b/>
                <w:bCs/>
                <w:sz w:val="18"/>
                <w:szCs w:val="18"/>
                <w:u w:val="single"/>
              </w:rPr>
            </w:pPr>
          </w:p>
        </w:tc>
        <w:tc>
          <w:tcPr>
            <w:tcW w:w="2295" w:type="dxa"/>
            <w:gridSpan w:val="2"/>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Obligation change</w:t>
            </w:r>
          </w:p>
        </w:tc>
        <w:tc>
          <w:tcPr>
            <w:tcW w:w="1125" w:type="dxa"/>
            <w:hideMark/>
          </w:tcPr>
          <w:p w:rsidR="00C77835" w:rsidRPr="006E4128" w:rsidRDefault="00C77835" w:rsidP="00C77835">
            <w:pPr>
              <w:spacing w:line="320" w:lineRule="exact"/>
              <w:rPr>
                <w:rFonts w:ascii="Arial" w:hAnsi="Arial" w:cs="Arial"/>
                <w:sz w:val="18"/>
                <w:szCs w:val="18"/>
                <w:cs/>
              </w:rPr>
            </w:pPr>
          </w:p>
        </w:tc>
        <w:tc>
          <w:tcPr>
            <w:tcW w:w="2340" w:type="dxa"/>
            <w:gridSpan w:val="2"/>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Obligation change</w:t>
            </w:r>
          </w:p>
        </w:tc>
      </w:tr>
      <w:tr w:rsidR="00F04499" w:rsidRPr="006E4128" w:rsidTr="00F04499">
        <w:tc>
          <w:tcPr>
            <w:tcW w:w="2232" w:type="dxa"/>
          </w:tcPr>
          <w:p w:rsidR="00F04499" w:rsidRPr="006E4128" w:rsidRDefault="00F04499" w:rsidP="00F04499">
            <w:pPr>
              <w:spacing w:line="320" w:lineRule="exact"/>
              <w:ind w:right="-14"/>
              <w:jc w:val="thaiDistribute"/>
              <w:rPr>
                <w:rFonts w:ascii="Arial" w:hAnsi="Arial" w:cs="Arial"/>
                <w:sz w:val="18"/>
                <w:szCs w:val="18"/>
                <w:cs/>
              </w:rPr>
            </w:pPr>
          </w:p>
        </w:tc>
        <w:tc>
          <w:tcPr>
            <w:tcW w:w="1170"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Increase</w:t>
            </w:r>
          </w:p>
        </w:tc>
        <w:tc>
          <w:tcPr>
            <w:tcW w:w="1140"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2020</w:t>
            </w:r>
          </w:p>
        </w:tc>
        <w:tc>
          <w:tcPr>
            <w:tcW w:w="1155"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2019</w:t>
            </w:r>
          </w:p>
        </w:tc>
        <w:tc>
          <w:tcPr>
            <w:tcW w:w="1125" w:type="dxa"/>
            <w:vAlign w:val="bottom"/>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Decrease</w:t>
            </w:r>
          </w:p>
        </w:tc>
        <w:tc>
          <w:tcPr>
            <w:tcW w:w="1185"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2020</w:t>
            </w:r>
          </w:p>
        </w:tc>
        <w:tc>
          <w:tcPr>
            <w:tcW w:w="1155" w:type="dxa"/>
            <w:hideMark/>
          </w:tcPr>
          <w:p w:rsidR="00F04499" w:rsidRPr="006E4128" w:rsidRDefault="00F04499" w:rsidP="00F04499">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2019</w:t>
            </w:r>
          </w:p>
        </w:tc>
      </w:tr>
      <w:tr w:rsidR="00F04499" w:rsidRPr="006E4128" w:rsidTr="00F04499">
        <w:tc>
          <w:tcPr>
            <w:tcW w:w="2232" w:type="dxa"/>
          </w:tcPr>
          <w:p w:rsidR="00F04499" w:rsidRPr="006E4128" w:rsidRDefault="00F04499" w:rsidP="00F04499">
            <w:pPr>
              <w:spacing w:line="320" w:lineRule="exact"/>
              <w:ind w:right="-14"/>
              <w:jc w:val="thaiDistribute"/>
              <w:rPr>
                <w:rFonts w:ascii="Arial" w:hAnsi="Arial" w:cs="Arial"/>
                <w:sz w:val="18"/>
                <w:szCs w:val="18"/>
                <w:cs/>
              </w:rPr>
            </w:pPr>
          </w:p>
        </w:tc>
        <w:tc>
          <w:tcPr>
            <w:tcW w:w="1170" w:type="dxa"/>
            <w:hideMark/>
          </w:tcPr>
          <w:p w:rsidR="00F04499" w:rsidRPr="006E4128" w:rsidRDefault="00F04499" w:rsidP="00F04499">
            <w:pPr>
              <w:spacing w:line="320" w:lineRule="exact"/>
              <w:ind w:right="-14"/>
              <w:jc w:val="center"/>
              <w:rPr>
                <w:rFonts w:ascii="Arial" w:hAnsi="Arial" w:cs="Arial"/>
                <w:sz w:val="18"/>
                <w:szCs w:val="18"/>
                <w:cs/>
              </w:rPr>
            </w:pPr>
            <w:r w:rsidRPr="006E4128">
              <w:rPr>
                <w:rFonts w:ascii="Arial" w:hAnsi="Arial" w:cs="Arial"/>
                <w:sz w:val="18"/>
                <w:szCs w:val="18"/>
                <w:cs/>
              </w:rPr>
              <w:t>(%)</w:t>
            </w:r>
          </w:p>
        </w:tc>
        <w:tc>
          <w:tcPr>
            <w:tcW w:w="1140"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55"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25"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p>
        </w:tc>
        <w:tc>
          <w:tcPr>
            <w:tcW w:w="1185"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55" w:type="dxa"/>
            <w:hideMark/>
          </w:tcPr>
          <w:p w:rsidR="00F04499" w:rsidRPr="006E4128" w:rsidRDefault="00F04499" w:rsidP="00F04499">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r>
      <w:tr w:rsidR="00085EEF" w:rsidRPr="006E4128" w:rsidTr="00F04499">
        <w:tc>
          <w:tcPr>
            <w:tcW w:w="2232" w:type="dxa"/>
            <w:hideMark/>
          </w:tcPr>
          <w:p w:rsidR="00085EEF" w:rsidRPr="006E4128" w:rsidRDefault="00085EEF" w:rsidP="00085EEF">
            <w:pPr>
              <w:spacing w:line="320" w:lineRule="exact"/>
              <w:ind w:right="-14"/>
              <w:jc w:val="thaiDistribute"/>
              <w:rPr>
                <w:rFonts w:ascii="Arial" w:hAnsi="Arial" w:cs="Arial"/>
                <w:sz w:val="18"/>
                <w:szCs w:val="18"/>
              </w:rPr>
            </w:pPr>
            <w:r w:rsidRPr="006E4128">
              <w:rPr>
                <w:rFonts w:ascii="Arial" w:hAnsi="Arial" w:cs="Arial"/>
                <w:sz w:val="18"/>
                <w:szCs w:val="18"/>
              </w:rPr>
              <w:t>Discount rate</w:t>
            </w:r>
          </w:p>
        </w:tc>
        <w:tc>
          <w:tcPr>
            <w:tcW w:w="1170" w:type="dxa"/>
            <w:hideMark/>
          </w:tcPr>
          <w:p w:rsidR="00085EEF" w:rsidRPr="006E4128" w:rsidRDefault="00085EEF" w:rsidP="00085EEF">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40" w:type="dxa"/>
          </w:tcPr>
          <w:p w:rsidR="00085EEF" w:rsidRPr="006E4128" w:rsidRDefault="00085EEF" w:rsidP="00085EEF">
            <w:pPr>
              <w:tabs>
                <w:tab w:val="decimal" w:pos="795"/>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3,648</w:t>
            </w:r>
            <w:r w:rsidRPr="006E4128">
              <w:rPr>
                <w:rFonts w:ascii="Arial" w:hAnsi="Arial" w:cs="Arial"/>
                <w:sz w:val="18"/>
                <w:szCs w:val="18"/>
                <w:cs/>
              </w:rPr>
              <w:t>)</w:t>
            </w:r>
          </w:p>
        </w:tc>
        <w:tc>
          <w:tcPr>
            <w:tcW w:w="1155" w:type="dxa"/>
            <w:hideMark/>
          </w:tcPr>
          <w:p w:rsidR="00085EEF" w:rsidRPr="006E4128" w:rsidRDefault="00085EEF" w:rsidP="00085EEF">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3,788</w:t>
            </w:r>
            <w:r w:rsidRPr="006E4128">
              <w:rPr>
                <w:rFonts w:ascii="Arial" w:hAnsi="Arial" w:cs="Arial"/>
                <w:sz w:val="18"/>
                <w:szCs w:val="18"/>
                <w:cs/>
              </w:rPr>
              <w:t>)</w:t>
            </w:r>
          </w:p>
        </w:tc>
        <w:tc>
          <w:tcPr>
            <w:tcW w:w="1125" w:type="dxa"/>
            <w:hideMark/>
          </w:tcPr>
          <w:p w:rsidR="00085EEF" w:rsidRPr="006E4128" w:rsidRDefault="00085EEF" w:rsidP="00085EEF">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85" w:type="dxa"/>
          </w:tcPr>
          <w:p w:rsidR="00085EEF" w:rsidRPr="006E4128" w:rsidRDefault="00085EEF" w:rsidP="00085EEF">
            <w:pPr>
              <w:tabs>
                <w:tab w:val="decimal" w:pos="795"/>
              </w:tabs>
              <w:spacing w:line="320" w:lineRule="exact"/>
              <w:ind w:right="-14"/>
              <w:rPr>
                <w:rFonts w:ascii="Arial" w:hAnsi="Arial" w:cs="Arial"/>
                <w:sz w:val="18"/>
                <w:szCs w:val="18"/>
              </w:rPr>
            </w:pPr>
            <w:r w:rsidRPr="006E4128">
              <w:rPr>
                <w:rFonts w:ascii="Arial" w:hAnsi="Arial" w:cs="Arial"/>
                <w:sz w:val="18"/>
                <w:szCs w:val="18"/>
              </w:rPr>
              <w:t>4,028</w:t>
            </w:r>
          </w:p>
        </w:tc>
        <w:tc>
          <w:tcPr>
            <w:tcW w:w="1155" w:type="dxa"/>
            <w:hideMark/>
          </w:tcPr>
          <w:p w:rsidR="00085EEF" w:rsidRPr="006E4128" w:rsidRDefault="00085EEF" w:rsidP="00085EEF">
            <w:pPr>
              <w:tabs>
                <w:tab w:val="decimal" w:pos="810"/>
              </w:tabs>
              <w:spacing w:line="320" w:lineRule="exact"/>
              <w:ind w:right="-14"/>
              <w:rPr>
                <w:rFonts w:ascii="Arial" w:hAnsi="Arial" w:cs="Arial"/>
                <w:sz w:val="18"/>
                <w:szCs w:val="18"/>
              </w:rPr>
            </w:pPr>
            <w:r w:rsidRPr="006E4128">
              <w:rPr>
                <w:rFonts w:ascii="Arial" w:hAnsi="Arial" w:cs="Arial"/>
                <w:sz w:val="18"/>
                <w:szCs w:val="18"/>
              </w:rPr>
              <w:t>4,188</w:t>
            </w:r>
          </w:p>
        </w:tc>
      </w:tr>
      <w:tr w:rsidR="00085EEF" w:rsidRPr="006E4128" w:rsidTr="00F04499">
        <w:tc>
          <w:tcPr>
            <w:tcW w:w="2232" w:type="dxa"/>
            <w:hideMark/>
          </w:tcPr>
          <w:p w:rsidR="00085EEF" w:rsidRPr="006E4128" w:rsidRDefault="00085EEF" w:rsidP="00085EEF">
            <w:pPr>
              <w:spacing w:line="320" w:lineRule="exact"/>
              <w:ind w:right="-14"/>
              <w:jc w:val="thaiDistribute"/>
              <w:rPr>
                <w:rFonts w:ascii="Arial" w:hAnsi="Arial" w:cs="Arial"/>
                <w:sz w:val="18"/>
                <w:szCs w:val="18"/>
              </w:rPr>
            </w:pPr>
            <w:r w:rsidRPr="006E4128">
              <w:rPr>
                <w:rFonts w:ascii="Arial" w:hAnsi="Arial" w:cs="Arial"/>
                <w:sz w:val="18"/>
                <w:szCs w:val="18"/>
              </w:rPr>
              <w:t>Salary increase rate</w:t>
            </w:r>
          </w:p>
        </w:tc>
        <w:tc>
          <w:tcPr>
            <w:tcW w:w="1170" w:type="dxa"/>
            <w:hideMark/>
          </w:tcPr>
          <w:p w:rsidR="00085EEF" w:rsidRPr="006E4128" w:rsidRDefault="00085EEF" w:rsidP="00085EEF">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40" w:type="dxa"/>
          </w:tcPr>
          <w:p w:rsidR="00085EEF" w:rsidRPr="006E4128" w:rsidRDefault="00085EEF" w:rsidP="00085EEF">
            <w:pPr>
              <w:tabs>
                <w:tab w:val="decimal" w:pos="795"/>
              </w:tabs>
              <w:spacing w:line="320" w:lineRule="exact"/>
              <w:ind w:right="-14"/>
              <w:rPr>
                <w:rFonts w:ascii="Arial" w:hAnsi="Arial" w:cs="Arial"/>
                <w:sz w:val="18"/>
                <w:szCs w:val="18"/>
              </w:rPr>
            </w:pPr>
            <w:r w:rsidRPr="006E4128">
              <w:rPr>
                <w:rFonts w:ascii="Arial" w:hAnsi="Arial" w:cs="Arial"/>
                <w:sz w:val="18"/>
                <w:szCs w:val="18"/>
              </w:rPr>
              <w:t>4,431</w:t>
            </w:r>
          </w:p>
        </w:tc>
        <w:tc>
          <w:tcPr>
            <w:tcW w:w="1155" w:type="dxa"/>
            <w:hideMark/>
          </w:tcPr>
          <w:p w:rsidR="00085EEF" w:rsidRPr="006E4128" w:rsidRDefault="00085EEF" w:rsidP="00085EEF">
            <w:pPr>
              <w:tabs>
                <w:tab w:val="decimal" w:pos="810"/>
              </w:tabs>
              <w:spacing w:line="320" w:lineRule="exact"/>
              <w:ind w:right="-14"/>
              <w:rPr>
                <w:rFonts w:ascii="Arial" w:hAnsi="Arial" w:cs="Arial"/>
                <w:sz w:val="18"/>
                <w:szCs w:val="18"/>
              </w:rPr>
            </w:pPr>
            <w:r w:rsidRPr="006E4128">
              <w:rPr>
                <w:rFonts w:ascii="Arial" w:hAnsi="Arial" w:cs="Arial"/>
                <w:sz w:val="18"/>
                <w:szCs w:val="18"/>
              </w:rPr>
              <w:t>3,916</w:t>
            </w:r>
          </w:p>
        </w:tc>
        <w:tc>
          <w:tcPr>
            <w:tcW w:w="1125" w:type="dxa"/>
            <w:hideMark/>
          </w:tcPr>
          <w:p w:rsidR="00085EEF" w:rsidRPr="006E4128" w:rsidRDefault="00085EEF" w:rsidP="00085EEF">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85" w:type="dxa"/>
          </w:tcPr>
          <w:p w:rsidR="00085EEF" w:rsidRPr="006E4128" w:rsidRDefault="00085EEF" w:rsidP="00085EEF">
            <w:pPr>
              <w:tabs>
                <w:tab w:val="decimal" w:pos="795"/>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4,086</w:t>
            </w:r>
            <w:r w:rsidRPr="006E4128">
              <w:rPr>
                <w:rFonts w:ascii="Arial" w:hAnsi="Arial" w:cs="Arial"/>
                <w:sz w:val="18"/>
                <w:szCs w:val="18"/>
                <w:cs/>
              </w:rPr>
              <w:t>)</w:t>
            </w:r>
          </w:p>
        </w:tc>
        <w:tc>
          <w:tcPr>
            <w:tcW w:w="1155" w:type="dxa"/>
            <w:hideMark/>
          </w:tcPr>
          <w:p w:rsidR="00085EEF" w:rsidRPr="006E4128" w:rsidRDefault="00085EEF" w:rsidP="00085EEF">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3,624</w:t>
            </w:r>
            <w:r w:rsidRPr="006E4128">
              <w:rPr>
                <w:rFonts w:ascii="Arial" w:hAnsi="Arial" w:cs="Arial"/>
                <w:sz w:val="18"/>
                <w:szCs w:val="18"/>
                <w:cs/>
              </w:rPr>
              <w:t>)</w:t>
            </w:r>
          </w:p>
        </w:tc>
      </w:tr>
      <w:tr w:rsidR="00F04499" w:rsidRPr="006E4128" w:rsidTr="00F04499">
        <w:tc>
          <w:tcPr>
            <w:tcW w:w="2232" w:type="dxa"/>
            <w:hideMark/>
          </w:tcPr>
          <w:p w:rsidR="00F04499" w:rsidRPr="006E4128" w:rsidRDefault="00F04499" w:rsidP="00F04499">
            <w:pPr>
              <w:spacing w:line="320" w:lineRule="exact"/>
              <w:ind w:right="-14"/>
              <w:jc w:val="thaiDistribute"/>
              <w:rPr>
                <w:rFonts w:ascii="Arial" w:hAnsi="Arial" w:cs="Arial"/>
                <w:sz w:val="18"/>
                <w:szCs w:val="18"/>
              </w:rPr>
            </w:pPr>
            <w:r w:rsidRPr="006E4128">
              <w:rPr>
                <w:rFonts w:ascii="Arial" w:hAnsi="Arial" w:cs="Arial"/>
                <w:sz w:val="18"/>
                <w:szCs w:val="18"/>
              </w:rPr>
              <w:t>Turnover rate</w:t>
            </w:r>
          </w:p>
        </w:tc>
        <w:tc>
          <w:tcPr>
            <w:tcW w:w="1170" w:type="dxa"/>
            <w:hideMark/>
          </w:tcPr>
          <w:p w:rsidR="00F04499" w:rsidRPr="006E4128" w:rsidRDefault="00F04499" w:rsidP="00F04499">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40" w:type="dxa"/>
          </w:tcPr>
          <w:p w:rsidR="00F04499" w:rsidRPr="006E4128" w:rsidRDefault="00085EEF" w:rsidP="00F04499">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3,679</w:t>
            </w:r>
            <w:r w:rsidRPr="006E4128">
              <w:rPr>
                <w:rFonts w:ascii="Arial" w:hAnsi="Arial" w:cs="Arial"/>
                <w:sz w:val="18"/>
                <w:szCs w:val="18"/>
                <w:cs/>
              </w:rPr>
              <w:t>)</w:t>
            </w:r>
          </w:p>
        </w:tc>
        <w:tc>
          <w:tcPr>
            <w:tcW w:w="1155" w:type="dxa"/>
            <w:hideMark/>
          </w:tcPr>
          <w:p w:rsidR="00F04499" w:rsidRPr="006E4128" w:rsidRDefault="00F04499" w:rsidP="00F04499">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3,185</w:t>
            </w:r>
            <w:r w:rsidRPr="006E4128">
              <w:rPr>
                <w:rFonts w:ascii="Arial" w:hAnsi="Arial" w:cs="Arial"/>
                <w:sz w:val="18"/>
                <w:szCs w:val="18"/>
                <w:cs/>
              </w:rPr>
              <w:t>)</w:t>
            </w:r>
          </w:p>
        </w:tc>
        <w:tc>
          <w:tcPr>
            <w:tcW w:w="1125" w:type="dxa"/>
            <w:hideMark/>
          </w:tcPr>
          <w:p w:rsidR="00F04499" w:rsidRPr="006E4128" w:rsidRDefault="00F04499" w:rsidP="00F04499">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85" w:type="dxa"/>
          </w:tcPr>
          <w:p w:rsidR="00F04499" w:rsidRPr="006E4128" w:rsidRDefault="00085EEF" w:rsidP="00F04499">
            <w:pPr>
              <w:tabs>
                <w:tab w:val="decimal" w:pos="810"/>
              </w:tabs>
              <w:spacing w:line="320" w:lineRule="exact"/>
              <w:ind w:right="-14"/>
              <w:rPr>
                <w:rFonts w:ascii="Arial" w:hAnsi="Arial" w:cs="Arial"/>
                <w:sz w:val="18"/>
                <w:szCs w:val="18"/>
              </w:rPr>
            </w:pPr>
            <w:r w:rsidRPr="006E4128">
              <w:rPr>
                <w:rFonts w:ascii="Arial" w:hAnsi="Arial" w:cs="Arial"/>
                <w:sz w:val="18"/>
                <w:szCs w:val="18"/>
              </w:rPr>
              <w:t>4,110</w:t>
            </w:r>
          </w:p>
        </w:tc>
        <w:tc>
          <w:tcPr>
            <w:tcW w:w="1155" w:type="dxa"/>
            <w:hideMark/>
          </w:tcPr>
          <w:p w:rsidR="00F04499" w:rsidRPr="006E4128" w:rsidRDefault="00F04499" w:rsidP="00F04499">
            <w:pPr>
              <w:tabs>
                <w:tab w:val="decimal" w:pos="810"/>
              </w:tabs>
              <w:spacing w:line="320" w:lineRule="exact"/>
              <w:ind w:right="-14"/>
              <w:rPr>
                <w:rFonts w:ascii="Arial" w:hAnsi="Arial" w:cs="Arial"/>
                <w:sz w:val="18"/>
                <w:szCs w:val="18"/>
              </w:rPr>
            </w:pPr>
            <w:r w:rsidRPr="006E4128">
              <w:rPr>
                <w:rFonts w:ascii="Arial" w:hAnsi="Arial" w:cs="Arial"/>
                <w:sz w:val="18"/>
                <w:szCs w:val="18"/>
              </w:rPr>
              <w:t>3,544</w:t>
            </w:r>
          </w:p>
        </w:tc>
      </w:tr>
    </w:tbl>
    <w:p w:rsidR="00C77835" w:rsidRPr="006E4128" w:rsidRDefault="00C77835" w:rsidP="00C77835">
      <w:pPr>
        <w:spacing w:before="120" w:after="120" w:line="380" w:lineRule="exact"/>
        <w:ind w:left="540" w:hanging="540"/>
        <w:jc w:val="thaiDistribute"/>
        <w:rPr>
          <w:rFonts w:ascii="Arial" w:hAnsi="Arial" w:cs="Arial"/>
          <w:sz w:val="22"/>
          <w:szCs w:val="22"/>
        </w:rPr>
      </w:pPr>
      <w:r w:rsidRPr="006E4128">
        <w:rPr>
          <w:rFonts w:ascii="Arial" w:hAnsi="Arial" w:cs="Arial"/>
          <w:sz w:val="22"/>
          <w:szCs w:val="22"/>
        </w:rPr>
        <w:tab/>
        <w:t>The results of sensitivity analysis for significant assumptions that affect the present value for long service award of the long</w:t>
      </w:r>
      <w:r w:rsidRPr="006E4128">
        <w:rPr>
          <w:rFonts w:ascii="Arial" w:hAnsi="Arial" w:cs="Arial"/>
          <w:sz w:val="22"/>
          <w:szCs w:val="22"/>
          <w:cs/>
        </w:rPr>
        <w:t>-</w:t>
      </w:r>
      <w:r w:rsidRPr="006E4128">
        <w:rPr>
          <w:rFonts w:ascii="Arial" w:hAnsi="Arial" w:cs="Arial"/>
          <w:sz w:val="22"/>
          <w:szCs w:val="22"/>
        </w:rPr>
        <w:t xml:space="preserve">term employee benefits obligation as at 31 December </w:t>
      </w:r>
      <w:r w:rsidR="00A12AE2" w:rsidRPr="006E4128">
        <w:rPr>
          <w:rFonts w:ascii="Arial" w:hAnsi="Arial" w:cs="Arial"/>
          <w:sz w:val="22"/>
          <w:szCs w:val="22"/>
        </w:rPr>
        <w:t>2020</w:t>
      </w:r>
      <w:r w:rsidRPr="006E4128">
        <w:rPr>
          <w:rFonts w:ascii="Arial" w:hAnsi="Arial" w:cs="Arial"/>
          <w:sz w:val="22"/>
          <w:szCs w:val="22"/>
        </w:rPr>
        <w:t xml:space="preserve"> and </w:t>
      </w:r>
      <w:r w:rsidR="00A12AE2" w:rsidRPr="006E4128">
        <w:rPr>
          <w:rFonts w:ascii="Arial" w:hAnsi="Arial" w:cs="Arial"/>
          <w:sz w:val="22"/>
          <w:szCs w:val="22"/>
        </w:rPr>
        <w:t>2019</w:t>
      </w:r>
      <w:r w:rsidRPr="006E4128">
        <w:rPr>
          <w:rFonts w:ascii="Arial" w:hAnsi="Arial" w:cs="Arial"/>
          <w:sz w:val="22"/>
          <w:szCs w:val="22"/>
        </w:rPr>
        <w:t xml:space="preserve"> are summarized below</w:t>
      </w:r>
      <w:r w:rsidRPr="006E4128">
        <w:rPr>
          <w:rFonts w:ascii="Arial" w:hAnsi="Arial" w:cs="Arial"/>
          <w:sz w:val="22"/>
          <w:szCs w:val="22"/>
          <w:cs/>
        </w:rPr>
        <w:t>:</w:t>
      </w:r>
    </w:p>
    <w:p w:rsidR="00DC5087" w:rsidRPr="006E4128" w:rsidRDefault="00DC5087" w:rsidP="00C77835">
      <w:pPr>
        <w:spacing w:before="120" w:after="120" w:line="380" w:lineRule="exact"/>
        <w:ind w:left="540" w:hanging="540"/>
        <w:jc w:val="thaiDistribute"/>
        <w:rPr>
          <w:rFonts w:ascii="Arial" w:hAnsi="Arial" w:cs="Arial"/>
          <w:sz w:val="22"/>
          <w:szCs w:val="22"/>
        </w:rPr>
      </w:pPr>
    </w:p>
    <w:tbl>
      <w:tblPr>
        <w:tblW w:w="9162" w:type="dxa"/>
        <w:tblInd w:w="468" w:type="dxa"/>
        <w:tblLayout w:type="fixed"/>
        <w:tblLook w:val="04A0" w:firstRow="1" w:lastRow="0" w:firstColumn="1" w:lastColumn="0" w:noHBand="0" w:noVBand="1"/>
      </w:tblPr>
      <w:tblGrid>
        <w:gridCol w:w="2232"/>
        <w:gridCol w:w="1260"/>
        <w:gridCol w:w="1125"/>
        <w:gridCol w:w="1125"/>
        <w:gridCol w:w="1080"/>
        <w:gridCol w:w="1170"/>
        <w:gridCol w:w="1170"/>
      </w:tblGrid>
      <w:tr w:rsidR="00C77835" w:rsidRPr="006E4128" w:rsidTr="00A12AE2">
        <w:tc>
          <w:tcPr>
            <w:tcW w:w="2232" w:type="dxa"/>
          </w:tcPr>
          <w:p w:rsidR="00C77835" w:rsidRPr="006E4128"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Consolidated financial statements</w:t>
            </w:r>
          </w:p>
        </w:tc>
      </w:tr>
      <w:tr w:rsidR="00C77835" w:rsidRPr="006E4128" w:rsidTr="00A12AE2">
        <w:tc>
          <w:tcPr>
            <w:tcW w:w="2232" w:type="dxa"/>
          </w:tcPr>
          <w:p w:rsidR="00C77835" w:rsidRPr="006E4128" w:rsidRDefault="00C77835" w:rsidP="00C77835">
            <w:pPr>
              <w:spacing w:line="320" w:lineRule="exact"/>
              <w:ind w:right="-14"/>
              <w:jc w:val="thaiDistribute"/>
              <w:rPr>
                <w:rFonts w:ascii="Arial" w:hAnsi="Arial" w:cs="Arial"/>
                <w:b/>
                <w:bCs/>
                <w:sz w:val="18"/>
                <w:szCs w:val="18"/>
                <w:u w:val="single"/>
                <w:cs/>
              </w:rPr>
            </w:pPr>
          </w:p>
        </w:tc>
        <w:tc>
          <w:tcPr>
            <w:tcW w:w="1260" w:type="dxa"/>
            <w:hideMark/>
          </w:tcPr>
          <w:p w:rsidR="00C77835" w:rsidRPr="006E4128" w:rsidRDefault="00C77835" w:rsidP="00C77835">
            <w:pPr>
              <w:spacing w:line="320" w:lineRule="exact"/>
              <w:rPr>
                <w:rFonts w:ascii="Arial" w:hAnsi="Arial" w:cs="Arial"/>
                <w:b/>
                <w:bCs/>
                <w:sz w:val="18"/>
                <w:szCs w:val="18"/>
                <w:u w:val="single"/>
              </w:rPr>
            </w:pPr>
          </w:p>
        </w:tc>
        <w:tc>
          <w:tcPr>
            <w:tcW w:w="2250" w:type="dxa"/>
            <w:gridSpan w:val="2"/>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Obligation change</w:t>
            </w:r>
          </w:p>
        </w:tc>
        <w:tc>
          <w:tcPr>
            <w:tcW w:w="1080" w:type="dxa"/>
            <w:hideMark/>
          </w:tcPr>
          <w:p w:rsidR="00C77835" w:rsidRPr="006E4128" w:rsidRDefault="00C77835" w:rsidP="00C77835">
            <w:pPr>
              <w:spacing w:line="320" w:lineRule="exact"/>
              <w:rPr>
                <w:rFonts w:ascii="Arial" w:hAnsi="Arial" w:cs="Arial"/>
                <w:sz w:val="18"/>
                <w:szCs w:val="18"/>
                <w:cs/>
              </w:rPr>
            </w:pPr>
          </w:p>
        </w:tc>
        <w:tc>
          <w:tcPr>
            <w:tcW w:w="2340" w:type="dxa"/>
            <w:gridSpan w:val="2"/>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Obligation change</w:t>
            </w:r>
          </w:p>
        </w:tc>
      </w:tr>
      <w:tr w:rsidR="00A12AE2" w:rsidRPr="006E4128" w:rsidTr="00740878">
        <w:tc>
          <w:tcPr>
            <w:tcW w:w="2232" w:type="dxa"/>
          </w:tcPr>
          <w:p w:rsidR="00A12AE2" w:rsidRPr="006E4128" w:rsidRDefault="00A12AE2" w:rsidP="00A12AE2">
            <w:pPr>
              <w:spacing w:line="320" w:lineRule="exact"/>
              <w:ind w:right="-14"/>
              <w:jc w:val="thaiDistribute"/>
              <w:rPr>
                <w:rFonts w:ascii="Arial" w:hAnsi="Arial" w:cs="Arial"/>
                <w:sz w:val="18"/>
                <w:szCs w:val="18"/>
                <w:cs/>
              </w:rPr>
            </w:pPr>
          </w:p>
        </w:tc>
        <w:tc>
          <w:tcPr>
            <w:tcW w:w="1260"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Increase</w:t>
            </w:r>
          </w:p>
        </w:tc>
        <w:tc>
          <w:tcPr>
            <w:tcW w:w="1125"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2020</w:t>
            </w:r>
          </w:p>
        </w:tc>
        <w:tc>
          <w:tcPr>
            <w:tcW w:w="1125"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2019</w:t>
            </w:r>
          </w:p>
        </w:tc>
        <w:tc>
          <w:tcPr>
            <w:tcW w:w="1080" w:type="dxa"/>
            <w:vAlign w:val="bottom"/>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Decrease</w:t>
            </w:r>
          </w:p>
        </w:tc>
        <w:tc>
          <w:tcPr>
            <w:tcW w:w="1170"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2020</w:t>
            </w:r>
          </w:p>
        </w:tc>
        <w:tc>
          <w:tcPr>
            <w:tcW w:w="1170"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2019</w:t>
            </w:r>
          </w:p>
        </w:tc>
      </w:tr>
      <w:tr w:rsidR="00A12AE2" w:rsidRPr="006E4128" w:rsidTr="00740878">
        <w:tc>
          <w:tcPr>
            <w:tcW w:w="2232" w:type="dxa"/>
          </w:tcPr>
          <w:p w:rsidR="00A12AE2" w:rsidRPr="006E4128" w:rsidRDefault="00A12AE2" w:rsidP="00A12AE2">
            <w:pPr>
              <w:spacing w:line="320" w:lineRule="exact"/>
              <w:ind w:right="-14"/>
              <w:jc w:val="thaiDistribute"/>
              <w:rPr>
                <w:rFonts w:ascii="Arial" w:hAnsi="Arial" w:cs="Arial"/>
                <w:sz w:val="18"/>
                <w:szCs w:val="18"/>
                <w:cs/>
              </w:rPr>
            </w:pPr>
          </w:p>
        </w:tc>
        <w:tc>
          <w:tcPr>
            <w:tcW w:w="1260" w:type="dxa"/>
            <w:hideMark/>
          </w:tcPr>
          <w:p w:rsidR="00A12AE2" w:rsidRPr="006E4128" w:rsidRDefault="00A12AE2" w:rsidP="00A12AE2">
            <w:pPr>
              <w:spacing w:line="320" w:lineRule="exact"/>
              <w:ind w:right="-14"/>
              <w:jc w:val="center"/>
              <w:rPr>
                <w:rFonts w:ascii="Arial" w:hAnsi="Arial" w:cs="Arial"/>
                <w:sz w:val="18"/>
                <w:szCs w:val="18"/>
                <w:cs/>
              </w:rPr>
            </w:pPr>
            <w:r w:rsidRPr="006E4128">
              <w:rPr>
                <w:rFonts w:ascii="Arial" w:hAnsi="Arial" w:cs="Arial"/>
                <w:sz w:val="18"/>
                <w:szCs w:val="18"/>
                <w:cs/>
              </w:rPr>
              <w:t>(%)</w:t>
            </w:r>
          </w:p>
        </w:tc>
        <w:tc>
          <w:tcPr>
            <w:tcW w:w="1125"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25"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080"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p>
        </w:tc>
        <w:tc>
          <w:tcPr>
            <w:tcW w:w="1170"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70"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r>
      <w:tr w:rsidR="00A12AE2" w:rsidRPr="006E4128" w:rsidTr="00740878">
        <w:tc>
          <w:tcPr>
            <w:tcW w:w="2232" w:type="dxa"/>
            <w:hideMark/>
          </w:tcPr>
          <w:p w:rsidR="00A12AE2" w:rsidRPr="006E4128" w:rsidRDefault="00A12AE2" w:rsidP="00A12AE2">
            <w:pPr>
              <w:spacing w:line="320" w:lineRule="exact"/>
              <w:ind w:right="-14"/>
              <w:jc w:val="thaiDistribute"/>
              <w:rPr>
                <w:rFonts w:ascii="Arial" w:hAnsi="Arial" w:cs="Arial"/>
                <w:sz w:val="18"/>
                <w:szCs w:val="18"/>
              </w:rPr>
            </w:pPr>
            <w:r w:rsidRPr="006E4128">
              <w:rPr>
                <w:rFonts w:ascii="Arial" w:hAnsi="Arial" w:cs="Arial"/>
                <w:sz w:val="18"/>
                <w:szCs w:val="18"/>
              </w:rPr>
              <w:t>Discount rate</w:t>
            </w:r>
          </w:p>
        </w:tc>
        <w:tc>
          <w:tcPr>
            <w:tcW w:w="126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25"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(95)</w:t>
            </w:r>
          </w:p>
        </w:tc>
        <w:tc>
          <w:tcPr>
            <w:tcW w:w="1125"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105</w:t>
            </w:r>
            <w:r w:rsidRPr="006E4128">
              <w:rPr>
                <w:rFonts w:ascii="Arial" w:hAnsi="Arial" w:cs="Arial"/>
                <w:sz w:val="18"/>
                <w:szCs w:val="18"/>
                <w:cs/>
              </w:rPr>
              <w:t>)</w:t>
            </w:r>
          </w:p>
        </w:tc>
        <w:tc>
          <w:tcPr>
            <w:tcW w:w="108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104</w:t>
            </w:r>
          </w:p>
        </w:tc>
        <w:tc>
          <w:tcPr>
            <w:tcW w:w="1170"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115</w:t>
            </w:r>
          </w:p>
        </w:tc>
      </w:tr>
      <w:tr w:rsidR="00A12AE2" w:rsidRPr="006E4128" w:rsidTr="00740878">
        <w:tc>
          <w:tcPr>
            <w:tcW w:w="2232" w:type="dxa"/>
            <w:hideMark/>
          </w:tcPr>
          <w:p w:rsidR="00A12AE2" w:rsidRPr="006E4128" w:rsidRDefault="00A12AE2" w:rsidP="00A12AE2">
            <w:pPr>
              <w:spacing w:line="320" w:lineRule="exact"/>
              <w:ind w:right="-14"/>
              <w:jc w:val="thaiDistribute"/>
              <w:rPr>
                <w:rFonts w:ascii="Arial" w:hAnsi="Arial" w:cs="Arial"/>
                <w:sz w:val="18"/>
                <w:szCs w:val="18"/>
              </w:rPr>
            </w:pPr>
            <w:r w:rsidRPr="006E4128">
              <w:rPr>
                <w:rFonts w:ascii="Arial" w:hAnsi="Arial" w:cs="Arial"/>
                <w:sz w:val="18"/>
                <w:szCs w:val="18"/>
              </w:rPr>
              <w:t>Salary increase rate</w:t>
            </w:r>
          </w:p>
        </w:tc>
        <w:tc>
          <w:tcPr>
            <w:tcW w:w="126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25"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w:t>
            </w:r>
          </w:p>
        </w:tc>
        <w:tc>
          <w:tcPr>
            <w:tcW w:w="1125"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cs/>
              </w:rPr>
              <w:t>-</w:t>
            </w:r>
          </w:p>
        </w:tc>
        <w:tc>
          <w:tcPr>
            <w:tcW w:w="108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w:t>
            </w:r>
          </w:p>
        </w:tc>
        <w:tc>
          <w:tcPr>
            <w:tcW w:w="1170"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cs/>
              </w:rPr>
              <w:t>-</w:t>
            </w:r>
          </w:p>
        </w:tc>
      </w:tr>
      <w:tr w:rsidR="00A12AE2" w:rsidRPr="006E4128" w:rsidTr="00740878">
        <w:tc>
          <w:tcPr>
            <w:tcW w:w="2232" w:type="dxa"/>
            <w:hideMark/>
          </w:tcPr>
          <w:p w:rsidR="00A12AE2" w:rsidRPr="006E4128" w:rsidRDefault="00A12AE2" w:rsidP="00A12AE2">
            <w:pPr>
              <w:spacing w:line="320" w:lineRule="exact"/>
              <w:ind w:right="-14"/>
              <w:jc w:val="thaiDistribute"/>
              <w:rPr>
                <w:rFonts w:ascii="Arial" w:hAnsi="Arial" w:cs="Arial"/>
                <w:sz w:val="18"/>
                <w:szCs w:val="18"/>
              </w:rPr>
            </w:pPr>
            <w:r w:rsidRPr="006E4128">
              <w:rPr>
                <w:rFonts w:ascii="Arial" w:hAnsi="Arial" w:cs="Arial"/>
                <w:sz w:val="18"/>
                <w:szCs w:val="18"/>
              </w:rPr>
              <w:t>Turnover rate</w:t>
            </w:r>
          </w:p>
        </w:tc>
        <w:tc>
          <w:tcPr>
            <w:tcW w:w="126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25"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(120)</w:t>
            </w:r>
          </w:p>
        </w:tc>
        <w:tc>
          <w:tcPr>
            <w:tcW w:w="1125"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111</w:t>
            </w:r>
            <w:r w:rsidRPr="006E4128">
              <w:rPr>
                <w:rFonts w:ascii="Arial" w:hAnsi="Arial" w:cs="Arial"/>
                <w:sz w:val="18"/>
                <w:szCs w:val="18"/>
                <w:cs/>
              </w:rPr>
              <w:t>)</w:t>
            </w:r>
          </w:p>
        </w:tc>
        <w:tc>
          <w:tcPr>
            <w:tcW w:w="108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131</w:t>
            </w:r>
          </w:p>
        </w:tc>
        <w:tc>
          <w:tcPr>
            <w:tcW w:w="1170"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121</w:t>
            </w:r>
          </w:p>
        </w:tc>
      </w:tr>
      <w:tr w:rsidR="00C77835" w:rsidRPr="006E4128" w:rsidTr="00A12AE2">
        <w:tc>
          <w:tcPr>
            <w:tcW w:w="2232" w:type="dxa"/>
          </w:tcPr>
          <w:p w:rsidR="00C77835" w:rsidRPr="006E4128" w:rsidRDefault="00C77835" w:rsidP="00C77835">
            <w:pPr>
              <w:spacing w:line="320" w:lineRule="exact"/>
              <w:ind w:right="-14"/>
              <w:jc w:val="thaiDistribute"/>
              <w:rPr>
                <w:rFonts w:ascii="Arial" w:hAnsi="Arial" w:cs="Arial"/>
                <w:b/>
                <w:bCs/>
                <w:sz w:val="18"/>
                <w:szCs w:val="18"/>
                <w:u w:val="single"/>
              </w:rPr>
            </w:pPr>
          </w:p>
        </w:tc>
        <w:tc>
          <w:tcPr>
            <w:tcW w:w="6930" w:type="dxa"/>
            <w:gridSpan w:val="6"/>
            <w:hideMark/>
          </w:tcPr>
          <w:p w:rsidR="00C77835" w:rsidRPr="006E4128" w:rsidRDefault="00C77835" w:rsidP="00085EEF">
            <w:pPr>
              <w:pBdr>
                <w:bottom w:val="single" w:sz="4" w:space="1" w:color="auto"/>
              </w:pBdr>
              <w:spacing w:before="240" w:line="320" w:lineRule="exact"/>
              <w:jc w:val="center"/>
              <w:rPr>
                <w:rFonts w:ascii="Arial" w:hAnsi="Arial" w:cs="Arial"/>
                <w:sz w:val="18"/>
                <w:szCs w:val="18"/>
              </w:rPr>
            </w:pPr>
            <w:r w:rsidRPr="006E4128">
              <w:rPr>
                <w:rFonts w:ascii="Arial" w:hAnsi="Arial" w:cs="Arial"/>
                <w:sz w:val="18"/>
                <w:szCs w:val="18"/>
              </w:rPr>
              <w:t>Separated financial statements</w:t>
            </w:r>
          </w:p>
        </w:tc>
      </w:tr>
      <w:tr w:rsidR="00C77835" w:rsidRPr="006E4128" w:rsidTr="00A12AE2">
        <w:tc>
          <w:tcPr>
            <w:tcW w:w="2232" w:type="dxa"/>
          </w:tcPr>
          <w:p w:rsidR="00C77835" w:rsidRPr="006E4128" w:rsidRDefault="00C77835" w:rsidP="00C77835">
            <w:pPr>
              <w:spacing w:line="320" w:lineRule="exact"/>
              <w:ind w:right="-14"/>
              <w:jc w:val="thaiDistribute"/>
              <w:rPr>
                <w:rFonts w:ascii="Arial" w:hAnsi="Arial" w:cs="Arial"/>
                <w:b/>
                <w:bCs/>
                <w:sz w:val="18"/>
                <w:szCs w:val="18"/>
                <w:u w:val="single"/>
                <w:cs/>
              </w:rPr>
            </w:pPr>
          </w:p>
        </w:tc>
        <w:tc>
          <w:tcPr>
            <w:tcW w:w="1260" w:type="dxa"/>
            <w:hideMark/>
          </w:tcPr>
          <w:p w:rsidR="00C77835" w:rsidRPr="006E4128" w:rsidRDefault="00C77835" w:rsidP="00C77835">
            <w:pPr>
              <w:spacing w:line="320" w:lineRule="exact"/>
              <w:rPr>
                <w:rFonts w:ascii="Arial" w:hAnsi="Arial" w:cs="Arial"/>
                <w:b/>
                <w:bCs/>
                <w:sz w:val="18"/>
                <w:szCs w:val="18"/>
                <w:u w:val="single"/>
              </w:rPr>
            </w:pPr>
          </w:p>
        </w:tc>
        <w:tc>
          <w:tcPr>
            <w:tcW w:w="2250" w:type="dxa"/>
            <w:gridSpan w:val="2"/>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Obligation change</w:t>
            </w:r>
          </w:p>
        </w:tc>
        <w:tc>
          <w:tcPr>
            <w:tcW w:w="1080" w:type="dxa"/>
            <w:hideMark/>
          </w:tcPr>
          <w:p w:rsidR="00C77835" w:rsidRPr="006E4128" w:rsidRDefault="00C77835" w:rsidP="00C77835">
            <w:pPr>
              <w:spacing w:line="320" w:lineRule="exact"/>
              <w:rPr>
                <w:rFonts w:ascii="Arial" w:hAnsi="Arial" w:cs="Arial"/>
                <w:sz w:val="18"/>
                <w:szCs w:val="18"/>
                <w:cs/>
              </w:rPr>
            </w:pPr>
          </w:p>
        </w:tc>
        <w:tc>
          <w:tcPr>
            <w:tcW w:w="2340" w:type="dxa"/>
            <w:gridSpan w:val="2"/>
            <w:hideMark/>
          </w:tcPr>
          <w:p w:rsidR="00C77835" w:rsidRPr="006E4128" w:rsidRDefault="00C77835" w:rsidP="00C77835">
            <w:pPr>
              <w:pBdr>
                <w:bottom w:val="single" w:sz="4" w:space="1" w:color="auto"/>
              </w:pBdr>
              <w:spacing w:line="320" w:lineRule="exact"/>
              <w:jc w:val="center"/>
              <w:rPr>
                <w:rFonts w:ascii="Arial" w:hAnsi="Arial" w:cs="Arial"/>
                <w:sz w:val="18"/>
                <w:szCs w:val="18"/>
              </w:rPr>
            </w:pPr>
            <w:r w:rsidRPr="006E4128">
              <w:rPr>
                <w:rFonts w:ascii="Arial" w:hAnsi="Arial" w:cs="Arial"/>
                <w:sz w:val="18"/>
                <w:szCs w:val="18"/>
              </w:rPr>
              <w:t>Obligation change</w:t>
            </w:r>
          </w:p>
        </w:tc>
      </w:tr>
      <w:tr w:rsidR="00A12AE2" w:rsidRPr="006E4128" w:rsidTr="00740878">
        <w:tc>
          <w:tcPr>
            <w:tcW w:w="2232" w:type="dxa"/>
          </w:tcPr>
          <w:p w:rsidR="00A12AE2" w:rsidRPr="006E4128" w:rsidRDefault="00A12AE2" w:rsidP="00A12AE2">
            <w:pPr>
              <w:spacing w:line="320" w:lineRule="exact"/>
              <w:ind w:right="-14"/>
              <w:jc w:val="thaiDistribute"/>
              <w:rPr>
                <w:rFonts w:ascii="Arial" w:hAnsi="Arial" w:cs="Arial"/>
                <w:sz w:val="18"/>
                <w:szCs w:val="18"/>
                <w:cs/>
              </w:rPr>
            </w:pPr>
          </w:p>
        </w:tc>
        <w:tc>
          <w:tcPr>
            <w:tcW w:w="1260"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Increase</w:t>
            </w:r>
          </w:p>
        </w:tc>
        <w:tc>
          <w:tcPr>
            <w:tcW w:w="1125"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2020</w:t>
            </w:r>
          </w:p>
        </w:tc>
        <w:tc>
          <w:tcPr>
            <w:tcW w:w="1125"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2019</w:t>
            </w:r>
          </w:p>
        </w:tc>
        <w:tc>
          <w:tcPr>
            <w:tcW w:w="1080" w:type="dxa"/>
            <w:vAlign w:val="bottom"/>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Decrease</w:t>
            </w:r>
          </w:p>
        </w:tc>
        <w:tc>
          <w:tcPr>
            <w:tcW w:w="1170"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2020</w:t>
            </w:r>
          </w:p>
        </w:tc>
        <w:tc>
          <w:tcPr>
            <w:tcW w:w="1170" w:type="dxa"/>
            <w:hideMark/>
          </w:tcPr>
          <w:p w:rsidR="00A12AE2" w:rsidRPr="006E4128" w:rsidRDefault="00A12AE2" w:rsidP="00A12AE2">
            <w:pPr>
              <w:pBdr>
                <w:bottom w:val="single" w:sz="4" w:space="1" w:color="auto"/>
              </w:pBdr>
              <w:spacing w:line="320" w:lineRule="exact"/>
              <w:jc w:val="center"/>
              <w:rPr>
                <w:rFonts w:ascii="Arial" w:hAnsi="Arial" w:cs="Arial"/>
                <w:sz w:val="18"/>
                <w:szCs w:val="18"/>
                <w:cs/>
              </w:rPr>
            </w:pPr>
            <w:r w:rsidRPr="006E4128">
              <w:rPr>
                <w:rFonts w:ascii="Arial" w:hAnsi="Arial" w:cs="Arial"/>
                <w:sz w:val="18"/>
                <w:szCs w:val="18"/>
              </w:rPr>
              <w:t>2019</w:t>
            </w:r>
          </w:p>
        </w:tc>
      </w:tr>
      <w:tr w:rsidR="00A12AE2" w:rsidRPr="006E4128" w:rsidTr="00740878">
        <w:tc>
          <w:tcPr>
            <w:tcW w:w="2232" w:type="dxa"/>
          </w:tcPr>
          <w:p w:rsidR="00A12AE2" w:rsidRPr="006E4128" w:rsidRDefault="00A12AE2" w:rsidP="00A12AE2">
            <w:pPr>
              <w:spacing w:line="320" w:lineRule="exact"/>
              <w:ind w:right="-14"/>
              <w:jc w:val="thaiDistribute"/>
              <w:rPr>
                <w:rFonts w:ascii="Arial" w:hAnsi="Arial" w:cs="Arial"/>
                <w:sz w:val="18"/>
                <w:szCs w:val="18"/>
                <w:cs/>
              </w:rPr>
            </w:pPr>
          </w:p>
        </w:tc>
        <w:tc>
          <w:tcPr>
            <w:tcW w:w="1260" w:type="dxa"/>
            <w:hideMark/>
          </w:tcPr>
          <w:p w:rsidR="00A12AE2" w:rsidRPr="006E4128" w:rsidRDefault="00A12AE2" w:rsidP="00A12AE2">
            <w:pPr>
              <w:spacing w:line="320" w:lineRule="exact"/>
              <w:ind w:right="-14"/>
              <w:jc w:val="center"/>
              <w:rPr>
                <w:rFonts w:ascii="Arial" w:hAnsi="Arial" w:cs="Arial"/>
                <w:sz w:val="18"/>
                <w:szCs w:val="18"/>
                <w:cs/>
              </w:rPr>
            </w:pPr>
            <w:r w:rsidRPr="006E4128">
              <w:rPr>
                <w:rFonts w:ascii="Arial" w:hAnsi="Arial" w:cs="Arial"/>
                <w:sz w:val="18"/>
                <w:szCs w:val="18"/>
                <w:cs/>
              </w:rPr>
              <w:t>(%)</w:t>
            </w:r>
          </w:p>
        </w:tc>
        <w:tc>
          <w:tcPr>
            <w:tcW w:w="1125"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25"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080"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p>
        </w:tc>
        <w:tc>
          <w:tcPr>
            <w:tcW w:w="1170"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c>
          <w:tcPr>
            <w:tcW w:w="1170" w:type="dxa"/>
            <w:hideMark/>
          </w:tcPr>
          <w:p w:rsidR="00A12AE2" w:rsidRPr="006E4128" w:rsidRDefault="00A12AE2" w:rsidP="00A12AE2">
            <w:pPr>
              <w:spacing w:line="320" w:lineRule="exact"/>
              <w:ind w:right="-14"/>
              <w:jc w:val="center"/>
              <w:rPr>
                <w:rFonts w:ascii="Arial" w:hAnsi="Arial" w:cs="Arial"/>
                <w:sz w:val="18"/>
                <w:szCs w:val="18"/>
              </w:rPr>
            </w:pPr>
            <w:r w:rsidRPr="006E4128">
              <w:rPr>
                <w:rFonts w:ascii="Arial" w:hAnsi="Arial" w:cs="Arial"/>
                <w:sz w:val="18"/>
                <w:szCs w:val="18"/>
                <w:cs/>
              </w:rPr>
              <w:t>(</w:t>
            </w:r>
            <w:r w:rsidRPr="006E4128">
              <w:rPr>
                <w:rFonts w:ascii="Arial" w:hAnsi="Arial" w:cs="Arial"/>
                <w:kern w:val="28"/>
                <w:sz w:val="18"/>
                <w:szCs w:val="18"/>
              </w:rPr>
              <w:t>Thousand Baht</w:t>
            </w:r>
            <w:r w:rsidRPr="006E4128">
              <w:rPr>
                <w:rFonts w:ascii="Arial" w:hAnsi="Arial" w:cs="Arial"/>
                <w:sz w:val="18"/>
                <w:szCs w:val="18"/>
                <w:cs/>
              </w:rPr>
              <w:t>)</w:t>
            </w:r>
          </w:p>
        </w:tc>
      </w:tr>
      <w:tr w:rsidR="00A12AE2" w:rsidRPr="006E4128" w:rsidTr="00740878">
        <w:tc>
          <w:tcPr>
            <w:tcW w:w="2232" w:type="dxa"/>
            <w:hideMark/>
          </w:tcPr>
          <w:p w:rsidR="00A12AE2" w:rsidRPr="006E4128" w:rsidRDefault="00A12AE2" w:rsidP="00A12AE2">
            <w:pPr>
              <w:spacing w:line="320" w:lineRule="exact"/>
              <w:ind w:right="-14"/>
              <w:jc w:val="thaiDistribute"/>
              <w:rPr>
                <w:rFonts w:ascii="Arial" w:hAnsi="Arial" w:cs="Arial"/>
                <w:sz w:val="18"/>
                <w:szCs w:val="18"/>
              </w:rPr>
            </w:pPr>
            <w:r w:rsidRPr="006E4128">
              <w:rPr>
                <w:rFonts w:ascii="Arial" w:hAnsi="Arial" w:cs="Arial"/>
                <w:sz w:val="18"/>
                <w:szCs w:val="18"/>
              </w:rPr>
              <w:t>Discount rate</w:t>
            </w:r>
          </w:p>
        </w:tc>
        <w:tc>
          <w:tcPr>
            <w:tcW w:w="126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25"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(62)</w:t>
            </w:r>
          </w:p>
        </w:tc>
        <w:tc>
          <w:tcPr>
            <w:tcW w:w="1125"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70</w:t>
            </w:r>
            <w:r w:rsidRPr="006E4128">
              <w:rPr>
                <w:rFonts w:ascii="Arial" w:hAnsi="Arial" w:cs="Arial"/>
                <w:sz w:val="18"/>
                <w:szCs w:val="18"/>
                <w:cs/>
              </w:rPr>
              <w:t>)</w:t>
            </w:r>
          </w:p>
        </w:tc>
        <w:tc>
          <w:tcPr>
            <w:tcW w:w="108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68</w:t>
            </w:r>
          </w:p>
        </w:tc>
        <w:tc>
          <w:tcPr>
            <w:tcW w:w="1170"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76</w:t>
            </w:r>
          </w:p>
        </w:tc>
      </w:tr>
      <w:tr w:rsidR="00A12AE2" w:rsidRPr="006E4128" w:rsidTr="00740878">
        <w:tc>
          <w:tcPr>
            <w:tcW w:w="2232" w:type="dxa"/>
            <w:hideMark/>
          </w:tcPr>
          <w:p w:rsidR="00A12AE2" w:rsidRPr="006E4128" w:rsidRDefault="00A12AE2" w:rsidP="00A12AE2">
            <w:pPr>
              <w:spacing w:line="320" w:lineRule="exact"/>
              <w:ind w:right="-14"/>
              <w:jc w:val="thaiDistribute"/>
              <w:rPr>
                <w:rFonts w:ascii="Arial" w:hAnsi="Arial" w:cs="Arial"/>
                <w:sz w:val="18"/>
                <w:szCs w:val="18"/>
              </w:rPr>
            </w:pPr>
            <w:r w:rsidRPr="006E4128">
              <w:rPr>
                <w:rFonts w:ascii="Arial" w:hAnsi="Arial" w:cs="Arial"/>
                <w:sz w:val="18"/>
                <w:szCs w:val="18"/>
              </w:rPr>
              <w:t>Salary increase rate</w:t>
            </w:r>
          </w:p>
        </w:tc>
        <w:tc>
          <w:tcPr>
            <w:tcW w:w="126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25"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w:t>
            </w:r>
          </w:p>
        </w:tc>
        <w:tc>
          <w:tcPr>
            <w:tcW w:w="1125"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cs/>
              </w:rPr>
              <w:t>-</w:t>
            </w:r>
          </w:p>
        </w:tc>
        <w:tc>
          <w:tcPr>
            <w:tcW w:w="108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w:t>
            </w:r>
          </w:p>
        </w:tc>
        <w:tc>
          <w:tcPr>
            <w:tcW w:w="1170"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cs/>
              </w:rPr>
              <w:t>-</w:t>
            </w:r>
          </w:p>
        </w:tc>
      </w:tr>
      <w:tr w:rsidR="00A12AE2" w:rsidRPr="006E4128" w:rsidTr="00740878">
        <w:tc>
          <w:tcPr>
            <w:tcW w:w="2232" w:type="dxa"/>
            <w:hideMark/>
          </w:tcPr>
          <w:p w:rsidR="00A12AE2" w:rsidRPr="006E4128" w:rsidRDefault="00A12AE2" w:rsidP="00A12AE2">
            <w:pPr>
              <w:spacing w:line="320" w:lineRule="exact"/>
              <w:ind w:right="-14"/>
              <w:jc w:val="thaiDistribute"/>
              <w:rPr>
                <w:rFonts w:ascii="Arial" w:hAnsi="Arial" w:cs="Arial"/>
                <w:sz w:val="18"/>
                <w:szCs w:val="18"/>
              </w:rPr>
            </w:pPr>
            <w:r w:rsidRPr="006E4128">
              <w:rPr>
                <w:rFonts w:ascii="Arial" w:hAnsi="Arial" w:cs="Arial"/>
                <w:sz w:val="18"/>
                <w:szCs w:val="18"/>
              </w:rPr>
              <w:t>Turnover rate</w:t>
            </w:r>
          </w:p>
        </w:tc>
        <w:tc>
          <w:tcPr>
            <w:tcW w:w="126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p>
        </w:tc>
        <w:tc>
          <w:tcPr>
            <w:tcW w:w="1125"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(78)</w:t>
            </w:r>
          </w:p>
        </w:tc>
        <w:tc>
          <w:tcPr>
            <w:tcW w:w="1125"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73</w:t>
            </w:r>
            <w:r w:rsidRPr="006E4128">
              <w:rPr>
                <w:rFonts w:ascii="Arial" w:hAnsi="Arial" w:cs="Arial"/>
                <w:sz w:val="18"/>
                <w:szCs w:val="18"/>
                <w:cs/>
              </w:rPr>
              <w:t>)</w:t>
            </w:r>
          </w:p>
        </w:tc>
        <w:tc>
          <w:tcPr>
            <w:tcW w:w="1080" w:type="dxa"/>
            <w:hideMark/>
          </w:tcPr>
          <w:p w:rsidR="00A12AE2" w:rsidRPr="006E4128" w:rsidRDefault="00A12AE2" w:rsidP="00A12AE2">
            <w:pPr>
              <w:tabs>
                <w:tab w:val="decimal" w:pos="477"/>
              </w:tabs>
              <w:spacing w:line="320" w:lineRule="exact"/>
              <w:ind w:right="-14"/>
              <w:jc w:val="thaiDistribute"/>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1</w:t>
            </w:r>
            <w:r w:rsidRPr="006E4128">
              <w:rPr>
                <w:rFonts w:ascii="Arial" w:hAnsi="Arial" w:cs="Arial"/>
                <w:sz w:val="18"/>
                <w:szCs w:val="18"/>
                <w:cs/>
              </w:rPr>
              <w:t>.</w:t>
            </w:r>
            <w:r w:rsidRPr="006E4128">
              <w:rPr>
                <w:rFonts w:ascii="Arial" w:hAnsi="Arial" w:cs="Arial"/>
                <w:sz w:val="18"/>
                <w:szCs w:val="18"/>
              </w:rPr>
              <w:t>0</w:t>
            </w:r>
            <w:r w:rsidRPr="006E4128">
              <w:rPr>
                <w:rFonts w:ascii="Arial" w:hAnsi="Arial" w:cs="Arial"/>
                <w:sz w:val="18"/>
                <w:szCs w:val="18"/>
                <w:cs/>
              </w:rPr>
              <w:t>)</w:t>
            </w:r>
          </w:p>
        </w:tc>
        <w:tc>
          <w:tcPr>
            <w:tcW w:w="1170" w:type="dxa"/>
          </w:tcPr>
          <w:p w:rsidR="00A12AE2" w:rsidRPr="006E4128" w:rsidRDefault="00085EEF"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85</w:t>
            </w:r>
          </w:p>
        </w:tc>
        <w:tc>
          <w:tcPr>
            <w:tcW w:w="1170" w:type="dxa"/>
            <w:hideMark/>
          </w:tcPr>
          <w:p w:rsidR="00A12AE2" w:rsidRPr="006E4128" w:rsidRDefault="00A12AE2" w:rsidP="00A12AE2">
            <w:pPr>
              <w:tabs>
                <w:tab w:val="decimal" w:pos="810"/>
              </w:tabs>
              <w:spacing w:line="320" w:lineRule="exact"/>
              <w:ind w:right="-14"/>
              <w:rPr>
                <w:rFonts w:ascii="Arial" w:hAnsi="Arial" w:cs="Arial"/>
                <w:sz w:val="18"/>
                <w:szCs w:val="18"/>
              </w:rPr>
            </w:pPr>
            <w:r w:rsidRPr="006E4128">
              <w:rPr>
                <w:rFonts w:ascii="Arial" w:hAnsi="Arial" w:cs="Arial"/>
                <w:sz w:val="18"/>
                <w:szCs w:val="18"/>
              </w:rPr>
              <w:t>79</w:t>
            </w:r>
          </w:p>
        </w:tc>
      </w:tr>
    </w:tbl>
    <w:p w:rsidR="00031CC3" w:rsidRPr="006E4128" w:rsidRDefault="00031CC3" w:rsidP="00031CC3">
      <w:pPr>
        <w:spacing w:before="240" w:after="120" w:line="380" w:lineRule="exact"/>
        <w:ind w:left="547" w:hanging="547"/>
        <w:jc w:val="thaiDistribute"/>
        <w:rPr>
          <w:rFonts w:ascii="Arial" w:hAnsi="Arial" w:cs="Arial"/>
          <w:b/>
          <w:bCs/>
          <w:sz w:val="22"/>
          <w:szCs w:val="22"/>
        </w:rPr>
      </w:pPr>
      <w:r w:rsidRPr="006E4128">
        <w:rPr>
          <w:rFonts w:ascii="Arial" w:hAnsi="Arial" w:cs="Arial"/>
          <w:b/>
          <w:bCs/>
          <w:sz w:val="22"/>
          <w:szCs w:val="22"/>
        </w:rPr>
        <w:lastRenderedPageBreak/>
        <w:t>23</w:t>
      </w:r>
      <w:r w:rsidRPr="006E4128">
        <w:rPr>
          <w:rFonts w:ascii="Arial" w:hAnsi="Arial" w:cs="Arial"/>
          <w:b/>
          <w:bCs/>
          <w:sz w:val="22"/>
          <w:szCs w:val="22"/>
          <w:cs/>
        </w:rPr>
        <w:t>.</w:t>
      </w:r>
      <w:r w:rsidRPr="006E4128">
        <w:rPr>
          <w:rFonts w:ascii="Arial" w:hAnsi="Arial" w:cs="Arial"/>
          <w:b/>
          <w:bCs/>
          <w:sz w:val="22"/>
          <w:szCs w:val="22"/>
        </w:rPr>
        <w:tab/>
        <w:t>Share capital</w:t>
      </w:r>
    </w:p>
    <w:p w:rsidR="00031CC3" w:rsidRPr="006E4128" w:rsidRDefault="00031CC3" w:rsidP="00031CC3">
      <w:pPr>
        <w:pStyle w:val="BodyTextIndent3"/>
        <w:ind w:left="562"/>
        <w:jc w:val="thaiDistribute"/>
        <w:rPr>
          <w:rFonts w:ascii="Arial" w:hAnsi="Arial" w:cs="Arial"/>
          <w:sz w:val="22"/>
          <w:szCs w:val="22"/>
        </w:rPr>
      </w:pPr>
      <w:r w:rsidRPr="006E4128">
        <w:rPr>
          <w:rFonts w:ascii="Arial" w:hAnsi="Arial" w:cs="Arial"/>
          <w:sz w:val="22"/>
          <w:szCs w:val="22"/>
        </w:rPr>
        <w:tab/>
        <w:t>On 14 July 2020, the Annual General Meeting of the Company</w:t>
      </w:r>
      <w:r w:rsidRPr="006E4128">
        <w:rPr>
          <w:rFonts w:ascii="Arial" w:hAnsi="Arial" w:cs="Arial"/>
          <w:sz w:val="22"/>
          <w:szCs w:val="22"/>
          <w:cs/>
        </w:rPr>
        <w:t>’</w:t>
      </w:r>
      <w:r w:rsidRPr="006E4128">
        <w:rPr>
          <w:rFonts w:ascii="Arial" w:hAnsi="Arial" w:cs="Arial"/>
          <w:sz w:val="22"/>
          <w:szCs w:val="22"/>
        </w:rPr>
        <w:t>s shareholders No</w:t>
      </w:r>
      <w:r w:rsidRPr="006E4128">
        <w:rPr>
          <w:rFonts w:ascii="Arial" w:hAnsi="Arial" w:cs="Arial"/>
          <w:sz w:val="22"/>
          <w:szCs w:val="22"/>
          <w:cs/>
        </w:rPr>
        <w:t>.</w:t>
      </w:r>
      <w:r w:rsidRPr="006E4128">
        <w:rPr>
          <w:rFonts w:ascii="Arial" w:hAnsi="Arial" w:cs="Arial"/>
          <w:sz w:val="22"/>
          <w:szCs w:val="22"/>
        </w:rPr>
        <w:t>26</w:t>
      </w:r>
      <w:r w:rsidRPr="006E4128">
        <w:rPr>
          <w:rFonts w:ascii="Arial" w:hAnsi="Arial" w:cs="Arial"/>
          <w:sz w:val="22"/>
          <w:szCs w:val="22"/>
          <w:cs/>
        </w:rPr>
        <w:t>/</w:t>
      </w:r>
      <w:r w:rsidRPr="006E4128">
        <w:rPr>
          <w:rFonts w:ascii="Arial" w:hAnsi="Arial" w:cs="Arial"/>
          <w:sz w:val="22"/>
          <w:szCs w:val="22"/>
        </w:rPr>
        <w:t>2020 approved the Company to adjust of the par value of its ordinary shares from Baht 10 per share to Baht 1 per share, resulting in an increase in number of the ordinary shares from 32,340,000 ordinary shares to 323,400,000 ordinary shares</w:t>
      </w:r>
      <w:r w:rsidRPr="006E4128">
        <w:rPr>
          <w:rFonts w:ascii="Arial" w:hAnsi="Arial" w:cs="Arial"/>
          <w:sz w:val="22"/>
          <w:szCs w:val="22"/>
          <w:cs/>
        </w:rPr>
        <w:t xml:space="preserve">. </w:t>
      </w:r>
      <w:r w:rsidRPr="006E4128">
        <w:rPr>
          <w:rFonts w:ascii="Arial" w:hAnsi="Arial" w:cs="Arial"/>
          <w:sz w:val="22"/>
          <w:szCs w:val="22"/>
        </w:rPr>
        <w:t>The Company registered the adjustment of the par value of the shares with the Ministry of commerce on 20 July 2020</w:t>
      </w:r>
      <w:r w:rsidRPr="006E4128">
        <w:rPr>
          <w:rFonts w:ascii="Arial" w:hAnsi="Arial" w:cs="Arial"/>
          <w:sz w:val="22"/>
          <w:szCs w:val="22"/>
          <w:cs/>
        </w:rPr>
        <w:t>.</w:t>
      </w:r>
    </w:p>
    <w:p w:rsidR="00031CC3" w:rsidRPr="006E4128" w:rsidRDefault="00031CC3" w:rsidP="00031CC3">
      <w:pPr>
        <w:adjustRightInd/>
        <w:spacing w:before="120" w:after="120" w:line="380" w:lineRule="exact"/>
        <w:ind w:firstLine="547"/>
        <w:jc w:val="both"/>
        <w:rPr>
          <w:rFonts w:ascii="Arial" w:hAnsi="Arial" w:cs="Arial"/>
          <w:sz w:val="22"/>
          <w:szCs w:val="22"/>
          <w:u w:val="single"/>
        </w:rPr>
      </w:pPr>
      <w:r w:rsidRPr="006E4128">
        <w:rPr>
          <w:rFonts w:ascii="Arial" w:hAnsi="Arial" w:cs="Arial"/>
          <w:sz w:val="22"/>
          <w:szCs w:val="22"/>
          <w:u w:val="single"/>
        </w:rPr>
        <w:t>Reconciliation of share capital</w:t>
      </w:r>
    </w:p>
    <w:tbl>
      <w:tblPr>
        <w:tblW w:w="9090" w:type="dxa"/>
        <w:tblInd w:w="450" w:type="dxa"/>
        <w:tblLayout w:type="fixed"/>
        <w:tblCellMar>
          <w:left w:w="0" w:type="dxa"/>
          <w:right w:w="0" w:type="dxa"/>
        </w:tblCellMar>
        <w:tblLook w:val="04A0" w:firstRow="1" w:lastRow="0" w:firstColumn="1" w:lastColumn="0" w:noHBand="0" w:noVBand="1"/>
      </w:tblPr>
      <w:tblGrid>
        <w:gridCol w:w="2189"/>
        <w:gridCol w:w="1591"/>
        <w:gridCol w:w="1327"/>
        <w:gridCol w:w="1328"/>
        <w:gridCol w:w="1327"/>
        <w:gridCol w:w="1328"/>
      </w:tblGrid>
      <w:tr w:rsidR="00031CC3" w:rsidRPr="006E4128" w:rsidTr="00740878">
        <w:trPr>
          <w:trHeight w:val="80"/>
          <w:tblHeader/>
        </w:trPr>
        <w:tc>
          <w:tcPr>
            <w:tcW w:w="2189" w:type="dxa"/>
            <w:tcMar>
              <w:top w:w="0" w:type="dxa"/>
              <w:left w:w="108" w:type="dxa"/>
              <w:bottom w:w="0" w:type="dxa"/>
              <w:right w:w="108" w:type="dxa"/>
            </w:tcMar>
          </w:tcPr>
          <w:p w:rsidR="00031CC3" w:rsidRPr="006E4128" w:rsidRDefault="00031CC3" w:rsidP="00605A0B">
            <w:pPr>
              <w:spacing w:line="380" w:lineRule="exact"/>
              <w:ind w:left="75"/>
              <w:jc w:val="both"/>
              <w:rPr>
                <w:rFonts w:ascii="Arial" w:hAnsi="Arial" w:cs="Arial"/>
                <w:sz w:val="16"/>
                <w:szCs w:val="16"/>
              </w:rPr>
            </w:pPr>
          </w:p>
        </w:tc>
        <w:tc>
          <w:tcPr>
            <w:tcW w:w="1591" w:type="dxa"/>
          </w:tcPr>
          <w:p w:rsidR="00031CC3" w:rsidRPr="006E4128" w:rsidRDefault="00031CC3" w:rsidP="00605A0B">
            <w:pPr>
              <w:spacing w:line="380" w:lineRule="exact"/>
              <w:ind w:left="75"/>
              <w:jc w:val="center"/>
              <w:rPr>
                <w:rFonts w:ascii="Arial" w:hAnsi="Arial" w:cs="Arial"/>
                <w:color w:val="000000"/>
                <w:sz w:val="16"/>
                <w:szCs w:val="16"/>
              </w:rPr>
            </w:pPr>
          </w:p>
        </w:tc>
        <w:tc>
          <w:tcPr>
            <w:tcW w:w="2655" w:type="dxa"/>
            <w:gridSpan w:val="2"/>
            <w:vAlign w:val="bottom"/>
            <w:hideMark/>
          </w:tcPr>
          <w:p w:rsidR="00031CC3" w:rsidRPr="006E4128" w:rsidRDefault="00031CC3" w:rsidP="00605A0B">
            <w:pPr>
              <w:pBdr>
                <w:bottom w:val="single" w:sz="4" w:space="1" w:color="auto"/>
              </w:pBdr>
              <w:spacing w:line="380" w:lineRule="exact"/>
              <w:ind w:left="90" w:right="135"/>
              <w:jc w:val="center"/>
              <w:rPr>
                <w:rFonts w:ascii="Arial" w:hAnsi="Arial" w:cs="Arial"/>
                <w:color w:val="000000"/>
                <w:sz w:val="16"/>
                <w:szCs w:val="16"/>
                <w:cs/>
              </w:rPr>
            </w:pPr>
            <w:r w:rsidRPr="006E4128">
              <w:rPr>
                <w:rFonts w:ascii="Arial" w:hAnsi="Arial" w:cs="Arial"/>
                <w:color w:val="000000"/>
                <w:sz w:val="16"/>
                <w:szCs w:val="16"/>
              </w:rPr>
              <w:t>Share capital</w:t>
            </w:r>
          </w:p>
        </w:tc>
        <w:tc>
          <w:tcPr>
            <w:tcW w:w="2655" w:type="dxa"/>
            <w:gridSpan w:val="2"/>
            <w:vAlign w:val="bottom"/>
            <w:hideMark/>
          </w:tcPr>
          <w:p w:rsidR="00031CC3" w:rsidRPr="006E4128" w:rsidRDefault="00031CC3" w:rsidP="00740878">
            <w:pPr>
              <w:pBdr>
                <w:bottom w:val="single" w:sz="4" w:space="1" w:color="auto"/>
              </w:pBdr>
              <w:spacing w:line="380" w:lineRule="exact"/>
              <w:ind w:left="90" w:right="90"/>
              <w:jc w:val="center"/>
              <w:rPr>
                <w:rFonts w:ascii="Arial" w:hAnsi="Arial" w:cs="Arial"/>
                <w:color w:val="000000"/>
                <w:sz w:val="16"/>
                <w:szCs w:val="16"/>
              </w:rPr>
            </w:pPr>
            <w:r w:rsidRPr="006E4128">
              <w:rPr>
                <w:rFonts w:ascii="Arial" w:hAnsi="Arial" w:cs="Arial"/>
                <w:color w:val="000000"/>
                <w:sz w:val="16"/>
                <w:szCs w:val="16"/>
              </w:rPr>
              <w:t>Paid</w:t>
            </w:r>
            <w:r w:rsidRPr="006E4128">
              <w:rPr>
                <w:rFonts w:ascii="Arial" w:hAnsi="Arial" w:cs="Arial"/>
                <w:color w:val="000000"/>
                <w:sz w:val="16"/>
                <w:szCs w:val="16"/>
                <w:cs/>
              </w:rPr>
              <w:t>-</w:t>
            </w:r>
            <w:r w:rsidRPr="006E4128">
              <w:rPr>
                <w:rFonts w:ascii="Arial" w:hAnsi="Arial" w:cs="Arial"/>
                <w:color w:val="000000"/>
                <w:sz w:val="16"/>
                <w:szCs w:val="16"/>
              </w:rPr>
              <w:t>up registered of share capital</w:t>
            </w:r>
          </w:p>
        </w:tc>
      </w:tr>
      <w:tr w:rsidR="00031CC3" w:rsidRPr="006E4128" w:rsidTr="00740878">
        <w:trPr>
          <w:trHeight w:val="306"/>
          <w:tblHeader/>
        </w:trPr>
        <w:tc>
          <w:tcPr>
            <w:tcW w:w="2189" w:type="dxa"/>
            <w:tcMar>
              <w:top w:w="0" w:type="dxa"/>
              <w:left w:w="108" w:type="dxa"/>
              <w:bottom w:w="0" w:type="dxa"/>
              <w:right w:w="108" w:type="dxa"/>
            </w:tcMar>
          </w:tcPr>
          <w:p w:rsidR="00031CC3" w:rsidRPr="006E4128" w:rsidRDefault="00031CC3" w:rsidP="00605A0B">
            <w:pPr>
              <w:spacing w:line="380" w:lineRule="exact"/>
              <w:ind w:left="75"/>
              <w:rPr>
                <w:rFonts w:ascii="Arial" w:hAnsi="Arial" w:cs="Arial"/>
                <w:b/>
                <w:bCs/>
                <w:sz w:val="16"/>
                <w:szCs w:val="16"/>
                <w:cs/>
              </w:rPr>
            </w:pPr>
          </w:p>
        </w:tc>
        <w:tc>
          <w:tcPr>
            <w:tcW w:w="1591" w:type="dxa"/>
            <w:hideMark/>
          </w:tcPr>
          <w:p w:rsidR="00031CC3" w:rsidRPr="006E4128" w:rsidRDefault="00031CC3" w:rsidP="00605A0B">
            <w:pPr>
              <w:pBdr>
                <w:bottom w:val="single" w:sz="4" w:space="1" w:color="auto"/>
              </w:pBdr>
              <w:spacing w:line="380" w:lineRule="exact"/>
              <w:ind w:left="75"/>
              <w:jc w:val="center"/>
              <w:rPr>
                <w:rFonts w:ascii="Arial" w:hAnsi="Arial" w:cs="Arial"/>
                <w:color w:val="000000"/>
                <w:sz w:val="16"/>
                <w:szCs w:val="16"/>
                <w:cs/>
              </w:rPr>
            </w:pPr>
            <w:r w:rsidRPr="006E4128">
              <w:rPr>
                <w:rFonts w:ascii="Arial" w:hAnsi="Arial" w:cs="Arial"/>
                <w:sz w:val="16"/>
                <w:szCs w:val="16"/>
              </w:rPr>
              <w:t>Par value</w:t>
            </w:r>
            <w:r w:rsidRPr="006E4128">
              <w:rPr>
                <w:rFonts w:ascii="Arial" w:hAnsi="Arial" w:cs="Arial"/>
                <w:color w:val="000000"/>
                <w:sz w:val="16"/>
                <w:szCs w:val="16"/>
              </w:rPr>
              <w:t xml:space="preserve"> per share</w:t>
            </w:r>
          </w:p>
        </w:tc>
        <w:tc>
          <w:tcPr>
            <w:tcW w:w="1327" w:type="dxa"/>
            <w:hideMark/>
          </w:tcPr>
          <w:p w:rsidR="00031CC3" w:rsidRPr="006E4128" w:rsidRDefault="00031CC3" w:rsidP="00605A0B">
            <w:pPr>
              <w:pBdr>
                <w:bottom w:val="single" w:sz="4" w:space="1" w:color="auto"/>
              </w:pBdr>
              <w:spacing w:line="380" w:lineRule="exact"/>
              <w:ind w:left="90" w:right="135"/>
              <w:jc w:val="center"/>
              <w:rPr>
                <w:rFonts w:ascii="Arial" w:hAnsi="Arial" w:cs="Arial"/>
                <w:color w:val="000000"/>
                <w:sz w:val="16"/>
                <w:szCs w:val="16"/>
              </w:rPr>
            </w:pPr>
            <w:r w:rsidRPr="006E4128">
              <w:rPr>
                <w:rFonts w:ascii="Arial" w:hAnsi="Arial" w:cs="Arial"/>
                <w:color w:val="000000"/>
                <w:sz w:val="16"/>
                <w:szCs w:val="16"/>
              </w:rPr>
              <w:t>Shares</w:t>
            </w:r>
          </w:p>
        </w:tc>
        <w:tc>
          <w:tcPr>
            <w:tcW w:w="1328" w:type="dxa"/>
            <w:tcMar>
              <w:top w:w="0" w:type="dxa"/>
              <w:left w:w="108" w:type="dxa"/>
              <w:bottom w:w="0" w:type="dxa"/>
              <w:right w:w="108" w:type="dxa"/>
            </w:tcMar>
            <w:hideMark/>
          </w:tcPr>
          <w:p w:rsidR="00031CC3" w:rsidRPr="006E4128" w:rsidRDefault="00031CC3" w:rsidP="00605A0B">
            <w:pPr>
              <w:pBdr>
                <w:bottom w:val="single" w:sz="4" w:space="1" w:color="auto"/>
              </w:pBdr>
              <w:spacing w:line="380" w:lineRule="exact"/>
              <w:jc w:val="center"/>
              <w:rPr>
                <w:rFonts w:ascii="Arial" w:hAnsi="Arial" w:cs="Arial"/>
                <w:color w:val="000000"/>
                <w:sz w:val="16"/>
                <w:szCs w:val="16"/>
                <w:cs/>
              </w:rPr>
            </w:pPr>
            <w:r w:rsidRPr="006E4128">
              <w:rPr>
                <w:rFonts w:ascii="Arial" w:hAnsi="Arial" w:cs="Arial"/>
                <w:color w:val="000000"/>
                <w:sz w:val="16"/>
                <w:szCs w:val="16"/>
              </w:rPr>
              <w:t>Amount</w:t>
            </w:r>
          </w:p>
        </w:tc>
        <w:tc>
          <w:tcPr>
            <w:tcW w:w="1327" w:type="dxa"/>
            <w:hideMark/>
          </w:tcPr>
          <w:p w:rsidR="00031CC3" w:rsidRPr="006E4128" w:rsidRDefault="00031CC3" w:rsidP="00740878">
            <w:pPr>
              <w:pBdr>
                <w:bottom w:val="single" w:sz="4" w:space="1" w:color="auto"/>
              </w:pBdr>
              <w:spacing w:line="380" w:lineRule="exact"/>
              <w:ind w:left="90" w:right="105"/>
              <w:jc w:val="center"/>
              <w:rPr>
                <w:rFonts w:ascii="Arial" w:hAnsi="Arial" w:cs="Arial"/>
                <w:color w:val="000000"/>
                <w:sz w:val="16"/>
                <w:szCs w:val="16"/>
                <w:cs/>
              </w:rPr>
            </w:pPr>
            <w:r w:rsidRPr="006E4128">
              <w:rPr>
                <w:rFonts w:ascii="Arial" w:hAnsi="Arial" w:cs="Arial"/>
                <w:color w:val="000000"/>
                <w:sz w:val="16"/>
                <w:szCs w:val="16"/>
              </w:rPr>
              <w:t>Shares</w:t>
            </w:r>
          </w:p>
        </w:tc>
        <w:tc>
          <w:tcPr>
            <w:tcW w:w="1328" w:type="dxa"/>
            <w:hideMark/>
          </w:tcPr>
          <w:p w:rsidR="00031CC3" w:rsidRPr="006E4128" w:rsidRDefault="00031CC3" w:rsidP="00740878">
            <w:pPr>
              <w:pBdr>
                <w:bottom w:val="single" w:sz="4" w:space="1" w:color="auto"/>
              </w:pBdr>
              <w:spacing w:line="380" w:lineRule="exact"/>
              <w:ind w:left="90" w:right="105"/>
              <w:jc w:val="center"/>
              <w:rPr>
                <w:rFonts w:ascii="Arial" w:hAnsi="Arial" w:cs="Arial"/>
                <w:color w:val="000000"/>
                <w:sz w:val="16"/>
                <w:szCs w:val="16"/>
                <w:cs/>
              </w:rPr>
            </w:pPr>
            <w:r w:rsidRPr="006E4128">
              <w:rPr>
                <w:rFonts w:ascii="Arial" w:hAnsi="Arial" w:cs="Arial"/>
                <w:color w:val="000000"/>
                <w:sz w:val="16"/>
                <w:szCs w:val="16"/>
              </w:rPr>
              <w:t>Amount</w:t>
            </w:r>
          </w:p>
        </w:tc>
      </w:tr>
      <w:tr w:rsidR="00031CC3" w:rsidRPr="006E4128" w:rsidTr="00740878">
        <w:trPr>
          <w:trHeight w:val="306"/>
          <w:tblHeader/>
        </w:trPr>
        <w:tc>
          <w:tcPr>
            <w:tcW w:w="2189" w:type="dxa"/>
            <w:tcMar>
              <w:top w:w="0" w:type="dxa"/>
              <w:left w:w="108" w:type="dxa"/>
              <w:bottom w:w="0" w:type="dxa"/>
              <w:right w:w="108" w:type="dxa"/>
            </w:tcMar>
          </w:tcPr>
          <w:p w:rsidR="00031CC3" w:rsidRPr="006E4128" w:rsidRDefault="00031CC3" w:rsidP="00605A0B">
            <w:pPr>
              <w:spacing w:line="380" w:lineRule="exact"/>
              <w:ind w:left="75"/>
              <w:rPr>
                <w:rFonts w:ascii="Arial" w:hAnsi="Arial" w:cs="Arial"/>
                <w:b/>
                <w:bCs/>
                <w:sz w:val="16"/>
                <w:szCs w:val="16"/>
              </w:rPr>
            </w:pPr>
          </w:p>
        </w:tc>
        <w:tc>
          <w:tcPr>
            <w:tcW w:w="1591" w:type="dxa"/>
            <w:hideMark/>
          </w:tcPr>
          <w:p w:rsidR="00031CC3" w:rsidRPr="006E4128" w:rsidRDefault="00031CC3" w:rsidP="00605A0B">
            <w:pPr>
              <w:spacing w:line="380" w:lineRule="exact"/>
              <w:ind w:left="75"/>
              <w:jc w:val="center"/>
              <w:rPr>
                <w:rFonts w:ascii="Arial" w:hAnsi="Arial" w:cs="Arial"/>
                <w:color w:val="000000"/>
                <w:sz w:val="16"/>
                <w:szCs w:val="16"/>
              </w:rPr>
            </w:pPr>
            <w:r w:rsidRPr="006E4128">
              <w:rPr>
                <w:rFonts w:ascii="Arial" w:hAnsi="Arial" w:cs="Arial"/>
                <w:color w:val="000000"/>
                <w:sz w:val="16"/>
                <w:szCs w:val="16"/>
                <w:cs/>
              </w:rPr>
              <w:t>(</w:t>
            </w:r>
            <w:r w:rsidRPr="006E4128">
              <w:rPr>
                <w:rFonts w:ascii="Arial" w:hAnsi="Arial" w:cs="Arial"/>
                <w:color w:val="000000"/>
                <w:sz w:val="16"/>
                <w:szCs w:val="16"/>
              </w:rPr>
              <w:t>Baht</w:t>
            </w:r>
            <w:r w:rsidRPr="006E4128">
              <w:rPr>
                <w:rFonts w:ascii="Arial" w:hAnsi="Arial" w:cs="Arial"/>
                <w:color w:val="000000"/>
                <w:sz w:val="16"/>
                <w:szCs w:val="16"/>
                <w:cs/>
              </w:rPr>
              <w:t>)</w:t>
            </w:r>
          </w:p>
        </w:tc>
        <w:tc>
          <w:tcPr>
            <w:tcW w:w="1327" w:type="dxa"/>
            <w:hideMark/>
          </w:tcPr>
          <w:p w:rsidR="00031CC3" w:rsidRPr="006E4128" w:rsidRDefault="00031CC3" w:rsidP="00605A0B">
            <w:pPr>
              <w:spacing w:line="380" w:lineRule="exact"/>
              <w:ind w:left="90" w:right="135"/>
              <w:jc w:val="center"/>
              <w:rPr>
                <w:rFonts w:ascii="Arial" w:hAnsi="Arial" w:cs="Arial"/>
                <w:color w:val="000000"/>
                <w:sz w:val="16"/>
                <w:szCs w:val="16"/>
              </w:rPr>
            </w:pPr>
            <w:r w:rsidRPr="006E4128">
              <w:rPr>
                <w:rFonts w:ascii="Arial" w:hAnsi="Arial" w:cs="Arial"/>
                <w:color w:val="000000"/>
                <w:sz w:val="16"/>
                <w:szCs w:val="16"/>
                <w:cs/>
              </w:rPr>
              <w:t>(</w:t>
            </w:r>
            <w:r w:rsidRPr="006E4128">
              <w:rPr>
                <w:rFonts w:ascii="Arial" w:hAnsi="Arial" w:cs="Arial"/>
                <w:color w:val="000000"/>
                <w:sz w:val="16"/>
                <w:szCs w:val="16"/>
              </w:rPr>
              <w:t>Shares</w:t>
            </w:r>
            <w:r w:rsidRPr="006E4128">
              <w:rPr>
                <w:rFonts w:ascii="Arial" w:hAnsi="Arial" w:cs="Arial"/>
                <w:color w:val="000000"/>
                <w:sz w:val="16"/>
                <w:szCs w:val="16"/>
                <w:cs/>
              </w:rPr>
              <w:t>)</w:t>
            </w:r>
          </w:p>
        </w:tc>
        <w:tc>
          <w:tcPr>
            <w:tcW w:w="1328" w:type="dxa"/>
            <w:tcMar>
              <w:top w:w="0" w:type="dxa"/>
              <w:left w:w="108" w:type="dxa"/>
              <w:bottom w:w="0" w:type="dxa"/>
              <w:right w:w="108" w:type="dxa"/>
            </w:tcMar>
            <w:hideMark/>
          </w:tcPr>
          <w:p w:rsidR="00031CC3" w:rsidRPr="006E4128" w:rsidRDefault="00031CC3" w:rsidP="00605A0B">
            <w:pPr>
              <w:spacing w:line="380" w:lineRule="exact"/>
              <w:jc w:val="center"/>
              <w:rPr>
                <w:rFonts w:ascii="Arial" w:hAnsi="Arial" w:cs="Arial"/>
                <w:color w:val="000000"/>
                <w:sz w:val="16"/>
                <w:szCs w:val="16"/>
              </w:rPr>
            </w:pPr>
            <w:r w:rsidRPr="006E4128">
              <w:rPr>
                <w:rFonts w:ascii="Arial" w:hAnsi="Arial" w:cs="Arial"/>
                <w:color w:val="000000"/>
                <w:sz w:val="16"/>
                <w:szCs w:val="16"/>
                <w:cs/>
              </w:rPr>
              <w:t>(</w:t>
            </w:r>
            <w:r w:rsidRPr="006E4128">
              <w:rPr>
                <w:rFonts w:ascii="Arial" w:hAnsi="Arial" w:cs="Arial"/>
                <w:color w:val="000000"/>
                <w:sz w:val="16"/>
                <w:szCs w:val="16"/>
              </w:rPr>
              <w:t>Baht</w:t>
            </w:r>
            <w:r w:rsidRPr="006E4128">
              <w:rPr>
                <w:rFonts w:ascii="Arial" w:hAnsi="Arial" w:cs="Arial"/>
                <w:color w:val="000000"/>
                <w:sz w:val="16"/>
                <w:szCs w:val="16"/>
                <w:cs/>
              </w:rPr>
              <w:t>)</w:t>
            </w:r>
          </w:p>
        </w:tc>
        <w:tc>
          <w:tcPr>
            <w:tcW w:w="1327" w:type="dxa"/>
            <w:hideMark/>
          </w:tcPr>
          <w:p w:rsidR="00031CC3" w:rsidRPr="006E4128" w:rsidRDefault="00031CC3" w:rsidP="00605A0B">
            <w:pPr>
              <w:spacing w:line="380" w:lineRule="exact"/>
              <w:ind w:left="90" w:right="135"/>
              <w:jc w:val="center"/>
              <w:rPr>
                <w:rFonts w:ascii="Arial" w:hAnsi="Arial" w:cs="Arial"/>
                <w:color w:val="000000"/>
                <w:sz w:val="16"/>
                <w:szCs w:val="16"/>
              </w:rPr>
            </w:pPr>
            <w:r w:rsidRPr="006E4128">
              <w:rPr>
                <w:rFonts w:ascii="Arial" w:hAnsi="Arial" w:cs="Arial"/>
                <w:color w:val="000000"/>
                <w:sz w:val="16"/>
                <w:szCs w:val="16"/>
                <w:cs/>
              </w:rPr>
              <w:t>(</w:t>
            </w:r>
            <w:r w:rsidRPr="006E4128">
              <w:rPr>
                <w:rFonts w:ascii="Arial" w:hAnsi="Arial" w:cs="Arial"/>
                <w:color w:val="000000"/>
                <w:sz w:val="16"/>
                <w:szCs w:val="16"/>
              </w:rPr>
              <w:t>Shares</w:t>
            </w:r>
            <w:r w:rsidRPr="006E4128">
              <w:rPr>
                <w:rFonts w:ascii="Arial" w:hAnsi="Arial" w:cs="Arial"/>
                <w:color w:val="000000"/>
                <w:sz w:val="16"/>
                <w:szCs w:val="16"/>
                <w:cs/>
              </w:rPr>
              <w:t>)</w:t>
            </w:r>
          </w:p>
        </w:tc>
        <w:tc>
          <w:tcPr>
            <w:tcW w:w="1328" w:type="dxa"/>
            <w:hideMark/>
          </w:tcPr>
          <w:p w:rsidR="00031CC3" w:rsidRPr="006E4128" w:rsidRDefault="00031CC3" w:rsidP="00605A0B">
            <w:pPr>
              <w:spacing w:line="380" w:lineRule="exact"/>
              <w:jc w:val="center"/>
              <w:rPr>
                <w:rFonts w:ascii="Arial" w:hAnsi="Arial" w:cs="Arial"/>
                <w:color w:val="000000"/>
                <w:sz w:val="16"/>
                <w:szCs w:val="16"/>
              </w:rPr>
            </w:pPr>
            <w:r w:rsidRPr="006E4128">
              <w:rPr>
                <w:rFonts w:ascii="Arial" w:hAnsi="Arial" w:cs="Arial"/>
                <w:color w:val="000000"/>
                <w:sz w:val="16"/>
                <w:szCs w:val="16"/>
                <w:cs/>
              </w:rPr>
              <w:t>(</w:t>
            </w:r>
            <w:r w:rsidRPr="006E4128">
              <w:rPr>
                <w:rFonts w:ascii="Arial" w:hAnsi="Arial" w:cs="Arial"/>
                <w:color w:val="000000"/>
                <w:sz w:val="16"/>
                <w:szCs w:val="16"/>
              </w:rPr>
              <w:t>Baht</w:t>
            </w:r>
            <w:r w:rsidRPr="006E4128">
              <w:rPr>
                <w:rFonts w:ascii="Arial" w:hAnsi="Arial" w:cs="Arial"/>
                <w:color w:val="000000"/>
                <w:sz w:val="16"/>
                <w:szCs w:val="16"/>
                <w:cs/>
              </w:rPr>
              <w:t>)</w:t>
            </w:r>
          </w:p>
        </w:tc>
      </w:tr>
      <w:tr w:rsidR="00031CC3" w:rsidRPr="006E4128" w:rsidTr="00740878">
        <w:trPr>
          <w:trHeight w:val="80"/>
        </w:trPr>
        <w:tc>
          <w:tcPr>
            <w:tcW w:w="2189" w:type="dxa"/>
            <w:tcMar>
              <w:top w:w="0" w:type="dxa"/>
              <w:left w:w="108" w:type="dxa"/>
              <w:bottom w:w="0" w:type="dxa"/>
              <w:right w:w="108" w:type="dxa"/>
            </w:tcMar>
            <w:hideMark/>
          </w:tcPr>
          <w:p w:rsidR="00031CC3" w:rsidRPr="006E4128" w:rsidRDefault="00031CC3" w:rsidP="00605A0B">
            <w:pPr>
              <w:spacing w:line="380" w:lineRule="exact"/>
              <w:ind w:left="165" w:hanging="180"/>
              <w:rPr>
                <w:rFonts w:ascii="Arial" w:hAnsi="Arial" w:cs="Arial"/>
                <w:color w:val="000000"/>
                <w:sz w:val="16"/>
                <w:szCs w:val="16"/>
              </w:rPr>
            </w:pPr>
            <w:r w:rsidRPr="006E4128">
              <w:rPr>
                <w:rFonts w:ascii="Arial" w:hAnsi="Arial" w:cs="Arial"/>
                <w:color w:val="000000"/>
                <w:sz w:val="16"/>
                <w:szCs w:val="16"/>
              </w:rPr>
              <w:t>As at 1 January 2020</w:t>
            </w:r>
          </w:p>
        </w:tc>
        <w:tc>
          <w:tcPr>
            <w:tcW w:w="1591" w:type="dxa"/>
            <w:hideMark/>
          </w:tcPr>
          <w:p w:rsidR="00031CC3" w:rsidRPr="006E4128" w:rsidRDefault="00031CC3" w:rsidP="00605A0B">
            <w:pPr>
              <w:spacing w:line="380" w:lineRule="exact"/>
              <w:ind w:left="75"/>
              <w:jc w:val="center"/>
              <w:rPr>
                <w:rFonts w:ascii="Arial" w:hAnsi="Arial" w:cs="Arial"/>
                <w:sz w:val="16"/>
                <w:szCs w:val="16"/>
              </w:rPr>
            </w:pPr>
            <w:r w:rsidRPr="006E4128">
              <w:rPr>
                <w:rFonts w:ascii="Arial" w:hAnsi="Arial" w:cs="Arial"/>
                <w:sz w:val="16"/>
                <w:szCs w:val="16"/>
              </w:rPr>
              <w:t>10</w:t>
            </w:r>
          </w:p>
        </w:tc>
        <w:tc>
          <w:tcPr>
            <w:tcW w:w="1327" w:type="dxa"/>
            <w:vAlign w:val="bottom"/>
            <w:hideMark/>
          </w:tcPr>
          <w:p w:rsidR="00031CC3" w:rsidRPr="006E4128" w:rsidRDefault="00031CC3" w:rsidP="00605A0B">
            <w:pPr>
              <w:spacing w:line="380" w:lineRule="exact"/>
              <w:ind w:left="90" w:right="135"/>
              <w:jc w:val="right"/>
              <w:rPr>
                <w:rFonts w:ascii="Arial" w:hAnsi="Arial" w:cs="Arial"/>
                <w:sz w:val="16"/>
                <w:szCs w:val="16"/>
                <w:cs/>
              </w:rPr>
            </w:pPr>
            <w:r w:rsidRPr="006E4128">
              <w:rPr>
                <w:rFonts w:ascii="Arial" w:hAnsi="Arial" w:cs="Arial"/>
                <w:sz w:val="16"/>
                <w:szCs w:val="16"/>
              </w:rPr>
              <w:t>32,340,000</w:t>
            </w:r>
          </w:p>
        </w:tc>
        <w:tc>
          <w:tcPr>
            <w:tcW w:w="1328" w:type="dxa"/>
            <w:tcMar>
              <w:top w:w="0" w:type="dxa"/>
              <w:left w:w="108" w:type="dxa"/>
              <w:bottom w:w="0" w:type="dxa"/>
              <w:right w:w="108" w:type="dxa"/>
            </w:tcMar>
            <w:vAlign w:val="bottom"/>
            <w:hideMark/>
          </w:tcPr>
          <w:p w:rsidR="00031CC3" w:rsidRPr="006E4128" w:rsidRDefault="00031CC3" w:rsidP="00605A0B">
            <w:pPr>
              <w:tabs>
                <w:tab w:val="decimal" w:pos="1260"/>
              </w:tabs>
              <w:spacing w:line="380" w:lineRule="exact"/>
              <w:rPr>
                <w:rFonts w:ascii="Arial" w:hAnsi="Arial" w:cs="Arial"/>
                <w:sz w:val="16"/>
                <w:szCs w:val="16"/>
              </w:rPr>
            </w:pPr>
            <w:r w:rsidRPr="006E4128">
              <w:rPr>
                <w:rFonts w:ascii="Arial" w:hAnsi="Arial" w:cs="Arial"/>
                <w:sz w:val="16"/>
                <w:szCs w:val="16"/>
              </w:rPr>
              <w:t>323,400,000</w:t>
            </w:r>
          </w:p>
        </w:tc>
        <w:tc>
          <w:tcPr>
            <w:tcW w:w="1327" w:type="dxa"/>
            <w:vAlign w:val="bottom"/>
            <w:hideMark/>
          </w:tcPr>
          <w:p w:rsidR="00031CC3" w:rsidRPr="006E4128" w:rsidRDefault="00031CC3" w:rsidP="00605A0B">
            <w:pPr>
              <w:spacing w:line="380" w:lineRule="exact"/>
              <w:ind w:left="90" w:right="135"/>
              <w:jc w:val="right"/>
              <w:rPr>
                <w:rFonts w:ascii="Arial" w:hAnsi="Arial" w:cs="Arial"/>
                <w:sz w:val="16"/>
                <w:szCs w:val="16"/>
                <w:cs/>
              </w:rPr>
            </w:pPr>
            <w:r w:rsidRPr="006E4128">
              <w:rPr>
                <w:rFonts w:ascii="Arial" w:hAnsi="Arial" w:cs="Arial"/>
                <w:sz w:val="16"/>
                <w:szCs w:val="16"/>
              </w:rPr>
              <w:t>32,340,000</w:t>
            </w:r>
          </w:p>
        </w:tc>
        <w:tc>
          <w:tcPr>
            <w:tcW w:w="1328" w:type="dxa"/>
            <w:vAlign w:val="bottom"/>
            <w:hideMark/>
          </w:tcPr>
          <w:p w:rsidR="00031CC3" w:rsidRPr="006E4128" w:rsidRDefault="00031CC3" w:rsidP="00605A0B">
            <w:pPr>
              <w:tabs>
                <w:tab w:val="decimal" w:pos="1150"/>
              </w:tabs>
              <w:spacing w:line="380" w:lineRule="exact"/>
              <w:rPr>
                <w:rFonts w:ascii="Arial" w:hAnsi="Arial" w:cs="Arial"/>
                <w:sz w:val="16"/>
                <w:szCs w:val="16"/>
              </w:rPr>
            </w:pPr>
            <w:r w:rsidRPr="006E4128">
              <w:rPr>
                <w:rFonts w:ascii="Arial" w:hAnsi="Arial" w:cs="Arial"/>
                <w:sz w:val="16"/>
                <w:szCs w:val="16"/>
              </w:rPr>
              <w:t>323,400,000</w:t>
            </w:r>
          </w:p>
        </w:tc>
      </w:tr>
      <w:tr w:rsidR="00031CC3" w:rsidRPr="006E4128" w:rsidTr="00740878">
        <w:trPr>
          <w:trHeight w:val="80"/>
        </w:trPr>
        <w:tc>
          <w:tcPr>
            <w:tcW w:w="2189" w:type="dxa"/>
            <w:tcMar>
              <w:top w:w="0" w:type="dxa"/>
              <w:left w:w="108" w:type="dxa"/>
              <w:bottom w:w="0" w:type="dxa"/>
              <w:right w:w="108" w:type="dxa"/>
            </w:tcMar>
            <w:hideMark/>
          </w:tcPr>
          <w:p w:rsidR="00031CC3" w:rsidRPr="006E4128" w:rsidRDefault="00031CC3" w:rsidP="00605A0B">
            <w:pPr>
              <w:spacing w:line="380" w:lineRule="exact"/>
              <w:ind w:left="165" w:hanging="180"/>
              <w:rPr>
                <w:rFonts w:ascii="Arial" w:hAnsi="Arial" w:cs="Arial"/>
                <w:color w:val="000000"/>
                <w:sz w:val="16"/>
                <w:szCs w:val="16"/>
                <w:cs/>
              </w:rPr>
            </w:pPr>
            <w:r w:rsidRPr="006E4128">
              <w:rPr>
                <w:rFonts w:ascii="Arial" w:hAnsi="Arial" w:cs="Arial"/>
                <w:color w:val="000000"/>
                <w:sz w:val="16"/>
                <w:szCs w:val="16"/>
              </w:rPr>
              <w:t xml:space="preserve">Reduction in par value </w:t>
            </w:r>
            <w:r w:rsidR="00681681">
              <w:rPr>
                <w:rFonts w:ascii="Arial" w:hAnsi="Arial" w:cs="Arial"/>
                <w:color w:val="000000"/>
                <w:sz w:val="16"/>
                <w:szCs w:val="16"/>
              </w:rPr>
              <w:t>during the year</w:t>
            </w:r>
          </w:p>
        </w:tc>
        <w:tc>
          <w:tcPr>
            <w:tcW w:w="1591" w:type="dxa"/>
          </w:tcPr>
          <w:p w:rsidR="00031CC3" w:rsidRPr="006E4128" w:rsidRDefault="00031CC3" w:rsidP="00605A0B">
            <w:pPr>
              <w:spacing w:line="380" w:lineRule="exact"/>
              <w:ind w:left="75"/>
              <w:jc w:val="center"/>
              <w:rPr>
                <w:rFonts w:ascii="Arial" w:hAnsi="Arial" w:cs="Arial"/>
                <w:sz w:val="16"/>
                <w:szCs w:val="16"/>
                <w:cs/>
              </w:rPr>
            </w:pPr>
          </w:p>
        </w:tc>
        <w:tc>
          <w:tcPr>
            <w:tcW w:w="1327" w:type="dxa"/>
            <w:vAlign w:val="bottom"/>
          </w:tcPr>
          <w:p w:rsidR="00031CC3" w:rsidRPr="006E4128" w:rsidRDefault="00031CC3" w:rsidP="00605A0B">
            <w:pPr>
              <w:tabs>
                <w:tab w:val="decimal" w:pos="1260"/>
              </w:tabs>
              <w:spacing w:line="380" w:lineRule="exact"/>
              <w:ind w:left="90" w:right="135"/>
              <w:rPr>
                <w:rFonts w:ascii="Arial" w:hAnsi="Arial" w:cs="Arial"/>
                <w:sz w:val="16"/>
                <w:szCs w:val="16"/>
                <w:cs/>
              </w:rPr>
            </w:pPr>
          </w:p>
        </w:tc>
        <w:tc>
          <w:tcPr>
            <w:tcW w:w="1328" w:type="dxa"/>
            <w:tcMar>
              <w:top w:w="0" w:type="dxa"/>
              <w:left w:w="108" w:type="dxa"/>
              <w:bottom w:w="0" w:type="dxa"/>
              <w:right w:w="108" w:type="dxa"/>
            </w:tcMar>
            <w:vAlign w:val="bottom"/>
          </w:tcPr>
          <w:p w:rsidR="00031CC3" w:rsidRPr="006E4128" w:rsidRDefault="00031CC3" w:rsidP="00605A0B">
            <w:pPr>
              <w:tabs>
                <w:tab w:val="decimal" w:pos="1260"/>
              </w:tabs>
              <w:spacing w:line="380" w:lineRule="exact"/>
              <w:rPr>
                <w:rFonts w:ascii="Arial" w:hAnsi="Arial" w:cs="Arial"/>
                <w:sz w:val="16"/>
                <w:szCs w:val="16"/>
              </w:rPr>
            </w:pPr>
          </w:p>
        </w:tc>
        <w:tc>
          <w:tcPr>
            <w:tcW w:w="1327" w:type="dxa"/>
            <w:vAlign w:val="bottom"/>
          </w:tcPr>
          <w:p w:rsidR="00031CC3" w:rsidRPr="006E4128" w:rsidRDefault="00031CC3" w:rsidP="00740878">
            <w:pPr>
              <w:spacing w:line="380" w:lineRule="exact"/>
              <w:ind w:left="90" w:right="135"/>
              <w:jc w:val="right"/>
              <w:rPr>
                <w:rFonts w:ascii="Arial" w:hAnsi="Arial" w:cs="Arial"/>
                <w:sz w:val="16"/>
                <w:szCs w:val="16"/>
                <w:cs/>
              </w:rPr>
            </w:pPr>
          </w:p>
        </w:tc>
        <w:tc>
          <w:tcPr>
            <w:tcW w:w="1328" w:type="dxa"/>
            <w:vAlign w:val="bottom"/>
          </w:tcPr>
          <w:p w:rsidR="00031CC3" w:rsidRPr="006E4128" w:rsidRDefault="00031CC3" w:rsidP="00740878">
            <w:pPr>
              <w:tabs>
                <w:tab w:val="decimal" w:pos="1080"/>
              </w:tabs>
              <w:spacing w:line="380" w:lineRule="exact"/>
              <w:jc w:val="right"/>
              <w:rPr>
                <w:rFonts w:ascii="Arial" w:hAnsi="Arial" w:cs="Arial"/>
                <w:sz w:val="16"/>
                <w:szCs w:val="16"/>
              </w:rPr>
            </w:pPr>
          </w:p>
        </w:tc>
      </w:tr>
      <w:tr w:rsidR="00031CC3" w:rsidRPr="006E4128" w:rsidTr="00740878">
        <w:trPr>
          <w:trHeight w:val="80"/>
        </w:trPr>
        <w:tc>
          <w:tcPr>
            <w:tcW w:w="2189" w:type="dxa"/>
            <w:tcMar>
              <w:top w:w="0" w:type="dxa"/>
              <w:left w:w="108" w:type="dxa"/>
              <w:bottom w:w="0" w:type="dxa"/>
              <w:right w:w="108" w:type="dxa"/>
            </w:tcMar>
            <w:hideMark/>
          </w:tcPr>
          <w:p w:rsidR="00031CC3" w:rsidRPr="006E4128" w:rsidRDefault="00031CC3" w:rsidP="00605A0B">
            <w:pPr>
              <w:spacing w:line="380" w:lineRule="exact"/>
              <w:ind w:left="165" w:hanging="180"/>
              <w:rPr>
                <w:rFonts w:ascii="Arial" w:hAnsi="Arial" w:cs="Arial"/>
                <w:color w:val="000000"/>
                <w:sz w:val="16"/>
                <w:szCs w:val="16"/>
              </w:rPr>
            </w:pPr>
            <w:r w:rsidRPr="006E4128">
              <w:rPr>
                <w:rFonts w:ascii="Arial" w:hAnsi="Arial" w:cs="Arial"/>
                <w:color w:val="000000"/>
                <w:sz w:val="16"/>
                <w:szCs w:val="16"/>
                <w:cs/>
              </w:rPr>
              <w:t xml:space="preserve">- </w:t>
            </w:r>
            <w:r w:rsidRPr="006E4128">
              <w:rPr>
                <w:rFonts w:ascii="Arial" w:hAnsi="Arial" w:cs="Arial"/>
                <w:color w:val="000000"/>
                <w:sz w:val="16"/>
                <w:szCs w:val="16"/>
              </w:rPr>
              <w:t>Baht 10 to Baht 1</w:t>
            </w:r>
          </w:p>
        </w:tc>
        <w:tc>
          <w:tcPr>
            <w:tcW w:w="1591" w:type="dxa"/>
          </w:tcPr>
          <w:p w:rsidR="00031CC3" w:rsidRPr="006E4128" w:rsidRDefault="00031CC3" w:rsidP="00605A0B">
            <w:pPr>
              <w:spacing w:line="380" w:lineRule="exact"/>
              <w:ind w:left="75"/>
              <w:jc w:val="center"/>
              <w:rPr>
                <w:rFonts w:ascii="Arial" w:hAnsi="Arial" w:cs="Arial"/>
                <w:sz w:val="16"/>
                <w:szCs w:val="16"/>
              </w:rPr>
            </w:pPr>
            <w:r w:rsidRPr="006E4128">
              <w:rPr>
                <w:rFonts w:ascii="Arial" w:hAnsi="Arial" w:cs="Arial"/>
                <w:sz w:val="16"/>
                <w:szCs w:val="16"/>
              </w:rPr>
              <w:t>1</w:t>
            </w:r>
          </w:p>
        </w:tc>
        <w:tc>
          <w:tcPr>
            <w:tcW w:w="1327" w:type="dxa"/>
            <w:vAlign w:val="bottom"/>
            <w:hideMark/>
          </w:tcPr>
          <w:p w:rsidR="00031CC3" w:rsidRPr="006E4128" w:rsidRDefault="00031CC3" w:rsidP="00605A0B">
            <w:pPr>
              <w:pBdr>
                <w:bottom w:val="single" w:sz="4" w:space="1" w:color="auto"/>
              </w:pBdr>
              <w:spacing w:line="380" w:lineRule="exact"/>
              <w:ind w:left="90" w:right="135"/>
              <w:jc w:val="right"/>
              <w:rPr>
                <w:rFonts w:ascii="Arial" w:hAnsi="Arial" w:cs="Arial"/>
                <w:sz w:val="16"/>
                <w:szCs w:val="16"/>
              </w:rPr>
            </w:pPr>
            <w:r w:rsidRPr="006E4128">
              <w:rPr>
                <w:rFonts w:ascii="Arial" w:hAnsi="Arial" w:cs="Arial"/>
                <w:sz w:val="16"/>
                <w:szCs w:val="16"/>
              </w:rPr>
              <w:t>291,060,000</w:t>
            </w:r>
          </w:p>
        </w:tc>
        <w:tc>
          <w:tcPr>
            <w:tcW w:w="1328" w:type="dxa"/>
            <w:tcMar>
              <w:top w:w="0" w:type="dxa"/>
              <w:left w:w="108" w:type="dxa"/>
              <w:bottom w:w="0" w:type="dxa"/>
              <w:right w:w="108" w:type="dxa"/>
            </w:tcMar>
            <w:vAlign w:val="bottom"/>
            <w:hideMark/>
          </w:tcPr>
          <w:p w:rsidR="00031CC3" w:rsidRPr="006E4128" w:rsidRDefault="00031CC3" w:rsidP="00605A0B">
            <w:pPr>
              <w:pBdr>
                <w:bottom w:val="single" w:sz="4" w:space="1" w:color="auto"/>
              </w:pBdr>
              <w:tabs>
                <w:tab w:val="decimal" w:pos="1260"/>
              </w:tabs>
              <w:spacing w:line="380" w:lineRule="exact"/>
              <w:rPr>
                <w:rFonts w:ascii="Arial" w:hAnsi="Arial" w:cs="Arial"/>
                <w:sz w:val="16"/>
                <w:szCs w:val="16"/>
              </w:rPr>
            </w:pPr>
            <w:r w:rsidRPr="006E4128">
              <w:rPr>
                <w:rFonts w:ascii="Arial" w:hAnsi="Arial" w:cs="Arial"/>
                <w:sz w:val="16"/>
                <w:szCs w:val="16"/>
                <w:cs/>
              </w:rPr>
              <w:t>-</w:t>
            </w:r>
          </w:p>
        </w:tc>
        <w:tc>
          <w:tcPr>
            <w:tcW w:w="1327" w:type="dxa"/>
            <w:vAlign w:val="bottom"/>
            <w:hideMark/>
          </w:tcPr>
          <w:p w:rsidR="00031CC3" w:rsidRPr="006E4128" w:rsidRDefault="00031CC3" w:rsidP="00605A0B">
            <w:pPr>
              <w:pBdr>
                <w:bottom w:val="single" w:sz="4" w:space="1" w:color="auto"/>
              </w:pBdr>
              <w:spacing w:line="380" w:lineRule="exact"/>
              <w:ind w:left="90" w:right="135"/>
              <w:jc w:val="right"/>
              <w:rPr>
                <w:rFonts w:ascii="Arial" w:hAnsi="Arial" w:cs="Arial"/>
                <w:sz w:val="16"/>
                <w:szCs w:val="16"/>
                <w:cs/>
              </w:rPr>
            </w:pPr>
            <w:r w:rsidRPr="006E4128">
              <w:rPr>
                <w:rFonts w:ascii="Arial" w:hAnsi="Arial" w:cs="Arial"/>
                <w:sz w:val="16"/>
                <w:szCs w:val="16"/>
              </w:rPr>
              <w:t>291,060,000</w:t>
            </w:r>
          </w:p>
        </w:tc>
        <w:tc>
          <w:tcPr>
            <w:tcW w:w="1328" w:type="dxa"/>
            <w:vAlign w:val="bottom"/>
            <w:hideMark/>
          </w:tcPr>
          <w:p w:rsidR="00031CC3" w:rsidRPr="006E4128" w:rsidRDefault="00031CC3" w:rsidP="00740878">
            <w:pPr>
              <w:pBdr>
                <w:bottom w:val="single" w:sz="4" w:space="1" w:color="auto"/>
              </w:pBdr>
              <w:tabs>
                <w:tab w:val="decimal" w:pos="1150"/>
              </w:tabs>
              <w:spacing w:line="380" w:lineRule="exact"/>
              <w:ind w:left="75" w:right="90"/>
              <w:rPr>
                <w:rFonts w:ascii="Arial" w:hAnsi="Arial" w:cs="Arial"/>
                <w:sz w:val="16"/>
                <w:szCs w:val="16"/>
              </w:rPr>
            </w:pPr>
            <w:r w:rsidRPr="006E4128">
              <w:rPr>
                <w:rFonts w:ascii="Arial" w:hAnsi="Arial" w:cs="Arial"/>
                <w:sz w:val="16"/>
                <w:szCs w:val="16"/>
                <w:cs/>
              </w:rPr>
              <w:t>-</w:t>
            </w:r>
          </w:p>
        </w:tc>
      </w:tr>
      <w:tr w:rsidR="00031CC3" w:rsidRPr="006E4128" w:rsidTr="00740878">
        <w:trPr>
          <w:trHeight w:val="80"/>
        </w:trPr>
        <w:tc>
          <w:tcPr>
            <w:tcW w:w="2189" w:type="dxa"/>
            <w:tcMar>
              <w:top w:w="0" w:type="dxa"/>
              <w:left w:w="108" w:type="dxa"/>
              <w:bottom w:w="0" w:type="dxa"/>
              <w:right w:w="108" w:type="dxa"/>
            </w:tcMar>
            <w:hideMark/>
          </w:tcPr>
          <w:p w:rsidR="00031CC3" w:rsidRPr="006E4128" w:rsidRDefault="00031CC3" w:rsidP="00605A0B">
            <w:pPr>
              <w:spacing w:line="380" w:lineRule="exact"/>
              <w:ind w:left="165" w:hanging="180"/>
              <w:rPr>
                <w:rFonts w:ascii="Arial" w:hAnsi="Arial" w:cs="Arial"/>
                <w:color w:val="000000"/>
                <w:sz w:val="16"/>
                <w:szCs w:val="16"/>
                <w:cs/>
              </w:rPr>
            </w:pPr>
            <w:r w:rsidRPr="006E4128">
              <w:rPr>
                <w:rFonts w:ascii="Arial" w:hAnsi="Arial" w:cs="Arial"/>
                <w:color w:val="000000"/>
                <w:sz w:val="16"/>
                <w:szCs w:val="16"/>
              </w:rPr>
              <w:t>As at 31 December 2020</w:t>
            </w:r>
          </w:p>
        </w:tc>
        <w:tc>
          <w:tcPr>
            <w:tcW w:w="1591" w:type="dxa"/>
            <w:hideMark/>
          </w:tcPr>
          <w:p w:rsidR="00031CC3" w:rsidRPr="006E4128" w:rsidRDefault="00031CC3" w:rsidP="00605A0B">
            <w:pPr>
              <w:spacing w:line="380" w:lineRule="exact"/>
              <w:ind w:left="75"/>
              <w:jc w:val="center"/>
              <w:rPr>
                <w:rFonts w:ascii="Arial" w:hAnsi="Arial" w:cs="Arial"/>
                <w:sz w:val="16"/>
                <w:szCs w:val="16"/>
              </w:rPr>
            </w:pPr>
          </w:p>
        </w:tc>
        <w:tc>
          <w:tcPr>
            <w:tcW w:w="1327" w:type="dxa"/>
            <w:vAlign w:val="bottom"/>
            <w:hideMark/>
          </w:tcPr>
          <w:p w:rsidR="00031CC3" w:rsidRPr="006E4128" w:rsidRDefault="00031CC3" w:rsidP="00605A0B">
            <w:pPr>
              <w:pBdr>
                <w:bottom w:val="double" w:sz="4" w:space="1" w:color="auto"/>
              </w:pBdr>
              <w:tabs>
                <w:tab w:val="decimal" w:pos="1125"/>
              </w:tabs>
              <w:spacing w:line="380" w:lineRule="exact"/>
              <w:ind w:left="90" w:right="135"/>
              <w:jc w:val="right"/>
              <w:rPr>
                <w:rFonts w:ascii="Arial" w:hAnsi="Arial" w:cs="Arial"/>
                <w:sz w:val="16"/>
                <w:szCs w:val="16"/>
                <w:cs/>
              </w:rPr>
            </w:pPr>
            <w:r w:rsidRPr="006E4128">
              <w:rPr>
                <w:rFonts w:ascii="Arial" w:hAnsi="Arial" w:cs="Arial"/>
                <w:sz w:val="16"/>
                <w:szCs w:val="16"/>
              </w:rPr>
              <w:t>323,400,000</w:t>
            </w:r>
          </w:p>
        </w:tc>
        <w:tc>
          <w:tcPr>
            <w:tcW w:w="1328" w:type="dxa"/>
            <w:tcMar>
              <w:top w:w="0" w:type="dxa"/>
              <w:left w:w="108" w:type="dxa"/>
              <w:bottom w:w="0" w:type="dxa"/>
              <w:right w:w="108" w:type="dxa"/>
            </w:tcMar>
            <w:vAlign w:val="bottom"/>
            <w:hideMark/>
          </w:tcPr>
          <w:p w:rsidR="00031CC3" w:rsidRPr="006E4128" w:rsidRDefault="00031CC3" w:rsidP="00605A0B">
            <w:pPr>
              <w:pBdr>
                <w:bottom w:val="double" w:sz="4" w:space="1" w:color="auto"/>
              </w:pBdr>
              <w:tabs>
                <w:tab w:val="decimal" w:pos="1260"/>
              </w:tabs>
              <w:spacing w:line="380" w:lineRule="exact"/>
              <w:rPr>
                <w:rFonts w:ascii="Arial" w:hAnsi="Arial" w:cs="Arial"/>
                <w:sz w:val="16"/>
                <w:szCs w:val="16"/>
              </w:rPr>
            </w:pPr>
            <w:r w:rsidRPr="006E4128">
              <w:rPr>
                <w:rFonts w:ascii="Arial" w:hAnsi="Arial" w:cs="Arial"/>
                <w:sz w:val="16"/>
                <w:szCs w:val="16"/>
              </w:rPr>
              <w:t>323,400,000</w:t>
            </w:r>
          </w:p>
        </w:tc>
        <w:tc>
          <w:tcPr>
            <w:tcW w:w="1327" w:type="dxa"/>
            <w:vAlign w:val="bottom"/>
            <w:hideMark/>
          </w:tcPr>
          <w:p w:rsidR="00031CC3" w:rsidRPr="006E4128" w:rsidRDefault="00031CC3" w:rsidP="00740878">
            <w:pPr>
              <w:pBdr>
                <w:bottom w:val="double" w:sz="4" w:space="1" w:color="auto"/>
              </w:pBdr>
              <w:spacing w:line="380" w:lineRule="exact"/>
              <w:ind w:left="90" w:right="135"/>
              <w:jc w:val="right"/>
              <w:rPr>
                <w:rFonts w:ascii="Arial" w:hAnsi="Arial" w:cs="Arial"/>
                <w:sz w:val="16"/>
                <w:szCs w:val="16"/>
              </w:rPr>
            </w:pPr>
            <w:r w:rsidRPr="006E4128">
              <w:rPr>
                <w:rFonts w:ascii="Arial" w:hAnsi="Arial" w:cs="Arial"/>
                <w:sz w:val="16"/>
                <w:szCs w:val="16"/>
              </w:rPr>
              <w:t>323,400,000</w:t>
            </w:r>
          </w:p>
        </w:tc>
        <w:tc>
          <w:tcPr>
            <w:tcW w:w="1328" w:type="dxa"/>
            <w:vAlign w:val="bottom"/>
            <w:hideMark/>
          </w:tcPr>
          <w:p w:rsidR="00031CC3" w:rsidRPr="006E4128" w:rsidRDefault="00031CC3" w:rsidP="00740878">
            <w:pPr>
              <w:pBdr>
                <w:bottom w:val="double" w:sz="4" w:space="1" w:color="auto"/>
              </w:pBdr>
              <w:tabs>
                <w:tab w:val="decimal" w:pos="1150"/>
              </w:tabs>
              <w:spacing w:line="380" w:lineRule="exact"/>
              <w:ind w:left="75" w:right="90"/>
              <w:rPr>
                <w:rFonts w:ascii="Arial" w:hAnsi="Arial" w:cs="Arial"/>
                <w:sz w:val="16"/>
                <w:szCs w:val="16"/>
              </w:rPr>
            </w:pPr>
            <w:r w:rsidRPr="006E4128">
              <w:rPr>
                <w:rFonts w:ascii="Arial" w:hAnsi="Arial" w:cs="Arial"/>
                <w:sz w:val="16"/>
                <w:szCs w:val="16"/>
              </w:rPr>
              <w:t>323,400,000</w:t>
            </w:r>
          </w:p>
        </w:tc>
      </w:tr>
    </w:tbl>
    <w:p w:rsidR="00A70B39" w:rsidRPr="006E4128" w:rsidRDefault="00031CC3" w:rsidP="00C77835">
      <w:pPr>
        <w:spacing w:before="240" w:after="120" w:line="380" w:lineRule="exact"/>
        <w:ind w:left="533" w:right="29" w:hanging="533"/>
        <w:jc w:val="both"/>
        <w:rPr>
          <w:rFonts w:ascii="Arial" w:hAnsi="Arial" w:cs="Arial"/>
          <w:b/>
          <w:bCs/>
          <w:sz w:val="22"/>
          <w:szCs w:val="22"/>
        </w:rPr>
      </w:pPr>
      <w:r w:rsidRPr="006E4128">
        <w:rPr>
          <w:rFonts w:ascii="Arial" w:hAnsi="Arial" w:cs="Arial"/>
          <w:b/>
          <w:bCs/>
          <w:sz w:val="22"/>
          <w:szCs w:val="22"/>
        </w:rPr>
        <w:t>24</w:t>
      </w:r>
      <w:r w:rsidR="00A70B39" w:rsidRPr="006E4128">
        <w:rPr>
          <w:rFonts w:ascii="Arial" w:hAnsi="Arial" w:cs="Arial"/>
          <w:b/>
          <w:bCs/>
          <w:sz w:val="22"/>
          <w:szCs w:val="22"/>
          <w:cs/>
        </w:rPr>
        <w:t>.</w:t>
      </w:r>
      <w:r w:rsidR="00A70B39" w:rsidRPr="006E4128">
        <w:rPr>
          <w:rFonts w:ascii="Arial" w:hAnsi="Arial" w:cs="Arial"/>
          <w:b/>
          <w:bCs/>
          <w:sz w:val="22"/>
          <w:szCs w:val="22"/>
        </w:rPr>
        <w:tab/>
        <w:t>Statutory reserve</w:t>
      </w:r>
    </w:p>
    <w:p w:rsidR="00A70B39" w:rsidRPr="006E4128"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6E4128">
        <w:rPr>
          <w:rFonts w:ascii="Arial" w:hAnsi="Arial" w:cs="Arial"/>
          <w:sz w:val="22"/>
          <w:szCs w:val="22"/>
          <w:lang w:val="en-US"/>
        </w:rPr>
        <w:tab/>
        <w:t>Pursuant to Section 116 of the Public Limited Companies Act B</w:t>
      </w:r>
      <w:r w:rsidRPr="006E4128">
        <w:rPr>
          <w:rFonts w:ascii="Arial" w:hAnsi="Arial" w:cs="Arial"/>
          <w:sz w:val="22"/>
          <w:szCs w:val="22"/>
          <w:cs/>
          <w:lang w:val="en-US"/>
        </w:rPr>
        <w:t>.</w:t>
      </w:r>
      <w:r w:rsidRPr="006E4128">
        <w:rPr>
          <w:rFonts w:ascii="Arial" w:hAnsi="Arial" w:cs="Arial"/>
          <w:sz w:val="22"/>
          <w:szCs w:val="22"/>
          <w:lang w:val="en-US"/>
        </w:rPr>
        <w:t>E</w:t>
      </w:r>
      <w:r w:rsidRPr="006E4128">
        <w:rPr>
          <w:rFonts w:ascii="Arial" w:hAnsi="Arial" w:cs="Arial"/>
          <w:sz w:val="22"/>
          <w:szCs w:val="22"/>
          <w:cs/>
          <w:lang w:val="en-US"/>
        </w:rPr>
        <w:t xml:space="preserve">. </w:t>
      </w:r>
      <w:r w:rsidRPr="006E4128">
        <w:rPr>
          <w:rFonts w:ascii="Arial" w:hAnsi="Arial" w:cs="Arial"/>
          <w:sz w:val="22"/>
          <w:szCs w:val="22"/>
          <w:lang w:val="en-US"/>
        </w:rPr>
        <w:t>2535, the Company is required to set aside a statutory reserve at least 5</w:t>
      </w:r>
      <w:r w:rsidR="0029553C" w:rsidRPr="006E4128">
        <w:rPr>
          <w:rFonts w:ascii="Arial" w:hAnsi="Arial" w:cs="Arial"/>
          <w:sz w:val="22"/>
          <w:szCs w:val="22"/>
          <w:cs/>
          <w:lang w:val="en-US"/>
        </w:rPr>
        <w:t xml:space="preserve">% </w:t>
      </w:r>
      <w:r w:rsidRPr="006E4128">
        <w:rPr>
          <w:rFonts w:ascii="Arial" w:hAnsi="Arial" w:cs="Arial"/>
          <w:sz w:val="22"/>
          <w:szCs w:val="22"/>
          <w:lang w:val="en-US"/>
        </w:rPr>
        <w:t xml:space="preserve">of its net income after deducting accumulated deficit brought forward </w:t>
      </w:r>
      <w:r w:rsidRPr="006E4128">
        <w:rPr>
          <w:rFonts w:ascii="Arial" w:hAnsi="Arial" w:cs="Arial"/>
          <w:sz w:val="22"/>
          <w:szCs w:val="22"/>
          <w:cs/>
          <w:lang w:val="en-US"/>
        </w:rPr>
        <w:t>(</w:t>
      </w:r>
      <w:r w:rsidRPr="006E4128">
        <w:rPr>
          <w:rFonts w:ascii="Arial" w:hAnsi="Arial" w:cs="Arial"/>
          <w:sz w:val="22"/>
          <w:szCs w:val="22"/>
          <w:lang w:val="en-US"/>
        </w:rPr>
        <w:t>if any</w:t>
      </w:r>
      <w:r w:rsidRPr="006E4128">
        <w:rPr>
          <w:rFonts w:ascii="Arial" w:hAnsi="Arial" w:cs="Arial"/>
          <w:sz w:val="22"/>
          <w:szCs w:val="22"/>
          <w:cs/>
          <w:lang w:val="en-US"/>
        </w:rPr>
        <w:t>)</w:t>
      </w:r>
      <w:r w:rsidRPr="006E4128">
        <w:rPr>
          <w:rFonts w:ascii="Arial" w:hAnsi="Arial" w:cs="Arial"/>
          <w:sz w:val="22"/>
          <w:szCs w:val="22"/>
          <w:lang w:val="en-US"/>
        </w:rPr>
        <w:t>, until the reserve reaches</w:t>
      </w:r>
      <w:r w:rsidR="0029553C" w:rsidRPr="006E4128">
        <w:rPr>
          <w:rFonts w:ascii="Arial" w:hAnsi="Arial" w:cs="Arial"/>
          <w:sz w:val="22"/>
          <w:szCs w:val="22"/>
          <w:cs/>
          <w:lang w:val="en-US"/>
        </w:rPr>
        <w:t xml:space="preserve"> </w:t>
      </w:r>
      <w:r w:rsidRPr="006E4128">
        <w:rPr>
          <w:rFonts w:ascii="Arial" w:hAnsi="Arial" w:cs="Arial"/>
          <w:sz w:val="22"/>
          <w:szCs w:val="22"/>
          <w:lang w:val="en-US"/>
        </w:rPr>
        <w:t>10</w:t>
      </w:r>
      <w:r w:rsidR="00B04D82" w:rsidRPr="006E4128">
        <w:rPr>
          <w:rFonts w:ascii="Arial" w:hAnsi="Arial" w:cs="Arial"/>
          <w:sz w:val="22"/>
          <w:szCs w:val="22"/>
          <w:cs/>
          <w:lang w:val="en-US"/>
        </w:rPr>
        <w:t>%</w:t>
      </w:r>
      <w:r w:rsidRPr="006E4128">
        <w:rPr>
          <w:rFonts w:ascii="Arial" w:hAnsi="Arial" w:cs="Arial"/>
          <w:sz w:val="22"/>
          <w:szCs w:val="22"/>
          <w:lang w:val="en-US"/>
        </w:rPr>
        <w:t xml:space="preserve"> of the registered capital</w:t>
      </w:r>
      <w:r w:rsidRPr="006E4128">
        <w:rPr>
          <w:rFonts w:ascii="Arial" w:hAnsi="Arial" w:cs="Arial"/>
          <w:sz w:val="22"/>
          <w:szCs w:val="22"/>
          <w:cs/>
          <w:lang w:val="en-US"/>
        </w:rPr>
        <w:t xml:space="preserve">. </w:t>
      </w:r>
      <w:r w:rsidRPr="006E4128">
        <w:rPr>
          <w:rFonts w:ascii="Arial" w:hAnsi="Arial" w:cs="Arial"/>
          <w:sz w:val="22"/>
          <w:szCs w:val="22"/>
          <w:lang w:val="en-US"/>
        </w:rPr>
        <w:t>The statutory reserve is not available for dividend distribution</w:t>
      </w:r>
      <w:r w:rsidRPr="006E4128">
        <w:rPr>
          <w:rFonts w:ascii="Arial" w:hAnsi="Arial" w:cs="Arial"/>
          <w:sz w:val="22"/>
          <w:szCs w:val="22"/>
          <w:cs/>
          <w:lang w:val="en-US"/>
        </w:rPr>
        <w:t>.</w:t>
      </w:r>
      <w:r w:rsidR="0029553C" w:rsidRPr="006E4128">
        <w:rPr>
          <w:rFonts w:ascii="Arial" w:hAnsi="Arial" w:cs="Arial"/>
          <w:sz w:val="22"/>
          <w:szCs w:val="22"/>
          <w:cs/>
          <w:lang w:val="en-US"/>
        </w:rPr>
        <w:t xml:space="preserve"> </w:t>
      </w:r>
      <w:r w:rsidRPr="006E4128">
        <w:rPr>
          <w:rFonts w:ascii="Arial" w:hAnsi="Arial" w:cs="Arial"/>
          <w:sz w:val="22"/>
          <w:szCs w:val="22"/>
          <w:lang w:val="en-US"/>
        </w:rPr>
        <w:t>At present, the statutory reserve has fully been set aside</w:t>
      </w:r>
      <w:r w:rsidRPr="006E4128">
        <w:rPr>
          <w:rFonts w:ascii="Arial" w:hAnsi="Arial" w:cs="Arial"/>
          <w:sz w:val="22"/>
          <w:szCs w:val="22"/>
          <w:cs/>
          <w:lang w:val="en-US"/>
        </w:rPr>
        <w:t>.</w:t>
      </w:r>
    </w:p>
    <w:p w:rsidR="00A70B39" w:rsidRPr="006E4128" w:rsidRDefault="00031CC3" w:rsidP="00A70B39">
      <w:pPr>
        <w:spacing w:before="120" w:after="120" w:line="380" w:lineRule="exact"/>
        <w:ind w:left="533" w:right="29" w:hanging="533"/>
        <w:jc w:val="both"/>
        <w:rPr>
          <w:rFonts w:ascii="Arial" w:hAnsi="Arial" w:cs="Arial"/>
          <w:b/>
          <w:bCs/>
          <w:sz w:val="22"/>
          <w:szCs w:val="22"/>
        </w:rPr>
      </w:pPr>
      <w:r w:rsidRPr="006E4128">
        <w:rPr>
          <w:rFonts w:ascii="Arial" w:hAnsi="Arial" w:cs="Arial"/>
          <w:b/>
          <w:bCs/>
          <w:sz w:val="22"/>
          <w:szCs w:val="22"/>
        </w:rPr>
        <w:t>25</w:t>
      </w:r>
      <w:r w:rsidR="00A70B39" w:rsidRPr="006E4128">
        <w:rPr>
          <w:rFonts w:ascii="Arial" w:hAnsi="Arial" w:cs="Arial"/>
          <w:b/>
          <w:bCs/>
          <w:sz w:val="22"/>
          <w:szCs w:val="22"/>
          <w:cs/>
        </w:rPr>
        <w:t>.</w:t>
      </w:r>
      <w:r w:rsidR="00A70B39" w:rsidRPr="006E4128">
        <w:rPr>
          <w:rFonts w:ascii="Arial" w:hAnsi="Arial" w:cs="Arial"/>
          <w:b/>
          <w:bCs/>
          <w:sz w:val="22"/>
          <w:szCs w:val="22"/>
        </w:rPr>
        <w:tab/>
        <w:t>Expenses by nature</w:t>
      </w:r>
    </w:p>
    <w:p w:rsidR="00A70B39" w:rsidRPr="006E4128" w:rsidRDefault="00A70B39" w:rsidP="00A70B39">
      <w:pPr>
        <w:pStyle w:val="BodyTextIndent3"/>
        <w:widowControl/>
        <w:tabs>
          <w:tab w:val="clear" w:pos="2160"/>
          <w:tab w:val="clear" w:pos="9620"/>
        </w:tabs>
        <w:ind w:left="533" w:right="29" w:hanging="533"/>
        <w:jc w:val="thaiDistribute"/>
        <w:rPr>
          <w:rFonts w:ascii="Arial" w:hAnsi="Arial" w:cs="Arial"/>
          <w:sz w:val="22"/>
          <w:szCs w:val="22"/>
          <w:lang w:val="en-US"/>
        </w:rPr>
      </w:pPr>
      <w:r w:rsidRPr="006E4128">
        <w:rPr>
          <w:rFonts w:ascii="Arial" w:hAnsi="Arial" w:cs="Arial"/>
          <w:sz w:val="22"/>
          <w:szCs w:val="22"/>
          <w:lang w:val="en-US"/>
        </w:rPr>
        <w:tab/>
        <w:t>Significant expenses classified by nature are as follows</w:t>
      </w:r>
      <w:r w:rsidRPr="006E4128">
        <w:rPr>
          <w:rFonts w:ascii="Arial" w:hAnsi="Arial" w:cs="Arial"/>
          <w:sz w:val="22"/>
          <w:szCs w:val="22"/>
          <w:cs/>
          <w:lang w:val="en-US"/>
        </w:rPr>
        <w:t>:</w:t>
      </w:r>
    </w:p>
    <w:p w:rsidR="00A70B39" w:rsidRPr="006E4128" w:rsidRDefault="00A70B39" w:rsidP="00A70B39">
      <w:pPr>
        <w:spacing w:line="380" w:lineRule="exact"/>
        <w:ind w:left="533" w:hanging="533"/>
        <w:jc w:val="righ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bl>
      <w:tblPr>
        <w:tblW w:w="9026" w:type="dxa"/>
        <w:tblInd w:w="534" w:type="dxa"/>
        <w:tblLayout w:type="fixed"/>
        <w:tblLook w:val="0000" w:firstRow="0" w:lastRow="0" w:firstColumn="0" w:lastColumn="0" w:noHBand="0" w:noVBand="0"/>
      </w:tblPr>
      <w:tblGrid>
        <w:gridCol w:w="4056"/>
        <w:gridCol w:w="1242"/>
        <w:gridCol w:w="1243"/>
        <w:gridCol w:w="1242"/>
        <w:gridCol w:w="1243"/>
      </w:tblGrid>
      <w:tr w:rsidR="00A70B39" w:rsidRPr="006E4128" w:rsidTr="00A12AE2">
        <w:tc>
          <w:tcPr>
            <w:tcW w:w="4056" w:type="dxa"/>
          </w:tcPr>
          <w:p w:rsidR="00A70B39" w:rsidRPr="006E4128" w:rsidRDefault="00A70B39" w:rsidP="00A70B39">
            <w:pPr>
              <w:spacing w:line="380" w:lineRule="exact"/>
              <w:ind w:left="204" w:right="-45" w:hanging="170"/>
              <w:rPr>
                <w:rFonts w:ascii="Arial" w:hAnsi="Arial" w:cs="Arial"/>
                <w:sz w:val="20"/>
                <w:szCs w:val="20"/>
              </w:rPr>
            </w:pPr>
          </w:p>
        </w:tc>
        <w:tc>
          <w:tcPr>
            <w:tcW w:w="2485" w:type="dxa"/>
            <w:gridSpan w:val="2"/>
            <w:vAlign w:val="bottom"/>
          </w:tcPr>
          <w:p w:rsidR="00A70B39" w:rsidRPr="006E4128" w:rsidRDefault="00A70B39" w:rsidP="00A70B39">
            <w:pPr>
              <w:spacing w:line="380" w:lineRule="exact"/>
              <w:jc w:val="center"/>
              <w:rPr>
                <w:rFonts w:ascii="Arial" w:hAnsi="Arial" w:cs="Arial"/>
                <w:sz w:val="20"/>
                <w:szCs w:val="20"/>
              </w:rPr>
            </w:pPr>
            <w:r w:rsidRPr="006E4128">
              <w:rPr>
                <w:rFonts w:ascii="Arial" w:hAnsi="Arial" w:cs="Arial"/>
                <w:sz w:val="20"/>
                <w:szCs w:val="20"/>
              </w:rPr>
              <w:t>Consolidated</w:t>
            </w:r>
          </w:p>
        </w:tc>
        <w:tc>
          <w:tcPr>
            <w:tcW w:w="2485" w:type="dxa"/>
            <w:gridSpan w:val="2"/>
            <w:vAlign w:val="bottom"/>
          </w:tcPr>
          <w:p w:rsidR="00A70B39" w:rsidRPr="006E4128" w:rsidRDefault="00A70B39" w:rsidP="00A70B39">
            <w:pPr>
              <w:spacing w:line="380" w:lineRule="exact"/>
              <w:jc w:val="center"/>
              <w:rPr>
                <w:rFonts w:ascii="Arial" w:hAnsi="Arial" w:cs="Arial"/>
                <w:sz w:val="20"/>
                <w:szCs w:val="20"/>
              </w:rPr>
            </w:pPr>
            <w:r w:rsidRPr="006E4128">
              <w:rPr>
                <w:rFonts w:ascii="Arial" w:hAnsi="Arial" w:cs="Arial"/>
                <w:sz w:val="20"/>
                <w:szCs w:val="20"/>
              </w:rPr>
              <w:t>Separate</w:t>
            </w:r>
          </w:p>
        </w:tc>
      </w:tr>
      <w:tr w:rsidR="00A70B39" w:rsidRPr="006E4128" w:rsidTr="00A12AE2">
        <w:tc>
          <w:tcPr>
            <w:tcW w:w="4056" w:type="dxa"/>
          </w:tcPr>
          <w:p w:rsidR="00A70B39" w:rsidRPr="006E4128" w:rsidRDefault="00A70B39" w:rsidP="00A70B39">
            <w:pPr>
              <w:spacing w:line="380" w:lineRule="exact"/>
              <w:ind w:left="204" w:right="-45" w:hanging="170"/>
              <w:rPr>
                <w:rFonts w:ascii="Arial" w:hAnsi="Arial" w:cs="Arial"/>
                <w:sz w:val="20"/>
                <w:szCs w:val="20"/>
              </w:rPr>
            </w:pPr>
          </w:p>
        </w:tc>
        <w:tc>
          <w:tcPr>
            <w:tcW w:w="2485" w:type="dxa"/>
            <w:gridSpan w:val="2"/>
            <w:vAlign w:val="bottom"/>
          </w:tcPr>
          <w:p w:rsidR="00A70B39" w:rsidRPr="006E4128" w:rsidRDefault="00A70B39" w:rsidP="00A70B39">
            <w:pPr>
              <w:pBdr>
                <w:bottom w:val="single" w:sz="4" w:space="1" w:color="auto"/>
              </w:pBdr>
              <w:spacing w:line="380" w:lineRule="exact"/>
              <w:jc w:val="center"/>
              <w:rPr>
                <w:rFonts w:ascii="Arial" w:hAnsi="Arial" w:cs="Arial"/>
                <w:sz w:val="20"/>
                <w:szCs w:val="20"/>
              </w:rPr>
            </w:pPr>
            <w:r w:rsidRPr="006E4128">
              <w:rPr>
                <w:rFonts w:ascii="Arial" w:hAnsi="Arial" w:cs="Arial"/>
                <w:sz w:val="20"/>
                <w:szCs w:val="20"/>
              </w:rPr>
              <w:t>financial statements</w:t>
            </w:r>
          </w:p>
        </w:tc>
        <w:tc>
          <w:tcPr>
            <w:tcW w:w="2485" w:type="dxa"/>
            <w:gridSpan w:val="2"/>
            <w:vAlign w:val="bottom"/>
          </w:tcPr>
          <w:p w:rsidR="00A70B39" w:rsidRPr="006E4128" w:rsidRDefault="00A70B39" w:rsidP="00A70B39">
            <w:pPr>
              <w:pBdr>
                <w:bottom w:val="single" w:sz="4" w:space="1" w:color="auto"/>
              </w:pBdr>
              <w:spacing w:line="380" w:lineRule="exact"/>
              <w:jc w:val="center"/>
              <w:rPr>
                <w:rFonts w:ascii="Arial" w:hAnsi="Arial" w:cs="Arial"/>
                <w:sz w:val="20"/>
                <w:szCs w:val="20"/>
              </w:rPr>
            </w:pPr>
            <w:r w:rsidRPr="006E4128">
              <w:rPr>
                <w:rFonts w:ascii="Arial" w:hAnsi="Arial" w:cs="Arial"/>
                <w:sz w:val="20"/>
                <w:szCs w:val="20"/>
              </w:rPr>
              <w:t>financial statements</w:t>
            </w:r>
          </w:p>
        </w:tc>
      </w:tr>
      <w:tr w:rsidR="00A12AE2" w:rsidRPr="006E4128" w:rsidTr="00A12AE2">
        <w:tc>
          <w:tcPr>
            <w:tcW w:w="4056" w:type="dxa"/>
          </w:tcPr>
          <w:p w:rsidR="00A12AE2" w:rsidRPr="006E4128" w:rsidRDefault="00A12AE2" w:rsidP="00A12AE2">
            <w:pPr>
              <w:spacing w:line="380" w:lineRule="exact"/>
              <w:ind w:left="204" w:right="-45" w:hanging="170"/>
              <w:rPr>
                <w:rFonts w:ascii="Arial" w:hAnsi="Arial" w:cs="Arial"/>
                <w:sz w:val="20"/>
                <w:szCs w:val="20"/>
              </w:rPr>
            </w:pPr>
          </w:p>
        </w:tc>
        <w:tc>
          <w:tcPr>
            <w:tcW w:w="1242" w:type="dxa"/>
          </w:tcPr>
          <w:p w:rsidR="00A12AE2" w:rsidRPr="006E4128" w:rsidRDefault="00A12AE2" w:rsidP="00A12AE2">
            <w:pPr>
              <w:pBdr>
                <w:bottom w:val="single" w:sz="4" w:space="1" w:color="auto"/>
              </w:pBdr>
              <w:spacing w:line="380" w:lineRule="exact"/>
              <w:jc w:val="center"/>
              <w:rPr>
                <w:rFonts w:ascii="Arial" w:hAnsi="Arial" w:cs="Arial"/>
                <w:sz w:val="20"/>
                <w:szCs w:val="20"/>
              </w:rPr>
            </w:pPr>
            <w:r w:rsidRPr="006E4128">
              <w:rPr>
                <w:rFonts w:ascii="Arial" w:hAnsi="Arial" w:cs="Arial"/>
                <w:sz w:val="20"/>
                <w:szCs w:val="20"/>
              </w:rPr>
              <w:t>2020</w:t>
            </w:r>
          </w:p>
        </w:tc>
        <w:tc>
          <w:tcPr>
            <w:tcW w:w="1243" w:type="dxa"/>
          </w:tcPr>
          <w:p w:rsidR="00A12AE2" w:rsidRPr="006E4128" w:rsidRDefault="00A12AE2" w:rsidP="00A12AE2">
            <w:pPr>
              <w:pBdr>
                <w:bottom w:val="single" w:sz="4" w:space="1" w:color="auto"/>
              </w:pBdr>
              <w:spacing w:line="380" w:lineRule="exact"/>
              <w:jc w:val="center"/>
              <w:rPr>
                <w:rFonts w:ascii="Arial" w:hAnsi="Arial" w:cs="Arial"/>
                <w:sz w:val="20"/>
                <w:szCs w:val="20"/>
              </w:rPr>
            </w:pPr>
            <w:r w:rsidRPr="006E4128">
              <w:rPr>
                <w:rFonts w:ascii="Arial" w:hAnsi="Arial" w:cs="Arial"/>
                <w:sz w:val="20"/>
                <w:szCs w:val="20"/>
              </w:rPr>
              <w:t>2019</w:t>
            </w:r>
          </w:p>
        </w:tc>
        <w:tc>
          <w:tcPr>
            <w:tcW w:w="1242" w:type="dxa"/>
          </w:tcPr>
          <w:p w:rsidR="00A12AE2" w:rsidRPr="006E4128" w:rsidRDefault="00A12AE2" w:rsidP="00A12AE2">
            <w:pPr>
              <w:pBdr>
                <w:bottom w:val="single" w:sz="4" w:space="1" w:color="auto"/>
              </w:pBdr>
              <w:spacing w:line="380" w:lineRule="exact"/>
              <w:jc w:val="center"/>
              <w:rPr>
                <w:rFonts w:ascii="Arial" w:hAnsi="Arial" w:cs="Arial"/>
                <w:sz w:val="20"/>
                <w:szCs w:val="20"/>
              </w:rPr>
            </w:pPr>
            <w:r w:rsidRPr="006E4128">
              <w:rPr>
                <w:rFonts w:ascii="Arial" w:hAnsi="Arial" w:cs="Arial"/>
                <w:sz w:val="20"/>
                <w:szCs w:val="20"/>
              </w:rPr>
              <w:t>2020</w:t>
            </w:r>
          </w:p>
        </w:tc>
        <w:tc>
          <w:tcPr>
            <w:tcW w:w="1243" w:type="dxa"/>
          </w:tcPr>
          <w:p w:rsidR="00A12AE2" w:rsidRPr="006E4128" w:rsidRDefault="00A12AE2" w:rsidP="00A12AE2">
            <w:pPr>
              <w:pBdr>
                <w:bottom w:val="single" w:sz="4" w:space="1" w:color="auto"/>
              </w:pBdr>
              <w:spacing w:line="380" w:lineRule="exact"/>
              <w:jc w:val="center"/>
              <w:rPr>
                <w:rFonts w:ascii="Arial" w:hAnsi="Arial" w:cs="Arial"/>
                <w:sz w:val="20"/>
                <w:szCs w:val="20"/>
              </w:rPr>
            </w:pPr>
            <w:r w:rsidRPr="006E4128">
              <w:rPr>
                <w:rFonts w:ascii="Arial" w:hAnsi="Arial" w:cs="Arial"/>
                <w:sz w:val="20"/>
                <w:szCs w:val="20"/>
              </w:rPr>
              <w:t>2019</w:t>
            </w:r>
          </w:p>
        </w:tc>
      </w:tr>
      <w:tr w:rsidR="00A12AE2" w:rsidRPr="006E4128" w:rsidTr="00A12AE2">
        <w:tc>
          <w:tcPr>
            <w:tcW w:w="4056" w:type="dxa"/>
          </w:tcPr>
          <w:p w:rsidR="00A12AE2" w:rsidRPr="006E4128" w:rsidRDefault="00A12AE2" w:rsidP="00A12AE2">
            <w:pPr>
              <w:spacing w:line="380" w:lineRule="exact"/>
              <w:ind w:left="204" w:right="-45" w:hanging="178"/>
              <w:rPr>
                <w:rFonts w:ascii="Arial" w:hAnsi="Arial" w:cs="Arial"/>
                <w:sz w:val="20"/>
                <w:szCs w:val="20"/>
              </w:rPr>
            </w:pPr>
            <w:r w:rsidRPr="006E4128">
              <w:rPr>
                <w:rFonts w:ascii="Arial" w:hAnsi="Arial" w:cs="Arial"/>
                <w:sz w:val="20"/>
                <w:szCs w:val="20"/>
              </w:rPr>
              <w:t>Salaries and wages and other</w:t>
            </w:r>
          </w:p>
        </w:tc>
        <w:tc>
          <w:tcPr>
            <w:tcW w:w="1242" w:type="dxa"/>
          </w:tcPr>
          <w:p w:rsidR="00A12AE2" w:rsidRPr="006E4128" w:rsidRDefault="00A12AE2" w:rsidP="00A12AE2">
            <w:pPr>
              <w:spacing w:line="380" w:lineRule="exact"/>
              <w:rPr>
                <w:rFonts w:ascii="Arial" w:hAnsi="Arial" w:cs="Arial"/>
                <w:sz w:val="20"/>
                <w:szCs w:val="20"/>
              </w:rPr>
            </w:pPr>
          </w:p>
        </w:tc>
        <w:tc>
          <w:tcPr>
            <w:tcW w:w="1243" w:type="dxa"/>
          </w:tcPr>
          <w:p w:rsidR="00A12AE2" w:rsidRPr="006E4128" w:rsidRDefault="00A12AE2" w:rsidP="00A12AE2">
            <w:pPr>
              <w:spacing w:line="380" w:lineRule="exact"/>
              <w:rPr>
                <w:rFonts w:ascii="Arial" w:hAnsi="Arial" w:cs="Arial"/>
                <w:sz w:val="20"/>
                <w:szCs w:val="20"/>
              </w:rPr>
            </w:pPr>
          </w:p>
        </w:tc>
        <w:tc>
          <w:tcPr>
            <w:tcW w:w="1242" w:type="dxa"/>
          </w:tcPr>
          <w:p w:rsidR="00A12AE2" w:rsidRPr="006E4128" w:rsidRDefault="00A12AE2" w:rsidP="00A12AE2">
            <w:pPr>
              <w:spacing w:line="380" w:lineRule="exact"/>
              <w:jc w:val="right"/>
              <w:rPr>
                <w:rFonts w:ascii="Arial" w:hAnsi="Arial" w:cs="Arial"/>
                <w:sz w:val="20"/>
                <w:szCs w:val="20"/>
              </w:rPr>
            </w:pPr>
          </w:p>
        </w:tc>
        <w:tc>
          <w:tcPr>
            <w:tcW w:w="1243" w:type="dxa"/>
          </w:tcPr>
          <w:p w:rsidR="00A12AE2" w:rsidRPr="006E4128" w:rsidRDefault="00A12AE2" w:rsidP="00A12AE2">
            <w:pPr>
              <w:spacing w:line="380" w:lineRule="exact"/>
              <w:jc w:val="right"/>
              <w:rPr>
                <w:rFonts w:ascii="Arial" w:hAnsi="Arial" w:cs="Arial"/>
                <w:sz w:val="20"/>
                <w:szCs w:val="20"/>
              </w:rPr>
            </w:pPr>
          </w:p>
        </w:tc>
      </w:tr>
      <w:tr w:rsidR="00085EEF" w:rsidRPr="006E4128" w:rsidTr="00A12AE2">
        <w:trPr>
          <w:trHeight w:val="333"/>
        </w:trPr>
        <w:tc>
          <w:tcPr>
            <w:tcW w:w="4056" w:type="dxa"/>
          </w:tcPr>
          <w:p w:rsidR="00085EEF" w:rsidRPr="006E4128" w:rsidRDefault="00085EEF" w:rsidP="00085EEF">
            <w:pPr>
              <w:spacing w:line="380" w:lineRule="exact"/>
              <w:ind w:left="204" w:right="-45" w:hanging="178"/>
              <w:rPr>
                <w:rFonts w:ascii="Arial" w:hAnsi="Arial" w:cs="Arial"/>
                <w:sz w:val="20"/>
                <w:szCs w:val="20"/>
              </w:rPr>
            </w:pPr>
            <w:r w:rsidRPr="006E4128">
              <w:rPr>
                <w:rFonts w:ascii="Arial" w:hAnsi="Arial" w:cs="Arial"/>
                <w:sz w:val="20"/>
                <w:szCs w:val="20"/>
              </w:rPr>
              <w:tab/>
              <w:t>employee benefits</w:t>
            </w:r>
          </w:p>
        </w:tc>
        <w:tc>
          <w:tcPr>
            <w:tcW w:w="1242" w:type="dxa"/>
            <w:vAlign w:val="bottom"/>
          </w:tcPr>
          <w:p w:rsidR="00085EEF" w:rsidRPr="006E4128" w:rsidRDefault="0089434F" w:rsidP="00085EEF">
            <w:pPr>
              <w:tabs>
                <w:tab w:val="decimal" w:pos="884"/>
              </w:tabs>
              <w:spacing w:line="380" w:lineRule="exact"/>
              <w:jc w:val="both"/>
              <w:rPr>
                <w:rFonts w:ascii="Arial" w:hAnsi="Arial" w:cs="Arial"/>
                <w:sz w:val="20"/>
                <w:szCs w:val="20"/>
              </w:rPr>
            </w:pPr>
            <w:r>
              <w:rPr>
                <w:rFonts w:ascii="Arial" w:hAnsi="Arial" w:cs="Arial"/>
                <w:sz w:val="20"/>
                <w:szCs w:val="20"/>
              </w:rPr>
              <w:t>631,559</w:t>
            </w:r>
          </w:p>
        </w:tc>
        <w:tc>
          <w:tcPr>
            <w:tcW w:w="1243" w:type="dxa"/>
            <w:vAlign w:val="bottom"/>
          </w:tcPr>
          <w:p w:rsidR="00085EEF" w:rsidRPr="006E4128" w:rsidRDefault="0089434F" w:rsidP="00085EEF">
            <w:pPr>
              <w:tabs>
                <w:tab w:val="decimal" w:pos="884"/>
              </w:tabs>
              <w:spacing w:line="380" w:lineRule="exact"/>
              <w:jc w:val="both"/>
              <w:rPr>
                <w:rFonts w:ascii="Arial" w:hAnsi="Arial" w:cs="Arial"/>
                <w:sz w:val="20"/>
                <w:szCs w:val="20"/>
              </w:rPr>
            </w:pPr>
            <w:r>
              <w:rPr>
                <w:rFonts w:ascii="Arial" w:hAnsi="Arial" w:cs="Arial"/>
                <w:sz w:val="20"/>
                <w:szCs w:val="20"/>
              </w:rPr>
              <w:t>648,</w:t>
            </w:r>
            <w:r w:rsidR="00E96915">
              <w:rPr>
                <w:rFonts w:ascii="Arial" w:hAnsi="Arial" w:cs="Arial"/>
                <w:sz w:val="20"/>
                <w:szCs w:val="20"/>
              </w:rPr>
              <w:t>314</w:t>
            </w:r>
          </w:p>
        </w:tc>
        <w:tc>
          <w:tcPr>
            <w:tcW w:w="1242" w:type="dxa"/>
            <w:vAlign w:val="bottom"/>
          </w:tcPr>
          <w:p w:rsidR="00085EEF" w:rsidRPr="006E4128" w:rsidRDefault="00E96915" w:rsidP="00085EEF">
            <w:pPr>
              <w:tabs>
                <w:tab w:val="decimal" w:pos="884"/>
              </w:tabs>
              <w:spacing w:line="380" w:lineRule="exact"/>
              <w:jc w:val="both"/>
              <w:rPr>
                <w:rFonts w:ascii="Arial" w:hAnsi="Arial" w:cs="Arial"/>
                <w:sz w:val="20"/>
                <w:szCs w:val="20"/>
              </w:rPr>
            </w:pPr>
            <w:r>
              <w:rPr>
                <w:rFonts w:ascii="Arial" w:hAnsi="Arial" w:cs="Arial"/>
                <w:sz w:val="20"/>
                <w:szCs w:val="20"/>
              </w:rPr>
              <w:t>414</w:t>
            </w:r>
            <w:r w:rsidR="0089434F">
              <w:rPr>
                <w:rFonts w:ascii="Arial" w:hAnsi="Arial" w:cs="Arial"/>
                <w:sz w:val="20"/>
                <w:szCs w:val="20"/>
              </w:rPr>
              <w:t>,</w:t>
            </w:r>
            <w:r>
              <w:rPr>
                <w:rFonts w:ascii="Arial" w:hAnsi="Arial" w:cs="Arial"/>
                <w:sz w:val="20"/>
                <w:szCs w:val="20"/>
              </w:rPr>
              <w:t>928</w:t>
            </w:r>
          </w:p>
        </w:tc>
        <w:tc>
          <w:tcPr>
            <w:tcW w:w="1243" w:type="dxa"/>
            <w:vAlign w:val="bottom"/>
          </w:tcPr>
          <w:p w:rsidR="00085EEF" w:rsidRPr="006E4128" w:rsidRDefault="0089434F" w:rsidP="00085EEF">
            <w:pPr>
              <w:tabs>
                <w:tab w:val="decimal" w:pos="884"/>
              </w:tabs>
              <w:spacing w:line="380" w:lineRule="exact"/>
              <w:jc w:val="both"/>
              <w:rPr>
                <w:rFonts w:ascii="Arial" w:hAnsi="Arial" w:cs="Arial"/>
                <w:sz w:val="20"/>
                <w:szCs w:val="20"/>
              </w:rPr>
            </w:pPr>
            <w:r>
              <w:rPr>
                <w:rFonts w:ascii="Arial" w:hAnsi="Arial" w:cs="Arial"/>
                <w:sz w:val="20"/>
                <w:szCs w:val="20"/>
              </w:rPr>
              <w:t>434,477</w:t>
            </w:r>
          </w:p>
        </w:tc>
      </w:tr>
      <w:tr w:rsidR="00085EEF" w:rsidRPr="006E4128" w:rsidTr="00A12AE2">
        <w:tc>
          <w:tcPr>
            <w:tcW w:w="4056" w:type="dxa"/>
          </w:tcPr>
          <w:p w:rsidR="00085EEF" w:rsidRPr="006E4128" w:rsidRDefault="00085EEF" w:rsidP="00085EEF">
            <w:pPr>
              <w:spacing w:line="380" w:lineRule="exact"/>
              <w:ind w:left="204" w:right="-45" w:hanging="178"/>
              <w:rPr>
                <w:rFonts w:ascii="Arial" w:hAnsi="Arial" w:cs="Arial"/>
                <w:sz w:val="20"/>
                <w:szCs w:val="20"/>
              </w:rPr>
            </w:pPr>
            <w:r w:rsidRPr="006E4128">
              <w:rPr>
                <w:rFonts w:ascii="Arial" w:hAnsi="Arial" w:cs="Arial"/>
                <w:sz w:val="20"/>
                <w:szCs w:val="20"/>
              </w:rPr>
              <w:t xml:space="preserve">Depreciation and </w:t>
            </w:r>
            <w:proofErr w:type="spellStart"/>
            <w:r w:rsidRPr="006E4128">
              <w:rPr>
                <w:rFonts w:ascii="Arial" w:hAnsi="Arial" w:cs="Arial"/>
                <w:sz w:val="20"/>
                <w:szCs w:val="20"/>
              </w:rPr>
              <w:t>amortisation</w:t>
            </w:r>
            <w:proofErr w:type="spellEnd"/>
          </w:p>
        </w:tc>
        <w:tc>
          <w:tcPr>
            <w:tcW w:w="1242"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117,398</w:t>
            </w:r>
          </w:p>
        </w:tc>
        <w:tc>
          <w:tcPr>
            <w:tcW w:w="1243"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101,047</w:t>
            </w:r>
          </w:p>
        </w:tc>
        <w:tc>
          <w:tcPr>
            <w:tcW w:w="1242"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55,766</w:t>
            </w:r>
          </w:p>
        </w:tc>
        <w:tc>
          <w:tcPr>
            <w:tcW w:w="1243"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43,718</w:t>
            </w:r>
          </w:p>
        </w:tc>
      </w:tr>
      <w:tr w:rsidR="00085EEF" w:rsidRPr="006E4128" w:rsidTr="00A12AE2">
        <w:tc>
          <w:tcPr>
            <w:tcW w:w="4056" w:type="dxa"/>
          </w:tcPr>
          <w:p w:rsidR="00085EEF" w:rsidRPr="006E4128" w:rsidRDefault="00085EEF" w:rsidP="00085EEF">
            <w:pPr>
              <w:spacing w:line="380" w:lineRule="exact"/>
              <w:ind w:left="204" w:right="-45" w:hanging="178"/>
              <w:rPr>
                <w:rFonts w:ascii="Arial" w:hAnsi="Arial" w:cs="Arial"/>
                <w:sz w:val="20"/>
                <w:szCs w:val="20"/>
              </w:rPr>
            </w:pPr>
            <w:r w:rsidRPr="006E4128">
              <w:rPr>
                <w:rFonts w:ascii="Arial" w:hAnsi="Arial" w:cs="Arial"/>
                <w:sz w:val="20"/>
                <w:szCs w:val="20"/>
              </w:rPr>
              <w:t>Raw materials and consumables used</w:t>
            </w:r>
          </w:p>
        </w:tc>
        <w:tc>
          <w:tcPr>
            <w:tcW w:w="1242"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1,374,951</w:t>
            </w:r>
          </w:p>
        </w:tc>
        <w:tc>
          <w:tcPr>
            <w:tcW w:w="1243"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1,408,410</w:t>
            </w:r>
          </w:p>
        </w:tc>
        <w:tc>
          <w:tcPr>
            <w:tcW w:w="1242"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733,898</w:t>
            </w:r>
          </w:p>
        </w:tc>
        <w:tc>
          <w:tcPr>
            <w:tcW w:w="1243"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890,362</w:t>
            </w:r>
          </w:p>
        </w:tc>
      </w:tr>
      <w:tr w:rsidR="00A12AE2" w:rsidRPr="006E4128" w:rsidTr="00A12AE2">
        <w:tc>
          <w:tcPr>
            <w:tcW w:w="4056" w:type="dxa"/>
          </w:tcPr>
          <w:p w:rsidR="00A12AE2" w:rsidRPr="006E4128" w:rsidRDefault="00A12AE2" w:rsidP="00A12AE2">
            <w:pPr>
              <w:spacing w:line="380" w:lineRule="exact"/>
              <w:ind w:left="202" w:right="-43" w:hanging="178"/>
              <w:rPr>
                <w:rFonts w:ascii="Arial" w:hAnsi="Arial" w:cs="Arial"/>
                <w:sz w:val="20"/>
                <w:szCs w:val="20"/>
              </w:rPr>
            </w:pPr>
            <w:r w:rsidRPr="006E4128">
              <w:rPr>
                <w:rFonts w:ascii="Arial" w:hAnsi="Arial" w:cs="Arial"/>
                <w:sz w:val="20"/>
                <w:szCs w:val="20"/>
              </w:rPr>
              <w:t xml:space="preserve">Changes in inventories of finished </w:t>
            </w:r>
          </w:p>
        </w:tc>
        <w:tc>
          <w:tcPr>
            <w:tcW w:w="1242" w:type="dxa"/>
            <w:vAlign w:val="bottom"/>
          </w:tcPr>
          <w:p w:rsidR="00A12AE2" w:rsidRPr="006E4128" w:rsidRDefault="00A12AE2" w:rsidP="00A12AE2">
            <w:pPr>
              <w:tabs>
                <w:tab w:val="decimal" w:pos="884"/>
              </w:tabs>
              <w:spacing w:line="380" w:lineRule="exact"/>
              <w:jc w:val="both"/>
              <w:rPr>
                <w:rFonts w:ascii="Arial" w:hAnsi="Arial" w:cs="Arial"/>
                <w:sz w:val="20"/>
                <w:szCs w:val="20"/>
                <w:cs/>
              </w:rPr>
            </w:pPr>
          </w:p>
        </w:tc>
        <w:tc>
          <w:tcPr>
            <w:tcW w:w="1243" w:type="dxa"/>
            <w:vAlign w:val="bottom"/>
          </w:tcPr>
          <w:p w:rsidR="00A12AE2" w:rsidRPr="006E4128" w:rsidRDefault="00A12AE2" w:rsidP="00A12AE2">
            <w:pPr>
              <w:tabs>
                <w:tab w:val="decimal" w:pos="884"/>
              </w:tabs>
              <w:spacing w:line="380" w:lineRule="exact"/>
              <w:jc w:val="both"/>
              <w:rPr>
                <w:rFonts w:ascii="Arial" w:hAnsi="Arial" w:cs="Arial"/>
                <w:sz w:val="20"/>
                <w:szCs w:val="20"/>
                <w:cs/>
              </w:rPr>
            </w:pPr>
          </w:p>
        </w:tc>
        <w:tc>
          <w:tcPr>
            <w:tcW w:w="1242" w:type="dxa"/>
            <w:vAlign w:val="bottom"/>
          </w:tcPr>
          <w:p w:rsidR="00A12AE2" w:rsidRPr="006E4128" w:rsidRDefault="00A12AE2" w:rsidP="00A12AE2">
            <w:pPr>
              <w:tabs>
                <w:tab w:val="decimal" w:pos="884"/>
              </w:tabs>
              <w:spacing w:line="380" w:lineRule="exact"/>
              <w:jc w:val="both"/>
              <w:rPr>
                <w:rFonts w:ascii="Arial" w:hAnsi="Arial" w:cs="Arial"/>
                <w:sz w:val="20"/>
                <w:szCs w:val="20"/>
              </w:rPr>
            </w:pPr>
          </w:p>
        </w:tc>
        <w:tc>
          <w:tcPr>
            <w:tcW w:w="1243" w:type="dxa"/>
            <w:vAlign w:val="bottom"/>
          </w:tcPr>
          <w:p w:rsidR="00A12AE2" w:rsidRPr="006E4128" w:rsidRDefault="00A12AE2" w:rsidP="00A12AE2">
            <w:pPr>
              <w:tabs>
                <w:tab w:val="decimal" w:pos="884"/>
              </w:tabs>
              <w:spacing w:line="380" w:lineRule="exact"/>
              <w:jc w:val="both"/>
              <w:rPr>
                <w:rFonts w:ascii="Arial" w:hAnsi="Arial" w:cs="Arial"/>
                <w:sz w:val="20"/>
                <w:szCs w:val="20"/>
              </w:rPr>
            </w:pPr>
          </w:p>
        </w:tc>
      </w:tr>
      <w:tr w:rsidR="001535F9" w:rsidRPr="006E4128" w:rsidTr="00A12AE2">
        <w:tc>
          <w:tcPr>
            <w:tcW w:w="4056" w:type="dxa"/>
          </w:tcPr>
          <w:p w:rsidR="001535F9" w:rsidRPr="006E4128" w:rsidRDefault="001535F9" w:rsidP="001535F9">
            <w:pPr>
              <w:spacing w:line="380" w:lineRule="exact"/>
              <w:ind w:left="204" w:right="-45" w:hanging="178"/>
              <w:rPr>
                <w:rFonts w:ascii="Arial" w:hAnsi="Arial" w:cs="Arial"/>
                <w:sz w:val="20"/>
                <w:szCs w:val="20"/>
              </w:rPr>
            </w:pPr>
            <w:r w:rsidRPr="006E4128">
              <w:rPr>
                <w:rFonts w:ascii="Arial" w:hAnsi="Arial" w:cs="Arial"/>
                <w:sz w:val="20"/>
                <w:szCs w:val="20"/>
              </w:rPr>
              <w:tab/>
              <w:t>goods and work in process</w:t>
            </w:r>
          </w:p>
        </w:tc>
        <w:tc>
          <w:tcPr>
            <w:tcW w:w="1242" w:type="dxa"/>
            <w:vAlign w:val="bottom"/>
          </w:tcPr>
          <w:p w:rsidR="001535F9" w:rsidRPr="001535F9" w:rsidRDefault="001535F9" w:rsidP="001535F9">
            <w:pPr>
              <w:tabs>
                <w:tab w:val="decimal" w:pos="884"/>
              </w:tabs>
              <w:spacing w:line="380" w:lineRule="exact"/>
              <w:jc w:val="both"/>
              <w:rPr>
                <w:rFonts w:ascii="Arial" w:hAnsi="Arial" w:cs="Arial"/>
                <w:sz w:val="20"/>
                <w:szCs w:val="20"/>
                <w:cs/>
              </w:rPr>
            </w:pPr>
            <w:r w:rsidRPr="001535F9">
              <w:rPr>
                <w:rFonts w:ascii="Arial" w:hAnsi="Arial" w:cs="Arial"/>
                <w:sz w:val="20"/>
                <w:szCs w:val="20"/>
              </w:rPr>
              <w:t>(22,316)</w:t>
            </w:r>
          </w:p>
        </w:tc>
        <w:tc>
          <w:tcPr>
            <w:tcW w:w="1243" w:type="dxa"/>
            <w:vAlign w:val="bottom"/>
          </w:tcPr>
          <w:p w:rsidR="001535F9" w:rsidRPr="001535F9" w:rsidRDefault="001535F9" w:rsidP="001535F9">
            <w:pPr>
              <w:tabs>
                <w:tab w:val="decimal" w:pos="884"/>
              </w:tabs>
              <w:spacing w:line="380" w:lineRule="exact"/>
              <w:jc w:val="both"/>
              <w:rPr>
                <w:rFonts w:ascii="Arial" w:hAnsi="Arial" w:cs="Arial"/>
                <w:sz w:val="20"/>
                <w:szCs w:val="20"/>
                <w:cs/>
              </w:rPr>
            </w:pPr>
            <w:r w:rsidRPr="001535F9">
              <w:rPr>
                <w:rFonts w:ascii="Arial" w:hAnsi="Arial" w:cs="Arial"/>
                <w:sz w:val="20"/>
                <w:szCs w:val="20"/>
              </w:rPr>
              <w:t>(6,405)</w:t>
            </w:r>
          </w:p>
        </w:tc>
        <w:tc>
          <w:tcPr>
            <w:tcW w:w="1242" w:type="dxa"/>
            <w:vAlign w:val="bottom"/>
          </w:tcPr>
          <w:p w:rsidR="001535F9" w:rsidRPr="001535F9" w:rsidRDefault="001535F9" w:rsidP="001535F9">
            <w:pPr>
              <w:tabs>
                <w:tab w:val="decimal" w:pos="884"/>
              </w:tabs>
              <w:spacing w:line="380" w:lineRule="exact"/>
              <w:jc w:val="both"/>
              <w:rPr>
                <w:rFonts w:ascii="Arial" w:hAnsi="Arial" w:cs="Arial"/>
                <w:sz w:val="20"/>
                <w:szCs w:val="20"/>
              </w:rPr>
            </w:pPr>
            <w:r w:rsidRPr="001535F9">
              <w:rPr>
                <w:rFonts w:ascii="Arial" w:hAnsi="Arial" w:cs="Arial"/>
                <w:sz w:val="20"/>
                <w:szCs w:val="20"/>
              </w:rPr>
              <w:t>(19,492)</w:t>
            </w:r>
          </w:p>
        </w:tc>
        <w:tc>
          <w:tcPr>
            <w:tcW w:w="1243" w:type="dxa"/>
            <w:vAlign w:val="bottom"/>
          </w:tcPr>
          <w:p w:rsidR="001535F9" w:rsidRPr="001535F9" w:rsidRDefault="001535F9" w:rsidP="001535F9">
            <w:pPr>
              <w:tabs>
                <w:tab w:val="decimal" w:pos="884"/>
              </w:tabs>
              <w:spacing w:line="380" w:lineRule="exact"/>
              <w:jc w:val="both"/>
              <w:rPr>
                <w:rFonts w:ascii="Arial" w:hAnsi="Arial" w:cs="Arial"/>
                <w:sz w:val="20"/>
                <w:szCs w:val="20"/>
              </w:rPr>
            </w:pPr>
            <w:r w:rsidRPr="001535F9">
              <w:rPr>
                <w:rFonts w:ascii="Arial" w:hAnsi="Arial" w:cs="Arial"/>
                <w:sz w:val="20"/>
                <w:szCs w:val="20"/>
              </w:rPr>
              <w:t>8,540</w:t>
            </w:r>
          </w:p>
        </w:tc>
      </w:tr>
      <w:tr w:rsidR="00085EEF" w:rsidRPr="006E4128" w:rsidTr="00A12AE2">
        <w:tc>
          <w:tcPr>
            <w:tcW w:w="4056" w:type="dxa"/>
          </w:tcPr>
          <w:p w:rsidR="00085EEF" w:rsidRPr="006E4128" w:rsidRDefault="00085EEF" w:rsidP="00085EEF">
            <w:pPr>
              <w:spacing w:line="380" w:lineRule="exact"/>
              <w:ind w:left="204" w:right="-45" w:hanging="178"/>
              <w:rPr>
                <w:rFonts w:ascii="Arial" w:hAnsi="Arial" w:cs="Arial"/>
                <w:sz w:val="20"/>
                <w:szCs w:val="20"/>
              </w:rPr>
            </w:pPr>
            <w:r w:rsidRPr="006E4128">
              <w:rPr>
                <w:rFonts w:ascii="Arial" w:hAnsi="Arial" w:cs="Arial"/>
                <w:sz w:val="20"/>
                <w:szCs w:val="20"/>
              </w:rPr>
              <w:t>Sale promotion expenses</w:t>
            </w:r>
          </w:p>
        </w:tc>
        <w:tc>
          <w:tcPr>
            <w:tcW w:w="1242"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150,890</w:t>
            </w:r>
          </w:p>
        </w:tc>
        <w:tc>
          <w:tcPr>
            <w:tcW w:w="1243"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136,705</w:t>
            </w:r>
          </w:p>
        </w:tc>
        <w:tc>
          <w:tcPr>
            <w:tcW w:w="1242"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144,425</w:t>
            </w:r>
          </w:p>
        </w:tc>
        <w:tc>
          <w:tcPr>
            <w:tcW w:w="1243" w:type="dxa"/>
            <w:vAlign w:val="bottom"/>
          </w:tcPr>
          <w:p w:rsidR="00085EEF" w:rsidRPr="006E4128" w:rsidRDefault="00085EEF" w:rsidP="00085EEF">
            <w:pPr>
              <w:tabs>
                <w:tab w:val="decimal" w:pos="884"/>
              </w:tabs>
              <w:spacing w:line="380" w:lineRule="exact"/>
              <w:jc w:val="both"/>
              <w:rPr>
                <w:rFonts w:ascii="Arial" w:hAnsi="Arial" w:cs="Arial"/>
                <w:sz w:val="20"/>
                <w:szCs w:val="20"/>
              </w:rPr>
            </w:pPr>
            <w:r w:rsidRPr="006E4128">
              <w:rPr>
                <w:rFonts w:ascii="Arial" w:hAnsi="Arial" w:cs="Arial"/>
                <w:sz w:val="20"/>
                <w:szCs w:val="20"/>
              </w:rPr>
              <w:t>132,819</w:t>
            </w:r>
          </w:p>
        </w:tc>
      </w:tr>
    </w:tbl>
    <w:p w:rsidR="00A70B39" w:rsidRPr="006E4128" w:rsidRDefault="00031CC3" w:rsidP="00A05C21">
      <w:pPr>
        <w:spacing w:before="240" w:after="120" w:line="380" w:lineRule="exact"/>
        <w:ind w:left="533" w:hanging="533"/>
        <w:jc w:val="both"/>
        <w:rPr>
          <w:rFonts w:ascii="Arial" w:hAnsi="Arial" w:cs="Arial"/>
          <w:b/>
          <w:bCs/>
          <w:sz w:val="22"/>
          <w:szCs w:val="22"/>
        </w:rPr>
      </w:pPr>
      <w:r w:rsidRPr="006E4128">
        <w:rPr>
          <w:rFonts w:ascii="Arial" w:hAnsi="Arial" w:cs="Arial"/>
          <w:b/>
          <w:bCs/>
          <w:sz w:val="22"/>
          <w:szCs w:val="22"/>
        </w:rPr>
        <w:lastRenderedPageBreak/>
        <w:t>26</w:t>
      </w:r>
      <w:r w:rsidR="00A70B39" w:rsidRPr="006E4128">
        <w:rPr>
          <w:rFonts w:ascii="Arial" w:hAnsi="Arial" w:cs="Arial"/>
          <w:b/>
          <w:bCs/>
          <w:sz w:val="22"/>
          <w:szCs w:val="22"/>
          <w:cs/>
        </w:rPr>
        <w:t xml:space="preserve">.    </w:t>
      </w:r>
      <w:r w:rsidR="0063211D" w:rsidRPr="006E4128">
        <w:rPr>
          <w:rFonts w:ascii="Arial" w:hAnsi="Arial" w:cs="Arial"/>
          <w:b/>
          <w:bCs/>
          <w:sz w:val="22"/>
          <w:szCs w:val="22"/>
        </w:rPr>
        <w:t>Income tax</w:t>
      </w:r>
    </w:p>
    <w:p w:rsidR="00A70B39" w:rsidRPr="006E4128" w:rsidRDefault="00A70B39" w:rsidP="005F597E">
      <w:pPr>
        <w:pStyle w:val="BodyTextIndent3"/>
        <w:widowControl/>
        <w:tabs>
          <w:tab w:val="clear" w:pos="2160"/>
          <w:tab w:val="clear" w:pos="9620"/>
        </w:tabs>
        <w:ind w:left="533" w:right="29" w:hanging="533"/>
        <w:jc w:val="thaiDistribute"/>
        <w:rPr>
          <w:rFonts w:ascii="Arial" w:hAnsi="Arial" w:cs="Arial"/>
          <w:sz w:val="22"/>
          <w:szCs w:val="22"/>
          <w:lang w:val="en-US"/>
        </w:rPr>
      </w:pPr>
      <w:r w:rsidRPr="006E4128">
        <w:rPr>
          <w:rFonts w:ascii="Arial" w:hAnsi="Arial" w:cs="Arial"/>
          <w:sz w:val="22"/>
          <w:szCs w:val="22"/>
          <w:lang w:val="en-US"/>
        </w:rPr>
        <w:tab/>
        <w:t>Income tax expense for the year</w:t>
      </w:r>
      <w:r w:rsidR="00097BC8" w:rsidRPr="006E4128">
        <w:rPr>
          <w:rFonts w:ascii="Arial" w:hAnsi="Arial" w:cs="Arial"/>
          <w:sz w:val="22"/>
          <w:szCs w:val="22"/>
          <w:lang w:val="en-US"/>
        </w:rPr>
        <w:t>s</w:t>
      </w:r>
      <w:r w:rsidRPr="006E4128">
        <w:rPr>
          <w:rFonts w:ascii="Arial" w:hAnsi="Arial" w:cs="Arial"/>
          <w:sz w:val="22"/>
          <w:szCs w:val="22"/>
          <w:lang w:val="en-US"/>
        </w:rPr>
        <w:t xml:space="preserve"> ended 31 December </w:t>
      </w:r>
      <w:r w:rsidR="00A12AE2" w:rsidRPr="006E4128">
        <w:rPr>
          <w:rFonts w:ascii="Arial" w:hAnsi="Arial" w:cs="Arial"/>
          <w:sz w:val="22"/>
          <w:szCs w:val="22"/>
          <w:lang w:val="en-US"/>
        </w:rPr>
        <w:t>2020</w:t>
      </w:r>
      <w:r w:rsidRPr="006E4128">
        <w:rPr>
          <w:rFonts w:ascii="Arial" w:hAnsi="Arial" w:cs="Arial"/>
          <w:sz w:val="22"/>
          <w:szCs w:val="22"/>
          <w:lang w:val="en-US"/>
        </w:rPr>
        <w:t xml:space="preserve"> and </w:t>
      </w:r>
      <w:r w:rsidR="00A12AE2" w:rsidRPr="006E4128">
        <w:rPr>
          <w:rFonts w:ascii="Arial" w:hAnsi="Arial" w:cs="Arial"/>
          <w:sz w:val="22"/>
          <w:szCs w:val="22"/>
          <w:lang w:val="en-US"/>
        </w:rPr>
        <w:t>2019</w:t>
      </w:r>
      <w:r w:rsidRPr="006E4128">
        <w:rPr>
          <w:rFonts w:ascii="Arial" w:hAnsi="Arial" w:cs="Arial"/>
          <w:sz w:val="22"/>
          <w:szCs w:val="22"/>
          <w:lang w:val="en-US"/>
        </w:rPr>
        <w:t xml:space="preserve"> are made up as follows</w:t>
      </w:r>
      <w:r w:rsidRPr="006E4128">
        <w:rPr>
          <w:rFonts w:ascii="Arial" w:hAnsi="Arial" w:cs="Arial"/>
          <w:sz w:val="22"/>
          <w:szCs w:val="22"/>
          <w:cs/>
          <w:lang w:val="en-US"/>
        </w:rPr>
        <w:t>:</w:t>
      </w:r>
    </w:p>
    <w:tbl>
      <w:tblPr>
        <w:tblW w:w="9101" w:type="dxa"/>
        <w:tblInd w:w="450" w:type="dxa"/>
        <w:tblLayout w:type="fixed"/>
        <w:tblLook w:val="0000" w:firstRow="0" w:lastRow="0" w:firstColumn="0" w:lastColumn="0" w:noHBand="0" w:noVBand="0"/>
      </w:tblPr>
      <w:tblGrid>
        <w:gridCol w:w="4140"/>
        <w:gridCol w:w="1240"/>
        <w:gridCol w:w="1240"/>
        <w:gridCol w:w="1240"/>
        <w:gridCol w:w="1241"/>
      </w:tblGrid>
      <w:tr w:rsidR="00A70B39" w:rsidRPr="006E4128" w:rsidTr="00A12AE2">
        <w:tc>
          <w:tcPr>
            <w:tcW w:w="4140" w:type="dxa"/>
          </w:tcPr>
          <w:p w:rsidR="00A70B39" w:rsidRPr="006E4128" w:rsidRDefault="00A70B39" w:rsidP="000361CD">
            <w:pPr>
              <w:spacing w:line="360" w:lineRule="exact"/>
              <w:ind w:right="-18"/>
              <w:jc w:val="thaiDistribute"/>
              <w:rPr>
                <w:rFonts w:ascii="Arial" w:hAnsi="Arial" w:cs="Arial"/>
                <w:sz w:val="20"/>
                <w:szCs w:val="20"/>
              </w:rPr>
            </w:pPr>
            <w:r w:rsidRPr="006E4128">
              <w:rPr>
                <w:rFonts w:ascii="Arial" w:hAnsi="Arial" w:cs="Arial"/>
                <w:b/>
                <w:bCs/>
                <w:sz w:val="20"/>
                <w:szCs w:val="20"/>
                <w:cs/>
              </w:rPr>
              <w:tab/>
            </w:r>
            <w:r w:rsidRPr="006E4128">
              <w:rPr>
                <w:rFonts w:ascii="Arial" w:hAnsi="Arial" w:cs="Arial"/>
                <w:b/>
                <w:bCs/>
                <w:sz w:val="20"/>
                <w:szCs w:val="20"/>
              </w:rPr>
              <w:tab/>
            </w:r>
            <w:r w:rsidRPr="006E4128">
              <w:rPr>
                <w:rFonts w:ascii="Arial" w:hAnsi="Arial" w:cs="Arial"/>
                <w:sz w:val="20"/>
                <w:szCs w:val="20"/>
              </w:rPr>
              <w:tab/>
            </w:r>
          </w:p>
        </w:tc>
        <w:tc>
          <w:tcPr>
            <w:tcW w:w="2480" w:type="dxa"/>
            <w:gridSpan w:val="2"/>
          </w:tcPr>
          <w:p w:rsidR="00A70B39" w:rsidRPr="006E4128" w:rsidRDefault="00A70B39" w:rsidP="000361CD">
            <w:pPr>
              <w:tabs>
                <w:tab w:val="left" w:pos="600"/>
                <w:tab w:val="left" w:pos="900"/>
                <w:tab w:val="right" w:pos="7280"/>
                <w:tab w:val="right" w:pos="8540"/>
              </w:tabs>
              <w:spacing w:line="360" w:lineRule="exact"/>
              <w:jc w:val="right"/>
              <w:rPr>
                <w:rFonts w:ascii="Arial" w:hAnsi="Arial" w:cs="Arial"/>
                <w:sz w:val="20"/>
                <w:szCs w:val="20"/>
                <w:cs/>
              </w:rPr>
            </w:pPr>
          </w:p>
        </w:tc>
        <w:tc>
          <w:tcPr>
            <w:tcW w:w="2481" w:type="dxa"/>
            <w:gridSpan w:val="2"/>
          </w:tcPr>
          <w:p w:rsidR="00A70B39" w:rsidRPr="006E4128" w:rsidRDefault="00A70B39" w:rsidP="000361CD">
            <w:pPr>
              <w:tabs>
                <w:tab w:val="left" w:pos="600"/>
                <w:tab w:val="left" w:pos="900"/>
                <w:tab w:val="right" w:pos="7280"/>
                <w:tab w:val="right" w:pos="8540"/>
              </w:tabs>
              <w:spacing w:line="360" w:lineRule="exact"/>
              <w:jc w:val="right"/>
              <w:rPr>
                <w:rFonts w:ascii="Arial" w:hAnsi="Arial" w:cs="Arial"/>
                <w:sz w:val="20"/>
                <w:szCs w:val="20"/>
                <w:cs/>
              </w:rPr>
            </w:pPr>
            <w:r w:rsidRPr="006E4128">
              <w:rPr>
                <w:rFonts w:ascii="Arial" w:hAnsi="Arial" w:cs="Arial"/>
                <w:sz w:val="20"/>
                <w:szCs w:val="20"/>
                <w:cs/>
              </w:rPr>
              <w:t>(</w:t>
            </w:r>
            <w:r w:rsidRPr="006E4128">
              <w:rPr>
                <w:rFonts w:ascii="Arial" w:hAnsi="Arial" w:cs="Arial"/>
                <w:sz w:val="20"/>
                <w:szCs w:val="20"/>
              </w:rPr>
              <w:t>Unit</w:t>
            </w:r>
            <w:r w:rsidRPr="006E4128">
              <w:rPr>
                <w:rFonts w:ascii="Arial" w:hAnsi="Arial" w:cs="Arial"/>
                <w:sz w:val="20"/>
                <w:szCs w:val="20"/>
                <w:cs/>
              </w:rPr>
              <w:t xml:space="preserve">: </w:t>
            </w:r>
            <w:r w:rsidRPr="006E4128">
              <w:rPr>
                <w:rFonts w:ascii="Arial" w:hAnsi="Arial" w:cs="Arial"/>
                <w:sz w:val="20"/>
                <w:szCs w:val="20"/>
              </w:rPr>
              <w:t>Thousand Baht</w:t>
            </w:r>
            <w:r w:rsidRPr="006E4128">
              <w:rPr>
                <w:rFonts w:ascii="Arial" w:hAnsi="Arial" w:cs="Arial"/>
                <w:sz w:val="20"/>
                <w:szCs w:val="20"/>
                <w:cs/>
              </w:rPr>
              <w:t>)</w:t>
            </w:r>
          </w:p>
        </w:tc>
      </w:tr>
      <w:tr w:rsidR="00A70B39" w:rsidRPr="006E4128" w:rsidTr="00A12AE2">
        <w:tc>
          <w:tcPr>
            <w:tcW w:w="4140" w:type="dxa"/>
          </w:tcPr>
          <w:p w:rsidR="00A70B39" w:rsidRPr="006E4128" w:rsidRDefault="00A70B39" w:rsidP="000361CD">
            <w:pPr>
              <w:spacing w:line="360" w:lineRule="exact"/>
              <w:ind w:right="-18"/>
              <w:jc w:val="thaiDistribute"/>
              <w:rPr>
                <w:rFonts w:ascii="Arial" w:hAnsi="Arial" w:cs="Arial"/>
                <w:sz w:val="20"/>
                <w:szCs w:val="20"/>
              </w:rPr>
            </w:pPr>
          </w:p>
        </w:tc>
        <w:tc>
          <w:tcPr>
            <w:tcW w:w="2480" w:type="dxa"/>
            <w:gridSpan w:val="2"/>
            <w:vAlign w:val="bottom"/>
          </w:tcPr>
          <w:p w:rsidR="00A70B39" w:rsidRPr="006E4128"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 xml:space="preserve">Consolidated </w:t>
            </w:r>
          </w:p>
          <w:p w:rsidR="00A70B39" w:rsidRPr="006E4128"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financial statements</w:t>
            </w:r>
          </w:p>
        </w:tc>
        <w:tc>
          <w:tcPr>
            <w:tcW w:w="2481" w:type="dxa"/>
            <w:gridSpan w:val="2"/>
            <w:vAlign w:val="bottom"/>
          </w:tcPr>
          <w:p w:rsidR="00A70B39" w:rsidRPr="006E4128" w:rsidRDefault="00A70B39" w:rsidP="000361C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6E4128">
              <w:rPr>
                <w:rFonts w:ascii="Arial" w:hAnsi="Arial" w:cs="Arial"/>
                <w:sz w:val="20"/>
                <w:szCs w:val="20"/>
              </w:rPr>
              <w:t>Separate                            financial statements</w:t>
            </w:r>
          </w:p>
        </w:tc>
      </w:tr>
      <w:tr w:rsidR="00A12AE2" w:rsidRPr="006E4128" w:rsidTr="00A12AE2">
        <w:tc>
          <w:tcPr>
            <w:tcW w:w="4140" w:type="dxa"/>
          </w:tcPr>
          <w:p w:rsidR="00A12AE2" w:rsidRPr="006E4128" w:rsidRDefault="00A12AE2" w:rsidP="00A12AE2">
            <w:pPr>
              <w:spacing w:line="360" w:lineRule="exact"/>
              <w:ind w:right="-18"/>
              <w:jc w:val="thaiDistribute"/>
              <w:rPr>
                <w:rFonts w:ascii="Arial" w:hAnsi="Arial" w:cs="Arial"/>
                <w:b/>
                <w:bCs/>
                <w:sz w:val="20"/>
                <w:szCs w:val="20"/>
                <w:u w:val="single"/>
              </w:rPr>
            </w:pPr>
          </w:p>
        </w:tc>
        <w:tc>
          <w:tcPr>
            <w:tcW w:w="1240" w:type="dxa"/>
          </w:tcPr>
          <w:p w:rsidR="00A12AE2" w:rsidRPr="006E4128" w:rsidRDefault="00A12AE2" w:rsidP="00A12AE2">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2020</w:t>
            </w:r>
          </w:p>
        </w:tc>
        <w:tc>
          <w:tcPr>
            <w:tcW w:w="1240" w:type="dxa"/>
          </w:tcPr>
          <w:p w:rsidR="00A12AE2" w:rsidRPr="006E4128" w:rsidRDefault="00A12AE2" w:rsidP="00A12AE2">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2019</w:t>
            </w:r>
          </w:p>
        </w:tc>
        <w:tc>
          <w:tcPr>
            <w:tcW w:w="1240" w:type="dxa"/>
          </w:tcPr>
          <w:p w:rsidR="00A12AE2" w:rsidRPr="006E4128" w:rsidRDefault="00A12AE2" w:rsidP="00A12AE2">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2020</w:t>
            </w:r>
          </w:p>
        </w:tc>
        <w:tc>
          <w:tcPr>
            <w:tcW w:w="1241" w:type="dxa"/>
          </w:tcPr>
          <w:p w:rsidR="00A12AE2" w:rsidRPr="006E4128" w:rsidRDefault="00A12AE2" w:rsidP="00A12AE2">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2019</w:t>
            </w:r>
          </w:p>
        </w:tc>
      </w:tr>
      <w:tr w:rsidR="00A12AE2" w:rsidRPr="006E4128" w:rsidTr="00A12AE2">
        <w:tc>
          <w:tcPr>
            <w:tcW w:w="4140" w:type="dxa"/>
            <w:vAlign w:val="bottom"/>
          </w:tcPr>
          <w:p w:rsidR="00A12AE2" w:rsidRPr="006E4128" w:rsidRDefault="00A12AE2" w:rsidP="00A12AE2">
            <w:pPr>
              <w:tabs>
                <w:tab w:val="left" w:pos="1440"/>
              </w:tabs>
              <w:spacing w:line="360" w:lineRule="exact"/>
              <w:ind w:left="162" w:hanging="180"/>
              <w:rPr>
                <w:rFonts w:ascii="Arial" w:hAnsi="Arial" w:cs="Arial"/>
                <w:b/>
                <w:bCs/>
                <w:sz w:val="20"/>
                <w:szCs w:val="20"/>
              </w:rPr>
            </w:pPr>
            <w:r w:rsidRPr="006E4128">
              <w:rPr>
                <w:rFonts w:ascii="Arial" w:hAnsi="Arial" w:cs="Arial"/>
                <w:b/>
                <w:bCs/>
                <w:sz w:val="20"/>
                <w:szCs w:val="20"/>
              </w:rPr>
              <w:t>Current income tax</w:t>
            </w:r>
            <w:r w:rsidRPr="006E4128">
              <w:rPr>
                <w:rFonts w:ascii="Arial" w:hAnsi="Arial" w:cs="Arial"/>
                <w:b/>
                <w:bCs/>
                <w:sz w:val="20"/>
                <w:szCs w:val="20"/>
                <w:cs/>
              </w:rPr>
              <w:t>:</w:t>
            </w:r>
          </w:p>
        </w:tc>
        <w:tc>
          <w:tcPr>
            <w:tcW w:w="1240" w:type="dxa"/>
            <w:vAlign w:val="bottom"/>
          </w:tcPr>
          <w:p w:rsidR="00A12AE2" w:rsidRPr="006E4128" w:rsidRDefault="00A12AE2" w:rsidP="00A12AE2">
            <w:pPr>
              <w:tabs>
                <w:tab w:val="decimal" w:pos="1062"/>
              </w:tabs>
              <w:spacing w:line="360" w:lineRule="exact"/>
              <w:rPr>
                <w:rFonts w:ascii="Arial" w:hAnsi="Arial" w:cs="Arial"/>
                <w:spacing w:val="-4"/>
                <w:sz w:val="20"/>
                <w:szCs w:val="20"/>
              </w:rPr>
            </w:pPr>
          </w:p>
        </w:tc>
        <w:tc>
          <w:tcPr>
            <w:tcW w:w="1240" w:type="dxa"/>
            <w:vAlign w:val="bottom"/>
          </w:tcPr>
          <w:p w:rsidR="00A12AE2" w:rsidRPr="006E4128" w:rsidRDefault="00A12AE2" w:rsidP="00A12AE2">
            <w:pPr>
              <w:tabs>
                <w:tab w:val="decimal" w:pos="1062"/>
              </w:tabs>
              <w:spacing w:line="360" w:lineRule="exact"/>
              <w:rPr>
                <w:rFonts w:ascii="Arial" w:hAnsi="Arial" w:cs="Arial"/>
                <w:spacing w:val="-4"/>
                <w:sz w:val="20"/>
                <w:szCs w:val="20"/>
              </w:rPr>
            </w:pPr>
          </w:p>
        </w:tc>
        <w:tc>
          <w:tcPr>
            <w:tcW w:w="1240" w:type="dxa"/>
            <w:vAlign w:val="bottom"/>
          </w:tcPr>
          <w:p w:rsidR="00A12AE2" w:rsidRPr="006E4128" w:rsidRDefault="00A12AE2" w:rsidP="00A12AE2">
            <w:pPr>
              <w:tabs>
                <w:tab w:val="decimal" w:pos="1062"/>
              </w:tabs>
              <w:spacing w:line="360" w:lineRule="exact"/>
              <w:rPr>
                <w:rFonts w:ascii="Arial" w:hAnsi="Arial" w:cs="Arial"/>
                <w:sz w:val="20"/>
                <w:szCs w:val="20"/>
              </w:rPr>
            </w:pPr>
          </w:p>
        </w:tc>
        <w:tc>
          <w:tcPr>
            <w:tcW w:w="1241" w:type="dxa"/>
            <w:vAlign w:val="bottom"/>
          </w:tcPr>
          <w:p w:rsidR="00A12AE2" w:rsidRPr="006E4128" w:rsidRDefault="00A12AE2" w:rsidP="00A12AE2">
            <w:pPr>
              <w:tabs>
                <w:tab w:val="decimal" w:pos="1062"/>
              </w:tabs>
              <w:spacing w:line="360" w:lineRule="exact"/>
              <w:rPr>
                <w:rFonts w:ascii="Arial" w:hAnsi="Arial" w:cs="Arial"/>
                <w:sz w:val="20"/>
                <w:szCs w:val="20"/>
              </w:rPr>
            </w:pPr>
          </w:p>
        </w:tc>
      </w:tr>
      <w:tr w:rsidR="00085EEF" w:rsidRPr="006E4128" w:rsidTr="00A12AE2">
        <w:tc>
          <w:tcPr>
            <w:tcW w:w="4140" w:type="dxa"/>
            <w:vAlign w:val="bottom"/>
          </w:tcPr>
          <w:p w:rsidR="00085EEF" w:rsidRPr="006E4128" w:rsidRDefault="00085EEF" w:rsidP="00085EEF">
            <w:pPr>
              <w:tabs>
                <w:tab w:val="left" w:pos="1440"/>
              </w:tabs>
              <w:spacing w:line="360" w:lineRule="exact"/>
              <w:ind w:left="162" w:hanging="180"/>
              <w:rPr>
                <w:rFonts w:ascii="Arial" w:hAnsi="Arial" w:cs="Arial"/>
                <w:sz w:val="20"/>
                <w:szCs w:val="20"/>
              </w:rPr>
            </w:pPr>
            <w:r w:rsidRPr="006E4128">
              <w:rPr>
                <w:rFonts w:ascii="Arial" w:hAnsi="Arial" w:cs="Arial"/>
                <w:sz w:val="20"/>
                <w:szCs w:val="20"/>
              </w:rPr>
              <w:t>Current income tax charge</w:t>
            </w:r>
          </w:p>
        </w:tc>
        <w:tc>
          <w:tcPr>
            <w:tcW w:w="1240" w:type="dxa"/>
            <w:vAlign w:val="bottom"/>
          </w:tcPr>
          <w:p w:rsidR="00085EEF" w:rsidRPr="006E4128" w:rsidRDefault="00085EEF" w:rsidP="00085EEF">
            <w:pPr>
              <w:tabs>
                <w:tab w:val="decimal" w:pos="882"/>
              </w:tabs>
              <w:spacing w:line="360" w:lineRule="exact"/>
              <w:rPr>
                <w:rFonts w:ascii="Arial" w:hAnsi="Arial" w:cs="Arial"/>
                <w:sz w:val="20"/>
                <w:szCs w:val="20"/>
              </w:rPr>
            </w:pPr>
            <w:r w:rsidRPr="006E4128">
              <w:rPr>
                <w:rFonts w:ascii="Arial" w:hAnsi="Arial" w:cs="Arial"/>
                <w:sz w:val="20"/>
                <w:szCs w:val="20"/>
              </w:rPr>
              <w:t>26,226</w:t>
            </w:r>
          </w:p>
        </w:tc>
        <w:tc>
          <w:tcPr>
            <w:tcW w:w="1240" w:type="dxa"/>
            <w:vAlign w:val="bottom"/>
          </w:tcPr>
          <w:p w:rsidR="00085EEF" w:rsidRPr="006E4128" w:rsidRDefault="00085EEF" w:rsidP="00085EEF">
            <w:pPr>
              <w:tabs>
                <w:tab w:val="decimal" w:pos="882"/>
              </w:tabs>
              <w:spacing w:line="360" w:lineRule="exact"/>
              <w:rPr>
                <w:rFonts w:ascii="Arial" w:hAnsi="Arial" w:cs="Arial"/>
                <w:sz w:val="20"/>
                <w:szCs w:val="20"/>
              </w:rPr>
            </w:pPr>
            <w:r w:rsidRPr="006E4128">
              <w:rPr>
                <w:rFonts w:ascii="Arial" w:hAnsi="Arial" w:cs="Arial"/>
                <w:sz w:val="20"/>
                <w:szCs w:val="20"/>
              </w:rPr>
              <w:t>27,588</w:t>
            </w:r>
          </w:p>
        </w:tc>
        <w:tc>
          <w:tcPr>
            <w:tcW w:w="1240" w:type="dxa"/>
            <w:vAlign w:val="bottom"/>
          </w:tcPr>
          <w:p w:rsidR="00085EEF" w:rsidRPr="006E4128" w:rsidRDefault="00085EEF" w:rsidP="00085EEF">
            <w:pPr>
              <w:tabs>
                <w:tab w:val="decimal" w:pos="882"/>
              </w:tabs>
              <w:spacing w:line="360" w:lineRule="exact"/>
              <w:rPr>
                <w:rFonts w:ascii="Arial" w:hAnsi="Arial" w:cs="Arial"/>
                <w:sz w:val="20"/>
                <w:szCs w:val="20"/>
              </w:rPr>
            </w:pPr>
            <w:r w:rsidRPr="006E4128">
              <w:rPr>
                <w:rFonts w:ascii="Arial" w:hAnsi="Arial" w:cs="Arial"/>
                <w:sz w:val="20"/>
                <w:szCs w:val="20"/>
              </w:rPr>
              <w:t>4,760</w:t>
            </w:r>
          </w:p>
        </w:tc>
        <w:tc>
          <w:tcPr>
            <w:tcW w:w="1241" w:type="dxa"/>
            <w:vAlign w:val="bottom"/>
          </w:tcPr>
          <w:p w:rsidR="00085EEF" w:rsidRPr="006E4128" w:rsidRDefault="00085EEF" w:rsidP="00085EEF">
            <w:pPr>
              <w:tabs>
                <w:tab w:val="decimal" w:pos="882"/>
              </w:tabs>
              <w:spacing w:line="360" w:lineRule="exact"/>
              <w:rPr>
                <w:rFonts w:ascii="Arial" w:hAnsi="Arial" w:cs="Arial"/>
                <w:sz w:val="20"/>
                <w:szCs w:val="20"/>
              </w:rPr>
            </w:pPr>
            <w:r w:rsidRPr="006E4128">
              <w:rPr>
                <w:rFonts w:ascii="Arial" w:hAnsi="Arial" w:cs="Arial"/>
                <w:sz w:val="20"/>
                <w:szCs w:val="20"/>
              </w:rPr>
              <w:t>12,308</w:t>
            </w:r>
          </w:p>
        </w:tc>
      </w:tr>
      <w:tr w:rsidR="00A12AE2" w:rsidRPr="006E4128" w:rsidTr="00A12AE2">
        <w:tc>
          <w:tcPr>
            <w:tcW w:w="4140" w:type="dxa"/>
            <w:vAlign w:val="bottom"/>
          </w:tcPr>
          <w:p w:rsidR="00A12AE2" w:rsidRPr="006E4128" w:rsidRDefault="00A12AE2" w:rsidP="00A12AE2">
            <w:pPr>
              <w:tabs>
                <w:tab w:val="left" w:pos="567"/>
                <w:tab w:val="left" w:pos="1134"/>
                <w:tab w:val="left" w:pos="1701"/>
              </w:tabs>
              <w:spacing w:line="360" w:lineRule="exact"/>
              <w:ind w:left="162" w:right="-108" w:hanging="180"/>
              <w:rPr>
                <w:rFonts w:ascii="Arial" w:hAnsi="Arial" w:cs="Arial"/>
                <w:b/>
                <w:bCs/>
                <w:color w:val="000000"/>
                <w:sz w:val="20"/>
                <w:szCs w:val="20"/>
              </w:rPr>
            </w:pPr>
            <w:r w:rsidRPr="006E4128">
              <w:rPr>
                <w:rFonts w:ascii="Arial" w:hAnsi="Arial" w:cs="Arial"/>
                <w:b/>
                <w:bCs/>
                <w:color w:val="000000"/>
                <w:sz w:val="20"/>
                <w:szCs w:val="20"/>
              </w:rPr>
              <w:t>Deferred tax</w:t>
            </w:r>
            <w:r w:rsidRPr="006E4128">
              <w:rPr>
                <w:rFonts w:ascii="Arial" w:hAnsi="Arial" w:cs="Arial"/>
                <w:b/>
                <w:bCs/>
                <w:color w:val="000000"/>
                <w:sz w:val="20"/>
                <w:szCs w:val="20"/>
                <w:cs/>
              </w:rPr>
              <w:t>:</w:t>
            </w:r>
          </w:p>
        </w:tc>
        <w:tc>
          <w:tcPr>
            <w:tcW w:w="1240" w:type="dxa"/>
            <w:vAlign w:val="bottom"/>
          </w:tcPr>
          <w:p w:rsidR="00A12AE2" w:rsidRPr="006E4128" w:rsidRDefault="00A12AE2" w:rsidP="00A12AE2">
            <w:pPr>
              <w:tabs>
                <w:tab w:val="decimal" w:pos="882"/>
              </w:tabs>
              <w:spacing w:line="360" w:lineRule="exact"/>
              <w:rPr>
                <w:rFonts w:ascii="Arial" w:hAnsi="Arial" w:cs="Arial"/>
                <w:sz w:val="20"/>
                <w:szCs w:val="20"/>
              </w:rPr>
            </w:pPr>
          </w:p>
        </w:tc>
        <w:tc>
          <w:tcPr>
            <w:tcW w:w="1240" w:type="dxa"/>
            <w:vAlign w:val="bottom"/>
          </w:tcPr>
          <w:p w:rsidR="00A12AE2" w:rsidRPr="006E4128" w:rsidRDefault="00A12AE2" w:rsidP="00A12AE2">
            <w:pPr>
              <w:tabs>
                <w:tab w:val="decimal" w:pos="882"/>
              </w:tabs>
              <w:spacing w:line="360" w:lineRule="exact"/>
              <w:rPr>
                <w:rFonts w:ascii="Arial" w:hAnsi="Arial" w:cs="Arial"/>
                <w:sz w:val="20"/>
                <w:szCs w:val="20"/>
              </w:rPr>
            </w:pPr>
          </w:p>
        </w:tc>
        <w:tc>
          <w:tcPr>
            <w:tcW w:w="1240" w:type="dxa"/>
            <w:vAlign w:val="bottom"/>
          </w:tcPr>
          <w:p w:rsidR="00A12AE2" w:rsidRPr="006E4128" w:rsidRDefault="00A12AE2" w:rsidP="00A12AE2">
            <w:pPr>
              <w:tabs>
                <w:tab w:val="decimal" w:pos="882"/>
              </w:tabs>
              <w:spacing w:line="360" w:lineRule="exact"/>
              <w:rPr>
                <w:rFonts w:ascii="Arial" w:hAnsi="Arial" w:cs="Arial"/>
                <w:sz w:val="20"/>
                <w:szCs w:val="20"/>
              </w:rPr>
            </w:pPr>
          </w:p>
        </w:tc>
        <w:tc>
          <w:tcPr>
            <w:tcW w:w="1241" w:type="dxa"/>
            <w:vAlign w:val="bottom"/>
          </w:tcPr>
          <w:p w:rsidR="00A12AE2" w:rsidRPr="006E4128" w:rsidRDefault="00A12AE2" w:rsidP="00A12AE2">
            <w:pPr>
              <w:tabs>
                <w:tab w:val="decimal" w:pos="882"/>
              </w:tabs>
              <w:spacing w:line="360" w:lineRule="exact"/>
              <w:rPr>
                <w:rFonts w:ascii="Arial" w:hAnsi="Arial" w:cs="Arial"/>
                <w:sz w:val="20"/>
                <w:szCs w:val="20"/>
              </w:rPr>
            </w:pPr>
          </w:p>
        </w:tc>
      </w:tr>
      <w:tr w:rsidR="00085EEF" w:rsidRPr="006E4128" w:rsidTr="00A12AE2">
        <w:tc>
          <w:tcPr>
            <w:tcW w:w="4140" w:type="dxa"/>
            <w:vAlign w:val="bottom"/>
          </w:tcPr>
          <w:p w:rsidR="00085EEF" w:rsidRPr="006E4128" w:rsidRDefault="00085EEF" w:rsidP="00085EEF">
            <w:pPr>
              <w:tabs>
                <w:tab w:val="left" w:pos="1440"/>
              </w:tabs>
              <w:spacing w:line="360" w:lineRule="exact"/>
              <w:ind w:left="162" w:hanging="180"/>
              <w:rPr>
                <w:rFonts w:ascii="Arial" w:hAnsi="Arial" w:cs="Arial"/>
                <w:sz w:val="20"/>
                <w:szCs w:val="20"/>
              </w:rPr>
            </w:pPr>
            <w:r w:rsidRPr="006E4128">
              <w:rPr>
                <w:rFonts w:ascii="Arial" w:hAnsi="Arial" w:cs="Arial"/>
                <w:sz w:val="20"/>
                <w:szCs w:val="20"/>
              </w:rPr>
              <w:t xml:space="preserve">Relating to origination and reversal                         of temporary differences  </w:t>
            </w:r>
          </w:p>
        </w:tc>
        <w:tc>
          <w:tcPr>
            <w:tcW w:w="1240" w:type="dxa"/>
            <w:vAlign w:val="bottom"/>
          </w:tcPr>
          <w:p w:rsidR="00085EEF" w:rsidRPr="006E4128" w:rsidRDefault="00085EEF" w:rsidP="00085EEF">
            <w:pPr>
              <w:pBdr>
                <w:bottom w:val="single" w:sz="4" w:space="1" w:color="auto"/>
              </w:pBdr>
              <w:tabs>
                <w:tab w:val="decimal" w:pos="882"/>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1,551</w:t>
            </w:r>
            <w:r w:rsidRPr="006E4128">
              <w:rPr>
                <w:rFonts w:ascii="Arial" w:hAnsi="Arial" w:cs="Arial"/>
                <w:sz w:val="20"/>
                <w:szCs w:val="20"/>
                <w:cs/>
              </w:rPr>
              <w:t>)</w:t>
            </w:r>
          </w:p>
        </w:tc>
        <w:tc>
          <w:tcPr>
            <w:tcW w:w="1240" w:type="dxa"/>
            <w:vAlign w:val="bottom"/>
          </w:tcPr>
          <w:p w:rsidR="00085EEF" w:rsidRPr="006E4128" w:rsidRDefault="00085EEF" w:rsidP="00085EEF">
            <w:pPr>
              <w:pBdr>
                <w:bottom w:val="single" w:sz="4" w:space="1" w:color="auto"/>
              </w:pBdr>
              <w:tabs>
                <w:tab w:val="decimal" w:pos="882"/>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3,580</w:t>
            </w:r>
            <w:r w:rsidRPr="006E4128">
              <w:rPr>
                <w:rFonts w:ascii="Arial" w:hAnsi="Arial" w:cs="Arial"/>
                <w:sz w:val="20"/>
                <w:szCs w:val="20"/>
                <w:cs/>
              </w:rPr>
              <w:t>)</w:t>
            </w:r>
          </w:p>
        </w:tc>
        <w:tc>
          <w:tcPr>
            <w:tcW w:w="1240" w:type="dxa"/>
            <w:vAlign w:val="bottom"/>
          </w:tcPr>
          <w:p w:rsidR="00085EEF" w:rsidRPr="006E4128" w:rsidRDefault="00085EEF" w:rsidP="00085EEF">
            <w:pPr>
              <w:pBdr>
                <w:bottom w:val="single" w:sz="4" w:space="1" w:color="auto"/>
              </w:pBdr>
              <w:tabs>
                <w:tab w:val="decimal" w:pos="882"/>
              </w:tabs>
              <w:spacing w:line="360" w:lineRule="exact"/>
              <w:rPr>
                <w:rFonts w:ascii="Arial" w:hAnsi="Arial" w:cs="Arial"/>
                <w:sz w:val="20"/>
                <w:szCs w:val="20"/>
              </w:rPr>
            </w:pPr>
            <w:r w:rsidRPr="006E4128">
              <w:rPr>
                <w:rFonts w:ascii="Arial" w:hAnsi="Arial" w:cs="Arial"/>
                <w:sz w:val="20"/>
                <w:szCs w:val="20"/>
              </w:rPr>
              <w:t>517</w:t>
            </w:r>
          </w:p>
        </w:tc>
        <w:tc>
          <w:tcPr>
            <w:tcW w:w="1241" w:type="dxa"/>
            <w:vAlign w:val="bottom"/>
          </w:tcPr>
          <w:p w:rsidR="00085EEF" w:rsidRPr="006E4128" w:rsidRDefault="00085EEF" w:rsidP="00085EEF">
            <w:pPr>
              <w:pBdr>
                <w:bottom w:val="single" w:sz="4" w:space="1" w:color="auto"/>
              </w:pBdr>
              <w:tabs>
                <w:tab w:val="decimal" w:pos="882"/>
              </w:tabs>
              <w:spacing w:line="360" w:lineRule="exact"/>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1,383</w:t>
            </w:r>
            <w:r w:rsidRPr="006E4128">
              <w:rPr>
                <w:rFonts w:ascii="Arial" w:hAnsi="Arial" w:cs="Arial"/>
                <w:sz w:val="20"/>
                <w:szCs w:val="20"/>
                <w:cs/>
              </w:rPr>
              <w:t>)</w:t>
            </w:r>
          </w:p>
        </w:tc>
      </w:tr>
      <w:tr w:rsidR="00085EEF" w:rsidRPr="006E4128" w:rsidTr="00A12AE2">
        <w:tc>
          <w:tcPr>
            <w:tcW w:w="4140" w:type="dxa"/>
            <w:vAlign w:val="bottom"/>
          </w:tcPr>
          <w:p w:rsidR="00085EEF" w:rsidRPr="006E4128" w:rsidRDefault="00085EEF" w:rsidP="00085EEF">
            <w:pPr>
              <w:tabs>
                <w:tab w:val="left" w:pos="567"/>
                <w:tab w:val="left" w:pos="1134"/>
                <w:tab w:val="left" w:pos="1701"/>
              </w:tabs>
              <w:spacing w:line="360" w:lineRule="exact"/>
              <w:ind w:left="162" w:right="-108" w:hanging="180"/>
              <w:rPr>
                <w:rFonts w:ascii="Arial" w:hAnsi="Arial" w:cs="Arial"/>
                <w:b/>
                <w:bCs/>
                <w:color w:val="000000"/>
                <w:sz w:val="20"/>
                <w:szCs w:val="20"/>
              </w:rPr>
            </w:pPr>
            <w:r w:rsidRPr="006E4128">
              <w:rPr>
                <w:rFonts w:ascii="Arial" w:hAnsi="Arial" w:cs="Arial"/>
                <w:b/>
                <w:bCs/>
                <w:color w:val="000000"/>
                <w:sz w:val="20"/>
                <w:szCs w:val="20"/>
              </w:rPr>
              <w:t xml:space="preserve">Income tax expense reported </w:t>
            </w:r>
          </w:p>
          <w:p w:rsidR="00085EEF" w:rsidRPr="006E4128" w:rsidRDefault="00085EEF" w:rsidP="00085EEF">
            <w:pPr>
              <w:tabs>
                <w:tab w:val="left" w:pos="1440"/>
              </w:tabs>
              <w:spacing w:line="360" w:lineRule="exact"/>
              <w:ind w:left="162" w:hanging="180"/>
              <w:rPr>
                <w:rFonts w:ascii="Arial" w:hAnsi="Arial" w:cs="Arial"/>
                <w:b/>
                <w:bCs/>
                <w:color w:val="000000"/>
                <w:sz w:val="20"/>
                <w:szCs w:val="20"/>
              </w:rPr>
            </w:pPr>
            <w:r w:rsidRPr="006E4128">
              <w:rPr>
                <w:rFonts w:ascii="Arial" w:hAnsi="Arial" w:cs="Arial"/>
                <w:b/>
                <w:bCs/>
                <w:color w:val="000000"/>
                <w:sz w:val="20"/>
                <w:szCs w:val="20"/>
                <w:cs/>
              </w:rPr>
              <w:t xml:space="preserve"> </w:t>
            </w:r>
            <w:r w:rsidRPr="006E4128">
              <w:rPr>
                <w:rFonts w:ascii="Arial" w:hAnsi="Arial" w:cs="Arial"/>
                <w:b/>
                <w:bCs/>
                <w:color w:val="000000"/>
                <w:sz w:val="20"/>
                <w:szCs w:val="20"/>
              </w:rPr>
              <w:tab/>
              <w:t>in profit or loss</w:t>
            </w:r>
          </w:p>
        </w:tc>
        <w:tc>
          <w:tcPr>
            <w:tcW w:w="1240" w:type="dxa"/>
            <w:vAlign w:val="bottom"/>
          </w:tcPr>
          <w:p w:rsidR="00085EEF" w:rsidRPr="006E4128" w:rsidRDefault="00085EEF" w:rsidP="00085EEF">
            <w:pPr>
              <w:pBdr>
                <w:bottom w:val="double" w:sz="4" w:space="1" w:color="auto"/>
              </w:pBdr>
              <w:tabs>
                <w:tab w:val="decimal" w:pos="882"/>
              </w:tabs>
              <w:spacing w:line="360" w:lineRule="exact"/>
              <w:rPr>
                <w:rFonts w:ascii="Arial" w:hAnsi="Arial" w:cs="Arial"/>
                <w:sz w:val="20"/>
                <w:szCs w:val="20"/>
              </w:rPr>
            </w:pPr>
            <w:r w:rsidRPr="006E4128">
              <w:rPr>
                <w:rFonts w:ascii="Arial" w:hAnsi="Arial" w:cs="Arial"/>
                <w:sz w:val="20"/>
                <w:szCs w:val="20"/>
              </w:rPr>
              <w:t>24,675</w:t>
            </w:r>
          </w:p>
        </w:tc>
        <w:tc>
          <w:tcPr>
            <w:tcW w:w="1240" w:type="dxa"/>
            <w:vAlign w:val="bottom"/>
          </w:tcPr>
          <w:p w:rsidR="00085EEF" w:rsidRPr="006E4128" w:rsidRDefault="00085EEF" w:rsidP="00085EEF">
            <w:pPr>
              <w:pBdr>
                <w:bottom w:val="double" w:sz="4" w:space="1" w:color="auto"/>
              </w:pBdr>
              <w:tabs>
                <w:tab w:val="decimal" w:pos="882"/>
              </w:tabs>
              <w:spacing w:line="360" w:lineRule="exact"/>
              <w:rPr>
                <w:rFonts w:ascii="Arial" w:hAnsi="Arial" w:cs="Arial"/>
                <w:sz w:val="20"/>
                <w:szCs w:val="20"/>
              </w:rPr>
            </w:pPr>
            <w:r w:rsidRPr="006E4128">
              <w:rPr>
                <w:rFonts w:ascii="Arial" w:hAnsi="Arial" w:cs="Arial"/>
                <w:sz w:val="20"/>
                <w:szCs w:val="20"/>
              </w:rPr>
              <w:t>24,008</w:t>
            </w:r>
          </w:p>
        </w:tc>
        <w:tc>
          <w:tcPr>
            <w:tcW w:w="1240" w:type="dxa"/>
            <w:vAlign w:val="bottom"/>
          </w:tcPr>
          <w:p w:rsidR="00085EEF" w:rsidRPr="006E4128" w:rsidRDefault="00085EEF" w:rsidP="00085EEF">
            <w:pPr>
              <w:pBdr>
                <w:bottom w:val="double" w:sz="4" w:space="1" w:color="auto"/>
              </w:pBdr>
              <w:tabs>
                <w:tab w:val="decimal" w:pos="882"/>
              </w:tabs>
              <w:spacing w:line="360" w:lineRule="exact"/>
              <w:rPr>
                <w:rFonts w:ascii="Arial" w:hAnsi="Arial" w:cs="Arial"/>
                <w:sz w:val="20"/>
                <w:szCs w:val="20"/>
              </w:rPr>
            </w:pPr>
            <w:r w:rsidRPr="006E4128">
              <w:rPr>
                <w:rFonts w:ascii="Arial" w:hAnsi="Arial" w:cs="Arial"/>
                <w:sz w:val="20"/>
                <w:szCs w:val="20"/>
              </w:rPr>
              <w:t>5,277</w:t>
            </w:r>
          </w:p>
        </w:tc>
        <w:tc>
          <w:tcPr>
            <w:tcW w:w="1241" w:type="dxa"/>
            <w:vAlign w:val="bottom"/>
          </w:tcPr>
          <w:p w:rsidR="00085EEF" w:rsidRPr="006E4128" w:rsidRDefault="00085EEF" w:rsidP="00085EEF">
            <w:pPr>
              <w:pBdr>
                <w:bottom w:val="double" w:sz="4" w:space="1" w:color="auto"/>
              </w:pBdr>
              <w:tabs>
                <w:tab w:val="decimal" w:pos="882"/>
              </w:tabs>
              <w:spacing w:line="360" w:lineRule="exact"/>
              <w:rPr>
                <w:rFonts w:ascii="Arial" w:hAnsi="Arial" w:cs="Arial"/>
                <w:sz w:val="20"/>
                <w:szCs w:val="20"/>
              </w:rPr>
            </w:pPr>
            <w:r w:rsidRPr="006E4128">
              <w:rPr>
                <w:rFonts w:ascii="Arial" w:hAnsi="Arial" w:cs="Arial"/>
                <w:sz w:val="20"/>
                <w:szCs w:val="20"/>
              </w:rPr>
              <w:t>10,925</w:t>
            </w:r>
          </w:p>
        </w:tc>
      </w:tr>
    </w:tbl>
    <w:p w:rsidR="00A70B39" w:rsidRPr="006E4128" w:rsidRDefault="00A70B39" w:rsidP="00740878">
      <w:pPr>
        <w:pStyle w:val="BodyTextIndent3"/>
        <w:widowControl/>
        <w:tabs>
          <w:tab w:val="clear" w:pos="2160"/>
          <w:tab w:val="clear" w:pos="9620"/>
        </w:tabs>
        <w:spacing w:before="240"/>
        <w:ind w:left="533" w:firstLine="0"/>
        <w:jc w:val="thaiDistribute"/>
        <w:rPr>
          <w:rFonts w:ascii="Arial" w:hAnsi="Arial" w:cs="Arial"/>
          <w:sz w:val="22"/>
          <w:szCs w:val="22"/>
          <w:lang w:val="en-US"/>
        </w:rPr>
      </w:pPr>
      <w:r w:rsidRPr="006E4128">
        <w:rPr>
          <w:rFonts w:ascii="Arial" w:hAnsi="Arial" w:cs="Arial"/>
          <w:sz w:val="22"/>
          <w:szCs w:val="22"/>
          <w:lang w:val="en-US"/>
        </w:rPr>
        <w:t>The reconciliation between accounting profit and income tax expense is shown below</w:t>
      </w:r>
      <w:r w:rsidRPr="006E4128">
        <w:rPr>
          <w:rFonts w:ascii="Arial" w:hAnsi="Arial" w:cs="Arial"/>
          <w:sz w:val="22"/>
          <w:szCs w:val="22"/>
          <w:cs/>
          <w:lang w:val="en-US"/>
        </w:rPr>
        <w:t>.</w:t>
      </w:r>
    </w:p>
    <w:tbl>
      <w:tblPr>
        <w:tblW w:w="9120" w:type="dxa"/>
        <w:tblInd w:w="450" w:type="dxa"/>
        <w:tblLayout w:type="fixed"/>
        <w:tblLook w:val="01E0" w:firstRow="1" w:lastRow="1" w:firstColumn="1" w:lastColumn="1" w:noHBand="0" w:noVBand="0"/>
      </w:tblPr>
      <w:tblGrid>
        <w:gridCol w:w="4140"/>
        <w:gridCol w:w="1245"/>
        <w:gridCol w:w="1245"/>
        <w:gridCol w:w="1245"/>
        <w:gridCol w:w="1245"/>
      </w:tblGrid>
      <w:tr w:rsidR="00A70B39" w:rsidRPr="006E4128" w:rsidTr="00A12AE2">
        <w:tc>
          <w:tcPr>
            <w:tcW w:w="4140" w:type="dxa"/>
          </w:tcPr>
          <w:p w:rsidR="00A70B39" w:rsidRPr="006E4128" w:rsidRDefault="00A70B39" w:rsidP="00A70B39">
            <w:pPr>
              <w:tabs>
                <w:tab w:val="left" w:pos="1440"/>
              </w:tabs>
              <w:spacing w:line="300" w:lineRule="exact"/>
              <w:jc w:val="thaiDistribute"/>
              <w:rPr>
                <w:rFonts w:ascii="Arial" w:hAnsi="Arial" w:cs="Arial"/>
                <w:spacing w:val="-4"/>
                <w:sz w:val="20"/>
                <w:szCs w:val="20"/>
              </w:rPr>
            </w:pPr>
          </w:p>
        </w:tc>
        <w:tc>
          <w:tcPr>
            <w:tcW w:w="4980" w:type="dxa"/>
            <w:gridSpan w:val="4"/>
          </w:tcPr>
          <w:p w:rsidR="00A70B39" w:rsidRPr="006E4128" w:rsidRDefault="00A70B39" w:rsidP="00A70B39">
            <w:pPr>
              <w:spacing w:line="300" w:lineRule="exact"/>
              <w:jc w:val="right"/>
              <w:rPr>
                <w:rFonts w:ascii="Arial" w:hAnsi="Arial" w:cs="Arial"/>
                <w:spacing w:val="-4"/>
                <w:sz w:val="20"/>
                <w:szCs w:val="20"/>
              </w:rPr>
            </w:pPr>
            <w:r w:rsidRPr="006E4128">
              <w:rPr>
                <w:rFonts w:ascii="Arial" w:hAnsi="Arial" w:cs="Arial"/>
                <w:spacing w:val="-4"/>
                <w:sz w:val="20"/>
                <w:szCs w:val="20"/>
                <w:cs/>
              </w:rPr>
              <w:t>(</w:t>
            </w:r>
            <w:r w:rsidRPr="006E4128">
              <w:rPr>
                <w:rFonts w:ascii="Arial" w:hAnsi="Arial" w:cs="Arial"/>
                <w:spacing w:val="-4"/>
                <w:sz w:val="20"/>
                <w:szCs w:val="20"/>
              </w:rPr>
              <w:t>Unit</w:t>
            </w:r>
            <w:r w:rsidRPr="006E4128">
              <w:rPr>
                <w:rFonts w:ascii="Arial" w:hAnsi="Arial" w:cs="Arial"/>
                <w:spacing w:val="-4"/>
                <w:sz w:val="20"/>
                <w:szCs w:val="20"/>
                <w:cs/>
              </w:rPr>
              <w:t xml:space="preserve">: </w:t>
            </w:r>
            <w:r w:rsidRPr="006E4128">
              <w:rPr>
                <w:rFonts w:ascii="Arial" w:hAnsi="Arial" w:cs="Arial"/>
                <w:spacing w:val="-4"/>
                <w:sz w:val="20"/>
                <w:szCs w:val="20"/>
              </w:rPr>
              <w:t>Thousand Baht</w:t>
            </w:r>
            <w:r w:rsidRPr="006E4128">
              <w:rPr>
                <w:rFonts w:ascii="Arial" w:hAnsi="Arial" w:cs="Arial"/>
                <w:spacing w:val="-4"/>
                <w:sz w:val="20"/>
                <w:szCs w:val="20"/>
                <w:cs/>
              </w:rPr>
              <w:t>)</w:t>
            </w:r>
          </w:p>
        </w:tc>
      </w:tr>
      <w:tr w:rsidR="00A70B39" w:rsidRPr="006E4128" w:rsidTr="00A12AE2">
        <w:tc>
          <w:tcPr>
            <w:tcW w:w="4140" w:type="dxa"/>
          </w:tcPr>
          <w:p w:rsidR="00A70B39" w:rsidRPr="006E4128" w:rsidRDefault="00A70B39" w:rsidP="00A70B39">
            <w:pPr>
              <w:tabs>
                <w:tab w:val="left" w:pos="1440"/>
              </w:tabs>
              <w:spacing w:line="300" w:lineRule="exact"/>
              <w:jc w:val="thaiDistribute"/>
              <w:rPr>
                <w:rFonts w:ascii="Arial" w:hAnsi="Arial" w:cs="Arial"/>
                <w:spacing w:val="-4"/>
                <w:sz w:val="20"/>
                <w:szCs w:val="20"/>
              </w:rPr>
            </w:pPr>
          </w:p>
        </w:tc>
        <w:tc>
          <w:tcPr>
            <w:tcW w:w="2490" w:type="dxa"/>
            <w:gridSpan w:val="2"/>
            <w:vAlign w:val="bottom"/>
          </w:tcPr>
          <w:p w:rsidR="00A70B39" w:rsidRPr="006E4128" w:rsidRDefault="00A70B39" w:rsidP="00A70B39">
            <w:pPr>
              <w:spacing w:line="300" w:lineRule="exact"/>
              <w:ind w:right="-43"/>
              <w:jc w:val="center"/>
              <w:rPr>
                <w:rFonts w:ascii="Arial" w:hAnsi="Arial" w:cs="Arial"/>
                <w:sz w:val="20"/>
                <w:szCs w:val="20"/>
              </w:rPr>
            </w:pPr>
            <w:r w:rsidRPr="006E4128">
              <w:rPr>
                <w:rFonts w:ascii="Arial" w:hAnsi="Arial" w:cs="Arial"/>
                <w:sz w:val="20"/>
                <w:szCs w:val="20"/>
              </w:rPr>
              <w:t xml:space="preserve">Consolidated </w:t>
            </w:r>
          </w:p>
        </w:tc>
        <w:tc>
          <w:tcPr>
            <w:tcW w:w="2490" w:type="dxa"/>
            <w:gridSpan w:val="2"/>
            <w:vAlign w:val="bottom"/>
          </w:tcPr>
          <w:p w:rsidR="00A70B39" w:rsidRPr="006E4128" w:rsidRDefault="00A70B39" w:rsidP="00A70B39">
            <w:pPr>
              <w:spacing w:line="300" w:lineRule="exact"/>
              <w:ind w:right="-43"/>
              <w:jc w:val="center"/>
              <w:rPr>
                <w:rFonts w:ascii="Arial" w:hAnsi="Arial" w:cs="Arial"/>
                <w:sz w:val="20"/>
                <w:szCs w:val="20"/>
              </w:rPr>
            </w:pPr>
            <w:r w:rsidRPr="006E4128">
              <w:rPr>
                <w:rFonts w:ascii="Arial" w:hAnsi="Arial" w:cs="Arial"/>
                <w:sz w:val="20"/>
                <w:szCs w:val="20"/>
              </w:rPr>
              <w:t xml:space="preserve">Separate </w:t>
            </w:r>
          </w:p>
        </w:tc>
      </w:tr>
      <w:tr w:rsidR="00A70B39" w:rsidRPr="006E4128" w:rsidTr="00A12AE2">
        <w:tc>
          <w:tcPr>
            <w:tcW w:w="4140" w:type="dxa"/>
          </w:tcPr>
          <w:p w:rsidR="00A70B39" w:rsidRPr="006E4128" w:rsidRDefault="00A70B39" w:rsidP="00A70B39">
            <w:pPr>
              <w:tabs>
                <w:tab w:val="left" w:pos="1440"/>
              </w:tabs>
              <w:spacing w:line="300" w:lineRule="exact"/>
              <w:jc w:val="thaiDistribute"/>
              <w:rPr>
                <w:rFonts w:ascii="Arial" w:hAnsi="Arial" w:cs="Arial"/>
                <w:spacing w:val="-4"/>
                <w:sz w:val="20"/>
                <w:szCs w:val="20"/>
              </w:rPr>
            </w:pPr>
          </w:p>
        </w:tc>
        <w:tc>
          <w:tcPr>
            <w:tcW w:w="2490" w:type="dxa"/>
            <w:gridSpan w:val="2"/>
            <w:vAlign w:val="bottom"/>
          </w:tcPr>
          <w:p w:rsidR="00A70B39" w:rsidRPr="006E4128" w:rsidRDefault="00A70B39" w:rsidP="00A70B39">
            <w:pPr>
              <w:pBdr>
                <w:bottom w:val="single" w:sz="4" w:space="1" w:color="auto"/>
              </w:pBdr>
              <w:spacing w:line="300" w:lineRule="exact"/>
              <w:ind w:right="-43"/>
              <w:jc w:val="center"/>
              <w:rPr>
                <w:rFonts w:ascii="Arial" w:hAnsi="Arial" w:cs="Arial"/>
                <w:sz w:val="20"/>
                <w:szCs w:val="20"/>
              </w:rPr>
            </w:pPr>
            <w:r w:rsidRPr="006E4128">
              <w:rPr>
                <w:rFonts w:ascii="Arial" w:hAnsi="Arial" w:cs="Arial"/>
                <w:sz w:val="20"/>
                <w:szCs w:val="20"/>
              </w:rPr>
              <w:t>financial statements</w:t>
            </w:r>
          </w:p>
        </w:tc>
        <w:tc>
          <w:tcPr>
            <w:tcW w:w="2490" w:type="dxa"/>
            <w:gridSpan w:val="2"/>
            <w:vAlign w:val="bottom"/>
          </w:tcPr>
          <w:p w:rsidR="00A70B39" w:rsidRPr="006E4128" w:rsidRDefault="00A70B39" w:rsidP="00A70B39">
            <w:pPr>
              <w:pBdr>
                <w:bottom w:val="single" w:sz="4" w:space="1" w:color="auto"/>
              </w:pBdr>
              <w:spacing w:line="300" w:lineRule="exact"/>
              <w:ind w:right="-43"/>
              <w:jc w:val="center"/>
              <w:rPr>
                <w:rFonts w:ascii="Arial" w:hAnsi="Arial" w:cs="Arial"/>
                <w:sz w:val="20"/>
                <w:szCs w:val="20"/>
              </w:rPr>
            </w:pPr>
            <w:r w:rsidRPr="006E4128">
              <w:rPr>
                <w:rFonts w:ascii="Arial" w:hAnsi="Arial" w:cs="Arial"/>
                <w:sz w:val="20"/>
                <w:szCs w:val="20"/>
              </w:rPr>
              <w:t>financial statements</w:t>
            </w:r>
          </w:p>
        </w:tc>
      </w:tr>
      <w:tr w:rsidR="00A12AE2" w:rsidRPr="006E4128" w:rsidTr="00A12AE2">
        <w:tc>
          <w:tcPr>
            <w:tcW w:w="4140" w:type="dxa"/>
          </w:tcPr>
          <w:p w:rsidR="00A12AE2" w:rsidRPr="006E4128" w:rsidRDefault="00A12AE2" w:rsidP="00A12AE2">
            <w:pPr>
              <w:tabs>
                <w:tab w:val="left" w:pos="1440"/>
              </w:tabs>
              <w:spacing w:line="300" w:lineRule="exact"/>
              <w:jc w:val="thaiDistribute"/>
              <w:rPr>
                <w:rFonts w:ascii="Arial" w:hAnsi="Arial" w:cs="Arial"/>
                <w:spacing w:val="-4"/>
                <w:sz w:val="20"/>
                <w:szCs w:val="20"/>
              </w:rPr>
            </w:pPr>
          </w:p>
        </w:tc>
        <w:tc>
          <w:tcPr>
            <w:tcW w:w="1245" w:type="dxa"/>
          </w:tcPr>
          <w:p w:rsidR="00A12AE2" w:rsidRPr="006E4128" w:rsidRDefault="00A12AE2" w:rsidP="00A12AE2">
            <w:pPr>
              <w:pBdr>
                <w:bottom w:val="single" w:sz="4" w:space="1" w:color="auto"/>
              </w:pBdr>
              <w:spacing w:line="300" w:lineRule="exact"/>
              <w:jc w:val="center"/>
              <w:rPr>
                <w:rFonts w:ascii="Arial" w:hAnsi="Arial" w:cs="Arial"/>
                <w:sz w:val="20"/>
                <w:szCs w:val="20"/>
              </w:rPr>
            </w:pPr>
            <w:r w:rsidRPr="006E4128">
              <w:rPr>
                <w:rFonts w:ascii="Arial" w:hAnsi="Arial" w:cs="Arial"/>
                <w:sz w:val="20"/>
                <w:szCs w:val="20"/>
              </w:rPr>
              <w:t>2020</w:t>
            </w:r>
          </w:p>
        </w:tc>
        <w:tc>
          <w:tcPr>
            <w:tcW w:w="1245" w:type="dxa"/>
          </w:tcPr>
          <w:p w:rsidR="00A12AE2" w:rsidRPr="006E4128" w:rsidRDefault="00A12AE2" w:rsidP="00A12AE2">
            <w:pPr>
              <w:pBdr>
                <w:bottom w:val="single" w:sz="4" w:space="1" w:color="auto"/>
              </w:pBdr>
              <w:spacing w:line="300" w:lineRule="exact"/>
              <w:jc w:val="center"/>
              <w:rPr>
                <w:rFonts w:ascii="Arial" w:hAnsi="Arial" w:cs="Arial"/>
                <w:sz w:val="20"/>
                <w:szCs w:val="20"/>
              </w:rPr>
            </w:pPr>
            <w:r w:rsidRPr="006E4128">
              <w:rPr>
                <w:rFonts w:ascii="Arial" w:hAnsi="Arial" w:cs="Arial"/>
                <w:sz w:val="20"/>
                <w:szCs w:val="20"/>
              </w:rPr>
              <w:t>2019</w:t>
            </w:r>
          </w:p>
        </w:tc>
        <w:tc>
          <w:tcPr>
            <w:tcW w:w="1245" w:type="dxa"/>
          </w:tcPr>
          <w:p w:rsidR="00A12AE2" w:rsidRPr="006E4128" w:rsidRDefault="00A12AE2" w:rsidP="00A12AE2">
            <w:pPr>
              <w:pBdr>
                <w:bottom w:val="single" w:sz="4" w:space="1" w:color="auto"/>
              </w:pBdr>
              <w:spacing w:line="300" w:lineRule="exact"/>
              <w:jc w:val="center"/>
              <w:rPr>
                <w:rFonts w:ascii="Arial" w:hAnsi="Arial" w:cs="Arial"/>
                <w:sz w:val="20"/>
                <w:szCs w:val="20"/>
              </w:rPr>
            </w:pPr>
            <w:r w:rsidRPr="006E4128">
              <w:rPr>
                <w:rFonts w:ascii="Arial" w:hAnsi="Arial" w:cs="Arial"/>
                <w:sz w:val="20"/>
                <w:szCs w:val="20"/>
              </w:rPr>
              <w:t>2020</w:t>
            </w:r>
          </w:p>
        </w:tc>
        <w:tc>
          <w:tcPr>
            <w:tcW w:w="1245" w:type="dxa"/>
          </w:tcPr>
          <w:p w:rsidR="00A12AE2" w:rsidRPr="006E4128" w:rsidRDefault="00A12AE2" w:rsidP="00A12AE2">
            <w:pPr>
              <w:pBdr>
                <w:bottom w:val="single" w:sz="4" w:space="1" w:color="auto"/>
              </w:pBdr>
              <w:spacing w:line="300" w:lineRule="exact"/>
              <w:jc w:val="center"/>
              <w:rPr>
                <w:rFonts w:ascii="Arial" w:hAnsi="Arial" w:cs="Arial"/>
                <w:sz w:val="20"/>
                <w:szCs w:val="20"/>
              </w:rPr>
            </w:pPr>
            <w:r w:rsidRPr="006E4128">
              <w:rPr>
                <w:rFonts w:ascii="Arial" w:hAnsi="Arial" w:cs="Arial"/>
                <w:sz w:val="20"/>
                <w:szCs w:val="20"/>
              </w:rPr>
              <w:t>2019</w:t>
            </w:r>
          </w:p>
        </w:tc>
      </w:tr>
      <w:tr w:rsidR="00A12AE2" w:rsidRPr="006E4128" w:rsidTr="00A12AE2">
        <w:tc>
          <w:tcPr>
            <w:tcW w:w="4140" w:type="dxa"/>
          </w:tcPr>
          <w:p w:rsidR="00A12AE2" w:rsidRPr="006E4128" w:rsidRDefault="00A12AE2" w:rsidP="00A12AE2">
            <w:pPr>
              <w:tabs>
                <w:tab w:val="left" w:pos="1440"/>
              </w:tabs>
              <w:spacing w:line="300" w:lineRule="exact"/>
              <w:ind w:left="222" w:hanging="222"/>
              <w:rPr>
                <w:rFonts w:ascii="Arial" w:hAnsi="Arial" w:cs="Arial"/>
                <w:sz w:val="20"/>
                <w:szCs w:val="20"/>
              </w:rPr>
            </w:pPr>
            <w:r w:rsidRPr="006E4128">
              <w:rPr>
                <w:rFonts w:ascii="Arial" w:hAnsi="Arial" w:cs="Arial"/>
                <w:sz w:val="20"/>
                <w:szCs w:val="20"/>
              </w:rPr>
              <w:t>Accounting profit before tax</w:t>
            </w:r>
          </w:p>
        </w:tc>
        <w:tc>
          <w:tcPr>
            <w:tcW w:w="1245" w:type="dxa"/>
            <w:vAlign w:val="bottom"/>
          </w:tcPr>
          <w:p w:rsidR="00A12AE2" w:rsidRPr="006E4128" w:rsidRDefault="00740878" w:rsidP="00A12AE2">
            <w:pPr>
              <w:pBdr>
                <w:bottom w:val="double" w:sz="4" w:space="1" w:color="auto"/>
              </w:pBd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135,139</w:t>
            </w:r>
          </w:p>
        </w:tc>
        <w:tc>
          <w:tcPr>
            <w:tcW w:w="1245" w:type="dxa"/>
            <w:vAlign w:val="bottom"/>
          </w:tcPr>
          <w:p w:rsidR="00A12AE2" w:rsidRPr="006E4128" w:rsidRDefault="00A12AE2" w:rsidP="00A12AE2">
            <w:pPr>
              <w:pBdr>
                <w:bottom w:val="double" w:sz="4" w:space="1" w:color="auto"/>
              </w:pBdr>
              <w:tabs>
                <w:tab w:val="decimal" w:pos="907"/>
              </w:tabs>
              <w:spacing w:line="300" w:lineRule="exact"/>
              <w:ind w:left="-18" w:right="-18"/>
              <w:jc w:val="thaiDistribute"/>
              <w:rPr>
                <w:rFonts w:ascii="Arial" w:hAnsi="Arial" w:cs="Arial"/>
                <w:spacing w:val="-4"/>
                <w:sz w:val="20"/>
                <w:szCs w:val="20"/>
              </w:rPr>
            </w:pPr>
            <w:r w:rsidRPr="006E4128">
              <w:rPr>
                <w:rFonts w:ascii="Arial" w:hAnsi="Arial" w:cs="Arial"/>
                <w:spacing w:val="-4"/>
                <w:sz w:val="20"/>
                <w:szCs w:val="20"/>
              </w:rPr>
              <w:t>136,495</w:t>
            </w:r>
          </w:p>
        </w:tc>
        <w:tc>
          <w:tcPr>
            <w:tcW w:w="1245" w:type="dxa"/>
            <w:vAlign w:val="bottom"/>
          </w:tcPr>
          <w:p w:rsidR="00A12AE2" w:rsidRPr="006E4128" w:rsidRDefault="00E96915" w:rsidP="00A12AE2">
            <w:pPr>
              <w:pBdr>
                <w:bottom w:val="double" w:sz="4" w:space="1" w:color="auto"/>
              </w:pBd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259,678</w:t>
            </w:r>
          </w:p>
        </w:tc>
        <w:tc>
          <w:tcPr>
            <w:tcW w:w="1245" w:type="dxa"/>
            <w:vAlign w:val="bottom"/>
          </w:tcPr>
          <w:p w:rsidR="00A12AE2" w:rsidRPr="006E4128" w:rsidRDefault="00031CC3" w:rsidP="00A12AE2">
            <w:pPr>
              <w:pBdr>
                <w:bottom w:val="double" w:sz="4" w:space="1" w:color="auto"/>
              </w:pBdr>
              <w:tabs>
                <w:tab w:val="decimal" w:pos="907"/>
              </w:tabs>
              <w:spacing w:line="300" w:lineRule="exact"/>
              <w:ind w:left="-18" w:right="-18"/>
              <w:jc w:val="thaiDistribute"/>
              <w:rPr>
                <w:rFonts w:ascii="Arial" w:hAnsi="Arial" w:cs="Arial"/>
                <w:spacing w:val="-4"/>
                <w:sz w:val="20"/>
                <w:szCs w:val="20"/>
              </w:rPr>
            </w:pPr>
            <w:r w:rsidRPr="006E4128">
              <w:rPr>
                <w:rFonts w:ascii="Arial" w:hAnsi="Arial" w:cs="Arial"/>
                <w:spacing w:val="-4"/>
                <w:sz w:val="20"/>
                <w:szCs w:val="20"/>
              </w:rPr>
              <w:t>98,189</w:t>
            </w:r>
          </w:p>
        </w:tc>
      </w:tr>
      <w:tr w:rsidR="00A12AE2" w:rsidRPr="006E4128" w:rsidTr="00A12AE2">
        <w:tc>
          <w:tcPr>
            <w:tcW w:w="4140" w:type="dxa"/>
          </w:tcPr>
          <w:p w:rsidR="00A12AE2" w:rsidRPr="006E4128" w:rsidRDefault="00A12AE2" w:rsidP="00A12AE2">
            <w:pPr>
              <w:tabs>
                <w:tab w:val="left" w:pos="567"/>
                <w:tab w:val="left" w:pos="1134"/>
                <w:tab w:val="left" w:pos="1701"/>
              </w:tabs>
              <w:spacing w:line="300" w:lineRule="exact"/>
              <w:ind w:left="222" w:hanging="222"/>
              <w:rPr>
                <w:rFonts w:ascii="Arial" w:hAnsi="Arial" w:cs="Arial"/>
                <w:sz w:val="20"/>
                <w:szCs w:val="20"/>
                <w:cs/>
              </w:rPr>
            </w:pPr>
            <w:r w:rsidRPr="006E4128">
              <w:rPr>
                <w:rFonts w:ascii="Arial" w:hAnsi="Arial" w:cs="Arial"/>
                <w:sz w:val="20"/>
                <w:szCs w:val="20"/>
              </w:rPr>
              <w:t>Applicable tax rate</w:t>
            </w:r>
          </w:p>
        </w:tc>
        <w:tc>
          <w:tcPr>
            <w:tcW w:w="1245" w:type="dxa"/>
          </w:tcPr>
          <w:p w:rsidR="00A12AE2" w:rsidRPr="006E4128" w:rsidRDefault="00A12AE2" w:rsidP="00A12AE2">
            <w:pPr>
              <w:spacing w:line="300" w:lineRule="exact"/>
              <w:ind w:left="-18" w:right="-18"/>
              <w:jc w:val="center"/>
              <w:rPr>
                <w:rFonts w:ascii="Arial" w:hAnsi="Arial" w:cs="Arial"/>
                <w:spacing w:val="-4"/>
                <w:sz w:val="20"/>
                <w:szCs w:val="20"/>
              </w:rPr>
            </w:pPr>
            <w:r w:rsidRPr="006E4128">
              <w:rPr>
                <w:rFonts w:ascii="Arial" w:hAnsi="Arial" w:cs="Arial"/>
                <w:spacing w:val="-4"/>
                <w:sz w:val="20"/>
                <w:szCs w:val="20"/>
              </w:rPr>
              <w:t>20</w:t>
            </w:r>
            <w:r w:rsidRPr="006E4128">
              <w:rPr>
                <w:rFonts w:ascii="Arial" w:hAnsi="Arial" w:cs="Arial"/>
                <w:spacing w:val="-4"/>
                <w:sz w:val="20"/>
                <w:szCs w:val="20"/>
                <w:cs/>
              </w:rPr>
              <w:t>%</w:t>
            </w:r>
          </w:p>
        </w:tc>
        <w:tc>
          <w:tcPr>
            <w:tcW w:w="1245" w:type="dxa"/>
          </w:tcPr>
          <w:p w:rsidR="00A12AE2" w:rsidRPr="006E4128" w:rsidRDefault="00A12AE2" w:rsidP="00A12AE2">
            <w:pPr>
              <w:spacing w:line="300" w:lineRule="exact"/>
              <w:ind w:left="-18" w:right="-18"/>
              <w:jc w:val="center"/>
              <w:rPr>
                <w:rFonts w:ascii="Arial" w:hAnsi="Arial" w:cs="Arial"/>
                <w:spacing w:val="-4"/>
                <w:sz w:val="20"/>
                <w:szCs w:val="20"/>
              </w:rPr>
            </w:pPr>
            <w:r w:rsidRPr="006E4128">
              <w:rPr>
                <w:rFonts w:ascii="Arial" w:hAnsi="Arial" w:cs="Arial"/>
                <w:spacing w:val="-4"/>
                <w:sz w:val="20"/>
                <w:szCs w:val="20"/>
              </w:rPr>
              <w:t>20</w:t>
            </w:r>
            <w:r w:rsidRPr="006E4128">
              <w:rPr>
                <w:rFonts w:ascii="Arial" w:hAnsi="Arial" w:cs="Arial"/>
                <w:spacing w:val="-4"/>
                <w:sz w:val="20"/>
                <w:szCs w:val="20"/>
                <w:cs/>
              </w:rPr>
              <w:t>%</w:t>
            </w:r>
          </w:p>
        </w:tc>
        <w:tc>
          <w:tcPr>
            <w:tcW w:w="1245" w:type="dxa"/>
          </w:tcPr>
          <w:p w:rsidR="00A12AE2" w:rsidRPr="006E4128" w:rsidRDefault="00A12AE2" w:rsidP="00A12AE2">
            <w:pPr>
              <w:spacing w:line="300" w:lineRule="exact"/>
              <w:ind w:left="-18" w:right="-18"/>
              <w:jc w:val="center"/>
              <w:rPr>
                <w:rFonts w:ascii="Arial" w:hAnsi="Arial" w:cs="Arial"/>
                <w:spacing w:val="-4"/>
                <w:sz w:val="20"/>
                <w:szCs w:val="20"/>
              </w:rPr>
            </w:pPr>
            <w:r w:rsidRPr="006E4128">
              <w:rPr>
                <w:rFonts w:ascii="Arial" w:hAnsi="Arial" w:cs="Arial"/>
                <w:spacing w:val="-4"/>
                <w:sz w:val="20"/>
                <w:szCs w:val="20"/>
              </w:rPr>
              <w:t>20</w:t>
            </w:r>
            <w:r w:rsidRPr="006E4128">
              <w:rPr>
                <w:rFonts w:ascii="Arial" w:hAnsi="Arial" w:cs="Arial"/>
                <w:spacing w:val="-4"/>
                <w:sz w:val="20"/>
                <w:szCs w:val="20"/>
                <w:cs/>
              </w:rPr>
              <w:t>%</w:t>
            </w:r>
          </w:p>
        </w:tc>
        <w:tc>
          <w:tcPr>
            <w:tcW w:w="1245" w:type="dxa"/>
          </w:tcPr>
          <w:p w:rsidR="00A12AE2" w:rsidRPr="006E4128" w:rsidRDefault="00A12AE2" w:rsidP="00A12AE2">
            <w:pPr>
              <w:spacing w:line="300" w:lineRule="exact"/>
              <w:ind w:left="-18" w:right="-18"/>
              <w:jc w:val="center"/>
              <w:rPr>
                <w:rFonts w:ascii="Arial" w:hAnsi="Arial" w:cs="Arial"/>
                <w:spacing w:val="-4"/>
                <w:sz w:val="20"/>
                <w:szCs w:val="20"/>
              </w:rPr>
            </w:pPr>
            <w:r w:rsidRPr="006E4128">
              <w:rPr>
                <w:rFonts w:ascii="Arial" w:hAnsi="Arial" w:cs="Arial"/>
                <w:spacing w:val="-4"/>
                <w:sz w:val="20"/>
                <w:szCs w:val="20"/>
              </w:rPr>
              <w:t>20</w:t>
            </w:r>
            <w:r w:rsidRPr="006E4128">
              <w:rPr>
                <w:rFonts w:ascii="Arial" w:hAnsi="Arial" w:cs="Arial"/>
                <w:spacing w:val="-4"/>
                <w:sz w:val="20"/>
                <w:szCs w:val="20"/>
                <w:cs/>
              </w:rPr>
              <w:t>%</w:t>
            </w:r>
          </w:p>
        </w:tc>
      </w:tr>
      <w:tr w:rsidR="00A12AE2" w:rsidRPr="006E4128" w:rsidTr="00A12AE2">
        <w:tc>
          <w:tcPr>
            <w:tcW w:w="4140" w:type="dxa"/>
          </w:tcPr>
          <w:p w:rsidR="00A12AE2" w:rsidRPr="006E4128" w:rsidRDefault="00A12AE2" w:rsidP="00A12AE2">
            <w:pPr>
              <w:tabs>
                <w:tab w:val="left" w:pos="1440"/>
              </w:tabs>
              <w:spacing w:line="300" w:lineRule="exact"/>
              <w:ind w:left="222" w:hanging="222"/>
              <w:rPr>
                <w:rFonts w:ascii="Arial" w:hAnsi="Arial" w:cs="Arial"/>
                <w:color w:val="000000"/>
                <w:sz w:val="20"/>
                <w:szCs w:val="20"/>
              </w:rPr>
            </w:pPr>
            <w:r w:rsidRPr="006E4128">
              <w:rPr>
                <w:rFonts w:ascii="Arial" w:hAnsi="Arial" w:cs="Arial"/>
                <w:color w:val="000000"/>
                <w:sz w:val="20"/>
                <w:szCs w:val="20"/>
              </w:rPr>
              <w:t>Accounting profit before tax multiplied by</w:t>
            </w:r>
          </w:p>
          <w:p w:rsidR="00A12AE2" w:rsidRPr="006E4128" w:rsidRDefault="00A12AE2" w:rsidP="00A12AE2">
            <w:pPr>
              <w:tabs>
                <w:tab w:val="left" w:pos="1440"/>
              </w:tabs>
              <w:spacing w:line="300" w:lineRule="exact"/>
              <w:ind w:left="222"/>
              <w:rPr>
                <w:rFonts w:ascii="Arial" w:hAnsi="Arial" w:cs="Arial"/>
                <w:color w:val="000000"/>
                <w:sz w:val="20"/>
                <w:szCs w:val="20"/>
              </w:rPr>
            </w:pPr>
            <w:r w:rsidRPr="006E4128">
              <w:rPr>
                <w:rFonts w:ascii="Arial" w:hAnsi="Arial" w:cs="Arial"/>
                <w:sz w:val="20"/>
                <w:szCs w:val="20"/>
              </w:rPr>
              <w:t>income tax rate</w:t>
            </w:r>
          </w:p>
        </w:tc>
        <w:tc>
          <w:tcPr>
            <w:tcW w:w="1245" w:type="dxa"/>
            <w:vAlign w:val="bottom"/>
          </w:tcPr>
          <w:p w:rsidR="00A12AE2" w:rsidRPr="006E4128" w:rsidRDefault="00740878" w:rsidP="00A12AE2">
            <w:pP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27,028</w:t>
            </w:r>
          </w:p>
        </w:tc>
        <w:tc>
          <w:tcPr>
            <w:tcW w:w="1245" w:type="dxa"/>
            <w:vAlign w:val="bottom"/>
          </w:tcPr>
          <w:p w:rsidR="00A12AE2" w:rsidRPr="006E4128" w:rsidRDefault="00A12AE2" w:rsidP="00A12AE2">
            <w:pPr>
              <w:tabs>
                <w:tab w:val="decimal" w:pos="907"/>
              </w:tabs>
              <w:spacing w:line="300" w:lineRule="exact"/>
              <w:ind w:left="-18" w:right="-18"/>
              <w:jc w:val="thaiDistribute"/>
              <w:rPr>
                <w:rFonts w:ascii="Arial" w:hAnsi="Arial" w:cs="Arial"/>
                <w:spacing w:val="-4"/>
                <w:sz w:val="20"/>
                <w:szCs w:val="20"/>
              </w:rPr>
            </w:pPr>
            <w:r w:rsidRPr="006E4128">
              <w:rPr>
                <w:rFonts w:ascii="Arial" w:hAnsi="Arial" w:cs="Arial"/>
                <w:spacing w:val="-4"/>
                <w:sz w:val="20"/>
                <w:szCs w:val="20"/>
              </w:rPr>
              <w:t>27,299</w:t>
            </w:r>
          </w:p>
        </w:tc>
        <w:tc>
          <w:tcPr>
            <w:tcW w:w="1245" w:type="dxa"/>
            <w:vAlign w:val="bottom"/>
          </w:tcPr>
          <w:p w:rsidR="00A12AE2" w:rsidRPr="006E4128" w:rsidRDefault="00085EEF" w:rsidP="00A12AE2">
            <w:pPr>
              <w:tabs>
                <w:tab w:val="decimal" w:pos="907"/>
              </w:tabs>
              <w:spacing w:line="300" w:lineRule="exact"/>
              <w:ind w:left="-18" w:right="-18"/>
              <w:jc w:val="thaiDistribute"/>
              <w:rPr>
                <w:rFonts w:ascii="Arial" w:hAnsi="Arial" w:cs="Arial"/>
                <w:spacing w:val="-4"/>
                <w:sz w:val="20"/>
                <w:szCs w:val="20"/>
              </w:rPr>
            </w:pPr>
            <w:r w:rsidRPr="006E4128">
              <w:rPr>
                <w:rFonts w:ascii="Arial" w:hAnsi="Arial" w:cs="Arial"/>
                <w:spacing w:val="-4"/>
                <w:sz w:val="20"/>
                <w:szCs w:val="20"/>
              </w:rPr>
              <w:t>51,936</w:t>
            </w:r>
          </w:p>
        </w:tc>
        <w:tc>
          <w:tcPr>
            <w:tcW w:w="1245" w:type="dxa"/>
            <w:vAlign w:val="bottom"/>
          </w:tcPr>
          <w:p w:rsidR="00A12AE2" w:rsidRPr="006E4128" w:rsidRDefault="00031CC3" w:rsidP="00A12AE2">
            <w:pPr>
              <w:tabs>
                <w:tab w:val="decimal" w:pos="907"/>
              </w:tabs>
              <w:spacing w:line="300" w:lineRule="exact"/>
              <w:ind w:left="-18" w:right="-18"/>
              <w:jc w:val="thaiDistribute"/>
              <w:rPr>
                <w:rFonts w:ascii="Arial" w:hAnsi="Arial" w:cs="Arial"/>
                <w:spacing w:val="-4"/>
                <w:sz w:val="20"/>
                <w:szCs w:val="20"/>
              </w:rPr>
            </w:pPr>
            <w:r w:rsidRPr="006E4128">
              <w:rPr>
                <w:rFonts w:ascii="Arial" w:hAnsi="Arial" w:cs="Arial"/>
                <w:spacing w:val="-4"/>
                <w:sz w:val="20"/>
                <w:szCs w:val="20"/>
              </w:rPr>
              <w:t>19,638</w:t>
            </w:r>
          </w:p>
        </w:tc>
      </w:tr>
      <w:tr w:rsidR="00A12AE2" w:rsidRPr="006E4128" w:rsidTr="00A12AE2">
        <w:tc>
          <w:tcPr>
            <w:tcW w:w="4140" w:type="dxa"/>
          </w:tcPr>
          <w:p w:rsidR="00A12AE2" w:rsidRPr="006E4128" w:rsidRDefault="00A12AE2" w:rsidP="00A12AE2">
            <w:pPr>
              <w:tabs>
                <w:tab w:val="left" w:pos="1440"/>
              </w:tabs>
              <w:spacing w:line="300" w:lineRule="exact"/>
              <w:ind w:left="222" w:hanging="222"/>
              <w:rPr>
                <w:rFonts w:ascii="Arial" w:hAnsi="Arial" w:cs="Arial"/>
                <w:sz w:val="20"/>
                <w:szCs w:val="20"/>
              </w:rPr>
            </w:pPr>
            <w:r w:rsidRPr="006E4128">
              <w:rPr>
                <w:rFonts w:ascii="Arial" w:hAnsi="Arial" w:cs="Arial"/>
                <w:color w:val="000000"/>
                <w:sz w:val="20"/>
                <w:szCs w:val="20"/>
              </w:rPr>
              <w:t>Effects of</w:t>
            </w:r>
            <w:r w:rsidRPr="006E4128">
              <w:rPr>
                <w:rFonts w:ascii="Arial" w:hAnsi="Arial" w:cs="Arial"/>
                <w:color w:val="000000"/>
                <w:sz w:val="20"/>
                <w:szCs w:val="20"/>
                <w:cs/>
              </w:rPr>
              <w:t>:</w:t>
            </w:r>
          </w:p>
        </w:tc>
        <w:tc>
          <w:tcPr>
            <w:tcW w:w="1245" w:type="dxa"/>
            <w:vAlign w:val="bottom"/>
          </w:tcPr>
          <w:p w:rsidR="00A12AE2" w:rsidRPr="006E4128" w:rsidRDefault="00A12AE2" w:rsidP="00A12AE2">
            <w:pPr>
              <w:tabs>
                <w:tab w:val="decimal" w:pos="793"/>
                <w:tab w:val="decimal" w:pos="907"/>
              </w:tabs>
              <w:spacing w:line="300" w:lineRule="exact"/>
              <w:ind w:right="-42"/>
              <w:jc w:val="thaiDistribute"/>
              <w:rPr>
                <w:rFonts w:ascii="Arial" w:hAnsi="Arial" w:cs="Arial"/>
                <w:spacing w:val="-4"/>
                <w:sz w:val="20"/>
                <w:szCs w:val="20"/>
              </w:rPr>
            </w:pPr>
          </w:p>
        </w:tc>
        <w:tc>
          <w:tcPr>
            <w:tcW w:w="1245" w:type="dxa"/>
            <w:vAlign w:val="bottom"/>
          </w:tcPr>
          <w:p w:rsidR="00A12AE2" w:rsidRPr="006E4128" w:rsidRDefault="00A12AE2" w:rsidP="00A12AE2">
            <w:pPr>
              <w:tabs>
                <w:tab w:val="decimal" w:pos="793"/>
                <w:tab w:val="decimal" w:pos="907"/>
              </w:tabs>
              <w:spacing w:line="300" w:lineRule="exact"/>
              <w:ind w:right="-42"/>
              <w:jc w:val="thaiDistribute"/>
              <w:rPr>
                <w:rFonts w:ascii="Arial" w:hAnsi="Arial" w:cs="Arial"/>
                <w:spacing w:val="-4"/>
                <w:sz w:val="20"/>
                <w:szCs w:val="20"/>
              </w:rPr>
            </w:pPr>
          </w:p>
        </w:tc>
        <w:tc>
          <w:tcPr>
            <w:tcW w:w="1245" w:type="dxa"/>
            <w:vAlign w:val="bottom"/>
          </w:tcPr>
          <w:p w:rsidR="00A12AE2" w:rsidRPr="006E4128" w:rsidRDefault="00A12AE2" w:rsidP="00A12AE2">
            <w:pPr>
              <w:tabs>
                <w:tab w:val="decimal" w:pos="793"/>
                <w:tab w:val="decimal" w:pos="907"/>
              </w:tabs>
              <w:spacing w:line="300" w:lineRule="exact"/>
              <w:ind w:right="-42"/>
              <w:jc w:val="thaiDistribute"/>
              <w:rPr>
                <w:rFonts w:ascii="Arial" w:hAnsi="Arial" w:cs="Arial"/>
                <w:spacing w:val="-4"/>
                <w:sz w:val="20"/>
                <w:szCs w:val="20"/>
              </w:rPr>
            </w:pPr>
          </w:p>
        </w:tc>
        <w:tc>
          <w:tcPr>
            <w:tcW w:w="1245" w:type="dxa"/>
            <w:vAlign w:val="bottom"/>
          </w:tcPr>
          <w:p w:rsidR="00A12AE2" w:rsidRPr="006E4128" w:rsidRDefault="00A12AE2" w:rsidP="00A12AE2">
            <w:pPr>
              <w:tabs>
                <w:tab w:val="decimal" w:pos="793"/>
                <w:tab w:val="decimal" w:pos="907"/>
              </w:tabs>
              <w:spacing w:line="300" w:lineRule="exact"/>
              <w:ind w:right="-42"/>
              <w:jc w:val="thaiDistribute"/>
              <w:rPr>
                <w:rFonts w:ascii="Arial" w:hAnsi="Arial" w:cs="Arial"/>
                <w:spacing w:val="-4"/>
                <w:sz w:val="20"/>
                <w:szCs w:val="20"/>
              </w:rPr>
            </w:pPr>
          </w:p>
        </w:tc>
      </w:tr>
      <w:tr w:rsidR="00A12AE2" w:rsidRPr="006E4128" w:rsidTr="00A12AE2">
        <w:tc>
          <w:tcPr>
            <w:tcW w:w="4140" w:type="dxa"/>
          </w:tcPr>
          <w:p w:rsidR="00A12AE2" w:rsidRPr="006E4128" w:rsidRDefault="00A12AE2" w:rsidP="00A12AE2">
            <w:pPr>
              <w:tabs>
                <w:tab w:val="left" w:pos="1440"/>
              </w:tabs>
              <w:spacing w:line="300" w:lineRule="exact"/>
              <w:ind w:left="372" w:hanging="240"/>
              <w:rPr>
                <w:rFonts w:ascii="Arial" w:hAnsi="Arial" w:cs="Arial"/>
                <w:color w:val="000000"/>
                <w:sz w:val="20"/>
                <w:szCs w:val="20"/>
              </w:rPr>
            </w:pPr>
            <w:r w:rsidRPr="006E4128">
              <w:rPr>
                <w:rFonts w:ascii="Arial" w:hAnsi="Arial" w:cs="Arial"/>
                <w:sz w:val="20"/>
                <w:szCs w:val="20"/>
              </w:rPr>
              <w:t>Non</w:t>
            </w:r>
            <w:r w:rsidRPr="006E4128">
              <w:rPr>
                <w:rFonts w:ascii="Arial" w:hAnsi="Arial" w:cs="Arial"/>
                <w:sz w:val="20"/>
                <w:szCs w:val="20"/>
                <w:cs/>
              </w:rPr>
              <w:t>-</w:t>
            </w:r>
            <w:r w:rsidRPr="006E4128">
              <w:rPr>
                <w:rFonts w:ascii="Arial" w:hAnsi="Arial" w:cs="Arial"/>
                <w:sz w:val="20"/>
                <w:szCs w:val="20"/>
              </w:rPr>
              <w:t>deductible expenses</w:t>
            </w:r>
          </w:p>
        </w:tc>
        <w:tc>
          <w:tcPr>
            <w:tcW w:w="1245" w:type="dxa"/>
            <w:vAlign w:val="bottom"/>
          </w:tcPr>
          <w:p w:rsidR="00A12AE2" w:rsidRPr="006E4128" w:rsidRDefault="00A12AE2"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noProof/>
                <w:spacing w:val="-4"/>
                <w:sz w:val="20"/>
                <w:szCs w:val="20"/>
              </w:rPr>
              <mc:AlternateContent>
                <mc:Choice Requires="wps">
                  <w:drawing>
                    <wp:anchor distT="0" distB="0" distL="114300" distR="114300" simplePos="0" relativeHeight="251682816" behindDoc="1" locked="0" layoutInCell="1" allowOverlap="1" wp14:anchorId="00CC02A8" wp14:editId="2D8EA393">
                      <wp:simplePos x="0" y="0"/>
                      <wp:positionH relativeFrom="column">
                        <wp:posOffset>-40005</wp:posOffset>
                      </wp:positionH>
                      <wp:positionV relativeFrom="paragraph">
                        <wp:posOffset>12065</wp:posOffset>
                      </wp:positionV>
                      <wp:extent cx="714375" cy="7810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714375" cy="781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C0066" id="Rectangle 1" o:spid="_x0000_s1026" style="position:absolute;margin-left:-3.15pt;margin-top:.95pt;width:56.25pt;height:61.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" fillcolor="white [3201]" strokecolor="black [3200]" strokeweight=".25pt"/>
                  </w:pict>
                </mc:Fallback>
              </mc:AlternateContent>
            </w:r>
            <w:r w:rsidR="0089434F">
              <w:rPr>
                <w:rFonts w:ascii="Arial" w:hAnsi="Arial" w:cs="Arial"/>
                <w:spacing w:val="-4"/>
                <w:sz w:val="20"/>
                <w:szCs w:val="20"/>
              </w:rPr>
              <w:t>3,</w:t>
            </w:r>
            <w:r w:rsidR="00740878">
              <w:rPr>
                <w:rFonts w:ascii="Arial" w:hAnsi="Arial" w:cs="Arial"/>
                <w:spacing w:val="-4"/>
                <w:sz w:val="20"/>
                <w:szCs w:val="20"/>
              </w:rPr>
              <w:t>091</w:t>
            </w:r>
          </w:p>
        </w:tc>
        <w:tc>
          <w:tcPr>
            <w:tcW w:w="1245" w:type="dxa"/>
            <w:vAlign w:val="bottom"/>
          </w:tcPr>
          <w:p w:rsidR="00A12AE2" w:rsidRPr="006E4128" w:rsidRDefault="00A12AE2"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noProof/>
                <w:spacing w:val="-4"/>
                <w:sz w:val="20"/>
                <w:szCs w:val="20"/>
              </w:rPr>
              <mc:AlternateContent>
                <mc:Choice Requires="wps">
                  <w:drawing>
                    <wp:anchor distT="0" distB="0" distL="114300" distR="114300" simplePos="0" relativeHeight="251684864" behindDoc="1" locked="0" layoutInCell="1" allowOverlap="1" wp14:anchorId="54260F40" wp14:editId="5323EF37">
                      <wp:simplePos x="0" y="0"/>
                      <wp:positionH relativeFrom="column">
                        <wp:posOffset>-40005</wp:posOffset>
                      </wp:positionH>
                      <wp:positionV relativeFrom="paragraph">
                        <wp:posOffset>12065</wp:posOffset>
                      </wp:positionV>
                      <wp:extent cx="714375" cy="7810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714375" cy="781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C1DA1E" id="Rectangle 4" o:spid="_x0000_s1026" style="position:absolute;margin-left:-3.15pt;margin-top:.95pt;width:56.25pt;height:61.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" fillcolor="white [3201]" strokecolor="black [3200]" strokeweight=".25pt"/>
                  </w:pict>
                </mc:Fallback>
              </mc:AlternateContent>
            </w:r>
            <w:r w:rsidR="0089434F">
              <w:rPr>
                <w:rFonts w:ascii="Arial" w:hAnsi="Arial" w:cs="Arial"/>
                <w:spacing w:val="-4"/>
                <w:sz w:val="20"/>
                <w:szCs w:val="20"/>
              </w:rPr>
              <w:t>1,952</w:t>
            </w:r>
          </w:p>
        </w:tc>
        <w:tc>
          <w:tcPr>
            <w:tcW w:w="1245" w:type="dxa"/>
            <w:vAlign w:val="bottom"/>
          </w:tcPr>
          <w:p w:rsidR="00A12AE2" w:rsidRPr="006E4128" w:rsidRDefault="0089434F" w:rsidP="00A12AE2">
            <w:pPr>
              <w:tabs>
                <w:tab w:val="decimal" w:pos="907"/>
              </w:tabs>
              <w:spacing w:line="300" w:lineRule="exact"/>
              <w:ind w:left="-18" w:right="-18"/>
              <w:jc w:val="thaiDistribute"/>
              <w:rPr>
                <w:rFonts w:ascii="Arial" w:hAnsi="Arial" w:cs="Arial"/>
                <w:spacing w:val="-4"/>
                <w:sz w:val="20"/>
                <w:szCs w:val="20"/>
              </w:rPr>
            </w:pPr>
            <w:r>
              <w:rPr>
                <w:rFonts w:ascii="Arial" w:hAnsi="Arial" w:cs="Arial"/>
                <w:spacing w:val="-4"/>
                <w:sz w:val="20"/>
                <w:szCs w:val="20"/>
              </w:rPr>
              <w:t>2,217</w:t>
            </w:r>
          </w:p>
        </w:tc>
        <w:tc>
          <w:tcPr>
            <w:tcW w:w="1245" w:type="dxa"/>
            <w:vAlign w:val="bottom"/>
          </w:tcPr>
          <w:p w:rsidR="00A12AE2" w:rsidRPr="006E4128" w:rsidRDefault="00A12AE2"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noProof/>
                <w:spacing w:val="-4"/>
                <w:sz w:val="20"/>
                <w:szCs w:val="20"/>
              </w:rPr>
              <mc:AlternateContent>
                <mc:Choice Requires="wps">
                  <w:drawing>
                    <wp:anchor distT="0" distB="0" distL="114300" distR="114300" simplePos="0" relativeHeight="251685888" behindDoc="1" locked="0" layoutInCell="1" allowOverlap="1" wp14:anchorId="3C422EC9" wp14:editId="5209B8E6">
                      <wp:simplePos x="0" y="0"/>
                      <wp:positionH relativeFrom="column">
                        <wp:posOffset>-40005</wp:posOffset>
                      </wp:positionH>
                      <wp:positionV relativeFrom="paragraph">
                        <wp:posOffset>12065</wp:posOffset>
                      </wp:positionV>
                      <wp:extent cx="714375" cy="7810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714375" cy="7810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73C51" id="Rectangle 5" o:spid="_x0000_s1026" style="position:absolute;margin-left:-3.15pt;margin-top:.95pt;width:56.25pt;height:6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" fillcolor="white [3201]" strokecolor="black [3200]" strokeweight=".25pt"/>
                  </w:pict>
                </mc:Fallback>
              </mc:AlternateContent>
            </w:r>
            <w:r w:rsidR="00031CC3" w:rsidRPr="006E4128">
              <w:rPr>
                <w:rFonts w:ascii="Arial" w:hAnsi="Arial" w:cs="Arial"/>
                <w:spacing w:val="-4"/>
                <w:sz w:val="20"/>
                <w:szCs w:val="20"/>
              </w:rPr>
              <w:t>1,</w:t>
            </w:r>
            <w:r w:rsidR="0089434F">
              <w:rPr>
                <w:rFonts w:ascii="Arial" w:hAnsi="Arial" w:cs="Arial"/>
                <w:spacing w:val="-4"/>
                <w:sz w:val="20"/>
                <w:szCs w:val="20"/>
              </w:rPr>
              <w:t>585</w:t>
            </w:r>
          </w:p>
        </w:tc>
      </w:tr>
      <w:tr w:rsidR="00A12AE2" w:rsidRPr="006E4128" w:rsidTr="00A12AE2">
        <w:tc>
          <w:tcPr>
            <w:tcW w:w="4140" w:type="dxa"/>
          </w:tcPr>
          <w:p w:rsidR="00A12AE2" w:rsidRPr="006E4128" w:rsidRDefault="00A12AE2" w:rsidP="00A12AE2">
            <w:pPr>
              <w:tabs>
                <w:tab w:val="left" w:pos="1440"/>
              </w:tabs>
              <w:spacing w:line="300" w:lineRule="exact"/>
              <w:ind w:left="372" w:right="-250" w:hanging="240"/>
              <w:rPr>
                <w:rFonts w:ascii="Arial" w:hAnsi="Arial" w:cs="Arial"/>
                <w:sz w:val="20"/>
                <w:szCs w:val="20"/>
              </w:rPr>
            </w:pPr>
            <w:r w:rsidRPr="006E4128">
              <w:rPr>
                <w:rFonts w:ascii="Arial" w:hAnsi="Arial" w:cs="Arial"/>
                <w:sz w:val="20"/>
                <w:szCs w:val="20"/>
              </w:rPr>
              <w:t>Additional deductible expenses allowed</w:t>
            </w:r>
          </w:p>
        </w:tc>
        <w:tc>
          <w:tcPr>
            <w:tcW w:w="1245" w:type="dxa"/>
            <w:vAlign w:val="bottom"/>
          </w:tcPr>
          <w:p w:rsidR="00A12AE2" w:rsidRPr="006E4128" w:rsidRDefault="00085EEF"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w:t>
            </w:r>
            <w:r w:rsidR="0089434F">
              <w:rPr>
                <w:rFonts w:ascii="Arial" w:hAnsi="Arial" w:cs="Arial"/>
                <w:spacing w:val="-4"/>
                <w:sz w:val="20"/>
                <w:szCs w:val="20"/>
              </w:rPr>
              <w:t>4,023</w:t>
            </w:r>
            <w:r w:rsidRPr="006E4128">
              <w:rPr>
                <w:rFonts w:ascii="Arial" w:hAnsi="Arial" w:cs="Arial"/>
                <w:spacing w:val="-4"/>
                <w:sz w:val="20"/>
                <w:szCs w:val="20"/>
              </w:rPr>
              <w:t>)</w:t>
            </w:r>
          </w:p>
        </w:tc>
        <w:tc>
          <w:tcPr>
            <w:tcW w:w="1245" w:type="dxa"/>
            <w:vAlign w:val="bottom"/>
          </w:tcPr>
          <w:p w:rsidR="00A12AE2" w:rsidRPr="006E4128" w:rsidRDefault="00A12AE2"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cs/>
              </w:rPr>
              <w:t>(</w:t>
            </w:r>
            <w:r w:rsidRPr="006E4128">
              <w:rPr>
                <w:rFonts w:ascii="Arial" w:hAnsi="Arial" w:cs="Arial"/>
                <w:spacing w:val="-4"/>
                <w:sz w:val="20"/>
                <w:szCs w:val="20"/>
              </w:rPr>
              <w:t>4,</w:t>
            </w:r>
            <w:r w:rsidR="0089434F">
              <w:rPr>
                <w:rFonts w:ascii="Arial" w:hAnsi="Arial" w:cs="Arial"/>
                <w:spacing w:val="-4"/>
                <w:sz w:val="20"/>
                <w:szCs w:val="20"/>
              </w:rPr>
              <w:t>814</w:t>
            </w:r>
            <w:r w:rsidRPr="006E4128">
              <w:rPr>
                <w:rFonts w:ascii="Arial" w:hAnsi="Arial" w:cs="Arial"/>
                <w:spacing w:val="-4"/>
                <w:sz w:val="20"/>
                <w:szCs w:val="20"/>
                <w:cs/>
              </w:rPr>
              <w:t>)</w:t>
            </w:r>
          </w:p>
        </w:tc>
        <w:tc>
          <w:tcPr>
            <w:tcW w:w="1245" w:type="dxa"/>
            <w:vAlign w:val="bottom"/>
          </w:tcPr>
          <w:p w:rsidR="00A12AE2" w:rsidRPr="006E4128" w:rsidRDefault="00085EEF" w:rsidP="00A12AE2">
            <w:pPr>
              <w:tabs>
                <w:tab w:val="decimal" w:pos="907"/>
              </w:tabs>
              <w:spacing w:line="300" w:lineRule="exact"/>
              <w:ind w:left="-18" w:right="-18"/>
              <w:jc w:val="thaiDistribute"/>
              <w:rPr>
                <w:rFonts w:ascii="Arial" w:hAnsi="Arial" w:cs="Arial"/>
                <w:spacing w:val="-4"/>
                <w:sz w:val="20"/>
                <w:szCs w:val="20"/>
              </w:rPr>
            </w:pPr>
            <w:r w:rsidRPr="006E4128">
              <w:rPr>
                <w:rFonts w:ascii="Arial" w:hAnsi="Arial" w:cs="Arial"/>
                <w:spacing w:val="-4"/>
                <w:sz w:val="20"/>
                <w:szCs w:val="20"/>
              </w:rPr>
              <w:t>(</w:t>
            </w:r>
            <w:r w:rsidR="0089434F">
              <w:rPr>
                <w:rFonts w:ascii="Arial" w:hAnsi="Arial" w:cs="Arial"/>
                <w:spacing w:val="-4"/>
                <w:sz w:val="20"/>
                <w:szCs w:val="20"/>
              </w:rPr>
              <w:t>3,190</w:t>
            </w:r>
            <w:r w:rsidRPr="006E4128">
              <w:rPr>
                <w:rFonts w:ascii="Arial" w:hAnsi="Arial" w:cs="Arial"/>
                <w:spacing w:val="-4"/>
                <w:sz w:val="20"/>
                <w:szCs w:val="20"/>
              </w:rPr>
              <w:t>)</w:t>
            </w:r>
          </w:p>
        </w:tc>
        <w:tc>
          <w:tcPr>
            <w:tcW w:w="1245" w:type="dxa"/>
            <w:vAlign w:val="bottom"/>
          </w:tcPr>
          <w:p w:rsidR="00A12AE2" w:rsidRPr="006E4128" w:rsidRDefault="00A12AE2"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cs/>
              </w:rPr>
              <w:t>(</w:t>
            </w:r>
            <w:r w:rsidRPr="006E4128">
              <w:rPr>
                <w:rFonts w:ascii="Arial" w:hAnsi="Arial" w:cs="Arial"/>
                <w:spacing w:val="-4"/>
                <w:sz w:val="20"/>
                <w:szCs w:val="20"/>
              </w:rPr>
              <w:t>4,</w:t>
            </w:r>
            <w:r w:rsidR="0089434F">
              <w:rPr>
                <w:rFonts w:ascii="Arial" w:hAnsi="Arial" w:cs="Arial"/>
                <w:spacing w:val="-4"/>
                <w:sz w:val="20"/>
                <w:szCs w:val="20"/>
              </w:rPr>
              <w:t>428</w:t>
            </w:r>
            <w:r w:rsidRPr="006E4128">
              <w:rPr>
                <w:rFonts w:ascii="Arial" w:hAnsi="Arial" w:cs="Arial"/>
                <w:spacing w:val="-4"/>
                <w:sz w:val="20"/>
                <w:szCs w:val="20"/>
                <w:cs/>
              </w:rPr>
              <w:t>)</w:t>
            </w:r>
          </w:p>
        </w:tc>
      </w:tr>
      <w:tr w:rsidR="00A12AE2" w:rsidRPr="006E4128" w:rsidTr="00A12AE2">
        <w:tc>
          <w:tcPr>
            <w:tcW w:w="4140" w:type="dxa"/>
          </w:tcPr>
          <w:p w:rsidR="00A12AE2" w:rsidRPr="006E4128" w:rsidRDefault="00A12AE2" w:rsidP="00A12AE2">
            <w:pPr>
              <w:tabs>
                <w:tab w:val="left" w:pos="1440"/>
              </w:tabs>
              <w:spacing w:line="300" w:lineRule="exact"/>
              <w:ind w:left="372" w:hanging="240"/>
              <w:rPr>
                <w:rFonts w:ascii="Arial" w:hAnsi="Arial" w:cs="Arial"/>
                <w:sz w:val="20"/>
                <w:szCs w:val="20"/>
              </w:rPr>
            </w:pPr>
            <w:r w:rsidRPr="006E4128">
              <w:rPr>
                <w:rFonts w:ascii="Arial" w:hAnsi="Arial" w:cs="Arial"/>
                <w:sz w:val="20"/>
                <w:szCs w:val="20"/>
              </w:rPr>
              <w:t>Exempted revenue</w:t>
            </w:r>
          </w:p>
        </w:tc>
        <w:tc>
          <w:tcPr>
            <w:tcW w:w="1245" w:type="dxa"/>
            <w:vAlign w:val="bottom"/>
          </w:tcPr>
          <w:p w:rsidR="00A12AE2" w:rsidRPr="006E4128" w:rsidRDefault="00085EEF"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w:t>
            </w:r>
          </w:p>
        </w:tc>
        <w:tc>
          <w:tcPr>
            <w:tcW w:w="1245" w:type="dxa"/>
            <w:vAlign w:val="bottom"/>
          </w:tcPr>
          <w:p w:rsidR="00A12AE2" w:rsidRPr="006E4128" w:rsidRDefault="00A12AE2"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cs/>
              </w:rPr>
              <w:t>-</w:t>
            </w:r>
          </w:p>
        </w:tc>
        <w:tc>
          <w:tcPr>
            <w:tcW w:w="1245" w:type="dxa"/>
            <w:vAlign w:val="bottom"/>
          </w:tcPr>
          <w:p w:rsidR="00A12AE2" w:rsidRPr="006E4128" w:rsidRDefault="00085EEF" w:rsidP="00A12AE2">
            <w:pPr>
              <w:tabs>
                <w:tab w:val="decimal" w:pos="907"/>
              </w:tabs>
              <w:spacing w:line="300" w:lineRule="exact"/>
              <w:ind w:left="-18" w:right="-18"/>
              <w:jc w:val="thaiDistribute"/>
              <w:rPr>
                <w:rFonts w:ascii="Arial" w:hAnsi="Arial" w:cs="Arial"/>
                <w:spacing w:val="-4"/>
                <w:sz w:val="20"/>
                <w:szCs w:val="20"/>
              </w:rPr>
            </w:pPr>
            <w:r w:rsidRPr="006E4128">
              <w:rPr>
                <w:rFonts w:ascii="Arial" w:hAnsi="Arial" w:cs="Arial"/>
                <w:spacing w:val="-4"/>
                <w:sz w:val="20"/>
                <w:szCs w:val="20"/>
              </w:rPr>
              <w:t>(45,693)</w:t>
            </w:r>
          </w:p>
        </w:tc>
        <w:tc>
          <w:tcPr>
            <w:tcW w:w="1245" w:type="dxa"/>
            <w:vAlign w:val="bottom"/>
          </w:tcPr>
          <w:p w:rsidR="00A12AE2" w:rsidRPr="006E4128" w:rsidRDefault="00031CC3"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cs/>
              </w:rPr>
              <w:t>(</w:t>
            </w:r>
            <w:r w:rsidRPr="006E4128">
              <w:rPr>
                <w:rFonts w:ascii="Arial" w:hAnsi="Arial" w:cs="Arial"/>
                <w:spacing w:val="-4"/>
                <w:sz w:val="20"/>
                <w:szCs w:val="20"/>
              </w:rPr>
              <w:t>5,</w:t>
            </w:r>
            <w:r w:rsidR="0089434F">
              <w:rPr>
                <w:rFonts w:ascii="Arial" w:hAnsi="Arial" w:cs="Arial"/>
                <w:spacing w:val="-4"/>
                <w:sz w:val="20"/>
                <w:szCs w:val="20"/>
              </w:rPr>
              <w:t>978</w:t>
            </w:r>
            <w:r w:rsidRPr="006E4128">
              <w:rPr>
                <w:rFonts w:ascii="Arial" w:hAnsi="Arial" w:cs="Arial"/>
                <w:spacing w:val="-4"/>
                <w:sz w:val="20"/>
                <w:szCs w:val="20"/>
                <w:cs/>
              </w:rPr>
              <w:t>)</w:t>
            </w:r>
          </w:p>
        </w:tc>
      </w:tr>
      <w:tr w:rsidR="00A12AE2" w:rsidRPr="006E4128" w:rsidTr="00A12AE2">
        <w:tc>
          <w:tcPr>
            <w:tcW w:w="4140" w:type="dxa"/>
          </w:tcPr>
          <w:p w:rsidR="00A12AE2" w:rsidRPr="006E4128" w:rsidRDefault="00A12AE2" w:rsidP="00A12AE2">
            <w:pPr>
              <w:tabs>
                <w:tab w:val="left" w:pos="1440"/>
              </w:tabs>
              <w:spacing w:line="300" w:lineRule="exact"/>
              <w:ind w:left="372" w:hanging="240"/>
              <w:rPr>
                <w:rFonts w:ascii="Arial" w:hAnsi="Arial" w:cs="Arial"/>
                <w:sz w:val="20"/>
                <w:szCs w:val="20"/>
              </w:rPr>
            </w:pPr>
            <w:r w:rsidRPr="006E4128">
              <w:rPr>
                <w:rFonts w:ascii="Arial" w:hAnsi="Arial" w:cs="Arial"/>
                <w:sz w:val="20"/>
                <w:szCs w:val="20"/>
              </w:rPr>
              <w:t>Others</w:t>
            </w:r>
          </w:p>
        </w:tc>
        <w:tc>
          <w:tcPr>
            <w:tcW w:w="1245" w:type="dxa"/>
            <w:vAlign w:val="bottom"/>
          </w:tcPr>
          <w:p w:rsidR="00A12AE2" w:rsidRPr="006E4128" w:rsidRDefault="00085EEF"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w:t>
            </w:r>
            <w:r w:rsidR="00740878">
              <w:rPr>
                <w:rFonts w:ascii="Arial" w:hAnsi="Arial" w:cs="Arial"/>
                <w:spacing w:val="-4"/>
                <w:sz w:val="20"/>
                <w:szCs w:val="20"/>
              </w:rPr>
              <w:t>1,421</w:t>
            </w:r>
            <w:r w:rsidRPr="006E4128">
              <w:rPr>
                <w:rFonts w:ascii="Arial" w:hAnsi="Arial" w:cs="Arial"/>
                <w:spacing w:val="-4"/>
                <w:sz w:val="20"/>
                <w:szCs w:val="20"/>
              </w:rPr>
              <w:t>)</w:t>
            </w:r>
          </w:p>
        </w:tc>
        <w:tc>
          <w:tcPr>
            <w:tcW w:w="1245" w:type="dxa"/>
            <w:vAlign w:val="bottom"/>
          </w:tcPr>
          <w:p w:rsidR="00A12AE2" w:rsidRPr="006E4128" w:rsidRDefault="00A12AE2" w:rsidP="00A12AE2">
            <w:pP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cs/>
              </w:rPr>
              <w:t>(</w:t>
            </w:r>
            <w:r w:rsidR="0089434F">
              <w:rPr>
                <w:rFonts w:ascii="Arial" w:hAnsi="Arial" w:cs="Arial"/>
                <w:spacing w:val="-4"/>
                <w:sz w:val="20"/>
                <w:szCs w:val="20"/>
              </w:rPr>
              <w:t>429</w:t>
            </w:r>
            <w:r w:rsidRPr="006E4128">
              <w:rPr>
                <w:rFonts w:ascii="Arial" w:hAnsi="Arial" w:cs="Arial"/>
                <w:spacing w:val="-4"/>
                <w:sz w:val="20"/>
                <w:szCs w:val="20"/>
                <w:cs/>
              </w:rPr>
              <w:t>)</w:t>
            </w:r>
          </w:p>
        </w:tc>
        <w:tc>
          <w:tcPr>
            <w:tcW w:w="1245" w:type="dxa"/>
            <w:vAlign w:val="bottom"/>
          </w:tcPr>
          <w:p w:rsidR="00A12AE2" w:rsidRPr="006E4128" w:rsidRDefault="00A12AE2" w:rsidP="00A12AE2">
            <w:pPr>
              <w:tabs>
                <w:tab w:val="decimal" w:pos="907"/>
              </w:tabs>
              <w:spacing w:line="300" w:lineRule="exact"/>
              <w:ind w:left="-18" w:right="-18"/>
              <w:jc w:val="thaiDistribute"/>
              <w:rPr>
                <w:rFonts w:ascii="Arial" w:hAnsi="Arial" w:cs="Arial"/>
                <w:spacing w:val="-4"/>
                <w:sz w:val="20"/>
                <w:szCs w:val="20"/>
              </w:rPr>
            </w:pPr>
            <w:r w:rsidRPr="006E4128">
              <w:rPr>
                <w:rFonts w:ascii="Arial" w:hAnsi="Arial" w:cs="Arial"/>
                <w:noProof/>
                <w:spacing w:val="-4"/>
                <w:sz w:val="20"/>
                <w:szCs w:val="20"/>
              </w:rPr>
              <mc:AlternateContent>
                <mc:Choice Requires="wps">
                  <w:drawing>
                    <wp:anchor distT="0" distB="0" distL="114300" distR="114300" simplePos="0" relativeHeight="251683840" behindDoc="1" locked="0" layoutInCell="1" allowOverlap="1" wp14:anchorId="249CF4C9" wp14:editId="34679AC3">
                      <wp:simplePos x="0" y="0"/>
                      <wp:positionH relativeFrom="column">
                        <wp:posOffset>-30480</wp:posOffset>
                      </wp:positionH>
                      <wp:positionV relativeFrom="paragraph">
                        <wp:posOffset>-568960</wp:posOffset>
                      </wp:positionV>
                      <wp:extent cx="714375" cy="7905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714375" cy="7905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A5B39F" id="Rectangle 3" o:spid="_x0000_s1026" style="position:absolute;margin-left:-2.4pt;margin-top:-44.8pt;width:56.25pt;height:62.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" fillcolor="white [3201]" strokecolor="black [3200]" strokeweight=".25pt"/>
                  </w:pict>
                </mc:Fallback>
              </mc:AlternateContent>
            </w:r>
            <w:r w:rsidR="0089434F">
              <w:rPr>
                <w:rFonts w:ascii="Arial" w:hAnsi="Arial" w:cs="Arial"/>
                <w:spacing w:val="-4"/>
                <w:sz w:val="20"/>
                <w:szCs w:val="20"/>
              </w:rPr>
              <w:t>7</w:t>
            </w:r>
          </w:p>
        </w:tc>
        <w:tc>
          <w:tcPr>
            <w:tcW w:w="1245" w:type="dxa"/>
            <w:vAlign w:val="bottom"/>
          </w:tcPr>
          <w:p w:rsidR="00A12AE2" w:rsidRPr="006E4128" w:rsidRDefault="0089434F" w:rsidP="00A12AE2">
            <w:pPr>
              <w:tabs>
                <w:tab w:val="decimal" w:pos="907"/>
              </w:tabs>
              <w:spacing w:line="300" w:lineRule="exact"/>
              <w:ind w:left="72" w:right="62"/>
              <w:jc w:val="thaiDistribute"/>
              <w:rPr>
                <w:rFonts w:ascii="Arial" w:hAnsi="Arial" w:cs="Arial"/>
                <w:spacing w:val="-4"/>
                <w:sz w:val="20"/>
                <w:szCs w:val="20"/>
              </w:rPr>
            </w:pPr>
            <w:r>
              <w:rPr>
                <w:rFonts w:ascii="Arial" w:hAnsi="Arial" w:cs="Arial"/>
                <w:spacing w:val="-4"/>
                <w:sz w:val="20"/>
                <w:szCs w:val="20"/>
              </w:rPr>
              <w:t>108</w:t>
            </w:r>
          </w:p>
        </w:tc>
      </w:tr>
      <w:tr w:rsidR="00A12AE2" w:rsidRPr="006E4128" w:rsidTr="00A12AE2">
        <w:tc>
          <w:tcPr>
            <w:tcW w:w="4140" w:type="dxa"/>
          </w:tcPr>
          <w:p w:rsidR="00A12AE2" w:rsidRPr="006E4128" w:rsidRDefault="00A12AE2" w:rsidP="00A12AE2">
            <w:pPr>
              <w:tabs>
                <w:tab w:val="left" w:pos="567"/>
                <w:tab w:val="left" w:pos="1134"/>
                <w:tab w:val="left" w:pos="1701"/>
              </w:tabs>
              <w:spacing w:line="300" w:lineRule="exact"/>
              <w:rPr>
                <w:rFonts w:ascii="Arial" w:hAnsi="Arial" w:cs="Arial"/>
                <w:sz w:val="20"/>
                <w:szCs w:val="20"/>
              </w:rPr>
            </w:pPr>
            <w:r w:rsidRPr="006E4128">
              <w:rPr>
                <w:rFonts w:ascii="Arial" w:hAnsi="Arial" w:cs="Arial"/>
                <w:sz w:val="20"/>
                <w:szCs w:val="20"/>
              </w:rPr>
              <w:t>Total</w:t>
            </w:r>
          </w:p>
        </w:tc>
        <w:tc>
          <w:tcPr>
            <w:tcW w:w="1245" w:type="dxa"/>
            <w:vAlign w:val="bottom"/>
          </w:tcPr>
          <w:p w:rsidR="00A12AE2" w:rsidRPr="006E4128" w:rsidRDefault="00085EEF" w:rsidP="00A12AE2">
            <w:pPr>
              <w:pBdr>
                <w:bottom w:val="single" w:sz="2" w:space="1" w:color="auto"/>
              </w:pBd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(2,</w:t>
            </w:r>
            <w:r w:rsidR="00740878">
              <w:rPr>
                <w:rFonts w:ascii="Arial" w:hAnsi="Arial" w:cs="Arial"/>
                <w:spacing w:val="-4"/>
                <w:sz w:val="20"/>
                <w:szCs w:val="20"/>
              </w:rPr>
              <w:t>353</w:t>
            </w:r>
            <w:r w:rsidRPr="006E4128">
              <w:rPr>
                <w:rFonts w:ascii="Arial" w:hAnsi="Arial" w:cs="Arial"/>
                <w:spacing w:val="-4"/>
                <w:sz w:val="20"/>
                <w:szCs w:val="20"/>
              </w:rPr>
              <w:t>)</w:t>
            </w:r>
          </w:p>
        </w:tc>
        <w:tc>
          <w:tcPr>
            <w:tcW w:w="1245" w:type="dxa"/>
            <w:vAlign w:val="bottom"/>
          </w:tcPr>
          <w:p w:rsidR="00A12AE2" w:rsidRPr="006E4128" w:rsidRDefault="00A12AE2" w:rsidP="00A12AE2">
            <w:pPr>
              <w:pBdr>
                <w:bottom w:val="single" w:sz="2" w:space="1" w:color="auto"/>
              </w:pBd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cs/>
              </w:rPr>
              <w:t>(</w:t>
            </w:r>
            <w:r w:rsidRPr="006E4128">
              <w:rPr>
                <w:rFonts w:ascii="Arial" w:hAnsi="Arial" w:cs="Arial"/>
                <w:spacing w:val="-4"/>
                <w:sz w:val="20"/>
                <w:szCs w:val="20"/>
              </w:rPr>
              <w:t>3,291</w:t>
            </w:r>
            <w:r w:rsidRPr="006E4128">
              <w:rPr>
                <w:rFonts w:ascii="Arial" w:hAnsi="Arial" w:cs="Arial"/>
                <w:spacing w:val="-4"/>
                <w:sz w:val="20"/>
                <w:szCs w:val="20"/>
                <w:cs/>
              </w:rPr>
              <w:t>)</w:t>
            </w:r>
          </w:p>
        </w:tc>
        <w:tc>
          <w:tcPr>
            <w:tcW w:w="1245" w:type="dxa"/>
            <w:vAlign w:val="bottom"/>
          </w:tcPr>
          <w:p w:rsidR="00A12AE2" w:rsidRPr="006E4128" w:rsidRDefault="00085EEF" w:rsidP="00A12AE2">
            <w:pPr>
              <w:pBdr>
                <w:bottom w:val="single" w:sz="2" w:space="1" w:color="auto"/>
              </w:pBd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(46,659)</w:t>
            </w:r>
          </w:p>
        </w:tc>
        <w:tc>
          <w:tcPr>
            <w:tcW w:w="1245" w:type="dxa"/>
            <w:vAlign w:val="bottom"/>
          </w:tcPr>
          <w:p w:rsidR="00A12AE2" w:rsidRPr="006E4128" w:rsidRDefault="00A12AE2" w:rsidP="00A12AE2">
            <w:pPr>
              <w:pBdr>
                <w:bottom w:val="single" w:sz="2" w:space="1" w:color="auto"/>
              </w:pBd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cs/>
              </w:rPr>
              <w:t>(</w:t>
            </w:r>
            <w:r w:rsidR="00031CC3" w:rsidRPr="006E4128">
              <w:rPr>
                <w:rFonts w:ascii="Arial" w:hAnsi="Arial" w:cs="Arial"/>
                <w:spacing w:val="-4"/>
                <w:sz w:val="20"/>
                <w:szCs w:val="20"/>
              </w:rPr>
              <w:t>8,713</w:t>
            </w:r>
            <w:r w:rsidR="00031CC3" w:rsidRPr="006E4128">
              <w:rPr>
                <w:rFonts w:ascii="Arial" w:hAnsi="Arial" w:cs="Arial"/>
                <w:spacing w:val="-4"/>
                <w:sz w:val="20"/>
                <w:szCs w:val="20"/>
                <w:cs/>
              </w:rPr>
              <w:t>)</w:t>
            </w:r>
          </w:p>
        </w:tc>
      </w:tr>
      <w:tr w:rsidR="00A12AE2" w:rsidRPr="006E4128" w:rsidTr="00A12AE2">
        <w:tc>
          <w:tcPr>
            <w:tcW w:w="4140" w:type="dxa"/>
          </w:tcPr>
          <w:p w:rsidR="00A12AE2" w:rsidRPr="006E4128" w:rsidRDefault="00A12AE2" w:rsidP="00A12AE2">
            <w:pPr>
              <w:tabs>
                <w:tab w:val="left" w:pos="567"/>
                <w:tab w:val="left" w:pos="1134"/>
                <w:tab w:val="left" w:pos="1701"/>
              </w:tabs>
              <w:spacing w:line="300" w:lineRule="exact"/>
              <w:ind w:left="222" w:right="-108" w:hanging="222"/>
              <w:rPr>
                <w:rFonts w:ascii="Arial" w:hAnsi="Arial" w:cs="Arial"/>
                <w:color w:val="000000"/>
                <w:sz w:val="20"/>
                <w:szCs w:val="20"/>
              </w:rPr>
            </w:pPr>
            <w:r w:rsidRPr="006E4128">
              <w:rPr>
                <w:rFonts w:ascii="Arial" w:hAnsi="Arial" w:cs="Arial"/>
                <w:color w:val="000000"/>
                <w:sz w:val="20"/>
                <w:szCs w:val="20"/>
              </w:rPr>
              <w:t xml:space="preserve">Income tax expense reported in the income statement </w:t>
            </w:r>
          </w:p>
        </w:tc>
        <w:tc>
          <w:tcPr>
            <w:tcW w:w="1245" w:type="dxa"/>
            <w:vAlign w:val="bottom"/>
          </w:tcPr>
          <w:p w:rsidR="00A12AE2" w:rsidRPr="006E4128" w:rsidRDefault="00085EEF" w:rsidP="00A12AE2">
            <w:pPr>
              <w:pBdr>
                <w:bottom w:val="double" w:sz="4" w:space="1" w:color="auto"/>
              </w:pBd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24,675</w:t>
            </w:r>
          </w:p>
        </w:tc>
        <w:tc>
          <w:tcPr>
            <w:tcW w:w="1245" w:type="dxa"/>
            <w:vAlign w:val="bottom"/>
          </w:tcPr>
          <w:p w:rsidR="00A12AE2" w:rsidRPr="006E4128" w:rsidRDefault="00A12AE2" w:rsidP="00A12AE2">
            <w:pPr>
              <w:pBdr>
                <w:bottom w:val="double" w:sz="4" w:space="1" w:color="auto"/>
              </w:pBd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24,008</w:t>
            </w:r>
          </w:p>
        </w:tc>
        <w:tc>
          <w:tcPr>
            <w:tcW w:w="1245" w:type="dxa"/>
            <w:vAlign w:val="bottom"/>
          </w:tcPr>
          <w:p w:rsidR="00A12AE2" w:rsidRPr="006E4128" w:rsidRDefault="00085EEF" w:rsidP="00A12AE2">
            <w:pPr>
              <w:pBdr>
                <w:bottom w:val="double" w:sz="4" w:space="1" w:color="auto"/>
              </w:pBd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5,277</w:t>
            </w:r>
          </w:p>
        </w:tc>
        <w:tc>
          <w:tcPr>
            <w:tcW w:w="1245" w:type="dxa"/>
            <w:vAlign w:val="bottom"/>
          </w:tcPr>
          <w:p w:rsidR="00A12AE2" w:rsidRPr="006E4128" w:rsidRDefault="00031CC3" w:rsidP="00A12AE2">
            <w:pPr>
              <w:pBdr>
                <w:bottom w:val="double" w:sz="4" w:space="1" w:color="auto"/>
              </w:pBdr>
              <w:tabs>
                <w:tab w:val="decimal" w:pos="907"/>
              </w:tabs>
              <w:spacing w:line="300" w:lineRule="exact"/>
              <w:ind w:left="72" w:right="62"/>
              <w:jc w:val="thaiDistribute"/>
              <w:rPr>
                <w:rFonts w:ascii="Arial" w:hAnsi="Arial" w:cs="Arial"/>
                <w:spacing w:val="-4"/>
                <w:sz w:val="20"/>
                <w:szCs w:val="20"/>
              </w:rPr>
            </w:pPr>
            <w:r w:rsidRPr="006E4128">
              <w:rPr>
                <w:rFonts w:ascii="Arial" w:hAnsi="Arial" w:cs="Arial"/>
                <w:spacing w:val="-4"/>
                <w:sz w:val="20"/>
                <w:szCs w:val="20"/>
              </w:rPr>
              <w:t>10,925</w:t>
            </w:r>
          </w:p>
        </w:tc>
      </w:tr>
    </w:tbl>
    <w:p w:rsidR="00740878" w:rsidRDefault="00740878" w:rsidP="00A70B39">
      <w:pPr>
        <w:pStyle w:val="BodyTextIndent3"/>
        <w:widowControl/>
        <w:tabs>
          <w:tab w:val="clear" w:pos="2160"/>
          <w:tab w:val="clear" w:pos="9620"/>
        </w:tabs>
        <w:ind w:left="540" w:firstLine="0"/>
        <w:jc w:val="thaiDistribute"/>
        <w:rPr>
          <w:rFonts w:ascii="Arial" w:hAnsi="Arial" w:cs="Arial"/>
          <w:sz w:val="22"/>
          <w:szCs w:val="22"/>
          <w:lang w:val="en-US"/>
        </w:rPr>
      </w:pPr>
    </w:p>
    <w:p w:rsidR="00740878" w:rsidRDefault="0074087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70B39" w:rsidRPr="006E4128" w:rsidRDefault="00A70B39" w:rsidP="00A70B39">
      <w:pPr>
        <w:pStyle w:val="BodyTextIndent3"/>
        <w:widowControl/>
        <w:tabs>
          <w:tab w:val="clear" w:pos="2160"/>
          <w:tab w:val="clear" w:pos="9620"/>
        </w:tabs>
        <w:ind w:left="540" w:firstLine="0"/>
        <w:jc w:val="thaiDistribute"/>
        <w:rPr>
          <w:rFonts w:ascii="Arial" w:hAnsi="Arial" w:cs="Arial"/>
          <w:sz w:val="22"/>
          <w:szCs w:val="22"/>
          <w:lang w:val="en-US"/>
        </w:rPr>
      </w:pPr>
      <w:r w:rsidRPr="006E4128">
        <w:rPr>
          <w:rFonts w:ascii="Arial" w:hAnsi="Arial" w:cs="Arial"/>
          <w:sz w:val="22"/>
          <w:szCs w:val="22"/>
          <w:lang w:val="en-US"/>
        </w:rPr>
        <w:lastRenderedPageBreak/>
        <w:t>The components of deferred tax assets and deferred tax liabilities are as follows</w:t>
      </w:r>
      <w:r w:rsidRPr="006E4128">
        <w:rPr>
          <w:rFonts w:ascii="Arial" w:hAnsi="Arial" w:cs="Arial"/>
          <w:sz w:val="22"/>
          <w:szCs w:val="22"/>
          <w:cs/>
          <w:lang w:val="en-US"/>
        </w:rPr>
        <w:t>:</w:t>
      </w:r>
    </w:p>
    <w:tbl>
      <w:tblPr>
        <w:tblW w:w="9101" w:type="dxa"/>
        <w:tblInd w:w="450" w:type="dxa"/>
        <w:tblLayout w:type="fixed"/>
        <w:tblLook w:val="01E0" w:firstRow="1" w:lastRow="1" w:firstColumn="1" w:lastColumn="1" w:noHBand="0" w:noVBand="0"/>
      </w:tblPr>
      <w:tblGrid>
        <w:gridCol w:w="4140"/>
        <w:gridCol w:w="1240"/>
        <w:gridCol w:w="1240"/>
        <w:gridCol w:w="1240"/>
        <w:gridCol w:w="1241"/>
      </w:tblGrid>
      <w:tr w:rsidR="00A70B39" w:rsidRPr="006E4128" w:rsidTr="00A12AE2">
        <w:tc>
          <w:tcPr>
            <w:tcW w:w="4140" w:type="dxa"/>
          </w:tcPr>
          <w:p w:rsidR="00A70B39" w:rsidRPr="006E4128" w:rsidRDefault="00A70B39" w:rsidP="000361CD">
            <w:pPr>
              <w:tabs>
                <w:tab w:val="left" w:pos="1440"/>
              </w:tabs>
              <w:spacing w:line="300" w:lineRule="exact"/>
              <w:rPr>
                <w:rFonts w:ascii="Arial" w:hAnsi="Arial" w:cs="Arial"/>
                <w:spacing w:val="-4"/>
                <w:sz w:val="18"/>
                <w:szCs w:val="18"/>
              </w:rPr>
            </w:pPr>
          </w:p>
        </w:tc>
        <w:tc>
          <w:tcPr>
            <w:tcW w:w="4961" w:type="dxa"/>
            <w:gridSpan w:val="4"/>
          </w:tcPr>
          <w:p w:rsidR="00A70B39" w:rsidRPr="006E4128" w:rsidRDefault="00A70B39" w:rsidP="000361CD">
            <w:pPr>
              <w:spacing w:line="300" w:lineRule="exact"/>
              <w:jc w:val="righ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Unit</w:t>
            </w:r>
            <w:r w:rsidRPr="006E4128">
              <w:rPr>
                <w:rFonts w:ascii="Arial" w:hAnsi="Arial" w:cs="Arial"/>
                <w:spacing w:val="-4"/>
                <w:sz w:val="18"/>
                <w:szCs w:val="18"/>
                <w:cs/>
              </w:rPr>
              <w:t xml:space="preserve">: </w:t>
            </w:r>
            <w:r w:rsidRPr="006E4128">
              <w:rPr>
                <w:rFonts w:ascii="Arial" w:hAnsi="Arial" w:cs="Arial"/>
                <w:spacing w:val="-4"/>
                <w:sz w:val="18"/>
                <w:szCs w:val="18"/>
              </w:rPr>
              <w:t>Thousand Baht</w:t>
            </w:r>
            <w:r w:rsidRPr="006E4128">
              <w:rPr>
                <w:rFonts w:ascii="Arial" w:hAnsi="Arial" w:cs="Arial"/>
                <w:spacing w:val="-4"/>
                <w:sz w:val="18"/>
                <w:szCs w:val="18"/>
                <w:cs/>
              </w:rPr>
              <w:t>)</w:t>
            </w:r>
          </w:p>
        </w:tc>
      </w:tr>
      <w:tr w:rsidR="00A70B39" w:rsidRPr="006E4128" w:rsidTr="00A12AE2">
        <w:tblPrEx>
          <w:tblLook w:val="0000" w:firstRow="0" w:lastRow="0" w:firstColumn="0" w:lastColumn="0" w:noHBand="0" w:noVBand="0"/>
        </w:tblPrEx>
        <w:tc>
          <w:tcPr>
            <w:tcW w:w="4140" w:type="dxa"/>
            <w:tcBorders>
              <w:top w:val="nil"/>
              <w:left w:val="nil"/>
              <w:bottom w:val="nil"/>
              <w:right w:val="nil"/>
            </w:tcBorders>
          </w:tcPr>
          <w:p w:rsidR="00A70B39" w:rsidRPr="006E4128" w:rsidRDefault="00A70B39" w:rsidP="000361CD">
            <w:pPr>
              <w:tabs>
                <w:tab w:val="left" w:pos="567"/>
                <w:tab w:val="left" w:pos="1134"/>
                <w:tab w:val="left" w:pos="1701"/>
              </w:tabs>
              <w:spacing w:line="300" w:lineRule="exact"/>
              <w:jc w:val="thaiDistribute"/>
              <w:rPr>
                <w:rFonts w:ascii="Arial" w:hAnsi="Arial" w:cs="Arial"/>
                <w:sz w:val="18"/>
                <w:szCs w:val="18"/>
                <w:cs/>
              </w:rPr>
            </w:pPr>
          </w:p>
        </w:tc>
        <w:tc>
          <w:tcPr>
            <w:tcW w:w="4961" w:type="dxa"/>
            <w:gridSpan w:val="4"/>
            <w:tcBorders>
              <w:top w:val="nil"/>
              <w:left w:val="nil"/>
              <w:bottom w:val="nil"/>
            </w:tcBorders>
            <w:vAlign w:val="bottom"/>
          </w:tcPr>
          <w:p w:rsidR="00A70B39" w:rsidRPr="006E4128" w:rsidRDefault="00A70B39" w:rsidP="000361CD">
            <w:pPr>
              <w:pBdr>
                <w:bottom w:val="single" w:sz="4" w:space="1" w:color="auto"/>
              </w:pBdr>
              <w:spacing w:line="300" w:lineRule="exact"/>
              <w:ind w:left="-18" w:right="-18"/>
              <w:jc w:val="center"/>
              <w:rPr>
                <w:rFonts w:ascii="Arial" w:hAnsi="Arial" w:cs="Arial"/>
                <w:sz w:val="18"/>
                <w:szCs w:val="18"/>
              </w:rPr>
            </w:pPr>
            <w:r w:rsidRPr="006E4128">
              <w:rPr>
                <w:rFonts w:ascii="Arial" w:hAnsi="Arial" w:cs="Arial"/>
                <w:sz w:val="18"/>
                <w:szCs w:val="18"/>
              </w:rPr>
              <w:t>Statements of financial position</w:t>
            </w:r>
          </w:p>
        </w:tc>
      </w:tr>
      <w:tr w:rsidR="00A70B39" w:rsidRPr="006E4128" w:rsidTr="00A12AE2">
        <w:tblPrEx>
          <w:tblLook w:val="0000" w:firstRow="0" w:lastRow="0" w:firstColumn="0" w:lastColumn="0" w:noHBand="0" w:noVBand="0"/>
        </w:tblPrEx>
        <w:tc>
          <w:tcPr>
            <w:tcW w:w="4140" w:type="dxa"/>
            <w:tcBorders>
              <w:top w:val="nil"/>
              <w:left w:val="nil"/>
              <w:bottom w:val="nil"/>
              <w:right w:val="nil"/>
            </w:tcBorders>
          </w:tcPr>
          <w:p w:rsidR="00A70B39" w:rsidRPr="006E4128" w:rsidRDefault="00A70B39" w:rsidP="000361CD">
            <w:pPr>
              <w:tabs>
                <w:tab w:val="left" w:pos="567"/>
                <w:tab w:val="left" w:pos="1134"/>
                <w:tab w:val="left" w:pos="1701"/>
              </w:tabs>
              <w:spacing w:line="300" w:lineRule="exact"/>
              <w:jc w:val="thaiDistribute"/>
              <w:rPr>
                <w:rFonts w:ascii="Arial" w:hAnsi="Arial" w:cs="Arial"/>
                <w:sz w:val="18"/>
                <w:szCs w:val="18"/>
                <w:cs/>
              </w:rPr>
            </w:pPr>
          </w:p>
        </w:tc>
        <w:tc>
          <w:tcPr>
            <w:tcW w:w="2480" w:type="dxa"/>
            <w:gridSpan w:val="2"/>
            <w:tcBorders>
              <w:top w:val="nil"/>
              <w:left w:val="nil"/>
              <w:bottom w:val="nil"/>
            </w:tcBorders>
            <w:vAlign w:val="bottom"/>
          </w:tcPr>
          <w:p w:rsidR="00A70B39" w:rsidRPr="006E4128" w:rsidRDefault="00A70B39" w:rsidP="000361CD">
            <w:pPr>
              <w:pBdr>
                <w:bottom w:val="single" w:sz="4" w:space="1" w:color="auto"/>
              </w:pBdr>
              <w:spacing w:line="300" w:lineRule="exact"/>
              <w:ind w:left="-18" w:right="-18"/>
              <w:jc w:val="center"/>
              <w:rPr>
                <w:rFonts w:ascii="Arial" w:hAnsi="Arial" w:cs="Arial"/>
                <w:sz w:val="18"/>
                <w:szCs w:val="18"/>
              </w:rPr>
            </w:pPr>
            <w:r w:rsidRPr="006E4128">
              <w:rPr>
                <w:rFonts w:ascii="Arial" w:hAnsi="Arial" w:cs="Arial"/>
                <w:sz w:val="18"/>
                <w:szCs w:val="18"/>
              </w:rPr>
              <w:t>Consolidated                           financial statements</w:t>
            </w:r>
          </w:p>
        </w:tc>
        <w:tc>
          <w:tcPr>
            <w:tcW w:w="2481" w:type="dxa"/>
            <w:gridSpan w:val="2"/>
            <w:tcBorders>
              <w:top w:val="nil"/>
              <w:left w:val="nil"/>
              <w:bottom w:val="nil"/>
            </w:tcBorders>
            <w:vAlign w:val="bottom"/>
          </w:tcPr>
          <w:p w:rsidR="00A70B39" w:rsidRPr="006E4128" w:rsidRDefault="00A70B39" w:rsidP="000361CD">
            <w:pPr>
              <w:pBdr>
                <w:bottom w:val="single" w:sz="4" w:space="1" w:color="auto"/>
              </w:pBdr>
              <w:spacing w:line="300" w:lineRule="exact"/>
              <w:ind w:left="-18" w:right="-18"/>
              <w:jc w:val="center"/>
              <w:rPr>
                <w:rFonts w:ascii="Arial" w:hAnsi="Arial" w:cs="Arial"/>
                <w:sz w:val="18"/>
                <w:szCs w:val="18"/>
              </w:rPr>
            </w:pPr>
            <w:r w:rsidRPr="006E4128">
              <w:rPr>
                <w:rFonts w:ascii="Arial" w:hAnsi="Arial" w:cs="Arial"/>
                <w:sz w:val="18"/>
                <w:szCs w:val="18"/>
              </w:rPr>
              <w:t>Separate                                   financial statements</w:t>
            </w:r>
          </w:p>
        </w:tc>
      </w:tr>
      <w:tr w:rsidR="00A12AE2" w:rsidRPr="006E4128" w:rsidTr="00A12AE2">
        <w:tblPrEx>
          <w:tblLook w:val="0000" w:firstRow="0" w:lastRow="0" w:firstColumn="0" w:lastColumn="0" w:noHBand="0" w:noVBand="0"/>
        </w:tblPrEx>
        <w:tc>
          <w:tcPr>
            <w:tcW w:w="4140" w:type="dxa"/>
            <w:tcBorders>
              <w:top w:val="nil"/>
              <w:left w:val="nil"/>
              <w:bottom w:val="nil"/>
              <w:right w:val="nil"/>
            </w:tcBorders>
          </w:tcPr>
          <w:p w:rsidR="00A12AE2" w:rsidRPr="006E4128" w:rsidRDefault="00A12AE2" w:rsidP="00A12AE2">
            <w:pPr>
              <w:tabs>
                <w:tab w:val="left" w:pos="567"/>
                <w:tab w:val="left" w:pos="1134"/>
                <w:tab w:val="left" w:pos="1701"/>
              </w:tabs>
              <w:spacing w:line="300" w:lineRule="exact"/>
              <w:jc w:val="thaiDistribute"/>
              <w:rPr>
                <w:rFonts w:ascii="Arial" w:hAnsi="Arial" w:cs="Arial"/>
                <w:sz w:val="18"/>
                <w:szCs w:val="18"/>
                <w:cs/>
              </w:rPr>
            </w:pPr>
          </w:p>
        </w:tc>
        <w:tc>
          <w:tcPr>
            <w:tcW w:w="1240" w:type="dxa"/>
            <w:tcBorders>
              <w:top w:val="nil"/>
              <w:left w:val="nil"/>
              <w:bottom w:val="nil"/>
            </w:tcBorders>
            <w:vAlign w:val="bottom"/>
          </w:tcPr>
          <w:p w:rsidR="00A12AE2" w:rsidRPr="006E4128" w:rsidRDefault="00A12AE2" w:rsidP="00A12AE2">
            <w:pPr>
              <w:pBdr>
                <w:bottom w:val="single" w:sz="4" w:space="1" w:color="auto"/>
              </w:pBdr>
              <w:tabs>
                <w:tab w:val="left" w:pos="1440"/>
              </w:tabs>
              <w:spacing w:line="300" w:lineRule="exact"/>
              <w:ind w:left="-18" w:right="-18"/>
              <w:jc w:val="center"/>
              <w:rPr>
                <w:rFonts w:ascii="Arial" w:hAnsi="Arial" w:cs="Arial"/>
                <w:spacing w:val="-4"/>
                <w:sz w:val="18"/>
                <w:szCs w:val="18"/>
              </w:rPr>
            </w:pPr>
            <w:r w:rsidRPr="006E4128">
              <w:rPr>
                <w:rFonts w:ascii="Arial" w:hAnsi="Arial" w:cs="Arial"/>
                <w:spacing w:val="-4"/>
                <w:sz w:val="18"/>
                <w:szCs w:val="18"/>
              </w:rPr>
              <w:t>2020</w:t>
            </w:r>
          </w:p>
        </w:tc>
        <w:tc>
          <w:tcPr>
            <w:tcW w:w="1240" w:type="dxa"/>
            <w:tcBorders>
              <w:top w:val="nil"/>
              <w:left w:val="nil"/>
              <w:bottom w:val="nil"/>
            </w:tcBorders>
            <w:vAlign w:val="bottom"/>
          </w:tcPr>
          <w:p w:rsidR="00A12AE2" w:rsidRPr="006E4128" w:rsidRDefault="00A12AE2" w:rsidP="00A12AE2">
            <w:pPr>
              <w:pBdr>
                <w:bottom w:val="single" w:sz="4" w:space="1" w:color="auto"/>
              </w:pBdr>
              <w:tabs>
                <w:tab w:val="left" w:pos="1440"/>
              </w:tabs>
              <w:spacing w:line="300" w:lineRule="exact"/>
              <w:ind w:left="-18" w:right="-18"/>
              <w:jc w:val="center"/>
              <w:rPr>
                <w:rFonts w:ascii="Arial" w:hAnsi="Arial" w:cs="Arial"/>
                <w:spacing w:val="-4"/>
                <w:sz w:val="18"/>
                <w:szCs w:val="18"/>
              </w:rPr>
            </w:pPr>
            <w:r w:rsidRPr="006E4128">
              <w:rPr>
                <w:rFonts w:ascii="Arial" w:hAnsi="Arial" w:cs="Arial"/>
                <w:spacing w:val="-4"/>
                <w:sz w:val="18"/>
                <w:szCs w:val="18"/>
              </w:rPr>
              <w:t>2019</w:t>
            </w:r>
          </w:p>
        </w:tc>
        <w:tc>
          <w:tcPr>
            <w:tcW w:w="1240" w:type="dxa"/>
            <w:tcBorders>
              <w:top w:val="nil"/>
              <w:bottom w:val="nil"/>
            </w:tcBorders>
            <w:vAlign w:val="bottom"/>
          </w:tcPr>
          <w:p w:rsidR="00A12AE2" w:rsidRPr="006E4128" w:rsidRDefault="00A12AE2" w:rsidP="00A12AE2">
            <w:pPr>
              <w:pBdr>
                <w:bottom w:val="single" w:sz="4" w:space="1" w:color="auto"/>
              </w:pBdr>
              <w:tabs>
                <w:tab w:val="left" w:pos="1440"/>
              </w:tabs>
              <w:spacing w:line="300" w:lineRule="exact"/>
              <w:ind w:left="-18" w:right="-18"/>
              <w:jc w:val="center"/>
              <w:rPr>
                <w:rFonts w:ascii="Arial" w:hAnsi="Arial" w:cs="Arial"/>
                <w:spacing w:val="-4"/>
                <w:sz w:val="18"/>
                <w:szCs w:val="18"/>
              </w:rPr>
            </w:pPr>
            <w:r w:rsidRPr="006E4128">
              <w:rPr>
                <w:rFonts w:ascii="Arial" w:hAnsi="Arial" w:cs="Arial"/>
                <w:spacing w:val="-4"/>
                <w:sz w:val="18"/>
                <w:szCs w:val="18"/>
              </w:rPr>
              <w:t>2020</w:t>
            </w:r>
          </w:p>
        </w:tc>
        <w:tc>
          <w:tcPr>
            <w:tcW w:w="1241" w:type="dxa"/>
            <w:tcBorders>
              <w:top w:val="nil"/>
              <w:bottom w:val="nil"/>
            </w:tcBorders>
            <w:vAlign w:val="bottom"/>
          </w:tcPr>
          <w:p w:rsidR="00A12AE2" w:rsidRPr="006E4128" w:rsidRDefault="00A12AE2" w:rsidP="00A12AE2">
            <w:pPr>
              <w:pBdr>
                <w:bottom w:val="single" w:sz="4" w:space="1" w:color="auto"/>
              </w:pBdr>
              <w:tabs>
                <w:tab w:val="left" w:pos="1440"/>
              </w:tabs>
              <w:spacing w:line="300" w:lineRule="exact"/>
              <w:ind w:left="-18" w:right="-18"/>
              <w:jc w:val="center"/>
              <w:rPr>
                <w:rFonts w:ascii="Arial" w:hAnsi="Arial" w:cs="Arial"/>
                <w:spacing w:val="-4"/>
                <w:sz w:val="18"/>
                <w:szCs w:val="18"/>
              </w:rPr>
            </w:pPr>
            <w:r w:rsidRPr="006E4128">
              <w:rPr>
                <w:rFonts w:ascii="Arial" w:hAnsi="Arial" w:cs="Arial"/>
                <w:spacing w:val="-4"/>
                <w:sz w:val="18"/>
                <w:szCs w:val="18"/>
              </w:rPr>
              <w:t>2019</w:t>
            </w:r>
          </w:p>
        </w:tc>
      </w:tr>
      <w:tr w:rsidR="00A12AE2" w:rsidRPr="006E4128" w:rsidTr="00A12AE2">
        <w:tblPrEx>
          <w:tblLook w:val="0000" w:firstRow="0" w:lastRow="0" w:firstColumn="0" w:lastColumn="0" w:noHBand="0" w:noVBand="0"/>
        </w:tblPrEx>
        <w:tc>
          <w:tcPr>
            <w:tcW w:w="4140" w:type="dxa"/>
            <w:tcBorders>
              <w:top w:val="nil"/>
              <w:left w:val="nil"/>
              <w:bottom w:val="nil"/>
              <w:right w:val="nil"/>
            </w:tcBorders>
          </w:tcPr>
          <w:p w:rsidR="00A12AE2" w:rsidRPr="006E4128" w:rsidRDefault="00A12AE2" w:rsidP="00A12AE2">
            <w:pPr>
              <w:tabs>
                <w:tab w:val="left" w:pos="567"/>
                <w:tab w:val="left" w:pos="1134"/>
                <w:tab w:val="left" w:pos="1701"/>
              </w:tabs>
              <w:spacing w:line="300" w:lineRule="exact"/>
              <w:jc w:val="thaiDistribute"/>
              <w:rPr>
                <w:rFonts w:ascii="Arial" w:hAnsi="Arial" w:cs="Arial"/>
                <w:b/>
                <w:bCs/>
                <w:sz w:val="18"/>
                <w:szCs w:val="18"/>
              </w:rPr>
            </w:pPr>
            <w:r w:rsidRPr="006E4128">
              <w:rPr>
                <w:rFonts w:ascii="Arial" w:hAnsi="Arial" w:cs="Arial"/>
                <w:b/>
                <w:bCs/>
                <w:sz w:val="18"/>
                <w:szCs w:val="18"/>
              </w:rPr>
              <w:t>Deferred tax assets</w:t>
            </w:r>
          </w:p>
        </w:tc>
        <w:tc>
          <w:tcPr>
            <w:tcW w:w="1240" w:type="dxa"/>
            <w:tcBorders>
              <w:top w:val="nil"/>
              <w:left w:val="nil"/>
              <w:bottom w:val="nil"/>
            </w:tcBorders>
            <w:vAlign w:val="bottom"/>
          </w:tcPr>
          <w:p w:rsidR="00A12AE2" w:rsidRPr="006E4128" w:rsidRDefault="00A12AE2" w:rsidP="00A12AE2">
            <w:pPr>
              <w:tabs>
                <w:tab w:val="decimal" w:pos="972"/>
              </w:tabs>
              <w:spacing w:line="300" w:lineRule="exact"/>
              <w:rPr>
                <w:rFonts w:ascii="Arial" w:hAnsi="Arial" w:cs="Arial"/>
                <w:spacing w:val="-4"/>
                <w:sz w:val="18"/>
                <w:szCs w:val="18"/>
              </w:rPr>
            </w:pPr>
          </w:p>
        </w:tc>
        <w:tc>
          <w:tcPr>
            <w:tcW w:w="1240" w:type="dxa"/>
            <w:tcBorders>
              <w:top w:val="nil"/>
              <w:left w:val="nil"/>
              <w:bottom w:val="nil"/>
            </w:tcBorders>
            <w:vAlign w:val="bottom"/>
          </w:tcPr>
          <w:p w:rsidR="00A12AE2" w:rsidRPr="006E4128" w:rsidRDefault="00A12AE2" w:rsidP="00A12AE2">
            <w:pPr>
              <w:tabs>
                <w:tab w:val="decimal" w:pos="972"/>
              </w:tabs>
              <w:spacing w:line="300" w:lineRule="exact"/>
              <w:rPr>
                <w:rFonts w:ascii="Arial" w:hAnsi="Arial" w:cs="Arial"/>
                <w:spacing w:val="-4"/>
                <w:sz w:val="18"/>
                <w:szCs w:val="18"/>
              </w:rPr>
            </w:pPr>
          </w:p>
        </w:tc>
        <w:tc>
          <w:tcPr>
            <w:tcW w:w="1240" w:type="dxa"/>
            <w:tcBorders>
              <w:top w:val="nil"/>
              <w:bottom w:val="nil"/>
            </w:tcBorders>
            <w:vAlign w:val="bottom"/>
          </w:tcPr>
          <w:p w:rsidR="00A12AE2" w:rsidRPr="006E4128" w:rsidRDefault="00A12AE2" w:rsidP="00A12AE2">
            <w:pPr>
              <w:tabs>
                <w:tab w:val="decimal" w:pos="972"/>
              </w:tabs>
              <w:spacing w:line="300" w:lineRule="exact"/>
              <w:rPr>
                <w:rFonts w:ascii="Arial" w:hAnsi="Arial" w:cs="Arial"/>
                <w:spacing w:val="-4"/>
                <w:sz w:val="18"/>
                <w:szCs w:val="18"/>
              </w:rPr>
            </w:pPr>
          </w:p>
        </w:tc>
        <w:tc>
          <w:tcPr>
            <w:tcW w:w="1241" w:type="dxa"/>
            <w:tcBorders>
              <w:top w:val="nil"/>
              <w:bottom w:val="nil"/>
            </w:tcBorders>
            <w:vAlign w:val="bottom"/>
          </w:tcPr>
          <w:p w:rsidR="00A12AE2" w:rsidRPr="006E4128" w:rsidRDefault="00A12AE2" w:rsidP="00A12AE2">
            <w:pPr>
              <w:tabs>
                <w:tab w:val="decimal" w:pos="972"/>
              </w:tabs>
              <w:spacing w:line="300" w:lineRule="exact"/>
              <w:rPr>
                <w:rFonts w:ascii="Arial" w:hAnsi="Arial" w:cs="Arial"/>
                <w:spacing w:val="-4"/>
                <w:sz w:val="18"/>
                <w:szCs w:val="18"/>
              </w:rPr>
            </w:pPr>
          </w:p>
        </w:tc>
      </w:tr>
      <w:tr w:rsidR="00A12AE2" w:rsidRPr="006E4128" w:rsidTr="00A12AE2">
        <w:tblPrEx>
          <w:tblLook w:val="0000" w:firstRow="0" w:lastRow="0" w:firstColumn="0" w:lastColumn="0" w:noHBand="0" w:noVBand="0"/>
        </w:tblPrEx>
        <w:tc>
          <w:tcPr>
            <w:tcW w:w="4140" w:type="dxa"/>
            <w:tcBorders>
              <w:top w:val="nil"/>
              <w:left w:val="nil"/>
              <w:bottom w:val="nil"/>
              <w:right w:val="nil"/>
            </w:tcBorders>
          </w:tcPr>
          <w:p w:rsidR="00A12AE2" w:rsidRPr="006E4128" w:rsidRDefault="00A12AE2" w:rsidP="00A12AE2">
            <w:pPr>
              <w:tabs>
                <w:tab w:val="left" w:pos="1440"/>
              </w:tabs>
              <w:spacing w:line="300" w:lineRule="exact"/>
              <w:ind w:left="162" w:hanging="162"/>
              <w:rPr>
                <w:rFonts w:ascii="Arial" w:hAnsi="Arial" w:cs="Arial"/>
                <w:sz w:val="18"/>
                <w:szCs w:val="18"/>
              </w:rPr>
            </w:pPr>
            <w:r w:rsidRPr="006E4128">
              <w:rPr>
                <w:rFonts w:ascii="Arial" w:hAnsi="Arial" w:cs="Arial"/>
                <w:sz w:val="18"/>
                <w:szCs w:val="18"/>
              </w:rPr>
              <w:t xml:space="preserve">Allowance for </w:t>
            </w:r>
            <w:r w:rsidR="00031CC3" w:rsidRPr="006E4128">
              <w:rPr>
                <w:rFonts w:ascii="Arial" w:hAnsi="Arial" w:cs="Arial"/>
                <w:sz w:val="18"/>
                <w:szCs w:val="18"/>
              </w:rPr>
              <w:t>expected credit losses</w:t>
            </w:r>
          </w:p>
        </w:tc>
        <w:tc>
          <w:tcPr>
            <w:tcW w:w="1240" w:type="dxa"/>
            <w:tcBorders>
              <w:top w:val="nil"/>
              <w:left w:val="nil"/>
              <w:bottom w:val="nil"/>
            </w:tcBorders>
          </w:tcPr>
          <w:p w:rsidR="00A12AE2" w:rsidRPr="006E4128" w:rsidRDefault="00A12AE2" w:rsidP="00A12AE2">
            <w:pPr>
              <w:tabs>
                <w:tab w:val="decimal" w:pos="882"/>
              </w:tabs>
              <w:spacing w:line="300" w:lineRule="exact"/>
              <w:rPr>
                <w:rFonts w:ascii="Arial" w:hAnsi="Arial" w:cs="Arial"/>
                <w:spacing w:val="-4"/>
                <w:sz w:val="18"/>
                <w:szCs w:val="18"/>
              </w:rPr>
            </w:pPr>
          </w:p>
        </w:tc>
        <w:tc>
          <w:tcPr>
            <w:tcW w:w="1240" w:type="dxa"/>
            <w:tcBorders>
              <w:top w:val="nil"/>
              <w:left w:val="nil"/>
              <w:bottom w:val="nil"/>
            </w:tcBorders>
          </w:tcPr>
          <w:p w:rsidR="00A12AE2" w:rsidRPr="006E4128" w:rsidRDefault="00A12AE2" w:rsidP="00A12AE2">
            <w:pPr>
              <w:tabs>
                <w:tab w:val="decimal" w:pos="882"/>
              </w:tabs>
              <w:spacing w:line="300" w:lineRule="exact"/>
              <w:rPr>
                <w:rFonts w:ascii="Arial" w:hAnsi="Arial" w:cs="Arial"/>
                <w:spacing w:val="-4"/>
                <w:sz w:val="18"/>
                <w:szCs w:val="18"/>
              </w:rPr>
            </w:pPr>
          </w:p>
        </w:tc>
        <w:tc>
          <w:tcPr>
            <w:tcW w:w="1240" w:type="dxa"/>
            <w:tcBorders>
              <w:top w:val="nil"/>
              <w:bottom w:val="nil"/>
            </w:tcBorders>
          </w:tcPr>
          <w:p w:rsidR="00A12AE2" w:rsidRPr="006E4128" w:rsidRDefault="00A12AE2" w:rsidP="00A12AE2">
            <w:pPr>
              <w:tabs>
                <w:tab w:val="decimal" w:pos="882"/>
              </w:tabs>
              <w:spacing w:line="300" w:lineRule="exact"/>
              <w:rPr>
                <w:rFonts w:ascii="Arial" w:hAnsi="Arial" w:cs="Arial"/>
                <w:spacing w:val="-4"/>
                <w:sz w:val="18"/>
                <w:szCs w:val="18"/>
              </w:rPr>
            </w:pPr>
          </w:p>
        </w:tc>
        <w:tc>
          <w:tcPr>
            <w:tcW w:w="1241" w:type="dxa"/>
            <w:tcBorders>
              <w:top w:val="nil"/>
              <w:bottom w:val="nil"/>
            </w:tcBorders>
          </w:tcPr>
          <w:p w:rsidR="00A12AE2" w:rsidRPr="006E4128" w:rsidRDefault="00A12AE2" w:rsidP="00A12AE2">
            <w:pPr>
              <w:tabs>
                <w:tab w:val="decimal" w:pos="882"/>
              </w:tabs>
              <w:spacing w:line="300" w:lineRule="exact"/>
              <w:rPr>
                <w:rFonts w:ascii="Arial" w:hAnsi="Arial" w:cs="Arial"/>
                <w:spacing w:val="-4"/>
                <w:sz w:val="18"/>
                <w:szCs w:val="18"/>
              </w:rPr>
            </w:pPr>
          </w:p>
        </w:tc>
      </w:tr>
      <w:tr w:rsidR="00085EEF" w:rsidRPr="006E4128" w:rsidTr="00085EEF">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Pr>
            </w:pPr>
            <w:r w:rsidRPr="006E4128">
              <w:rPr>
                <w:rFonts w:ascii="Arial" w:hAnsi="Arial" w:cs="Arial"/>
                <w:sz w:val="18"/>
                <w:szCs w:val="18"/>
                <w:cs/>
              </w:rPr>
              <w:t xml:space="preserve">   (</w:t>
            </w:r>
            <w:r w:rsidRPr="006E4128">
              <w:rPr>
                <w:rFonts w:ascii="Arial" w:hAnsi="Arial" w:cs="Arial"/>
                <w:sz w:val="18"/>
                <w:szCs w:val="18"/>
              </w:rPr>
              <w:t>2019</w:t>
            </w:r>
            <w:r w:rsidRPr="006E4128">
              <w:rPr>
                <w:rFonts w:ascii="Arial" w:hAnsi="Arial" w:cs="Arial"/>
                <w:sz w:val="18"/>
                <w:szCs w:val="18"/>
                <w:cs/>
              </w:rPr>
              <w:t xml:space="preserve">: </w:t>
            </w:r>
            <w:r w:rsidRPr="006E4128">
              <w:rPr>
                <w:rFonts w:ascii="Arial" w:hAnsi="Arial" w:cs="Arial"/>
                <w:sz w:val="18"/>
                <w:szCs w:val="18"/>
              </w:rPr>
              <w:t>Allowance for doubtful accounts</w:t>
            </w:r>
            <w:r w:rsidRPr="006E4128">
              <w:rPr>
                <w:rFonts w:ascii="Arial" w:hAnsi="Arial" w:cs="Arial"/>
                <w:sz w:val="18"/>
                <w:szCs w:val="18"/>
                <w:cs/>
              </w:rPr>
              <w:t>)</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1,382</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1,425</w:t>
            </w:r>
          </w:p>
        </w:tc>
        <w:tc>
          <w:tcPr>
            <w:tcW w:w="1240"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1,253</w:t>
            </w:r>
          </w:p>
        </w:tc>
        <w:tc>
          <w:tcPr>
            <w:tcW w:w="1241"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1,296</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Pr>
            </w:pPr>
            <w:r w:rsidRPr="006E4128">
              <w:rPr>
                <w:rFonts w:ascii="Arial" w:hAnsi="Arial" w:cs="Arial"/>
                <w:sz w:val="18"/>
                <w:szCs w:val="18"/>
              </w:rPr>
              <w:t>Allowance for diminution in value of inventories</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677</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422</w:t>
            </w:r>
          </w:p>
        </w:tc>
        <w:tc>
          <w:tcPr>
            <w:tcW w:w="1240"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470</w:t>
            </w:r>
          </w:p>
        </w:tc>
        <w:tc>
          <w:tcPr>
            <w:tcW w:w="1241"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252</w:t>
            </w:r>
          </w:p>
        </w:tc>
      </w:tr>
      <w:tr w:rsidR="00085EEF" w:rsidRPr="006E4128" w:rsidTr="00085EEF">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Pr>
            </w:pPr>
            <w:r w:rsidRPr="006E4128">
              <w:rPr>
                <w:rFonts w:ascii="Arial" w:hAnsi="Arial" w:cs="Arial"/>
                <w:sz w:val="18"/>
                <w:szCs w:val="18"/>
              </w:rPr>
              <w:t>Impairment on investment properties</w:t>
            </w:r>
          </w:p>
        </w:tc>
        <w:tc>
          <w:tcPr>
            <w:tcW w:w="1240" w:type="dxa"/>
            <w:tcBorders>
              <w:top w:val="nil"/>
              <w:left w:val="nil"/>
              <w:bottom w:val="nil"/>
            </w:tcBorders>
            <w:vAlign w:val="bottom"/>
          </w:tcPr>
          <w:p w:rsidR="00085EEF" w:rsidRPr="006E4128" w:rsidRDefault="0089434F" w:rsidP="00085EEF">
            <w:pPr>
              <w:tabs>
                <w:tab w:val="decimal" w:pos="882"/>
              </w:tabs>
              <w:spacing w:line="300" w:lineRule="exact"/>
              <w:rPr>
                <w:rFonts w:ascii="Arial" w:hAnsi="Arial" w:cs="Arial"/>
                <w:spacing w:val="-4"/>
                <w:sz w:val="18"/>
                <w:szCs w:val="18"/>
              </w:rPr>
            </w:pPr>
            <w:r>
              <w:rPr>
                <w:rFonts w:ascii="Arial" w:hAnsi="Arial" w:cs="Arial"/>
                <w:spacing w:val="-4"/>
                <w:sz w:val="18"/>
                <w:szCs w:val="18"/>
              </w:rPr>
              <w:t>380</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1"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Pr>
            </w:pPr>
            <w:r w:rsidRPr="006E4128">
              <w:rPr>
                <w:rFonts w:ascii="Arial" w:hAnsi="Arial" w:cs="Arial"/>
                <w:sz w:val="18"/>
                <w:szCs w:val="18"/>
              </w:rPr>
              <w:t>Impairment on building</w:t>
            </w:r>
          </w:p>
        </w:tc>
        <w:tc>
          <w:tcPr>
            <w:tcW w:w="1240" w:type="dxa"/>
            <w:tcBorders>
              <w:top w:val="nil"/>
              <w:left w:val="nil"/>
              <w:bottom w:val="nil"/>
            </w:tcBorders>
          </w:tcPr>
          <w:p w:rsidR="00085EEF" w:rsidRPr="006E4128" w:rsidRDefault="0089434F" w:rsidP="00085EEF">
            <w:pPr>
              <w:tabs>
                <w:tab w:val="decimal" w:pos="882"/>
              </w:tabs>
              <w:spacing w:line="300" w:lineRule="exact"/>
              <w:rPr>
                <w:rFonts w:ascii="Arial" w:hAnsi="Arial" w:cs="Arial"/>
                <w:spacing w:val="-4"/>
                <w:sz w:val="18"/>
                <w:szCs w:val="18"/>
              </w:rPr>
            </w:pPr>
            <w:r>
              <w:rPr>
                <w:rFonts w:ascii="Arial" w:hAnsi="Arial" w:cs="Arial"/>
                <w:spacing w:val="-4"/>
                <w:sz w:val="18"/>
                <w:szCs w:val="18"/>
              </w:rPr>
              <w:t>96</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587</w:t>
            </w:r>
          </w:p>
        </w:tc>
        <w:tc>
          <w:tcPr>
            <w:tcW w:w="1240"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1"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521</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Pr>
            </w:pPr>
            <w:r w:rsidRPr="006E4128">
              <w:rPr>
                <w:rFonts w:ascii="Arial" w:hAnsi="Arial" w:cs="Arial"/>
                <w:sz w:val="18"/>
                <w:szCs w:val="18"/>
              </w:rPr>
              <w:t>Impairment of biological assets</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175</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175</w:t>
            </w:r>
          </w:p>
        </w:tc>
        <w:tc>
          <w:tcPr>
            <w:tcW w:w="1240"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1"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tl/>
                <w:cs/>
              </w:rPr>
            </w:pPr>
            <w:r w:rsidRPr="006E4128">
              <w:rPr>
                <w:rFonts w:ascii="Arial" w:hAnsi="Arial" w:cs="Arial"/>
                <w:sz w:val="18"/>
                <w:szCs w:val="18"/>
              </w:rPr>
              <w:t>Depreciation of stud swine</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654</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597</w:t>
            </w:r>
          </w:p>
        </w:tc>
        <w:tc>
          <w:tcPr>
            <w:tcW w:w="1240"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1"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Pr>
            </w:pPr>
            <w:r w:rsidRPr="006E4128">
              <w:rPr>
                <w:rFonts w:ascii="Arial" w:hAnsi="Arial" w:cs="Arial"/>
                <w:sz w:val="18"/>
                <w:szCs w:val="18"/>
              </w:rPr>
              <w:t>Provision for long</w:t>
            </w:r>
            <w:r w:rsidRPr="006E4128">
              <w:rPr>
                <w:rFonts w:ascii="Arial" w:hAnsi="Arial" w:cs="Arial"/>
                <w:sz w:val="18"/>
                <w:szCs w:val="18"/>
                <w:cs/>
              </w:rPr>
              <w:t>-</w:t>
            </w:r>
            <w:r w:rsidRPr="006E4128">
              <w:rPr>
                <w:rFonts w:ascii="Arial" w:hAnsi="Arial" w:cs="Arial"/>
                <w:sz w:val="18"/>
                <w:szCs w:val="18"/>
              </w:rPr>
              <w:t>term employee benefits</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17,486</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17,422</w:t>
            </w:r>
          </w:p>
        </w:tc>
        <w:tc>
          <w:tcPr>
            <w:tcW w:w="1240" w:type="dxa"/>
            <w:tcBorders>
              <w:top w:val="nil"/>
              <w:bottom w:val="nil"/>
            </w:tcBorders>
          </w:tcPr>
          <w:p w:rsidR="00085EEF" w:rsidRPr="006E4128" w:rsidRDefault="00085EEF" w:rsidP="00085EEF">
            <w:pPr>
              <w:tabs>
                <w:tab w:val="decimal" w:pos="882"/>
              </w:tabs>
              <w:spacing w:line="300" w:lineRule="exact"/>
              <w:ind w:left="-18"/>
              <w:rPr>
                <w:rFonts w:ascii="Arial" w:hAnsi="Arial" w:cs="Arial"/>
                <w:spacing w:val="-4"/>
                <w:sz w:val="18"/>
                <w:szCs w:val="18"/>
              </w:rPr>
            </w:pPr>
            <w:r w:rsidRPr="006E4128">
              <w:rPr>
                <w:rFonts w:ascii="Arial" w:hAnsi="Arial" w:cs="Arial"/>
                <w:spacing w:val="-4"/>
                <w:sz w:val="18"/>
                <w:szCs w:val="18"/>
              </w:rPr>
              <w:t>12,931</w:t>
            </w:r>
          </w:p>
        </w:tc>
        <w:tc>
          <w:tcPr>
            <w:tcW w:w="1241"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12,919</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Pr>
            </w:pPr>
            <w:r w:rsidRPr="006E4128">
              <w:rPr>
                <w:rFonts w:ascii="Arial" w:hAnsi="Arial" w:cs="Arial"/>
                <w:sz w:val="18"/>
                <w:szCs w:val="18"/>
              </w:rPr>
              <w:t>Deferred rental expenses</w:t>
            </w:r>
          </w:p>
        </w:tc>
        <w:tc>
          <w:tcPr>
            <w:tcW w:w="1240" w:type="dxa"/>
            <w:tcBorders>
              <w:top w:val="nil"/>
              <w:left w:val="nil"/>
              <w:bottom w:val="nil"/>
            </w:tcBorders>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0" w:type="dxa"/>
            <w:tcBorders>
              <w:top w:val="nil"/>
              <w:left w:val="nil"/>
              <w:bottom w:val="nil"/>
            </w:tcBorders>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rPr>
              <w:t>248</w:t>
            </w:r>
          </w:p>
        </w:tc>
        <w:tc>
          <w:tcPr>
            <w:tcW w:w="1240" w:type="dxa"/>
            <w:tcBorders>
              <w:top w:val="nil"/>
              <w:bottom w:val="nil"/>
            </w:tcBorders>
          </w:tcPr>
          <w:p w:rsidR="00085EEF" w:rsidRPr="006E4128" w:rsidRDefault="00085EEF" w:rsidP="00085EEF">
            <w:pPr>
              <w:pBdr>
                <w:bottom w:val="single" w:sz="4" w:space="1" w:color="auto"/>
              </w:pBdr>
              <w:tabs>
                <w:tab w:val="decimal" w:pos="882"/>
              </w:tabs>
              <w:spacing w:line="300" w:lineRule="exact"/>
              <w:ind w:left="-18"/>
              <w:rPr>
                <w:rFonts w:ascii="Arial" w:hAnsi="Arial" w:cs="Arial"/>
                <w:spacing w:val="-4"/>
                <w:sz w:val="18"/>
                <w:szCs w:val="18"/>
              </w:rPr>
            </w:pPr>
            <w:r w:rsidRPr="006E4128">
              <w:rPr>
                <w:rFonts w:ascii="Arial" w:hAnsi="Arial" w:cs="Arial"/>
                <w:spacing w:val="-4"/>
                <w:sz w:val="18"/>
                <w:szCs w:val="18"/>
                <w:cs/>
              </w:rPr>
              <w:t>-</w:t>
            </w:r>
          </w:p>
        </w:tc>
        <w:tc>
          <w:tcPr>
            <w:tcW w:w="1241" w:type="dxa"/>
            <w:tcBorders>
              <w:top w:val="nil"/>
              <w:bottom w:val="nil"/>
            </w:tcBorders>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rPr>
              <w:t>225</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567"/>
                <w:tab w:val="left" w:pos="1134"/>
                <w:tab w:val="decimal" w:pos="1212"/>
                <w:tab w:val="left" w:pos="1701"/>
              </w:tabs>
              <w:spacing w:line="300" w:lineRule="exact"/>
              <w:ind w:left="162" w:hanging="162"/>
              <w:jc w:val="thaiDistribute"/>
              <w:rPr>
                <w:rFonts w:ascii="Arial" w:hAnsi="Arial" w:cs="Arial"/>
                <w:sz w:val="18"/>
                <w:szCs w:val="18"/>
              </w:rPr>
            </w:pPr>
            <w:r w:rsidRPr="006E4128">
              <w:rPr>
                <w:rFonts w:ascii="Arial" w:hAnsi="Arial" w:cs="Arial"/>
                <w:sz w:val="18"/>
                <w:szCs w:val="18"/>
              </w:rPr>
              <w:t>Total deferred tax assets</w:t>
            </w:r>
          </w:p>
        </w:tc>
        <w:tc>
          <w:tcPr>
            <w:tcW w:w="1240" w:type="dxa"/>
            <w:tcBorders>
              <w:top w:val="nil"/>
              <w:left w:val="nil"/>
              <w:bottom w:val="nil"/>
            </w:tcBorders>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rPr>
              <w:t>20,850</w:t>
            </w:r>
          </w:p>
        </w:tc>
        <w:tc>
          <w:tcPr>
            <w:tcW w:w="1240" w:type="dxa"/>
            <w:tcBorders>
              <w:top w:val="nil"/>
              <w:left w:val="nil"/>
              <w:bottom w:val="nil"/>
            </w:tcBorders>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rPr>
              <w:t>20,876</w:t>
            </w:r>
          </w:p>
        </w:tc>
        <w:tc>
          <w:tcPr>
            <w:tcW w:w="1240" w:type="dxa"/>
            <w:tcBorders>
              <w:top w:val="nil"/>
              <w:bottom w:val="nil"/>
            </w:tcBorders>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14,654</w:t>
            </w:r>
          </w:p>
        </w:tc>
        <w:tc>
          <w:tcPr>
            <w:tcW w:w="1241" w:type="dxa"/>
            <w:tcBorders>
              <w:top w:val="nil"/>
              <w:bottom w:val="nil"/>
            </w:tcBorders>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rPr>
              <w:t>15,213</w:t>
            </w:r>
          </w:p>
        </w:tc>
      </w:tr>
      <w:tr w:rsidR="00DB1860" w:rsidRPr="006E4128" w:rsidTr="00A12AE2">
        <w:tblPrEx>
          <w:tblLook w:val="0000" w:firstRow="0" w:lastRow="0" w:firstColumn="0" w:lastColumn="0" w:noHBand="0" w:noVBand="0"/>
        </w:tblPrEx>
        <w:tc>
          <w:tcPr>
            <w:tcW w:w="4140" w:type="dxa"/>
            <w:tcBorders>
              <w:top w:val="nil"/>
              <w:left w:val="nil"/>
              <w:bottom w:val="nil"/>
              <w:right w:val="nil"/>
            </w:tcBorders>
          </w:tcPr>
          <w:p w:rsidR="00DB1860" w:rsidRPr="006E4128" w:rsidRDefault="00DB1860" w:rsidP="00DB1860">
            <w:pPr>
              <w:tabs>
                <w:tab w:val="left" w:pos="567"/>
                <w:tab w:val="left" w:pos="1134"/>
                <w:tab w:val="left" w:pos="1701"/>
              </w:tabs>
              <w:spacing w:line="300" w:lineRule="exact"/>
              <w:ind w:left="162" w:hanging="180"/>
              <w:jc w:val="thaiDistribute"/>
              <w:rPr>
                <w:rFonts w:ascii="Arial" w:hAnsi="Arial" w:cs="Arial"/>
                <w:b/>
                <w:bCs/>
                <w:sz w:val="18"/>
                <w:szCs w:val="18"/>
              </w:rPr>
            </w:pPr>
            <w:r w:rsidRPr="006E4128">
              <w:rPr>
                <w:rFonts w:ascii="Arial" w:hAnsi="Arial" w:cs="Arial"/>
                <w:sz w:val="18"/>
                <w:szCs w:val="18"/>
                <w:cs/>
              </w:rPr>
              <w:br w:type="page"/>
            </w:r>
            <w:r w:rsidRPr="006E4128">
              <w:rPr>
                <w:rFonts w:ascii="Arial" w:hAnsi="Arial" w:cs="Arial"/>
                <w:b/>
                <w:bCs/>
                <w:sz w:val="18"/>
                <w:szCs w:val="18"/>
              </w:rPr>
              <w:t>Deferred tax liabilities</w:t>
            </w:r>
            <w:r w:rsidRPr="006E4128">
              <w:rPr>
                <w:rFonts w:ascii="Arial" w:hAnsi="Arial" w:cs="Arial"/>
                <w:b/>
                <w:bCs/>
                <w:sz w:val="18"/>
                <w:szCs w:val="18"/>
                <w:cs/>
                <w:lang w:val="th-TH"/>
              </w:rPr>
              <w:t xml:space="preserve"> </w:t>
            </w:r>
          </w:p>
        </w:tc>
        <w:tc>
          <w:tcPr>
            <w:tcW w:w="1240" w:type="dxa"/>
            <w:tcBorders>
              <w:top w:val="nil"/>
              <w:left w:val="nil"/>
              <w:bottom w:val="nil"/>
            </w:tcBorders>
          </w:tcPr>
          <w:p w:rsidR="00DB1860" w:rsidRPr="006E4128" w:rsidRDefault="00DB1860" w:rsidP="00DB1860">
            <w:pPr>
              <w:tabs>
                <w:tab w:val="decimal" w:pos="882"/>
              </w:tabs>
              <w:spacing w:line="300" w:lineRule="exact"/>
              <w:rPr>
                <w:rFonts w:ascii="Arial" w:hAnsi="Arial" w:cs="Arial"/>
                <w:spacing w:val="-4"/>
                <w:sz w:val="18"/>
                <w:szCs w:val="18"/>
              </w:rPr>
            </w:pPr>
          </w:p>
        </w:tc>
        <w:tc>
          <w:tcPr>
            <w:tcW w:w="1240" w:type="dxa"/>
            <w:tcBorders>
              <w:top w:val="nil"/>
              <w:left w:val="nil"/>
              <w:bottom w:val="nil"/>
            </w:tcBorders>
          </w:tcPr>
          <w:p w:rsidR="00DB1860" w:rsidRPr="006E4128" w:rsidRDefault="00DB1860" w:rsidP="00DB1860">
            <w:pPr>
              <w:tabs>
                <w:tab w:val="decimal" w:pos="882"/>
              </w:tabs>
              <w:spacing w:line="300" w:lineRule="exact"/>
              <w:rPr>
                <w:rFonts w:ascii="Arial" w:hAnsi="Arial" w:cs="Arial"/>
                <w:spacing w:val="-4"/>
                <w:sz w:val="18"/>
                <w:szCs w:val="18"/>
              </w:rPr>
            </w:pPr>
          </w:p>
        </w:tc>
        <w:tc>
          <w:tcPr>
            <w:tcW w:w="1240" w:type="dxa"/>
            <w:tcBorders>
              <w:top w:val="nil"/>
              <w:bottom w:val="nil"/>
            </w:tcBorders>
          </w:tcPr>
          <w:p w:rsidR="00DB1860" w:rsidRPr="006E4128" w:rsidRDefault="00DB1860" w:rsidP="00DB1860">
            <w:pPr>
              <w:tabs>
                <w:tab w:val="decimal" w:pos="882"/>
              </w:tabs>
              <w:spacing w:line="300" w:lineRule="exact"/>
              <w:rPr>
                <w:rFonts w:ascii="Arial" w:hAnsi="Arial" w:cs="Arial"/>
                <w:spacing w:val="-4"/>
                <w:sz w:val="18"/>
                <w:szCs w:val="18"/>
              </w:rPr>
            </w:pPr>
          </w:p>
        </w:tc>
        <w:tc>
          <w:tcPr>
            <w:tcW w:w="1241" w:type="dxa"/>
            <w:tcBorders>
              <w:top w:val="nil"/>
              <w:bottom w:val="nil"/>
            </w:tcBorders>
          </w:tcPr>
          <w:p w:rsidR="00DB1860" w:rsidRPr="006E4128" w:rsidRDefault="00DB1860" w:rsidP="00DB1860">
            <w:pPr>
              <w:tabs>
                <w:tab w:val="decimal" w:pos="882"/>
              </w:tabs>
              <w:spacing w:line="300" w:lineRule="exact"/>
              <w:rPr>
                <w:rFonts w:ascii="Arial" w:hAnsi="Arial" w:cs="Arial"/>
                <w:spacing w:val="-4"/>
                <w:sz w:val="18"/>
                <w:szCs w:val="18"/>
              </w:rPr>
            </w:pP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567"/>
                <w:tab w:val="left" w:pos="1134"/>
                <w:tab w:val="left" w:pos="1701"/>
              </w:tabs>
              <w:spacing w:line="300" w:lineRule="exact"/>
              <w:ind w:left="162" w:hanging="180"/>
              <w:jc w:val="thaiDistribute"/>
              <w:rPr>
                <w:rFonts w:ascii="Arial" w:hAnsi="Arial" w:cs="Arial"/>
                <w:sz w:val="18"/>
                <w:szCs w:val="18"/>
                <w:cs/>
              </w:rPr>
            </w:pPr>
            <w:r w:rsidRPr="006E4128">
              <w:rPr>
                <w:rFonts w:ascii="Arial" w:hAnsi="Arial" w:cs="Arial"/>
                <w:sz w:val="18"/>
                <w:szCs w:val="18"/>
              </w:rPr>
              <w:t>Interest rate swaps</w:t>
            </w:r>
          </w:p>
        </w:tc>
        <w:tc>
          <w:tcPr>
            <w:tcW w:w="1240" w:type="dxa"/>
            <w:tcBorders>
              <w:top w:val="nil"/>
              <w:left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148</w:t>
            </w:r>
            <w:r w:rsidRPr="006E4128">
              <w:rPr>
                <w:rFonts w:ascii="Arial" w:hAnsi="Arial" w:cs="Arial"/>
                <w:spacing w:val="-4"/>
                <w:sz w:val="18"/>
                <w:szCs w:val="18"/>
                <w:cs/>
              </w:rPr>
              <w:t>)</w:t>
            </w:r>
          </w:p>
        </w:tc>
        <w:tc>
          <w:tcPr>
            <w:tcW w:w="1240" w:type="dxa"/>
            <w:tcBorders>
              <w:top w:val="nil"/>
              <w:left w:val="nil"/>
              <w:bottom w:val="nil"/>
            </w:tcBorders>
          </w:tcPr>
          <w:p w:rsidR="00085EEF" w:rsidRPr="006E4128" w:rsidRDefault="00085EEF" w:rsidP="00740878">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0"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149</w:t>
            </w:r>
            <w:r w:rsidRPr="006E4128">
              <w:rPr>
                <w:rFonts w:ascii="Arial" w:hAnsi="Arial" w:cs="Arial"/>
                <w:spacing w:val="-4"/>
                <w:sz w:val="18"/>
                <w:szCs w:val="18"/>
                <w:cs/>
              </w:rPr>
              <w:t>)</w:t>
            </w:r>
          </w:p>
        </w:tc>
        <w:tc>
          <w:tcPr>
            <w:tcW w:w="1241" w:type="dxa"/>
            <w:tcBorders>
              <w:top w:val="nil"/>
              <w:bottom w:val="nil"/>
            </w:tcBorders>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right="-108" w:hanging="162"/>
              <w:rPr>
                <w:rFonts w:ascii="Arial" w:hAnsi="Arial" w:cs="Arial"/>
                <w:sz w:val="18"/>
                <w:szCs w:val="18"/>
                <w:rtl/>
                <w:cs/>
              </w:rPr>
            </w:pPr>
            <w:r w:rsidRPr="006E4128">
              <w:rPr>
                <w:rFonts w:ascii="Arial" w:hAnsi="Arial" w:cs="Arial"/>
                <w:sz w:val="18"/>
                <w:szCs w:val="18"/>
              </w:rPr>
              <w:t>Cost of fattening swine</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162</w:t>
            </w:r>
            <w:r w:rsidRPr="006E4128">
              <w:rPr>
                <w:rFonts w:ascii="Arial" w:hAnsi="Arial" w:cs="Arial"/>
                <w:spacing w:val="-4"/>
                <w:sz w:val="18"/>
                <w:szCs w:val="18"/>
                <w:cs/>
              </w:rPr>
              <w:t>)</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189</w:t>
            </w: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hanging="162"/>
              <w:rPr>
                <w:rFonts w:ascii="Arial" w:hAnsi="Arial" w:cs="Arial"/>
                <w:sz w:val="18"/>
                <w:szCs w:val="18"/>
              </w:rPr>
            </w:pPr>
            <w:r w:rsidRPr="006E4128">
              <w:rPr>
                <w:rFonts w:ascii="Arial" w:hAnsi="Arial" w:cs="Arial"/>
                <w:sz w:val="18"/>
                <w:szCs w:val="18"/>
              </w:rPr>
              <w:t>Cost of machinery and equipment</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1,723</w:t>
            </w:r>
            <w:r w:rsidRPr="006E4128">
              <w:rPr>
                <w:rFonts w:ascii="Arial" w:hAnsi="Arial" w:cs="Arial"/>
                <w:spacing w:val="-4"/>
                <w:sz w:val="18"/>
                <w:szCs w:val="18"/>
                <w:cs/>
              </w:rPr>
              <w:t>)</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2,324</w:t>
            </w: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1,723</w:t>
            </w: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2,325</w:t>
            </w: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right="-108" w:hanging="162"/>
              <w:rPr>
                <w:rFonts w:ascii="Arial" w:hAnsi="Arial" w:cs="Arial"/>
                <w:sz w:val="18"/>
                <w:szCs w:val="18"/>
              </w:rPr>
            </w:pPr>
            <w:r w:rsidRPr="006E4128">
              <w:rPr>
                <w:rFonts w:ascii="Arial" w:hAnsi="Arial" w:cs="Arial"/>
                <w:sz w:val="18"/>
                <w:szCs w:val="18"/>
              </w:rPr>
              <w:t>Surplus on revaluation of assets</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43,900</w:t>
            </w:r>
            <w:r w:rsidRPr="006E4128">
              <w:rPr>
                <w:rFonts w:ascii="Arial" w:hAnsi="Arial" w:cs="Arial"/>
                <w:spacing w:val="-4"/>
                <w:sz w:val="18"/>
                <w:szCs w:val="18"/>
                <w:cs/>
              </w:rPr>
              <w:t>)</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40,295</w:t>
            </w: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33,011</w:t>
            </w: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29,837</w:t>
            </w: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right="-108" w:hanging="162"/>
              <w:rPr>
                <w:rFonts w:ascii="Arial" w:hAnsi="Arial" w:cs="Arial"/>
                <w:sz w:val="18"/>
                <w:szCs w:val="18"/>
              </w:rPr>
            </w:pPr>
            <w:r w:rsidRPr="006E4128">
              <w:rPr>
                <w:rFonts w:ascii="Arial" w:hAnsi="Arial" w:cs="Arial"/>
                <w:sz w:val="18"/>
                <w:szCs w:val="18"/>
              </w:rPr>
              <w:t>Gain on change in fair value less cost to sale of biological assets</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3,510</w:t>
            </w:r>
            <w:r w:rsidRPr="006E4128">
              <w:rPr>
                <w:rFonts w:ascii="Arial" w:hAnsi="Arial" w:cs="Arial"/>
                <w:spacing w:val="-4"/>
                <w:sz w:val="18"/>
                <w:szCs w:val="18"/>
                <w:cs/>
              </w:rPr>
              <w:t>)</w:t>
            </w:r>
          </w:p>
        </w:tc>
        <w:tc>
          <w:tcPr>
            <w:tcW w:w="1240" w:type="dxa"/>
            <w:tcBorders>
              <w:top w:val="nil"/>
              <w:left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4,997</w:t>
            </w: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1440"/>
              </w:tabs>
              <w:spacing w:line="300" w:lineRule="exact"/>
              <w:ind w:left="162" w:right="-108" w:hanging="162"/>
              <w:rPr>
                <w:rFonts w:ascii="Arial" w:hAnsi="Arial" w:cs="Arial"/>
                <w:sz w:val="18"/>
                <w:szCs w:val="18"/>
              </w:rPr>
            </w:pPr>
            <w:r w:rsidRPr="006E4128">
              <w:rPr>
                <w:rFonts w:ascii="Arial" w:hAnsi="Arial" w:cs="Arial"/>
                <w:sz w:val="18"/>
                <w:szCs w:val="18"/>
              </w:rPr>
              <w:t>Leases</w:t>
            </w:r>
          </w:p>
        </w:tc>
        <w:tc>
          <w:tcPr>
            <w:tcW w:w="1240" w:type="dxa"/>
            <w:tcBorders>
              <w:top w:val="nil"/>
              <w:left w:val="nil"/>
              <w:bottom w:val="nil"/>
            </w:tcBorders>
            <w:vAlign w:val="bottom"/>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390)</w:t>
            </w:r>
          </w:p>
        </w:tc>
        <w:tc>
          <w:tcPr>
            <w:tcW w:w="1240" w:type="dxa"/>
            <w:tcBorders>
              <w:top w:val="nil"/>
              <w:left w:val="nil"/>
              <w:bottom w:val="nil"/>
            </w:tcBorders>
            <w:vAlign w:val="bottom"/>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410</w:t>
            </w: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567"/>
                <w:tab w:val="left" w:pos="1134"/>
                <w:tab w:val="left" w:pos="1701"/>
              </w:tabs>
              <w:spacing w:line="300" w:lineRule="exact"/>
              <w:ind w:left="162" w:hanging="180"/>
              <w:jc w:val="thaiDistribute"/>
              <w:rPr>
                <w:rFonts w:ascii="Arial" w:hAnsi="Arial" w:cs="Arial"/>
                <w:b/>
                <w:bCs/>
                <w:sz w:val="18"/>
                <w:szCs w:val="18"/>
              </w:rPr>
            </w:pPr>
            <w:r w:rsidRPr="006E4128">
              <w:rPr>
                <w:rFonts w:ascii="Arial" w:hAnsi="Arial" w:cs="Arial"/>
                <w:sz w:val="18"/>
                <w:szCs w:val="18"/>
              </w:rPr>
              <w:t>Total deferred tax liabilities</w:t>
            </w:r>
          </w:p>
        </w:tc>
        <w:tc>
          <w:tcPr>
            <w:tcW w:w="1240" w:type="dxa"/>
            <w:tcBorders>
              <w:top w:val="nil"/>
              <w:left w:val="nil"/>
              <w:bottom w:val="nil"/>
            </w:tcBorders>
            <w:vAlign w:val="bottom"/>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cs/>
              </w:rPr>
            </w:pPr>
            <w:r w:rsidRPr="006E4128">
              <w:rPr>
                <w:rFonts w:ascii="Arial" w:hAnsi="Arial" w:cs="Arial"/>
                <w:spacing w:val="-4"/>
                <w:sz w:val="18"/>
                <w:szCs w:val="18"/>
                <w:cs/>
              </w:rPr>
              <w:t>(</w:t>
            </w:r>
            <w:r w:rsidRPr="006E4128">
              <w:rPr>
                <w:rFonts w:ascii="Arial" w:hAnsi="Arial" w:cs="Arial"/>
                <w:spacing w:val="-4"/>
                <w:sz w:val="18"/>
                <w:szCs w:val="18"/>
              </w:rPr>
              <w:t>49,833</w:t>
            </w:r>
            <w:r w:rsidRPr="006E4128">
              <w:rPr>
                <w:rFonts w:ascii="Arial" w:hAnsi="Arial" w:cs="Arial"/>
                <w:spacing w:val="-4"/>
                <w:sz w:val="18"/>
                <w:szCs w:val="18"/>
                <w:cs/>
              </w:rPr>
              <w:t>)</w:t>
            </w:r>
          </w:p>
        </w:tc>
        <w:tc>
          <w:tcPr>
            <w:tcW w:w="1240" w:type="dxa"/>
            <w:tcBorders>
              <w:top w:val="nil"/>
              <w:left w:val="nil"/>
              <w:bottom w:val="nil"/>
            </w:tcBorders>
            <w:vAlign w:val="bottom"/>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47,805</w:t>
            </w: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35,293</w:t>
            </w: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pBdr>
                <w:bottom w:val="sing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32,162</w:t>
            </w: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567"/>
                <w:tab w:val="left" w:pos="1134"/>
                <w:tab w:val="left" w:pos="1701"/>
              </w:tabs>
              <w:spacing w:line="300" w:lineRule="exact"/>
              <w:ind w:left="162" w:hanging="180"/>
              <w:jc w:val="thaiDistribute"/>
              <w:rPr>
                <w:rFonts w:ascii="Arial" w:hAnsi="Arial" w:cs="Arial"/>
                <w:sz w:val="18"/>
                <w:szCs w:val="18"/>
              </w:rPr>
            </w:pPr>
            <w:r w:rsidRPr="006E4128">
              <w:rPr>
                <w:rFonts w:ascii="Arial" w:hAnsi="Arial" w:cs="Arial"/>
                <w:sz w:val="18"/>
                <w:szCs w:val="18"/>
              </w:rPr>
              <w:t xml:space="preserve">Deferred tax liabilities </w:t>
            </w:r>
            <w:r w:rsidRPr="006E4128">
              <w:rPr>
                <w:rFonts w:ascii="Arial" w:hAnsi="Arial" w:cs="Arial"/>
                <w:sz w:val="18"/>
                <w:szCs w:val="18"/>
                <w:cs/>
              </w:rPr>
              <w:t xml:space="preserve">- </w:t>
            </w:r>
            <w:r w:rsidRPr="006E4128">
              <w:rPr>
                <w:rFonts w:ascii="Arial" w:hAnsi="Arial" w:cs="Arial"/>
                <w:sz w:val="18"/>
                <w:szCs w:val="18"/>
              </w:rPr>
              <w:t>net</w:t>
            </w:r>
          </w:p>
        </w:tc>
        <w:tc>
          <w:tcPr>
            <w:tcW w:w="1240" w:type="dxa"/>
            <w:tcBorders>
              <w:top w:val="nil"/>
              <w:left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cs/>
              </w:rPr>
            </w:pPr>
            <w:r w:rsidRPr="006E4128">
              <w:rPr>
                <w:rFonts w:ascii="Arial" w:hAnsi="Arial" w:cs="Arial"/>
                <w:spacing w:val="-4"/>
                <w:sz w:val="18"/>
                <w:szCs w:val="18"/>
                <w:cs/>
              </w:rPr>
              <w:t>(</w:t>
            </w:r>
            <w:r w:rsidRPr="006E4128">
              <w:rPr>
                <w:rFonts w:ascii="Arial" w:hAnsi="Arial" w:cs="Arial"/>
                <w:spacing w:val="-4"/>
                <w:sz w:val="18"/>
                <w:szCs w:val="18"/>
              </w:rPr>
              <w:t>28,983</w:t>
            </w:r>
            <w:r w:rsidRPr="006E4128">
              <w:rPr>
                <w:rFonts w:ascii="Arial" w:hAnsi="Arial" w:cs="Arial"/>
                <w:spacing w:val="-4"/>
                <w:sz w:val="18"/>
                <w:szCs w:val="18"/>
                <w:cs/>
              </w:rPr>
              <w:t>)</w:t>
            </w:r>
          </w:p>
        </w:tc>
        <w:tc>
          <w:tcPr>
            <w:tcW w:w="1240" w:type="dxa"/>
            <w:tcBorders>
              <w:top w:val="nil"/>
              <w:left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26,929</w:t>
            </w: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20,639</w:t>
            </w: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16,949</w:t>
            </w:r>
            <w:r w:rsidRPr="006E4128">
              <w:rPr>
                <w:rFonts w:ascii="Arial" w:hAnsi="Arial" w:cs="Arial"/>
                <w:spacing w:val="-4"/>
                <w:sz w:val="18"/>
                <w:szCs w:val="18"/>
                <w:cs/>
              </w:rPr>
              <w:t>)</w:t>
            </w:r>
          </w:p>
        </w:tc>
      </w:tr>
      <w:tr w:rsidR="00A12AE2" w:rsidRPr="006E4128" w:rsidTr="00A12AE2">
        <w:tblPrEx>
          <w:tblLook w:val="0000" w:firstRow="0" w:lastRow="0" w:firstColumn="0" w:lastColumn="0" w:noHBand="0" w:noVBand="0"/>
        </w:tblPrEx>
        <w:tc>
          <w:tcPr>
            <w:tcW w:w="4140" w:type="dxa"/>
            <w:tcBorders>
              <w:top w:val="nil"/>
              <w:left w:val="nil"/>
              <w:bottom w:val="nil"/>
              <w:right w:val="nil"/>
            </w:tcBorders>
          </w:tcPr>
          <w:p w:rsidR="00A12AE2" w:rsidRPr="006E4128" w:rsidRDefault="00A12AE2" w:rsidP="00A12AE2">
            <w:pPr>
              <w:tabs>
                <w:tab w:val="left" w:pos="567"/>
                <w:tab w:val="left" w:pos="1134"/>
                <w:tab w:val="left" w:pos="1701"/>
              </w:tabs>
              <w:spacing w:line="300" w:lineRule="exact"/>
              <w:ind w:left="162" w:hanging="180"/>
              <w:rPr>
                <w:rFonts w:ascii="Arial" w:hAnsi="Arial" w:cs="Arial"/>
                <w:b/>
                <w:bCs/>
                <w:sz w:val="18"/>
                <w:szCs w:val="18"/>
              </w:rPr>
            </w:pPr>
            <w:r w:rsidRPr="006E4128">
              <w:rPr>
                <w:rFonts w:ascii="Arial" w:hAnsi="Arial" w:cs="Arial"/>
                <w:b/>
                <w:bCs/>
                <w:sz w:val="18"/>
                <w:szCs w:val="18"/>
              </w:rPr>
              <w:t xml:space="preserve">Deferred tax assets </w:t>
            </w:r>
            <w:r w:rsidRPr="006E4128">
              <w:rPr>
                <w:rFonts w:ascii="Arial" w:hAnsi="Arial" w:cs="Arial"/>
                <w:b/>
                <w:bCs/>
                <w:sz w:val="18"/>
                <w:szCs w:val="18"/>
                <w:cs/>
              </w:rPr>
              <w:t>(</w:t>
            </w:r>
            <w:r w:rsidRPr="006E4128">
              <w:rPr>
                <w:rFonts w:ascii="Arial" w:hAnsi="Arial" w:cs="Arial"/>
                <w:b/>
                <w:bCs/>
                <w:sz w:val="18"/>
                <w:szCs w:val="18"/>
              </w:rPr>
              <w:t>liabilities</w:t>
            </w:r>
            <w:r w:rsidRPr="006E4128">
              <w:rPr>
                <w:rFonts w:ascii="Arial" w:hAnsi="Arial" w:cs="Arial"/>
                <w:b/>
                <w:bCs/>
                <w:sz w:val="18"/>
                <w:szCs w:val="18"/>
                <w:cs/>
              </w:rPr>
              <w:t xml:space="preserve">) </w:t>
            </w:r>
            <w:r w:rsidRPr="006E4128">
              <w:rPr>
                <w:rFonts w:ascii="Arial" w:hAnsi="Arial" w:cs="Arial"/>
                <w:b/>
                <w:bCs/>
                <w:sz w:val="18"/>
                <w:szCs w:val="18"/>
              </w:rPr>
              <w:t>presented                 in statement of financial position</w:t>
            </w:r>
          </w:p>
        </w:tc>
        <w:tc>
          <w:tcPr>
            <w:tcW w:w="1240" w:type="dxa"/>
            <w:tcBorders>
              <w:top w:val="nil"/>
              <w:left w:val="nil"/>
              <w:bottom w:val="nil"/>
            </w:tcBorders>
            <w:vAlign w:val="bottom"/>
          </w:tcPr>
          <w:p w:rsidR="00A12AE2" w:rsidRPr="006E4128" w:rsidRDefault="00A12AE2" w:rsidP="00A12AE2">
            <w:pPr>
              <w:tabs>
                <w:tab w:val="decimal" w:pos="882"/>
              </w:tabs>
              <w:spacing w:line="300" w:lineRule="exact"/>
              <w:rPr>
                <w:rFonts w:ascii="Arial" w:hAnsi="Arial" w:cs="Arial"/>
                <w:spacing w:val="-4"/>
                <w:sz w:val="18"/>
                <w:szCs w:val="18"/>
              </w:rPr>
            </w:pPr>
          </w:p>
        </w:tc>
        <w:tc>
          <w:tcPr>
            <w:tcW w:w="1240" w:type="dxa"/>
            <w:tcBorders>
              <w:top w:val="nil"/>
              <w:left w:val="nil"/>
              <w:bottom w:val="nil"/>
            </w:tcBorders>
            <w:vAlign w:val="bottom"/>
          </w:tcPr>
          <w:p w:rsidR="00A12AE2" w:rsidRPr="006E4128" w:rsidRDefault="00A12AE2" w:rsidP="00A12AE2">
            <w:pPr>
              <w:tabs>
                <w:tab w:val="decimal" w:pos="882"/>
              </w:tabs>
              <w:spacing w:line="300" w:lineRule="exact"/>
              <w:rPr>
                <w:rFonts w:ascii="Arial" w:hAnsi="Arial" w:cs="Arial"/>
                <w:spacing w:val="-4"/>
                <w:sz w:val="18"/>
                <w:szCs w:val="18"/>
              </w:rPr>
            </w:pPr>
          </w:p>
        </w:tc>
        <w:tc>
          <w:tcPr>
            <w:tcW w:w="1240" w:type="dxa"/>
            <w:tcBorders>
              <w:top w:val="nil"/>
              <w:bottom w:val="nil"/>
            </w:tcBorders>
            <w:vAlign w:val="bottom"/>
          </w:tcPr>
          <w:p w:rsidR="00A12AE2" w:rsidRPr="006E4128" w:rsidRDefault="00A12AE2" w:rsidP="00A12AE2">
            <w:pPr>
              <w:tabs>
                <w:tab w:val="decimal" w:pos="882"/>
              </w:tabs>
              <w:spacing w:line="300" w:lineRule="exact"/>
              <w:rPr>
                <w:rFonts w:ascii="Arial" w:hAnsi="Arial" w:cs="Arial"/>
                <w:spacing w:val="-4"/>
                <w:sz w:val="18"/>
                <w:szCs w:val="18"/>
              </w:rPr>
            </w:pPr>
          </w:p>
        </w:tc>
        <w:tc>
          <w:tcPr>
            <w:tcW w:w="1241" w:type="dxa"/>
            <w:tcBorders>
              <w:top w:val="nil"/>
              <w:bottom w:val="nil"/>
            </w:tcBorders>
            <w:vAlign w:val="bottom"/>
          </w:tcPr>
          <w:p w:rsidR="00A12AE2" w:rsidRPr="006E4128" w:rsidRDefault="00A12AE2" w:rsidP="00A12AE2">
            <w:pPr>
              <w:tabs>
                <w:tab w:val="decimal" w:pos="882"/>
              </w:tabs>
              <w:spacing w:line="300" w:lineRule="exact"/>
              <w:rPr>
                <w:rFonts w:ascii="Arial" w:hAnsi="Arial" w:cs="Arial"/>
                <w:spacing w:val="-4"/>
                <w:sz w:val="18"/>
                <w:szCs w:val="18"/>
              </w:rPr>
            </w:pP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567"/>
                <w:tab w:val="left" w:pos="1134"/>
                <w:tab w:val="left" w:pos="1701"/>
              </w:tabs>
              <w:spacing w:line="300" w:lineRule="exact"/>
              <w:ind w:left="162" w:hanging="180"/>
              <w:jc w:val="thaiDistribute"/>
              <w:rPr>
                <w:rFonts w:ascii="Arial" w:hAnsi="Arial" w:cs="Arial"/>
                <w:sz w:val="18"/>
                <w:szCs w:val="18"/>
              </w:rPr>
            </w:pPr>
            <w:r w:rsidRPr="006E4128">
              <w:rPr>
                <w:rFonts w:ascii="Arial" w:hAnsi="Arial" w:cs="Arial"/>
                <w:sz w:val="18"/>
                <w:szCs w:val="18"/>
              </w:rPr>
              <w:t>Deferred tax assets</w:t>
            </w:r>
          </w:p>
        </w:tc>
        <w:tc>
          <w:tcPr>
            <w:tcW w:w="1240" w:type="dxa"/>
            <w:tcBorders>
              <w:top w:val="nil"/>
              <w:left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rPr>
              <w:t>328</w:t>
            </w:r>
          </w:p>
        </w:tc>
        <w:tc>
          <w:tcPr>
            <w:tcW w:w="1240" w:type="dxa"/>
            <w:tcBorders>
              <w:top w:val="nil"/>
              <w:left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rPr>
              <w:t>66</w:t>
            </w:r>
          </w:p>
        </w:tc>
        <w:tc>
          <w:tcPr>
            <w:tcW w:w="1240" w:type="dxa"/>
            <w:tcBorders>
              <w:top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p>
        </w:tc>
      </w:tr>
      <w:tr w:rsidR="00085EEF" w:rsidRPr="006E4128" w:rsidTr="00A12AE2">
        <w:tblPrEx>
          <w:tblLook w:val="0000" w:firstRow="0" w:lastRow="0" w:firstColumn="0" w:lastColumn="0" w:noHBand="0" w:noVBand="0"/>
        </w:tblPrEx>
        <w:tc>
          <w:tcPr>
            <w:tcW w:w="4140" w:type="dxa"/>
            <w:tcBorders>
              <w:top w:val="nil"/>
              <w:left w:val="nil"/>
              <w:bottom w:val="nil"/>
              <w:right w:val="nil"/>
            </w:tcBorders>
          </w:tcPr>
          <w:p w:rsidR="00085EEF" w:rsidRPr="006E4128" w:rsidRDefault="00085EEF" w:rsidP="00085EEF">
            <w:pPr>
              <w:tabs>
                <w:tab w:val="left" w:pos="567"/>
                <w:tab w:val="left" w:pos="1134"/>
                <w:tab w:val="left" w:pos="1701"/>
              </w:tabs>
              <w:spacing w:line="300" w:lineRule="exact"/>
              <w:ind w:left="162" w:hanging="180"/>
              <w:jc w:val="thaiDistribute"/>
              <w:rPr>
                <w:rFonts w:ascii="Arial" w:hAnsi="Arial" w:cs="Arial"/>
                <w:sz w:val="18"/>
                <w:szCs w:val="18"/>
              </w:rPr>
            </w:pPr>
            <w:r w:rsidRPr="006E4128">
              <w:rPr>
                <w:rFonts w:ascii="Arial" w:hAnsi="Arial" w:cs="Arial"/>
                <w:sz w:val="18"/>
                <w:szCs w:val="18"/>
              </w:rPr>
              <w:t>Deferred tax liabilities</w:t>
            </w:r>
          </w:p>
        </w:tc>
        <w:tc>
          <w:tcPr>
            <w:tcW w:w="1240" w:type="dxa"/>
            <w:tcBorders>
              <w:top w:val="nil"/>
              <w:left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29,311</w:t>
            </w:r>
            <w:r w:rsidRPr="006E4128">
              <w:rPr>
                <w:rFonts w:ascii="Arial" w:hAnsi="Arial" w:cs="Arial"/>
                <w:spacing w:val="-4"/>
                <w:sz w:val="18"/>
                <w:szCs w:val="18"/>
                <w:cs/>
              </w:rPr>
              <w:t>)</w:t>
            </w:r>
          </w:p>
        </w:tc>
        <w:tc>
          <w:tcPr>
            <w:tcW w:w="1240" w:type="dxa"/>
            <w:tcBorders>
              <w:top w:val="nil"/>
              <w:left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26,995</w:t>
            </w:r>
            <w:r w:rsidRPr="006E4128">
              <w:rPr>
                <w:rFonts w:ascii="Arial" w:hAnsi="Arial" w:cs="Arial"/>
                <w:spacing w:val="-4"/>
                <w:sz w:val="18"/>
                <w:szCs w:val="18"/>
                <w:cs/>
              </w:rPr>
              <w:t>)</w:t>
            </w:r>
          </w:p>
        </w:tc>
        <w:tc>
          <w:tcPr>
            <w:tcW w:w="1240" w:type="dxa"/>
            <w:tcBorders>
              <w:top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20,639</w:t>
            </w:r>
            <w:r w:rsidRPr="006E4128">
              <w:rPr>
                <w:rFonts w:ascii="Arial" w:hAnsi="Arial" w:cs="Arial"/>
                <w:spacing w:val="-4"/>
                <w:sz w:val="18"/>
                <w:szCs w:val="18"/>
                <w:cs/>
              </w:rPr>
              <w:t>)</w:t>
            </w:r>
          </w:p>
        </w:tc>
        <w:tc>
          <w:tcPr>
            <w:tcW w:w="1241" w:type="dxa"/>
            <w:tcBorders>
              <w:top w:val="nil"/>
              <w:bottom w:val="nil"/>
            </w:tcBorders>
            <w:vAlign w:val="bottom"/>
          </w:tcPr>
          <w:p w:rsidR="00085EEF" w:rsidRPr="006E4128" w:rsidRDefault="00085EEF" w:rsidP="00085EEF">
            <w:pPr>
              <w:pBdr>
                <w:bottom w:val="double" w:sz="4" w:space="1" w:color="auto"/>
              </w:pBdr>
              <w:tabs>
                <w:tab w:val="decimal" w:pos="882"/>
              </w:tabs>
              <w:spacing w:line="300" w:lineRule="exact"/>
              <w:rPr>
                <w:rFonts w:ascii="Arial" w:hAnsi="Arial" w:cs="Arial"/>
                <w:spacing w:val="-4"/>
                <w:sz w:val="18"/>
                <w:szCs w:val="18"/>
              </w:rPr>
            </w:pPr>
            <w:r w:rsidRPr="006E4128">
              <w:rPr>
                <w:rFonts w:ascii="Arial" w:hAnsi="Arial" w:cs="Arial"/>
                <w:spacing w:val="-4"/>
                <w:sz w:val="18"/>
                <w:szCs w:val="18"/>
                <w:cs/>
              </w:rPr>
              <w:t>(</w:t>
            </w:r>
            <w:r w:rsidRPr="006E4128">
              <w:rPr>
                <w:rFonts w:ascii="Arial" w:hAnsi="Arial" w:cs="Arial"/>
                <w:spacing w:val="-4"/>
                <w:sz w:val="18"/>
                <w:szCs w:val="18"/>
              </w:rPr>
              <w:t>16,949</w:t>
            </w:r>
            <w:r w:rsidRPr="006E4128">
              <w:rPr>
                <w:rFonts w:ascii="Arial" w:hAnsi="Arial" w:cs="Arial"/>
                <w:spacing w:val="-4"/>
                <w:sz w:val="18"/>
                <w:szCs w:val="18"/>
                <w:cs/>
              </w:rPr>
              <w:t>)</w:t>
            </w:r>
          </w:p>
        </w:tc>
      </w:tr>
    </w:tbl>
    <w:p w:rsidR="00A70B39" w:rsidRPr="006E4128" w:rsidRDefault="00A70B39" w:rsidP="00054DDB">
      <w:pPr>
        <w:spacing w:before="240" w:after="120" w:line="380" w:lineRule="exact"/>
        <w:ind w:left="547" w:hanging="547"/>
        <w:jc w:val="both"/>
        <w:rPr>
          <w:rFonts w:ascii="Arial" w:hAnsi="Arial" w:cs="Arial"/>
          <w:sz w:val="22"/>
          <w:szCs w:val="22"/>
        </w:rPr>
      </w:pPr>
      <w:r w:rsidRPr="006E4128">
        <w:rPr>
          <w:rFonts w:ascii="Arial" w:hAnsi="Arial" w:cs="Arial"/>
          <w:b/>
          <w:bCs/>
          <w:sz w:val="22"/>
          <w:szCs w:val="22"/>
        </w:rPr>
        <w:tab/>
      </w:r>
      <w:r w:rsidRPr="006E4128">
        <w:rPr>
          <w:rFonts w:ascii="Arial" w:hAnsi="Arial" w:cs="Arial"/>
          <w:sz w:val="22"/>
          <w:szCs w:val="22"/>
        </w:rPr>
        <w:t xml:space="preserve">As at 31 December </w:t>
      </w:r>
      <w:r w:rsidR="00A12AE2" w:rsidRPr="006E4128">
        <w:rPr>
          <w:rFonts w:ascii="Arial" w:hAnsi="Arial" w:cs="Arial"/>
          <w:sz w:val="22"/>
          <w:szCs w:val="22"/>
        </w:rPr>
        <w:t>2020</w:t>
      </w:r>
      <w:r w:rsidR="00D16AD9" w:rsidRPr="006E4128">
        <w:rPr>
          <w:rFonts w:ascii="Arial" w:hAnsi="Arial" w:cs="Arial"/>
          <w:sz w:val="22"/>
          <w:szCs w:val="22"/>
        </w:rPr>
        <w:t xml:space="preserve">, </w:t>
      </w:r>
      <w:r w:rsidR="003D063E">
        <w:rPr>
          <w:rFonts w:ascii="Arial" w:hAnsi="Arial" w:cs="Arial"/>
          <w:sz w:val="22"/>
          <w:szCs w:val="22"/>
        </w:rPr>
        <w:t>three</w:t>
      </w:r>
      <w:r w:rsidRPr="006E4128">
        <w:rPr>
          <w:rFonts w:ascii="Arial" w:hAnsi="Arial" w:cs="Arial"/>
          <w:sz w:val="22"/>
          <w:szCs w:val="22"/>
        </w:rPr>
        <w:t xml:space="preserve"> subs</w:t>
      </w:r>
      <w:r w:rsidR="00D16AD9" w:rsidRPr="006E4128">
        <w:rPr>
          <w:rFonts w:ascii="Arial" w:hAnsi="Arial" w:cs="Arial"/>
          <w:sz w:val="22"/>
          <w:szCs w:val="22"/>
        </w:rPr>
        <w:t>idiar</w:t>
      </w:r>
      <w:r w:rsidR="0089434F">
        <w:rPr>
          <w:rFonts w:ascii="Arial" w:hAnsi="Arial" w:cs="Arial"/>
          <w:sz w:val="22"/>
          <w:szCs w:val="22"/>
        </w:rPr>
        <w:t>ies</w:t>
      </w:r>
      <w:r w:rsidRPr="006E4128">
        <w:rPr>
          <w:rFonts w:ascii="Arial" w:hAnsi="Arial" w:cs="Arial"/>
          <w:sz w:val="22"/>
          <w:szCs w:val="22"/>
        </w:rPr>
        <w:t xml:space="preserve"> have deductible temporary differences and unused tax losses totaling Baht </w:t>
      </w:r>
      <w:r w:rsidR="0089434F">
        <w:rPr>
          <w:rFonts w:ascii="Arial" w:hAnsi="Arial" w:cs="Arial"/>
          <w:sz w:val="22"/>
          <w:szCs w:val="22"/>
        </w:rPr>
        <w:t>16</w:t>
      </w:r>
      <w:r w:rsidRPr="006E4128">
        <w:rPr>
          <w:rFonts w:ascii="Arial" w:hAnsi="Arial" w:cs="Arial"/>
          <w:sz w:val="22"/>
          <w:szCs w:val="22"/>
        </w:rPr>
        <w:t xml:space="preserve"> million</w:t>
      </w:r>
      <w:r w:rsidR="00740878">
        <w:rPr>
          <w:rFonts w:ascii="Arial" w:hAnsi="Arial" w:cs="Arial"/>
          <w:sz w:val="22"/>
          <w:szCs w:val="22"/>
        </w:rPr>
        <w:t xml:space="preserve"> (2019: Baht 10 million)</w:t>
      </w:r>
      <w:r w:rsidRPr="006E4128">
        <w:rPr>
          <w:rFonts w:ascii="Arial" w:hAnsi="Arial" w:cs="Arial"/>
          <w:sz w:val="22"/>
          <w:szCs w:val="22"/>
        </w:rPr>
        <w:t>, on which deferred tax assets h</w:t>
      </w:r>
      <w:r w:rsidR="00D16AD9" w:rsidRPr="006E4128">
        <w:rPr>
          <w:rFonts w:ascii="Arial" w:hAnsi="Arial" w:cs="Arial"/>
          <w:sz w:val="22"/>
          <w:szCs w:val="22"/>
        </w:rPr>
        <w:t xml:space="preserve">ave not been </w:t>
      </w:r>
      <w:proofErr w:type="spellStart"/>
      <w:r w:rsidR="00D16AD9" w:rsidRPr="006E4128">
        <w:rPr>
          <w:rFonts w:ascii="Arial" w:hAnsi="Arial" w:cs="Arial"/>
          <w:sz w:val="22"/>
          <w:szCs w:val="22"/>
        </w:rPr>
        <w:t>recognised</w:t>
      </w:r>
      <w:proofErr w:type="spellEnd"/>
      <w:r w:rsidR="00D16AD9" w:rsidRPr="006E4128">
        <w:rPr>
          <w:rFonts w:ascii="Arial" w:hAnsi="Arial" w:cs="Arial"/>
          <w:sz w:val="22"/>
          <w:szCs w:val="22"/>
        </w:rPr>
        <w:t xml:space="preserve"> as </w:t>
      </w:r>
      <w:r w:rsidR="003D063E">
        <w:rPr>
          <w:rFonts w:ascii="Arial" w:hAnsi="Arial" w:cs="Arial"/>
          <w:sz w:val="22"/>
          <w:szCs w:val="22"/>
        </w:rPr>
        <w:t>those</w:t>
      </w:r>
      <w:r w:rsidR="00D16AD9" w:rsidRPr="006E4128">
        <w:rPr>
          <w:rFonts w:ascii="Arial" w:hAnsi="Arial" w:cs="Arial"/>
          <w:sz w:val="22"/>
          <w:szCs w:val="22"/>
        </w:rPr>
        <w:t xml:space="preserve"> subsidiar</w:t>
      </w:r>
      <w:r w:rsidR="003D063E">
        <w:rPr>
          <w:rFonts w:ascii="Arial" w:hAnsi="Arial" w:cs="Arial"/>
          <w:sz w:val="22"/>
          <w:szCs w:val="22"/>
        </w:rPr>
        <w:t>ies</w:t>
      </w:r>
      <w:r w:rsidRPr="006E4128">
        <w:rPr>
          <w:rFonts w:ascii="Arial" w:hAnsi="Arial" w:cs="Arial"/>
          <w:sz w:val="22"/>
          <w:szCs w:val="22"/>
        </w:rPr>
        <w:t xml:space="preserve"> believe future taxable profits may not be sufficient to allow </w:t>
      </w:r>
      <w:proofErr w:type="spellStart"/>
      <w:r w:rsidRPr="006E4128">
        <w:rPr>
          <w:rFonts w:ascii="Arial" w:hAnsi="Arial" w:cs="Arial"/>
          <w:sz w:val="22"/>
          <w:szCs w:val="22"/>
        </w:rPr>
        <w:t>utilisation</w:t>
      </w:r>
      <w:proofErr w:type="spellEnd"/>
      <w:r w:rsidRPr="006E4128">
        <w:rPr>
          <w:rFonts w:ascii="Arial" w:hAnsi="Arial" w:cs="Arial"/>
          <w:sz w:val="22"/>
          <w:szCs w:val="22"/>
        </w:rPr>
        <w:t xml:space="preserve"> of the temporary differences and unused tax losses</w:t>
      </w:r>
      <w:r w:rsidRPr="006E4128">
        <w:rPr>
          <w:rFonts w:ascii="Arial" w:hAnsi="Arial" w:cs="Arial"/>
          <w:sz w:val="22"/>
          <w:szCs w:val="22"/>
          <w:cs/>
        </w:rPr>
        <w:t>.</w:t>
      </w:r>
      <w:r w:rsidR="0089434F">
        <w:rPr>
          <w:rFonts w:ascii="Arial" w:hAnsi="Arial" w:cs="Arial"/>
          <w:sz w:val="22"/>
          <w:szCs w:val="22"/>
        </w:rPr>
        <w:t xml:space="preserve"> The unused tax losses will expire within 2025.</w:t>
      </w:r>
    </w:p>
    <w:p w:rsidR="00A70B39" w:rsidRPr="006E4128" w:rsidRDefault="00031CC3" w:rsidP="00A70B39">
      <w:pPr>
        <w:spacing w:before="60" w:after="60" w:line="380" w:lineRule="exact"/>
        <w:ind w:left="547" w:hanging="547"/>
        <w:jc w:val="both"/>
        <w:rPr>
          <w:rFonts w:ascii="Arial" w:hAnsi="Arial" w:cs="Arial"/>
          <w:b/>
          <w:bCs/>
          <w:sz w:val="22"/>
          <w:szCs w:val="22"/>
        </w:rPr>
      </w:pPr>
      <w:r w:rsidRPr="006E4128">
        <w:rPr>
          <w:rFonts w:ascii="Arial" w:hAnsi="Arial" w:cs="Arial"/>
          <w:b/>
          <w:bCs/>
          <w:sz w:val="22"/>
          <w:szCs w:val="22"/>
        </w:rPr>
        <w:t>27</w:t>
      </w:r>
      <w:r w:rsidR="00A70B39" w:rsidRPr="006E4128">
        <w:rPr>
          <w:rFonts w:ascii="Arial" w:hAnsi="Arial" w:cs="Arial"/>
          <w:b/>
          <w:bCs/>
          <w:sz w:val="22"/>
          <w:szCs w:val="22"/>
          <w:cs/>
        </w:rPr>
        <w:t>.</w:t>
      </w:r>
      <w:r w:rsidR="00A70B39" w:rsidRPr="006E4128">
        <w:rPr>
          <w:rFonts w:ascii="Arial" w:hAnsi="Arial" w:cs="Arial"/>
          <w:b/>
          <w:bCs/>
          <w:sz w:val="22"/>
          <w:szCs w:val="22"/>
        </w:rPr>
        <w:tab/>
      </w:r>
      <w:r w:rsidR="00097BC8" w:rsidRPr="006E4128">
        <w:rPr>
          <w:rFonts w:ascii="Arial" w:hAnsi="Arial" w:cs="Arial"/>
          <w:b/>
          <w:bCs/>
          <w:sz w:val="22"/>
          <w:szCs w:val="22"/>
        </w:rPr>
        <w:t>E</w:t>
      </w:r>
      <w:r w:rsidR="00A70B39" w:rsidRPr="006E4128">
        <w:rPr>
          <w:rFonts w:ascii="Arial" w:hAnsi="Arial" w:cs="Arial"/>
          <w:b/>
          <w:bCs/>
          <w:sz w:val="22"/>
          <w:szCs w:val="22"/>
        </w:rPr>
        <w:t>arnings per share</w:t>
      </w:r>
    </w:p>
    <w:p w:rsidR="00031CC3" w:rsidRPr="006E4128" w:rsidRDefault="00031CC3" w:rsidP="00031CC3">
      <w:pPr>
        <w:pStyle w:val="BodyTextIndent3"/>
        <w:ind w:left="562"/>
        <w:jc w:val="thaiDistribute"/>
        <w:rPr>
          <w:rFonts w:ascii="Arial" w:hAnsi="Arial" w:cs="Arial"/>
          <w:sz w:val="22"/>
          <w:szCs w:val="22"/>
        </w:rPr>
      </w:pPr>
      <w:r w:rsidRPr="006E4128">
        <w:rPr>
          <w:rFonts w:ascii="Arial" w:hAnsi="Arial" w:cs="Arial"/>
          <w:sz w:val="22"/>
          <w:szCs w:val="22"/>
        </w:rPr>
        <w:tab/>
        <w:t xml:space="preserve">Basic earnings per share is calculated by dividing profit for the year attributable to equity holder of the Company </w:t>
      </w:r>
      <w:r w:rsidRPr="006E4128">
        <w:rPr>
          <w:rFonts w:ascii="Arial" w:hAnsi="Arial" w:cs="Arial"/>
          <w:sz w:val="22"/>
          <w:szCs w:val="22"/>
          <w:cs/>
        </w:rPr>
        <w:t>(</w:t>
      </w:r>
      <w:r w:rsidRPr="006E4128">
        <w:rPr>
          <w:rFonts w:ascii="Arial" w:hAnsi="Arial" w:cs="Arial"/>
          <w:sz w:val="22"/>
          <w:szCs w:val="22"/>
        </w:rPr>
        <w:t>excluding other comprehensive income</w:t>
      </w:r>
      <w:r w:rsidRPr="006E4128">
        <w:rPr>
          <w:rFonts w:ascii="Arial" w:hAnsi="Arial" w:cs="Arial"/>
          <w:sz w:val="22"/>
          <w:szCs w:val="22"/>
          <w:cs/>
        </w:rPr>
        <w:t xml:space="preserve">) </w:t>
      </w:r>
      <w:r w:rsidRPr="006E4128">
        <w:rPr>
          <w:rFonts w:ascii="Arial" w:hAnsi="Arial" w:cs="Arial"/>
          <w:sz w:val="22"/>
          <w:szCs w:val="22"/>
        </w:rPr>
        <w:t>by the weighted average number of ordinary shares in issue during the year</w:t>
      </w:r>
      <w:r w:rsidRPr="006E4128">
        <w:rPr>
          <w:rFonts w:ascii="Arial" w:hAnsi="Arial" w:cs="Arial"/>
          <w:sz w:val="22"/>
          <w:szCs w:val="22"/>
          <w:cs/>
        </w:rPr>
        <w:t>.</w:t>
      </w:r>
    </w:p>
    <w:p w:rsidR="00031CC3" w:rsidRPr="006E4128" w:rsidRDefault="00031CC3" w:rsidP="00031CC3">
      <w:pPr>
        <w:spacing w:before="120" w:after="120" w:line="380" w:lineRule="exact"/>
        <w:ind w:left="547"/>
        <w:jc w:val="thaiDistribute"/>
        <w:rPr>
          <w:rFonts w:ascii="Arial" w:hAnsi="Arial" w:cs="Arial"/>
          <w:sz w:val="22"/>
          <w:szCs w:val="22"/>
        </w:rPr>
      </w:pPr>
      <w:r w:rsidRPr="006E4128">
        <w:rPr>
          <w:rFonts w:ascii="Arial" w:hAnsi="Arial" w:cs="Arial"/>
          <w:sz w:val="22"/>
          <w:szCs w:val="22"/>
        </w:rPr>
        <w:lastRenderedPageBreak/>
        <w:t>The Company adjusted the number of ordinary shares of the prior</w:t>
      </w:r>
      <w:r w:rsidRPr="006E4128">
        <w:rPr>
          <w:rFonts w:ascii="Arial" w:hAnsi="Arial" w:cs="Arial"/>
          <w:sz w:val="22"/>
          <w:szCs w:val="22"/>
          <w:cs/>
        </w:rPr>
        <w:t xml:space="preserve"> </w:t>
      </w:r>
      <w:r w:rsidRPr="006E4128">
        <w:rPr>
          <w:rFonts w:ascii="Arial" w:hAnsi="Arial" w:cs="Arial"/>
          <w:sz w:val="22"/>
          <w:szCs w:val="22"/>
        </w:rPr>
        <w:t xml:space="preserve">year for calculation, as presented for comparative purposes, </w:t>
      </w:r>
      <w:r w:rsidR="006B2B25">
        <w:rPr>
          <w:rFonts w:ascii="Arial" w:hAnsi="Arial" w:cs="Arial"/>
          <w:sz w:val="22"/>
          <w:szCs w:val="22"/>
        </w:rPr>
        <w:t>of</w:t>
      </w:r>
      <w:r w:rsidRPr="006E4128">
        <w:rPr>
          <w:rFonts w:ascii="Arial" w:hAnsi="Arial" w:cs="Arial"/>
          <w:sz w:val="22"/>
          <w:szCs w:val="22"/>
        </w:rPr>
        <w:t xml:space="preserve"> earnings per share</w:t>
      </w:r>
      <w:r w:rsidR="006B2B25">
        <w:rPr>
          <w:rFonts w:ascii="Arial" w:hAnsi="Arial" w:cs="Arial"/>
          <w:sz w:val="22"/>
          <w:szCs w:val="22"/>
        </w:rPr>
        <w:t xml:space="preserve"> </w:t>
      </w:r>
      <w:proofErr w:type="gramStart"/>
      <w:r w:rsidRPr="006E4128">
        <w:rPr>
          <w:rFonts w:ascii="Arial" w:hAnsi="Arial" w:cs="Arial"/>
          <w:sz w:val="22"/>
          <w:szCs w:val="22"/>
        </w:rPr>
        <w:t>as a result of</w:t>
      </w:r>
      <w:proofErr w:type="gramEnd"/>
      <w:r w:rsidRPr="006E4128">
        <w:rPr>
          <w:rFonts w:ascii="Arial" w:hAnsi="Arial" w:cs="Arial"/>
          <w:sz w:val="22"/>
          <w:szCs w:val="22"/>
        </w:rPr>
        <w:t xml:space="preserve"> the change in the </w:t>
      </w:r>
      <w:r w:rsidR="006B2B25">
        <w:rPr>
          <w:rFonts w:ascii="Arial" w:hAnsi="Arial" w:cs="Arial"/>
          <w:sz w:val="22"/>
          <w:szCs w:val="22"/>
        </w:rPr>
        <w:t>par</w:t>
      </w:r>
      <w:r w:rsidRPr="006E4128">
        <w:rPr>
          <w:rFonts w:ascii="Arial" w:hAnsi="Arial" w:cs="Arial"/>
          <w:sz w:val="22"/>
          <w:szCs w:val="22"/>
        </w:rPr>
        <w:t xml:space="preserve"> value as discussed in Note 23, as a change in par value had been issued at the beginning of the earliest period reported</w:t>
      </w:r>
      <w:r w:rsidRPr="006E4128">
        <w:rPr>
          <w:rFonts w:ascii="Arial" w:hAnsi="Arial" w:cs="Arial"/>
          <w:sz w:val="22"/>
          <w:szCs w:val="22"/>
          <w:cs/>
        </w:rPr>
        <w:t>.</w:t>
      </w:r>
    </w:p>
    <w:p w:rsidR="00031CC3" w:rsidRPr="006E4128" w:rsidRDefault="00031CC3" w:rsidP="00031CC3">
      <w:pPr>
        <w:pStyle w:val="BodyTextIndent3"/>
        <w:ind w:left="562"/>
        <w:jc w:val="thaiDistribute"/>
        <w:rPr>
          <w:rFonts w:ascii="Arial" w:hAnsi="Arial" w:cs="Arial"/>
          <w:sz w:val="22"/>
          <w:szCs w:val="22"/>
        </w:rPr>
      </w:pPr>
      <w:r w:rsidRPr="006E4128">
        <w:rPr>
          <w:rFonts w:ascii="Arial" w:hAnsi="Arial" w:cs="Arial"/>
          <w:sz w:val="22"/>
          <w:szCs w:val="22"/>
        </w:rPr>
        <w:tab/>
        <w:t>The following table sets forth the computation of basic earnings per share</w:t>
      </w:r>
      <w:r w:rsidRPr="006E4128">
        <w:rPr>
          <w:rFonts w:ascii="Arial" w:hAnsi="Arial" w:cs="Arial"/>
          <w:sz w:val="22"/>
          <w:szCs w:val="22"/>
          <w:cs/>
        </w:rPr>
        <w:t>:</w:t>
      </w:r>
    </w:p>
    <w:tbl>
      <w:tblPr>
        <w:tblW w:w="9072" w:type="dxa"/>
        <w:tblInd w:w="450" w:type="dxa"/>
        <w:tblLayout w:type="fixed"/>
        <w:tblLook w:val="0000" w:firstRow="0" w:lastRow="0" w:firstColumn="0" w:lastColumn="0" w:noHBand="0" w:noVBand="0"/>
      </w:tblPr>
      <w:tblGrid>
        <w:gridCol w:w="3870"/>
        <w:gridCol w:w="1300"/>
        <w:gridCol w:w="1301"/>
        <w:gridCol w:w="1300"/>
        <w:gridCol w:w="1301"/>
      </w:tblGrid>
      <w:tr w:rsidR="00031CC3" w:rsidRPr="006E4128" w:rsidTr="00605A0B">
        <w:tc>
          <w:tcPr>
            <w:tcW w:w="3870" w:type="dxa"/>
            <w:vAlign w:val="bottom"/>
          </w:tcPr>
          <w:p w:rsidR="00031CC3" w:rsidRPr="006E4128"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031CC3" w:rsidRPr="006E4128" w:rsidRDefault="00031CC3" w:rsidP="00605A0B">
            <w:pPr>
              <w:spacing w:line="360" w:lineRule="exact"/>
              <w:jc w:val="center"/>
              <w:rPr>
                <w:rFonts w:ascii="Arial" w:hAnsi="Arial" w:cs="Arial"/>
                <w:sz w:val="20"/>
                <w:szCs w:val="20"/>
              </w:rPr>
            </w:pPr>
            <w:r w:rsidRPr="006E4128">
              <w:rPr>
                <w:rFonts w:ascii="Arial" w:hAnsi="Arial" w:cs="Arial"/>
                <w:color w:val="000000"/>
                <w:sz w:val="20"/>
                <w:szCs w:val="20"/>
              </w:rPr>
              <w:t xml:space="preserve">Consolidated </w:t>
            </w:r>
          </w:p>
        </w:tc>
        <w:tc>
          <w:tcPr>
            <w:tcW w:w="2601" w:type="dxa"/>
            <w:gridSpan w:val="2"/>
          </w:tcPr>
          <w:p w:rsidR="00031CC3" w:rsidRPr="006E4128" w:rsidRDefault="00031CC3" w:rsidP="00605A0B">
            <w:pPr>
              <w:spacing w:line="360" w:lineRule="exact"/>
              <w:jc w:val="center"/>
              <w:rPr>
                <w:rFonts w:ascii="Arial" w:hAnsi="Arial" w:cs="Arial"/>
                <w:sz w:val="20"/>
                <w:szCs w:val="20"/>
              </w:rPr>
            </w:pPr>
            <w:r w:rsidRPr="006E4128">
              <w:rPr>
                <w:rFonts w:ascii="Arial" w:hAnsi="Arial" w:cs="Arial"/>
                <w:color w:val="000000"/>
                <w:sz w:val="20"/>
                <w:szCs w:val="20"/>
              </w:rPr>
              <w:t xml:space="preserve">Separate </w:t>
            </w:r>
          </w:p>
        </w:tc>
      </w:tr>
      <w:tr w:rsidR="00031CC3" w:rsidRPr="006E4128" w:rsidTr="00605A0B">
        <w:trPr>
          <w:trHeight w:val="80"/>
        </w:trPr>
        <w:tc>
          <w:tcPr>
            <w:tcW w:w="3870" w:type="dxa"/>
            <w:vAlign w:val="bottom"/>
          </w:tcPr>
          <w:p w:rsidR="00031CC3" w:rsidRPr="006E4128" w:rsidRDefault="00031CC3" w:rsidP="00605A0B">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rsidR="00031CC3" w:rsidRPr="006E4128" w:rsidRDefault="00031CC3" w:rsidP="00605A0B">
            <w:pPr>
              <w:pBdr>
                <w:bottom w:val="single" w:sz="4" w:space="1" w:color="auto"/>
              </w:pBdr>
              <w:spacing w:line="360" w:lineRule="exact"/>
              <w:jc w:val="center"/>
              <w:rPr>
                <w:rFonts w:ascii="Arial" w:hAnsi="Arial" w:cs="Arial"/>
                <w:color w:val="000000"/>
                <w:sz w:val="20"/>
                <w:szCs w:val="20"/>
              </w:rPr>
            </w:pPr>
            <w:r w:rsidRPr="006E4128">
              <w:rPr>
                <w:rFonts w:ascii="Arial" w:hAnsi="Arial" w:cs="Arial"/>
                <w:color w:val="000000"/>
                <w:sz w:val="20"/>
                <w:szCs w:val="20"/>
              </w:rPr>
              <w:t>financial statements</w:t>
            </w:r>
          </w:p>
        </w:tc>
        <w:tc>
          <w:tcPr>
            <w:tcW w:w="2601" w:type="dxa"/>
            <w:gridSpan w:val="2"/>
          </w:tcPr>
          <w:p w:rsidR="00031CC3" w:rsidRPr="006E4128" w:rsidRDefault="00031CC3" w:rsidP="00605A0B">
            <w:pPr>
              <w:pBdr>
                <w:bottom w:val="single" w:sz="4" w:space="1" w:color="auto"/>
              </w:pBdr>
              <w:spacing w:line="360" w:lineRule="exact"/>
              <w:jc w:val="center"/>
              <w:rPr>
                <w:rFonts w:ascii="Arial" w:hAnsi="Arial" w:cs="Arial"/>
                <w:color w:val="000000"/>
                <w:sz w:val="20"/>
                <w:szCs w:val="20"/>
              </w:rPr>
            </w:pPr>
            <w:r w:rsidRPr="006E4128">
              <w:rPr>
                <w:rFonts w:ascii="Arial" w:hAnsi="Arial" w:cs="Arial"/>
                <w:color w:val="000000"/>
                <w:sz w:val="20"/>
                <w:szCs w:val="20"/>
              </w:rPr>
              <w:t>financial statements</w:t>
            </w:r>
          </w:p>
        </w:tc>
      </w:tr>
      <w:tr w:rsidR="00031CC3" w:rsidRPr="006E4128" w:rsidTr="00605A0B">
        <w:trPr>
          <w:cantSplit/>
          <w:trHeight w:val="80"/>
        </w:trPr>
        <w:tc>
          <w:tcPr>
            <w:tcW w:w="3870" w:type="dxa"/>
          </w:tcPr>
          <w:p w:rsidR="00031CC3" w:rsidRPr="006E4128" w:rsidRDefault="00031CC3" w:rsidP="00605A0B">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rsidR="00031CC3" w:rsidRPr="006E4128" w:rsidRDefault="00031CC3" w:rsidP="00605A0B">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2020</w:t>
            </w:r>
          </w:p>
        </w:tc>
        <w:tc>
          <w:tcPr>
            <w:tcW w:w="1301" w:type="dxa"/>
          </w:tcPr>
          <w:p w:rsidR="00031CC3" w:rsidRPr="006E4128" w:rsidRDefault="00031CC3" w:rsidP="00605A0B">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2019</w:t>
            </w:r>
          </w:p>
        </w:tc>
        <w:tc>
          <w:tcPr>
            <w:tcW w:w="1300" w:type="dxa"/>
          </w:tcPr>
          <w:p w:rsidR="00031CC3" w:rsidRPr="006E4128" w:rsidRDefault="00031CC3" w:rsidP="00605A0B">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2020</w:t>
            </w:r>
          </w:p>
        </w:tc>
        <w:tc>
          <w:tcPr>
            <w:tcW w:w="1301" w:type="dxa"/>
          </w:tcPr>
          <w:p w:rsidR="00031CC3" w:rsidRPr="006E4128" w:rsidRDefault="00031CC3" w:rsidP="00605A0B">
            <w:pPr>
              <w:pBdr>
                <w:bottom w:val="single" w:sz="4" w:space="1" w:color="auto"/>
              </w:pBdr>
              <w:spacing w:line="360" w:lineRule="exact"/>
              <w:jc w:val="center"/>
              <w:rPr>
                <w:rFonts w:ascii="Arial" w:hAnsi="Arial" w:cs="Arial"/>
                <w:sz w:val="20"/>
                <w:szCs w:val="20"/>
              </w:rPr>
            </w:pPr>
            <w:r w:rsidRPr="006E4128">
              <w:rPr>
                <w:rFonts w:ascii="Arial" w:hAnsi="Arial" w:cs="Arial"/>
                <w:sz w:val="20"/>
                <w:szCs w:val="20"/>
              </w:rPr>
              <w:t>2019</w:t>
            </w:r>
          </w:p>
        </w:tc>
      </w:tr>
      <w:tr w:rsidR="00031CC3" w:rsidRPr="006E4128" w:rsidTr="00605A0B">
        <w:trPr>
          <w:cantSplit/>
          <w:trHeight w:val="80"/>
        </w:trPr>
        <w:tc>
          <w:tcPr>
            <w:tcW w:w="3870" w:type="dxa"/>
          </w:tcPr>
          <w:p w:rsidR="00031CC3" w:rsidRPr="006E4128" w:rsidRDefault="00031CC3" w:rsidP="00605A0B">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rsidR="00031CC3" w:rsidRPr="006E4128" w:rsidRDefault="00031CC3" w:rsidP="00605A0B">
            <w:pPr>
              <w:spacing w:line="360" w:lineRule="exact"/>
              <w:jc w:val="center"/>
              <w:rPr>
                <w:rFonts w:ascii="Arial" w:hAnsi="Arial" w:cs="Arial"/>
                <w:sz w:val="20"/>
                <w:szCs w:val="20"/>
              </w:rPr>
            </w:pPr>
          </w:p>
        </w:tc>
        <w:tc>
          <w:tcPr>
            <w:tcW w:w="1301" w:type="dxa"/>
          </w:tcPr>
          <w:p w:rsidR="00031CC3" w:rsidRPr="006E4128" w:rsidRDefault="00031CC3" w:rsidP="00605A0B">
            <w:pPr>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Restated</w:t>
            </w:r>
            <w:r w:rsidRPr="006E4128">
              <w:rPr>
                <w:rFonts w:ascii="Arial" w:hAnsi="Arial" w:cs="Arial"/>
                <w:sz w:val="20"/>
                <w:szCs w:val="20"/>
                <w:cs/>
              </w:rPr>
              <w:t>)</w:t>
            </w:r>
          </w:p>
        </w:tc>
        <w:tc>
          <w:tcPr>
            <w:tcW w:w="1300" w:type="dxa"/>
          </w:tcPr>
          <w:p w:rsidR="00031CC3" w:rsidRPr="006E4128" w:rsidRDefault="00031CC3" w:rsidP="00605A0B">
            <w:pPr>
              <w:spacing w:line="360" w:lineRule="exact"/>
              <w:jc w:val="center"/>
              <w:rPr>
                <w:rFonts w:ascii="Arial" w:hAnsi="Arial" w:cs="Arial"/>
                <w:sz w:val="20"/>
                <w:szCs w:val="20"/>
              </w:rPr>
            </w:pPr>
          </w:p>
        </w:tc>
        <w:tc>
          <w:tcPr>
            <w:tcW w:w="1301" w:type="dxa"/>
          </w:tcPr>
          <w:p w:rsidR="00031CC3" w:rsidRPr="006E4128" w:rsidRDefault="00031CC3" w:rsidP="00605A0B">
            <w:pPr>
              <w:spacing w:line="360" w:lineRule="exact"/>
              <w:jc w:val="center"/>
              <w:rPr>
                <w:rFonts w:ascii="Arial" w:hAnsi="Arial" w:cs="Arial"/>
                <w:sz w:val="20"/>
                <w:szCs w:val="20"/>
              </w:rPr>
            </w:pPr>
            <w:r w:rsidRPr="006E4128">
              <w:rPr>
                <w:rFonts w:ascii="Arial" w:hAnsi="Arial" w:cs="Arial"/>
                <w:sz w:val="20"/>
                <w:szCs w:val="20"/>
                <w:cs/>
              </w:rPr>
              <w:t>(</w:t>
            </w:r>
            <w:r w:rsidRPr="006E4128">
              <w:rPr>
                <w:rFonts w:ascii="Arial" w:hAnsi="Arial" w:cs="Arial"/>
                <w:sz w:val="20"/>
                <w:szCs w:val="20"/>
              </w:rPr>
              <w:t>Restated</w:t>
            </w:r>
            <w:r w:rsidRPr="006E4128">
              <w:rPr>
                <w:rFonts w:ascii="Arial" w:hAnsi="Arial" w:cs="Arial"/>
                <w:sz w:val="20"/>
                <w:szCs w:val="20"/>
                <w:cs/>
              </w:rPr>
              <w:t>)</w:t>
            </w:r>
          </w:p>
        </w:tc>
      </w:tr>
      <w:tr w:rsidR="00085EEF" w:rsidRPr="006E4128" w:rsidTr="00085EEF">
        <w:trPr>
          <w:cantSplit/>
          <w:trHeight w:val="80"/>
        </w:trPr>
        <w:tc>
          <w:tcPr>
            <w:tcW w:w="3870" w:type="dxa"/>
          </w:tcPr>
          <w:p w:rsidR="00085EEF" w:rsidRPr="006E4128" w:rsidRDefault="00085EEF" w:rsidP="00085EEF">
            <w:pPr>
              <w:spacing w:line="360" w:lineRule="exact"/>
              <w:ind w:left="255" w:hanging="255"/>
              <w:jc w:val="both"/>
              <w:rPr>
                <w:rFonts w:ascii="Arial" w:hAnsi="Arial" w:cs="Arial"/>
                <w:sz w:val="20"/>
                <w:szCs w:val="20"/>
                <w:cs/>
              </w:rPr>
            </w:pPr>
            <w:r w:rsidRPr="006E4128">
              <w:rPr>
                <w:rFonts w:ascii="Arial" w:hAnsi="Arial" w:cs="Arial"/>
                <w:sz w:val="20"/>
                <w:szCs w:val="20"/>
              </w:rPr>
              <w:t>Profit attributable to equity holders of the Company</w:t>
            </w:r>
            <w:r w:rsidRPr="006E4128">
              <w:rPr>
                <w:rFonts w:ascii="Arial" w:hAnsi="Arial" w:cs="Arial"/>
                <w:sz w:val="20"/>
                <w:szCs w:val="20"/>
                <w:cs/>
              </w:rPr>
              <w:t xml:space="preserve"> (</w:t>
            </w:r>
            <w:r w:rsidRPr="006E4128">
              <w:rPr>
                <w:rFonts w:ascii="Arial" w:hAnsi="Arial" w:cs="Arial"/>
                <w:sz w:val="20"/>
                <w:szCs w:val="20"/>
              </w:rPr>
              <w:t>Thousand Baht</w:t>
            </w:r>
            <w:r w:rsidRPr="006E4128">
              <w:rPr>
                <w:rFonts w:ascii="Arial" w:hAnsi="Arial" w:cs="Arial"/>
                <w:sz w:val="20"/>
                <w:szCs w:val="20"/>
                <w:cs/>
              </w:rPr>
              <w:t xml:space="preserve">) </w:t>
            </w:r>
          </w:p>
        </w:tc>
        <w:tc>
          <w:tcPr>
            <w:tcW w:w="1300" w:type="dxa"/>
            <w:vAlign w:val="bottom"/>
          </w:tcPr>
          <w:p w:rsidR="00085EEF" w:rsidRPr="006E4128" w:rsidRDefault="00085EEF" w:rsidP="00085EEF">
            <w:pPr>
              <w:spacing w:line="360" w:lineRule="exact"/>
              <w:ind w:right="130"/>
              <w:jc w:val="right"/>
              <w:rPr>
                <w:rFonts w:ascii="Arial" w:hAnsi="Arial" w:cs="Arial"/>
                <w:sz w:val="20"/>
                <w:szCs w:val="20"/>
              </w:rPr>
            </w:pPr>
            <w:r w:rsidRPr="006E4128">
              <w:rPr>
                <w:rFonts w:ascii="Arial" w:hAnsi="Arial" w:cs="Arial"/>
                <w:sz w:val="20"/>
                <w:szCs w:val="20"/>
              </w:rPr>
              <w:t>109,931</w:t>
            </w:r>
          </w:p>
        </w:tc>
        <w:tc>
          <w:tcPr>
            <w:tcW w:w="1301" w:type="dxa"/>
            <w:vAlign w:val="bottom"/>
          </w:tcPr>
          <w:p w:rsidR="00085EEF" w:rsidRPr="006E4128" w:rsidRDefault="00085EEF" w:rsidP="00085EEF">
            <w:pPr>
              <w:spacing w:line="360" w:lineRule="exact"/>
              <w:ind w:right="130"/>
              <w:jc w:val="right"/>
              <w:rPr>
                <w:rFonts w:ascii="Arial" w:hAnsi="Arial" w:cs="Arial"/>
                <w:sz w:val="20"/>
                <w:szCs w:val="20"/>
              </w:rPr>
            </w:pPr>
            <w:r w:rsidRPr="006E4128">
              <w:rPr>
                <w:rFonts w:ascii="Arial" w:hAnsi="Arial" w:cs="Arial"/>
                <w:sz w:val="20"/>
                <w:szCs w:val="20"/>
              </w:rPr>
              <w:t>112,106</w:t>
            </w:r>
          </w:p>
        </w:tc>
        <w:tc>
          <w:tcPr>
            <w:tcW w:w="1300" w:type="dxa"/>
            <w:vAlign w:val="bottom"/>
          </w:tcPr>
          <w:p w:rsidR="00085EEF" w:rsidRPr="006E4128" w:rsidRDefault="00085EEF" w:rsidP="00085EEF">
            <w:pPr>
              <w:spacing w:line="360" w:lineRule="exact"/>
              <w:ind w:right="130"/>
              <w:jc w:val="right"/>
              <w:rPr>
                <w:rFonts w:ascii="Arial" w:hAnsi="Arial" w:cs="Arial"/>
                <w:sz w:val="20"/>
                <w:szCs w:val="20"/>
              </w:rPr>
            </w:pPr>
            <w:r w:rsidRPr="006E4128">
              <w:rPr>
                <w:rFonts w:ascii="Arial" w:hAnsi="Arial" w:cs="Arial"/>
                <w:sz w:val="20"/>
                <w:szCs w:val="20"/>
              </w:rPr>
              <w:t>254,401</w:t>
            </w:r>
          </w:p>
        </w:tc>
        <w:tc>
          <w:tcPr>
            <w:tcW w:w="1301" w:type="dxa"/>
            <w:vAlign w:val="bottom"/>
          </w:tcPr>
          <w:p w:rsidR="00085EEF" w:rsidRPr="006E4128" w:rsidRDefault="00085EEF" w:rsidP="00085EEF">
            <w:pPr>
              <w:spacing w:line="360" w:lineRule="exact"/>
              <w:ind w:right="130"/>
              <w:jc w:val="right"/>
              <w:rPr>
                <w:rFonts w:ascii="Arial" w:hAnsi="Arial" w:cs="Arial"/>
                <w:sz w:val="20"/>
                <w:szCs w:val="20"/>
              </w:rPr>
            </w:pPr>
            <w:r w:rsidRPr="006E4128">
              <w:rPr>
                <w:rFonts w:ascii="Arial" w:hAnsi="Arial" w:cs="Arial"/>
                <w:sz w:val="20"/>
                <w:szCs w:val="20"/>
              </w:rPr>
              <w:t>87,264</w:t>
            </w:r>
          </w:p>
        </w:tc>
      </w:tr>
      <w:tr w:rsidR="00085EEF" w:rsidRPr="006E4128" w:rsidTr="00605A0B">
        <w:trPr>
          <w:cantSplit/>
          <w:trHeight w:val="80"/>
        </w:trPr>
        <w:tc>
          <w:tcPr>
            <w:tcW w:w="3870" w:type="dxa"/>
          </w:tcPr>
          <w:p w:rsidR="00085EEF" w:rsidRPr="006E4128" w:rsidRDefault="00085EEF" w:rsidP="00085EEF">
            <w:pPr>
              <w:spacing w:line="360" w:lineRule="exact"/>
              <w:jc w:val="both"/>
              <w:rPr>
                <w:rFonts w:ascii="Arial" w:hAnsi="Arial" w:cs="Arial"/>
                <w:sz w:val="20"/>
                <w:szCs w:val="20"/>
              </w:rPr>
            </w:pPr>
            <w:r w:rsidRPr="006E4128">
              <w:rPr>
                <w:rFonts w:ascii="Arial" w:hAnsi="Arial" w:cs="Arial"/>
                <w:sz w:val="20"/>
                <w:szCs w:val="20"/>
              </w:rPr>
              <w:t>Weighted average number of</w:t>
            </w:r>
          </w:p>
          <w:p w:rsidR="00085EEF" w:rsidRPr="006E4128" w:rsidRDefault="00085EEF" w:rsidP="00085EEF">
            <w:pPr>
              <w:spacing w:line="360" w:lineRule="exact"/>
              <w:jc w:val="both"/>
              <w:rPr>
                <w:rFonts w:ascii="Arial" w:hAnsi="Arial" w:cs="Arial"/>
                <w:sz w:val="20"/>
                <w:szCs w:val="20"/>
                <w:cs/>
              </w:rPr>
            </w:pPr>
            <w:r w:rsidRPr="006E4128">
              <w:rPr>
                <w:rFonts w:ascii="Arial" w:hAnsi="Arial" w:cs="Arial"/>
                <w:sz w:val="20"/>
                <w:szCs w:val="20"/>
              </w:rPr>
              <w:t xml:space="preserve">    ordinary shares </w:t>
            </w:r>
            <w:r w:rsidRPr="006E4128">
              <w:rPr>
                <w:rFonts w:ascii="Arial" w:hAnsi="Arial" w:cs="Arial"/>
                <w:sz w:val="20"/>
                <w:szCs w:val="20"/>
                <w:cs/>
              </w:rPr>
              <w:t>(</w:t>
            </w:r>
            <w:r w:rsidRPr="006E4128">
              <w:rPr>
                <w:rFonts w:ascii="Arial" w:hAnsi="Arial" w:cs="Arial"/>
                <w:sz w:val="20"/>
                <w:szCs w:val="20"/>
              </w:rPr>
              <w:t>Thousand Shares</w:t>
            </w:r>
            <w:r w:rsidRPr="006E4128">
              <w:rPr>
                <w:rFonts w:ascii="Arial" w:hAnsi="Arial" w:cs="Arial"/>
                <w:sz w:val="20"/>
                <w:szCs w:val="20"/>
                <w:cs/>
              </w:rPr>
              <w:t>)</w:t>
            </w:r>
          </w:p>
        </w:tc>
        <w:tc>
          <w:tcPr>
            <w:tcW w:w="1300" w:type="dxa"/>
            <w:vAlign w:val="bottom"/>
          </w:tcPr>
          <w:p w:rsidR="00085EEF" w:rsidRPr="006E4128" w:rsidRDefault="00085EEF" w:rsidP="00085EEF">
            <w:pPr>
              <w:spacing w:line="360" w:lineRule="exact"/>
              <w:ind w:right="130"/>
              <w:jc w:val="right"/>
              <w:rPr>
                <w:rFonts w:ascii="Arial" w:hAnsi="Arial" w:cs="Arial"/>
                <w:sz w:val="20"/>
                <w:szCs w:val="20"/>
              </w:rPr>
            </w:pPr>
            <w:r w:rsidRPr="006E4128">
              <w:rPr>
                <w:rFonts w:ascii="Arial" w:hAnsi="Arial" w:cs="Arial"/>
                <w:sz w:val="20"/>
                <w:szCs w:val="20"/>
              </w:rPr>
              <w:t>323,400</w:t>
            </w:r>
          </w:p>
        </w:tc>
        <w:tc>
          <w:tcPr>
            <w:tcW w:w="1301" w:type="dxa"/>
            <w:vAlign w:val="bottom"/>
          </w:tcPr>
          <w:p w:rsidR="00085EEF" w:rsidRPr="006E4128" w:rsidRDefault="00085EEF" w:rsidP="00085EEF">
            <w:pPr>
              <w:spacing w:line="360" w:lineRule="exact"/>
              <w:ind w:right="130"/>
              <w:jc w:val="right"/>
              <w:rPr>
                <w:rFonts w:ascii="Arial" w:hAnsi="Arial" w:cs="Arial"/>
                <w:sz w:val="20"/>
                <w:szCs w:val="20"/>
                <w:cs/>
              </w:rPr>
            </w:pPr>
            <w:r w:rsidRPr="006E4128">
              <w:rPr>
                <w:rFonts w:ascii="Arial" w:hAnsi="Arial" w:cs="Arial"/>
                <w:sz w:val="20"/>
                <w:szCs w:val="20"/>
              </w:rPr>
              <w:t>323,400</w:t>
            </w:r>
          </w:p>
        </w:tc>
        <w:tc>
          <w:tcPr>
            <w:tcW w:w="1300" w:type="dxa"/>
            <w:vAlign w:val="bottom"/>
          </w:tcPr>
          <w:p w:rsidR="00085EEF" w:rsidRPr="006E4128" w:rsidRDefault="00085EEF" w:rsidP="00085EEF">
            <w:pPr>
              <w:spacing w:line="360" w:lineRule="exact"/>
              <w:ind w:right="130"/>
              <w:jc w:val="right"/>
              <w:rPr>
                <w:rFonts w:ascii="Arial" w:hAnsi="Arial" w:cs="Arial"/>
                <w:sz w:val="20"/>
                <w:szCs w:val="20"/>
              </w:rPr>
            </w:pPr>
            <w:r w:rsidRPr="006E4128">
              <w:rPr>
                <w:rFonts w:ascii="Arial" w:hAnsi="Arial" w:cs="Arial"/>
                <w:sz w:val="20"/>
                <w:szCs w:val="20"/>
              </w:rPr>
              <w:t>323,400</w:t>
            </w:r>
          </w:p>
        </w:tc>
        <w:tc>
          <w:tcPr>
            <w:tcW w:w="1301" w:type="dxa"/>
            <w:vAlign w:val="bottom"/>
          </w:tcPr>
          <w:p w:rsidR="00085EEF" w:rsidRPr="006E4128" w:rsidRDefault="00085EEF" w:rsidP="00085EEF">
            <w:pPr>
              <w:spacing w:line="360" w:lineRule="exact"/>
              <w:ind w:right="130"/>
              <w:jc w:val="right"/>
              <w:rPr>
                <w:rFonts w:ascii="Arial" w:hAnsi="Arial" w:cs="Arial"/>
                <w:sz w:val="20"/>
                <w:szCs w:val="20"/>
              </w:rPr>
            </w:pPr>
            <w:r w:rsidRPr="006E4128">
              <w:rPr>
                <w:rFonts w:ascii="Arial" w:hAnsi="Arial" w:cs="Arial"/>
                <w:sz w:val="20"/>
                <w:szCs w:val="20"/>
              </w:rPr>
              <w:t>323,400</w:t>
            </w:r>
          </w:p>
        </w:tc>
      </w:tr>
      <w:tr w:rsidR="00031CC3" w:rsidRPr="006E4128" w:rsidTr="00605A0B">
        <w:trPr>
          <w:cantSplit/>
          <w:trHeight w:val="80"/>
        </w:trPr>
        <w:tc>
          <w:tcPr>
            <w:tcW w:w="3870" w:type="dxa"/>
          </w:tcPr>
          <w:p w:rsidR="00031CC3" w:rsidRPr="006E4128" w:rsidRDefault="00031CC3" w:rsidP="00605A0B">
            <w:pPr>
              <w:spacing w:line="360" w:lineRule="exact"/>
              <w:jc w:val="both"/>
              <w:rPr>
                <w:rFonts w:ascii="Arial" w:hAnsi="Arial" w:cs="Arial"/>
                <w:sz w:val="20"/>
                <w:szCs w:val="20"/>
                <w:cs/>
              </w:rPr>
            </w:pPr>
            <w:r w:rsidRPr="006E4128">
              <w:rPr>
                <w:rFonts w:ascii="Arial" w:hAnsi="Arial" w:cs="Arial"/>
                <w:sz w:val="20"/>
                <w:szCs w:val="20"/>
              </w:rPr>
              <w:t xml:space="preserve">Earnings per share </w:t>
            </w:r>
            <w:r w:rsidRPr="006E4128">
              <w:rPr>
                <w:rFonts w:ascii="Arial" w:hAnsi="Arial" w:cs="Arial"/>
                <w:sz w:val="20"/>
                <w:szCs w:val="20"/>
                <w:cs/>
              </w:rPr>
              <w:t>(</w:t>
            </w:r>
            <w:r w:rsidRPr="006E4128">
              <w:rPr>
                <w:rFonts w:ascii="Arial" w:hAnsi="Arial" w:cs="Arial"/>
                <w:sz w:val="20"/>
                <w:szCs w:val="20"/>
              </w:rPr>
              <w:t>Baht</w:t>
            </w:r>
            <w:r w:rsidRPr="006E4128">
              <w:rPr>
                <w:rFonts w:ascii="Arial" w:hAnsi="Arial" w:cs="Arial"/>
                <w:sz w:val="20"/>
                <w:szCs w:val="20"/>
                <w:cs/>
              </w:rPr>
              <w:t>/</w:t>
            </w:r>
            <w:r w:rsidRPr="006E4128">
              <w:rPr>
                <w:rFonts w:ascii="Arial" w:hAnsi="Arial" w:cs="Arial"/>
                <w:sz w:val="20"/>
                <w:szCs w:val="20"/>
              </w:rPr>
              <w:t>share</w:t>
            </w:r>
            <w:r w:rsidRPr="006E4128">
              <w:rPr>
                <w:rFonts w:ascii="Arial" w:hAnsi="Arial" w:cs="Arial"/>
                <w:sz w:val="20"/>
                <w:szCs w:val="20"/>
                <w:cs/>
              </w:rPr>
              <w:t>)</w:t>
            </w:r>
          </w:p>
        </w:tc>
        <w:tc>
          <w:tcPr>
            <w:tcW w:w="1300" w:type="dxa"/>
          </w:tcPr>
          <w:p w:rsidR="00031CC3" w:rsidRPr="006E4128" w:rsidRDefault="00085EEF" w:rsidP="00605A0B">
            <w:pPr>
              <w:spacing w:line="360" w:lineRule="exact"/>
              <w:ind w:right="130"/>
              <w:jc w:val="right"/>
              <w:rPr>
                <w:rFonts w:ascii="Arial" w:hAnsi="Arial" w:cs="Arial"/>
                <w:sz w:val="20"/>
                <w:szCs w:val="20"/>
              </w:rPr>
            </w:pPr>
            <w:r w:rsidRPr="006E4128">
              <w:rPr>
                <w:rFonts w:ascii="Arial" w:hAnsi="Arial" w:cs="Arial"/>
                <w:sz w:val="20"/>
                <w:szCs w:val="20"/>
              </w:rPr>
              <w:t>0.34</w:t>
            </w:r>
          </w:p>
        </w:tc>
        <w:tc>
          <w:tcPr>
            <w:tcW w:w="1301" w:type="dxa"/>
          </w:tcPr>
          <w:p w:rsidR="00031CC3" w:rsidRPr="006E4128" w:rsidRDefault="00031CC3" w:rsidP="00605A0B">
            <w:pPr>
              <w:spacing w:line="360" w:lineRule="exact"/>
              <w:ind w:right="130"/>
              <w:jc w:val="right"/>
              <w:rPr>
                <w:rFonts w:ascii="Arial" w:hAnsi="Arial" w:cs="Arial"/>
                <w:sz w:val="20"/>
                <w:szCs w:val="20"/>
              </w:rPr>
            </w:pPr>
            <w:r w:rsidRPr="006E4128">
              <w:rPr>
                <w:rFonts w:ascii="Arial" w:hAnsi="Arial" w:cs="Arial"/>
                <w:sz w:val="20"/>
                <w:szCs w:val="20"/>
              </w:rPr>
              <w:t>0</w:t>
            </w:r>
            <w:r w:rsidRPr="006E4128">
              <w:rPr>
                <w:rFonts w:ascii="Arial" w:hAnsi="Arial" w:cs="Arial"/>
                <w:sz w:val="20"/>
                <w:szCs w:val="20"/>
                <w:cs/>
              </w:rPr>
              <w:t>.</w:t>
            </w:r>
            <w:r w:rsidRPr="006E4128">
              <w:rPr>
                <w:rFonts w:ascii="Arial" w:hAnsi="Arial" w:cs="Arial"/>
                <w:sz w:val="20"/>
                <w:szCs w:val="20"/>
              </w:rPr>
              <w:t>35</w:t>
            </w:r>
          </w:p>
        </w:tc>
        <w:tc>
          <w:tcPr>
            <w:tcW w:w="1300" w:type="dxa"/>
          </w:tcPr>
          <w:p w:rsidR="00031CC3" w:rsidRPr="006E4128" w:rsidRDefault="00085EEF" w:rsidP="00605A0B">
            <w:pPr>
              <w:spacing w:line="360" w:lineRule="exact"/>
              <w:ind w:right="130"/>
              <w:jc w:val="right"/>
              <w:rPr>
                <w:rFonts w:ascii="Arial" w:hAnsi="Arial" w:cs="Arial"/>
                <w:sz w:val="20"/>
                <w:szCs w:val="20"/>
                <w:cs/>
              </w:rPr>
            </w:pPr>
            <w:r w:rsidRPr="006E4128">
              <w:rPr>
                <w:rFonts w:ascii="Arial" w:hAnsi="Arial" w:cs="Arial"/>
                <w:sz w:val="20"/>
                <w:szCs w:val="20"/>
              </w:rPr>
              <w:t>0.79</w:t>
            </w:r>
          </w:p>
        </w:tc>
        <w:tc>
          <w:tcPr>
            <w:tcW w:w="1301" w:type="dxa"/>
          </w:tcPr>
          <w:p w:rsidR="00031CC3" w:rsidRPr="006E4128" w:rsidRDefault="00031CC3" w:rsidP="00605A0B">
            <w:pPr>
              <w:spacing w:line="360" w:lineRule="exact"/>
              <w:ind w:right="130"/>
              <w:jc w:val="right"/>
              <w:rPr>
                <w:rFonts w:ascii="Arial" w:hAnsi="Arial" w:cs="Arial"/>
                <w:sz w:val="20"/>
                <w:szCs w:val="20"/>
                <w:cs/>
              </w:rPr>
            </w:pPr>
            <w:r w:rsidRPr="006E4128">
              <w:rPr>
                <w:rFonts w:ascii="Arial" w:hAnsi="Arial" w:cs="Arial"/>
                <w:sz w:val="20"/>
                <w:szCs w:val="20"/>
              </w:rPr>
              <w:t>0</w:t>
            </w:r>
            <w:r w:rsidRPr="006E4128">
              <w:rPr>
                <w:rFonts w:ascii="Arial" w:hAnsi="Arial" w:cs="Arial"/>
                <w:sz w:val="20"/>
                <w:szCs w:val="20"/>
                <w:cs/>
              </w:rPr>
              <w:t>.</w:t>
            </w:r>
            <w:r w:rsidRPr="006E4128">
              <w:rPr>
                <w:rFonts w:ascii="Arial" w:hAnsi="Arial" w:cs="Arial"/>
                <w:sz w:val="20"/>
                <w:szCs w:val="20"/>
              </w:rPr>
              <w:t>27</w:t>
            </w:r>
          </w:p>
        </w:tc>
      </w:tr>
    </w:tbl>
    <w:p w:rsidR="00A70B39" w:rsidRPr="006E4128" w:rsidRDefault="00BF7740" w:rsidP="00914811">
      <w:pPr>
        <w:spacing w:before="120" w:after="120" w:line="380" w:lineRule="exact"/>
        <w:ind w:left="533" w:hanging="533"/>
        <w:jc w:val="both"/>
        <w:rPr>
          <w:rFonts w:ascii="Arial" w:hAnsi="Arial" w:cs="Arial"/>
          <w:b/>
          <w:bCs/>
          <w:sz w:val="22"/>
          <w:szCs w:val="22"/>
        </w:rPr>
      </w:pPr>
      <w:r w:rsidRPr="006E4128">
        <w:rPr>
          <w:rFonts w:ascii="Arial" w:hAnsi="Arial" w:cs="Arial"/>
          <w:b/>
          <w:bCs/>
          <w:sz w:val="22"/>
          <w:szCs w:val="22"/>
        </w:rPr>
        <w:t>28</w:t>
      </w:r>
      <w:r w:rsidR="00A70B39" w:rsidRPr="006E4128">
        <w:rPr>
          <w:rFonts w:ascii="Arial" w:hAnsi="Arial" w:cs="Arial"/>
          <w:b/>
          <w:bCs/>
          <w:sz w:val="22"/>
          <w:szCs w:val="22"/>
          <w:cs/>
        </w:rPr>
        <w:t xml:space="preserve">. </w:t>
      </w:r>
      <w:r w:rsidR="00A70B39" w:rsidRPr="006E4128">
        <w:rPr>
          <w:rFonts w:ascii="Arial" w:hAnsi="Arial" w:cs="Arial"/>
          <w:b/>
          <w:bCs/>
          <w:sz w:val="22"/>
          <w:szCs w:val="22"/>
        </w:rPr>
        <w:tab/>
        <w:t>Segment information</w:t>
      </w:r>
    </w:p>
    <w:p w:rsidR="00A70B39" w:rsidRPr="006E4128" w:rsidRDefault="00A70B39" w:rsidP="00914811">
      <w:pPr>
        <w:pStyle w:val="BodyTextIndent3"/>
        <w:widowControl/>
        <w:tabs>
          <w:tab w:val="clear" w:pos="2160"/>
          <w:tab w:val="clear" w:pos="9620"/>
        </w:tabs>
        <w:ind w:left="533" w:right="29" w:hanging="533"/>
        <w:jc w:val="thaiDistribute"/>
        <w:rPr>
          <w:rFonts w:ascii="Arial" w:hAnsi="Arial" w:cs="Arial"/>
          <w:sz w:val="22"/>
          <w:szCs w:val="22"/>
          <w:lang w:val="en-US"/>
        </w:rPr>
      </w:pPr>
      <w:r w:rsidRPr="006E4128">
        <w:rPr>
          <w:rFonts w:ascii="Arial" w:hAnsi="Arial" w:cs="Arial"/>
          <w:sz w:val="22"/>
          <w:szCs w:val="22"/>
          <w:lang w:val="en-US"/>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6E4128">
        <w:rPr>
          <w:rFonts w:ascii="Arial" w:hAnsi="Arial" w:cs="Arial"/>
          <w:sz w:val="22"/>
          <w:szCs w:val="22"/>
          <w:cs/>
          <w:lang w:val="en-US"/>
        </w:rPr>
        <w:t>.</w:t>
      </w:r>
    </w:p>
    <w:p w:rsidR="00A70B39" w:rsidRPr="006E4128" w:rsidRDefault="00031CC3" w:rsidP="00914811">
      <w:pPr>
        <w:pStyle w:val="BodyTextIndent3"/>
        <w:widowControl/>
        <w:tabs>
          <w:tab w:val="clear" w:pos="2160"/>
          <w:tab w:val="clear" w:pos="9620"/>
        </w:tabs>
        <w:ind w:left="539" w:right="29" w:firstLine="0"/>
        <w:jc w:val="thaiDistribute"/>
        <w:rPr>
          <w:rFonts w:ascii="Arial" w:hAnsi="Arial" w:cs="Arial"/>
          <w:sz w:val="22"/>
          <w:szCs w:val="22"/>
          <w:lang w:val="en-US"/>
        </w:rPr>
      </w:pPr>
      <w:r w:rsidRPr="006E4128">
        <w:rPr>
          <w:rFonts w:ascii="Arial" w:hAnsi="Arial" w:cs="Arial"/>
          <w:sz w:val="22"/>
          <w:szCs w:val="22"/>
          <w:lang w:val="en-US"/>
        </w:rPr>
        <w:t>For management purposes, t</w:t>
      </w:r>
      <w:r w:rsidR="00A70B39" w:rsidRPr="006E4128">
        <w:rPr>
          <w:rFonts w:ascii="Arial" w:hAnsi="Arial" w:cs="Arial"/>
          <w:sz w:val="22"/>
          <w:szCs w:val="22"/>
          <w:lang w:val="en-US"/>
        </w:rPr>
        <w:t xml:space="preserve">he </w:t>
      </w:r>
      <w:r w:rsidR="00C77835" w:rsidRPr="006E4128">
        <w:rPr>
          <w:rFonts w:ascii="Arial" w:hAnsi="Arial" w:cs="Arial"/>
          <w:sz w:val="22"/>
          <w:szCs w:val="22"/>
          <w:lang w:val="en-US"/>
        </w:rPr>
        <w:t>Group</w:t>
      </w:r>
      <w:r w:rsidR="00A70B39" w:rsidRPr="006E4128">
        <w:rPr>
          <w:rFonts w:ascii="Arial" w:hAnsi="Arial" w:cs="Arial"/>
          <w:sz w:val="22"/>
          <w:szCs w:val="22"/>
          <w:cs/>
          <w:lang w:val="en-US"/>
        </w:rPr>
        <w:t xml:space="preserve"> </w:t>
      </w:r>
      <w:r w:rsidRPr="006E4128">
        <w:rPr>
          <w:rFonts w:ascii="Arial" w:hAnsi="Arial" w:cs="Arial"/>
          <w:sz w:val="22"/>
          <w:szCs w:val="22"/>
          <w:lang w:val="en-US"/>
        </w:rPr>
        <w:t>is</w:t>
      </w:r>
      <w:r w:rsidR="00A70B39" w:rsidRPr="006E4128">
        <w:rPr>
          <w:rFonts w:ascii="Arial" w:hAnsi="Arial" w:cs="Arial"/>
          <w:sz w:val="22"/>
          <w:szCs w:val="22"/>
          <w:lang w:val="en-US"/>
        </w:rPr>
        <w:t xml:space="preserve"> </w:t>
      </w:r>
      <w:proofErr w:type="spellStart"/>
      <w:r w:rsidR="00A70B39" w:rsidRPr="006E4128">
        <w:rPr>
          <w:rFonts w:ascii="Arial" w:hAnsi="Arial" w:cs="Arial"/>
          <w:sz w:val="22"/>
          <w:szCs w:val="22"/>
          <w:lang w:val="en-US"/>
        </w:rPr>
        <w:t>organised</w:t>
      </w:r>
      <w:proofErr w:type="spellEnd"/>
      <w:r w:rsidR="00A70B39" w:rsidRPr="006E4128">
        <w:rPr>
          <w:rFonts w:ascii="Arial" w:hAnsi="Arial" w:cs="Arial"/>
          <w:sz w:val="22"/>
          <w:szCs w:val="22"/>
          <w:lang w:val="en-US"/>
        </w:rPr>
        <w:t xml:space="preserve"> into business units based on its products and </w:t>
      </w:r>
      <w:r w:rsidR="00AC221B" w:rsidRPr="006E4128">
        <w:rPr>
          <w:rFonts w:ascii="Arial" w:hAnsi="Arial" w:cs="Arial"/>
          <w:sz w:val="22"/>
          <w:szCs w:val="22"/>
          <w:lang w:val="en-US"/>
        </w:rPr>
        <w:t>services</w:t>
      </w:r>
      <w:r w:rsidR="00AC221B" w:rsidRPr="006E4128">
        <w:rPr>
          <w:rFonts w:ascii="Arial" w:hAnsi="Arial" w:cs="Arial"/>
          <w:sz w:val="22"/>
          <w:szCs w:val="22"/>
          <w:cs/>
          <w:lang w:val="en-US"/>
        </w:rPr>
        <w:t xml:space="preserve">. </w:t>
      </w:r>
      <w:r w:rsidR="00AC221B" w:rsidRPr="006E4128">
        <w:rPr>
          <w:rFonts w:ascii="Arial" w:hAnsi="Arial" w:cs="Arial"/>
          <w:sz w:val="22"/>
          <w:szCs w:val="22"/>
          <w:lang w:val="en-US"/>
        </w:rPr>
        <w:t>Their operating segments are classified into</w:t>
      </w:r>
      <w:r w:rsidR="00A70B39" w:rsidRPr="006E4128">
        <w:rPr>
          <w:rFonts w:ascii="Arial" w:hAnsi="Arial" w:cs="Arial"/>
          <w:sz w:val="22"/>
          <w:szCs w:val="22"/>
          <w:lang w:val="en-US"/>
        </w:rPr>
        <w:t xml:space="preserve"> four reportable segments as follows</w:t>
      </w:r>
      <w:r w:rsidR="00A70B39" w:rsidRPr="006E4128">
        <w:rPr>
          <w:rFonts w:ascii="Arial" w:hAnsi="Arial" w:cs="Arial"/>
          <w:sz w:val="22"/>
          <w:szCs w:val="22"/>
          <w:cs/>
          <w:lang w:val="en-US"/>
        </w:rPr>
        <w:t xml:space="preserve">: </w:t>
      </w:r>
    </w:p>
    <w:p w:rsidR="00A70B39" w:rsidRPr="006E4128" w:rsidRDefault="00B53CA9" w:rsidP="00A70B39">
      <w:pPr>
        <w:numPr>
          <w:ilvl w:val="0"/>
          <w:numId w:val="2"/>
        </w:numPr>
        <w:spacing w:before="40" w:after="40" w:line="380" w:lineRule="exact"/>
        <w:ind w:left="907" w:right="29"/>
        <w:jc w:val="thaiDistribute"/>
        <w:rPr>
          <w:rFonts w:ascii="Arial" w:hAnsi="Arial" w:cs="Arial"/>
          <w:sz w:val="22"/>
          <w:szCs w:val="22"/>
        </w:rPr>
      </w:pPr>
      <w:r w:rsidRPr="006E4128">
        <w:rPr>
          <w:rFonts w:ascii="Arial" w:hAnsi="Arial" w:cs="Arial"/>
          <w:sz w:val="22"/>
          <w:szCs w:val="22"/>
        </w:rPr>
        <w:t>Processed</w:t>
      </w:r>
      <w:r w:rsidR="00A70B39" w:rsidRPr="006E4128">
        <w:rPr>
          <w:rFonts w:ascii="Arial" w:hAnsi="Arial" w:cs="Arial"/>
          <w:sz w:val="22"/>
          <w:szCs w:val="22"/>
        </w:rPr>
        <w:t xml:space="preserve"> food from pork</w:t>
      </w:r>
    </w:p>
    <w:p w:rsidR="00A70B39" w:rsidRPr="006E4128" w:rsidRDefault="00A70B39" w:rsidP="00A70B39">
      <w:pPr>
        <w:numPr>
          <w:ilvl w:val="0"/>
          <w:numId w:val="2"/>
        </w:numPr>
        <w:spacing w:before="40" w:after="40" w:line="380" w:lineRule="exact"/>
        <w:ind w:left="907" w:right="29"/>
        <w:jc w:val="thaiDistribute"/>
        <w:rPr>
          <w:rFonts w:ascii="Arial" w:hAnsi="Arial" w:cs="Arial"/>
          <w:sz w:val="22"/>
          <w:szCs w:val="22"/>
        </w:rPr>
      </w:pPr>
      <w:r w:rsidRPr="006E4128">
        <w:rPr>
          <w:rFonts w:ascii="Arial" w:hAnsi="Arial" w:cs="Arial"/>
          <w:sz w:val="22"/>
          <w:szCs w:val="22"/>
        </w:rPr>
        <w:t>Processed seafood</w:t>
      </w:r>
    </w:p>
    <w:p w:rsidR="00A70B39" w:rsidRPr="006E4128" w:rsidRDefault="00A70B39" w:rsidP="00A70B39">
      <w:pPr>
        <w:numPr>
          <w:ilvl w:val="0"/>
          <w:numId w:val="2"/>
        </w:numPr>
        <w:spacing w:before="40" w:after="40" w:line="380" w:lineRule="exact"/>
        <w:ind w:left="907" w:right="29"/>
        <w:jc w:val="thaiDistribute"/>
        <w:rPr>
          <w:rFonts w:ascii="Arial" w:hAnsi="Arial" w:cs="Arial"/>
          <w:sz w:val="22"/>
          <w:szCs w:val="22"/>
        </w:rPr>
      </w:pPr>
      <w:r w:rsidRPr="006E4128">
        <w:rPr>
          <w:rFonts w:ascii="Arial" w:hAnsi="Arial" w:cs="Arial"/>
          <w:sz w:val="22"/>
          <w:szCs w:val="22"/>
        </w:rPr>
        <w:t>Restaurants</w:t>
      </w:r>
    </w:p>
    <w:p w:rsidR="00A70B39" w:rsidRPr="006E4128" w:rsidRDefault="00A70B39" w:rsidP="00A70B39">
      <w:pPr>
        <w:numPr>
          <w:ilvl w:val="0"/>
          <w:numId w:val="2"/>
        </w:numPr>
        <w:spacing w:before="40" w:after="40" w:line="380" w:lineRule="exact"/>
        <w:ind w:left="907" w:right="29"/>
        <w:jc w:val="thaiDistribute"/>
        <w:rPr>
          <w:rFonts w:ascii="Arial" w:hAnsi="Arial" w:cs="Arial"/>
          <w:sz w:val="22"/>
          <w:szCs w:val="22"/>
        </w:rPr>
      </w:pPr>
      <w:r w:rsidRPr="006E4128">
        <w:rPr>
          <w:rFonts w:ascii="Arial" w:hAnsi="Arial" w:cs="Arial"/>
          <w:sz w:val="22"/>
          <w:szCs w:val="22"/>
        </w:rPr>
        <w:t>Swine farm</w:t>
      </w:r>
    </w:p>
    <w:p w:rsidR="00A70B39" w:rsidRPr="006E4128"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cs/>
          <w:lang w:val="en-US"/>
        </w:rPr>
      </w:pPr>
      <w:r w:rsidRPr="006E4128">
        <w:rPr>
          <w:rFonts w:ascii="Arial" w:hAnsi="Arial" w:cs="Arial"/>
          <w:sz w:val="22"/>
          <w:szCs w:val="22"/>
          <w:lang w:val="en-US"/>
        </w:rPr>
        <w:t>The chief operating decision maker monitors the operating results of the business units separately for the purpose of making decisions about resource allocation and assessing performance</w:t>
      </w:r>
      <w:r w:rsidRPr="006E4128">
        <w:rPr>
          <w:rFonts w:ascii="Arial" w:hAnsi="Arial" w:cs="Arial"/>
          <w:sz w:val="22"/>
          <w:szCs w:val="22"/>
          <w:cs/>
          <w:lang w:val="en-US"/>
        </w:rPr>
        <w:t xml:space="preserve">. </w:t>
      </w:r>
      <w:r w:rsidRPr="006E4128">
        <w:rPr>
          <w:rFonts w:ascii="Arial" w:hAnsi="Arial" w:cs="Arial"/>
          <w:sz w:val="22"/>
          <w:szCs w:val="22"/>
          <w:lang w:val="en-US"/>
        </w:rPr>
        <w:t>Segment performance is measured based on operating profit or loss and total assets and total liabilities and on a basis consistent with that used to measure operating profit or loss, total assets and total liabilities in the financial statements</w:t>
      </w:r>
      <w:r w:rsidRPr="006E4128">
        <w:rPr>
          <w:rFonts w:ascii="Arial" w:hAnsi="Arial" w:cs="Arial"/>
          <w:sz w:val="22"/>
          <w:szCs w:val="22"/>
          <w:cs/>
          <w:lang w:val="en-US"/>
        </w:rPr>
        <w:t xml:space="preserve">. </w:t>
      </w:r>
    </w:p>
    <w:p w:rsidR="00A70B39" w:rsidRPr="006E4128" w:rsidRDefault="00A70B39" w:rsidP="00914811">
      <w:pPr>
        <w:pStyle w:val="BodyTextIndent3"/>
        <w:widowControl/>
        <w:tabs>
          <w:tab w:val="clear" w:pos="2160"/>
          <w:tab w:val="clear" w:pos="9620"/>
        </w:tabs>
        <w:spacing w:before="240"/>
        <w:ind w:left="533" w:right="29" w:firstLine="0"/>
        <w:jc w:val="thaiDistribute"/>
        <w:rPr>
          <w:rFonts w:ascii="Arial" w:hAnsi="Arial" w:cs="Arial"/>
          <w:sz w:val="22"/>
          <w:szCs w:val="22"/>
          <w:lang w:val="en-US"/>
        </w:rPr>
      </w:pPr>
      <w:r w:rsidRPr="006E4128">
        <w:rPr>
          <w:rFonts w:ascii="Arial" w:hAnsi="Arial" w:cs="Arial"/>
          <w:sz w:val="22"/>
          <w:szCs w:val="22"/>
          <w:lang w:val="en-US"/>
        </w:rPr>
        <w:t>The basis of accounting for any transactions between reportable segments is consistent with that for third party transactions</w:t>
      </w:r>
      <w:r w:rsidRPr="006E4128">
        <w:rPr>
          <w:rFonts w:ascii="Arial" w:hAnsi="Arial" w:cs="Arial"/>
          <w:sz w:val="22"/>
          <w:szCs w:val="22"/>
          <w:cs/>
          <w:lang w:val="en-US"/>
        </w:rPr>
        <w:t>.</w:t>
      </w:r>
    </w:p>
    <w:p w:rsidR="00A05C21" w:rsidRPr="006E4128" w:rsidRDefault="00A05C21" w:rsidP="00CD42D0">
      <w:pPr>
        <w:tabs>
          <w:tab w:val="left" w:pos="2160"/>
        </w:tabs>
        <w:spacing w:before="120" w:after="120" w:line="380" w:lineRule="exact"/>
        <w:ind w:left="605"/>
        <w:jc w:val="thaiDistribute"/>
        <w:rPr>
          <w:rFonts w:ascii="Arial" w:hAnsi="Arial" w:cs="Arial"/>
          <w:sz w:val="22"/>
          <w:szCs w:val="22"/>
        </w:rPr>
      </w:pPr>
    </w:p>
    <w:p w:rsidR="00A05C21" w:rsidRPr="006E4128" w:rsidRDefault="00A05C21" w:rsidP="00CD42D0">
      <w:pPr>
        <w:tabs>
          <w:tab w:val="left" w:pos="2160"/>
        </w:tabs>
        <w:spacing w:before="120" w:after="120" w:line="380" w:lineRule="exact"/>
        <w:ind w:left="605"/>
        <w:jc w:val="thaiDistribute"/>
        <w:rPr>
          <w:rFonts w:ascii="Arial" w:hAnsi="Arial"/>
          <w:sz w:val="22"/>
          <w:szCs w:val="22"/>
          <w:cs/>
        </w:rPr>
        <w:sectPr w:rsidR="00A05C21" w:rsidRPr="006E4128" w:rsidSect="006E4128">
          <w:footerReference w:type="default" r:id="rId8"/>
          <w:footerReference w:type="first" r:id="rId9"/>
          <w:pgSz w:w="11909" w:h="16834" w:code="9"/>
          <w:pgMar w:top="1296" w:right="1080" w:bottom="1080" w:left="1296" w:header="720" w:footer="720" w:gutter="0"/>
          <w:pgNumType w:start="1"/>
          <w:cols w:space="720"/>
          <w:titlePg/>
          <w:docGrid w:linePitch="360"/>
        </w:sectPr>
      </w:pPr>
    </w:p>
    <w:p w:rsidR="00AC221B" w:rsidRPr="006E4128" w:rsidRDefault="00AC221B" w:rsidP="00AC221B">
      <w:pPr>
        <w:pStyle w:val="BodyTextIndent3"/>
        <w:widowControl/>
        <w:tabs>
          <w:tab w:val="clear" w:pos="2160"/>
          <w:tab w:val="clear" w:pos="9620"/>
        </w:tabs>
        <w:spacing w:before="60" w:after="60"/>
        <w:ind w:left="533" w:right="29" w:firstLine="0"/>
        <w:jc w:val="thaiDistribute"/>
        <w:rPr>
          <w:rFonts w:ascii="Arial" w:hAnsi="Arial" w:cs="Arial"/>
          <w:sz w:val="22"/>
          <w:szCs w:val="22"/>
          <w:lang w:val="en-US"/>
        </w:rPr>
      </w:pPr>
      <w:r w:rsidRPr="006E4128">
        <w:rPr>
          <w:rFonts w:ascii="Arial" w:hAnsi="Arial" w:cs="Arial"/>
          <w:sz w:val="22"/>
          <w:szCs w:val="22"/>
          <w:lang w:val="en-US"/>
        </w:rPr>
        <w:lastRenderedPageBreak/>
        <w:t xml:space="preserve">The revenue and profit information regarding the </w:t>
      </w:r>
      <w:r w:rsidR="00C77835" w:rsidRPr="006E4128">
        <w:rPr>
          <w:rFonts w:ascii="Arial" w:hAnsi="Arial" w:cs="Arial"/>
          <w:sz w:val="22"/>
          <w:szCs w:val="22"/>
          <w:lang w:val="en-US"/>
        </w:rPr>
        <w:t>Group</w:t>
      </w:r>
      <w:r w:rsidR="00C77835" w:rsidRPr="006E4128">
        <w:rPr>
          <w:rFonts w:ascii="Arial" w:hAnsi="Arial" w:cs="Arial"/>
          <w:sz w:val="22"/>
          <w:szCs w:val="22"/>
          <w:cs/>
          <w:lang w:val="en-US"/>
        </w:rPr>
        <w:t xml:space="preserve"> </w:t>
      </w:r>
      <w:r w:rsidRPr="006E4128">
        <w:rPr>
          <w:rFonts w:ascii="Arial" w:hAnsi="Arial" w:cs="Arial"/>
          <w:sz w:val="22"/>
          <w:szCs w:val="22"/>
          <w:lang w:val="en-US"/>
        </w:rPr>
        <w:t xml:space="preserve">operating segments for </w:t>
      </w:r>
      <w:r w:rsidR="00204B4B" w:rsidRPr="006E4128">
        <w:rPr>
          <w:rFonts w:ascii="Arial" w:hAnsi="Arial" w:cs="Arial"/>
          <w:sz w:val="22"/>
          <w:szCs w:val="22"/>
          <w:lang w:val="en-US"/>
        </w:rPr>
        <w:t xml:space="preserve">the years ended 31 December </w:t>
      </w:r>
      <w:r w:rsidR="00A12AE2" w:rsidRPr="006E4128">
        <w:rPr>
          <w:rFonts w:ascii="Arial" w:hAnsi="Arial" w:cs="Arial"/>
          <w:sz w:val="22"/>
          <w:szCs w:val="22"/>
          <w:lang w:val="en-US"/>
        </w:rPr>
        <w:t>2020</w:t>
      </w:r>
      <w:r w:rsidR="00204B4B" w:rsidRPr="006E4128">
        <w:rPr>
          <w:rFonts w:ascii="Arial" w:hAnsi="Arial" w:cs="Arial"/>
          <w:sz w:val="22"/>
          <w:szCs w:val="22"/>
          <w:lang w:val="en-US"/>
        </w:rPr>
        <w:t xml:space="preserve"> and </w:t>
      </w:r>
      <w:r w:rsidR="00A12AE2" w:rsidRPr="006E4128">
        <w:rPr>
          <w:rFonts w:ascii="Arial" w:hAnsi="Arial" w:cs="Arial"/>
          <w:sz w:val="22"/>
          <w:szCs w:val="22"/>
          <w:lang w:val="en-US"/>
        </w:rPr>
        <w:t>2019</w:t>
      </w:r>
      <w:r w:rsidRPr="006E4128">
        <w:rPr>
          <w:rFonts w:ascii="Arial" w:hAnsi="Arial" w:cs="Arial"/>
          <w:sz w:val="22"/>
          <w:szCs w:val="22"/>
          <w:lang w:val="en-US"/>
        </w:rPr>
        <w:t xml:space="preserve"> is presented below</w:t>
      </w:r>
      <w:r w:rsidRPr="006E4128">
        <w:rPr>
          <w:rFonts w:ascii="Arial" w:hAnsi="Arial" w:cs="Arial"/>
          <w:sz w:val="22"/>
          <w:szCs w:val="22"/>
          <w:cs/>
          <w:lang w:val="en-US"/>
        </w:rPr>
        <w:t>:</w:t>
      </w:r>
    </w:p>
    <w:p w:rsidR="00A70B39" w:rsidRPr="006E4128" w:rsidRDefault="00AC221B" w:rsidP="0083048A">
      <w:pPr>
        <w:ind w:right="-572"/>
        <w:jc w:val="right"/>
        <w:rPr>
          <w:rFonts w:ascii="Arial" w:hAnsi="Arial" w:cs="Arial"/>
          <w:sz w:val="14"/>
          <w:szCs w:val="14"/>
        </w:rPr>
      </w:pPr>
      <w:r w:rsidRPr="006E4128">
        <w:rPr>
          <w:rFonts w:ascii="Arial" w:hAnsi="Arial" w:cs="Arial"/>
          <w:color w:val="000000"/>
          <w:sz w:val="14"/>
          <w:szCs w:val="14"/>
          <w:cs/>
        </w:rPr>
        <w:t xml:space="preserve"> </w:t>
      </w:r>
      <w:r w:rsidR="00A70B39" w:rsidRPr="006E4128">
        <w:rPr>
          <w:rFonts w:ascii="Arial" w:hAnsi="Arial" w:cs="Arial"/>
          <w:color w:val="000000"/>
          <w:sz w:val="14"/>
          <w:szCs w:val="14"/>
          <w:cs/>
        </w:rPr>
        <w:t>(</w:t>
      </w:r>
      <w:r w:rsidR="00A70B39" w:rsidRPr="006E4128">
        <w:rPr>
          <w:rFonts w:ascii="Arial" w:hAnsi="Arial" w:cs="Arial"/>
          <w:color w:val="000000"/>
          <w:sz w:val="14"/>
          <w:szCs w:val="14"/>
        </w:rPr>
        <w:t>Unit</w:t>
      </w:r>
      <w:r w:rsidR="00A70B39" w:rsidRPr="006E4128">
        <w:rPr>
          <w:rFonts w:ascii="Arial" w:hAnsi="Arial" w:cs="Arial"/>
          <w:color w:val="000000"/>
          <w:sz w:val="14"/>
          <w:szCs w:val="14"/>
          <w:cs/>
        </w:rPr>
        <w:t xml:space="preserve">: </w:t>
      </w:r>
      <w:r w:rsidR="00A70B39" w:rsidRPr="006E4128">
        <w:rPr>
          <w:rFonts w:ascii="Arial" w:hAnsi="Arial" w:cs="Arial"/>
          <w:color w:val="000000"/>
          <w:sz w:val="14"/>
          <w:szCs w:val="14"/>
        </w:rPr>
        <w:t>Thousand Baht</w:t>
      </w:r>
      <w:r w:rsidR="00A70B39" w:rsidRPr="006E4128">
        <w:rPr>
          <w:rFonts w:ascii="Arial" w:hAnsi="Arial" w:cs="Arial"/>
          <w:color w:val="000000"/>
          <w:sz w:val="14"/>
          <w:szCs w:val="14"/>
          <w:cs/>
        </w:rPr>
        <w:t>)</w:t>
      </w:r>
    </w:p>
    <w:tbl>
      <w:tblPr>
        <w:tblW w:w="15117" w:type="dxa"/>
        <w:tblLayout w:type="fixed"/>
        <w:tblLook w:val="04A0" w:firstRow="1" w:lastRow="0" w:firstColumn="1" w:lastColumn="0" w:noHBand="0" w:noVBand="1"/>
      </w:tblPr>
      <w:tblGrid>
        <w:gridCol w:w="2339"/>
        <w:gridCol w:w="927"/>
        <w:gridCol w:w="929"/>
        <w:gridCol w:w="933"/>
        <w:gridCol w:w="932"/>
        <w:gridCol w:w="931"/>
        <w:gridCol w:w="931"/>
        <w:gridCol w:w="899"/>
        <w:gridCol w:w="899"/>
        <w:gridCol w:w="921"/>
        <w:gridCol w:w="921"/>
        <w:gridCol w:w="879"/>
        <w:gridCol w:w="879"/>
        <w:gridCol w:w="898"/>
        <w:gridCol w:w="899"/>
      </w:tblGrid>
      <w:tr w:rsidR="00802248" w:rsidRPr="006E4128" w:rsidTr="0083048A">
        <w:trPr>
          <w:trHeight w:val="80"/>
        </w:trPr>
        <w:tc>
          <w:tcPr>
            <w:tcW w:w="2339" w:type="dxa"/>
            <w:vAlign w:val="bottom"/>
            <w:hideMark/>
          </w:tcPr>
          <w:p w:rsidR="00802248" w:rsidRPr="006E4128" w:rsidRDefault="00802248" w:rsidP="00A20928">
            <w:pPr>
              <w:spacing w:line="320" w:lineRule="exact"/>
              <w:ind w:left="166" w:hanging="166"/>
              <w:rPr>
                <w:rFonts w:ascii="Arial" w:hAnsi="Arial" w:cs="Arial"/>
                <w:b/>
                <w:bCs/>
                <w:color w:val="000000"/>
                <w:sz w:val="14"/>
                <w:szCs w:val="14"/>
              </w:rPr>
            </w:pPr>
            <w:r w:rsidRPr="006E4128">
              <w:rPr>
                <w:rFonts w:ascii="Arial" w:hAnsi="Arial" w:cs="Arial"/>
                <w:b/>
                <w:bCs/>
                <w:color w:val="000000"/>
                <w:sz w:val="14"/>
                <w:szCs w:val="14"/>
              </w:rPr>
              <w:t xml:space="preserve">For the years ended                                           </w:t>
            </w:r>
          </w:p>
        </w:tc>
        <w:tc>
          <w:tcPr>
            <w:tcW w:w="1856" w:type="dxa"/>
            <w:gridSpan w:val="2"/>
            <w:vAlign w:val="bottom"/>
            <w:hideMark/>
          </w:tcPr>
          <w:p w:rsidR="00802248" w:rsidRPr="006E4128" w:rsidRDefault="00802248" w:rsidP="003F17D0">
            <w:pPr>
              <w:pBdr>
                <w:bottom w:val="single" w:sz="4" w:space="1" w:color="auto"/>
              </w:pBdr>
              <w:spacing w:line="320" w:lineRule="exact"/>
              <w:jc w:val="center"/>
              <w:rPr>
                <w:rFonts w:ascii="Arial" w:hAnsi="Arial" w:cs="Arial"/>
                <w:b/>
                <w:bCs/>
                <w:sz w:val="14"/>
                <w:szCs w:val="14"/>
              </w:rPr>
            </w:pPr>
            <w:r w:rsidRPr="006E4128">
              <w:rPr>
                <w:rFonts w:ascii="Arial" w:hAnsi="Arial" w:cs="Arial"/>
                <w:b/>
                <w:bCs/>
                <w:sz w:val="14"/>
                <w:szCs w:val="14"/>
              </w:rPr>
              <w:t>Processed food                from pork</w:t>
            </w:r>
          </w:p>
        </w:tc>
        <w:tc>
          <w:tcPr>
            <w:tcW w:w="1865" w:type="dxa"/>
            <w:gridSpan w:val="2"/>
            <w:vAlign w:val="bottom"/>
          </w:tcPr>
          <w:p w:rsidR="00802248" w:rsidRPr="006E4128" w:rsidRDefault="00802248" w:rsidP="003F17D0">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sz w:val="14"/>
                <w:szCs w:val="14"/>
              </w:rPr>
              <w:t>Processed seafood</w:t>
            </w:r>
          </w:p>
        </w:tc>
        <w:tc>
          <w:tcPr>
            <w:tcW w:w="1862" w:type="dxa"/>
            <w:gridSpan w:val="2"/>
            <w:vAlign w:val="bottom"/>
          </w:tcPr>
          <w:p w:rsidR="00802248" w:rsidRPr="006E4128" w:rsidRDefault="00802248" w:rsidP="003F17D0">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sz w:val="14"/>
                <w:szCs w:val="14"/>
              </w:rPr>
              <w:t>Restaurants</w:t>
            </w:r>
          </w:p>
        </w:tc>
        <w:tc>
          <w:tcPr>
            <w:tcW w:w="1798" w:type="dxa"/>
            <w:gridSpan w:val="2"/>
            <w:vAlign w:val="bottom"/>
          </w:tcPr>
          <w:p w:rsidR="00802248" w:rsidRPr="006E4128" w:rsidRDefault="00802248" w:rsidP="003F17D0">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Swine farm</w:t>
            </w:r>
          </w:p>
        </w:tc>
        <w:tc>
          <w:tcPr>
            <w:tcW w:w="1842" w:type="dxa"/>
            <w:gridSpan w:val="2"/>
            <w:vAlign w:val="bottom"/>
          </w:tcPr>
          <w:p w:rsidR="00802248" w:rsidRPr="006E4128" w:rsidRDefault="00802248" w:rsidP="003F17D0">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Total</w:t>
            </w:r>
            <w:r w:rsidR="00D30AE8" w:rsidRPr="006E4128">
              <w:rPr>
                <w:rFonts w:ascii="Arial" w:hAnsi="Arial" w:cs="Arial"/>
                <w:b/>
                <w:bCs/>
                <w:color w:val="000000"/>
                <w:sz w:val="14"/>
                <w:szCs w:val="14"/>
              </w:rPr>
              <w:t xml:space="preserve"> segment</w:t>
            </w:r>
          </w:p>
        </w:tc>
        <w:tc>
          <w:tcPr>
            <w:tcW w:w="1758" w:type="dxa"/>
            <w:gridSpan w:val="2"/>
            <w:vAlign w:val="bottom"/>
          </w:tcPr>
          <w:p w:rsidR="00802248" w:rsidRPr="006E4128" w:rsidRDefault="00802248" w:rsidP="003F17D0">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Elimination entries</w:t>
            </w:r>
          </w:p>
        </w:tc>
        <w:tc>
          <w:tcPr>
            <w:tcW w:w="1797" w:type="dxa"/>
            <w:gridSpan w:val="2"/>
            <w:vAlign w:val="bottom"/>
          </w:tcPr>
          <w:p w:rsidR="00802248" w:rsidRPr="006E4128" w:rsidRDefault="00802248" w:rsidP="003F17D0">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Total</w:t>
            </w:r>
          </w:p>
        </w:tc>
      </w:tr>
      <w:tr w:rsidR="0083048A" w:rsidRPr="006E4128" w:rsidTr="0083048A">
        <w:tc>
          <w:tcPr>
            <w:tcW w:w="2339" w:type="dxa"/>
            <w:vAlign w:val="bottom"/>
            <w:hideMark/>
          </w:tcPr>
          <w:p w:rsidR="0083048A" w:rsidRPr="006E4128" w:rsidRDefault="0083048A" w:rsidP="0083048A">
            <w:pPr>
              <w:pBdr>
                <w:bottom w:val="single" w:sz="4" w:space="0" w:color="auto"/>
              </w:pBdr>
              <w:spacing w:line="320" w:lineRule="exact"/>
              <w:ind w:left="166" w:hanging="166"/>
              <w:rPr>
                <w:rFonts w:ascii="Arial" w:hAnsi="Arial" w:cs="Arial"/>
                <w:b/>
                <w:bCs/>
                <w:color w:val="000000"/>
                <w:sz w:val="14"/>
                <w:szCs w:val="14"/>
              </w:rPr>
            </w:pPr>
            <w:r w:rsidRPr="006E4128">
              <w:rPr>
                <w:rFonts w:ascii="Arial" w:hAnsi="Arial" w:cs="Arial"/>
                <w:b/>
                <w:bCs/>
                <w:color w:val="000000"/>
                <w:sz w:val="14"/>
                <w:szCs w:val="14"/>
              </w:rPr>
              <w:t>31 December 20</w:t>
            </w:r>
            <w:r w:rsidR="00FB2173" w:rsidRPr="006E4128">
              <w:rPr>
                <w:rFonts w:ascii="Arial" w:hAnsi="Arial" w:cs="Arial"/>
                <w:b/>
                <w:bCs/>
                <w:color w:val="000000"/>
                <w:sz w:val="14"/>
                <w:szCs w:val="14"/>
              </w:rPr>
              <w:t>20</w:t>
            </w:r>
            <w:r w:rsidRPr="006E4128">
              <w:rPr>
                <w:rFonts w:ascii="Arial" w:hAnsi="Arial" w:cs="Arial"/>
                <w:b/>
                <w:bCs/>
                <w:color w:val="000000"/>
                <w:sz w:val="14"/>
                <w:szCs w:val="14"/>
              </w:rPr>
              <w:t xml:space="preserve"> and 201</w:t>
            </w:r>
            <w:r w:rsidR="00FB2173" w:rsidRPr="006E4128">
              <w:rPr>
                <w:rFonts w:ascii="Arial" w:hAnsi="Arial" w:cs="Arial"/>
                <w:b/>
                <w:bCs/>
                <w:color w:val="000000"/>
                <w:sz w:val="14"/>
                <w:szCs w:val="14"/>
              </w:rPr>
              <w:t>9</w:t>
            </w:r>
          </w:p>
        </w:tc>
        <w:tc>
          <w:tcPr>
            <w:tcW w:w="927"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2020</w:t>
            </w:r>
          </w:p>
        </w:tc>
        <w:tc>
          <w:tcPr>
            <w:tcW w:w="929"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2019</w:t>
            </w:r>
          </w:p>
        </w:tc>
        <w:tc>
          <w:tcPr>
            <w:tcW w:w="933"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2020</w:t>
            </w:r>
          </w:p>
        </w:tc>
        <w:tc>
          <w:tcPr>
            <w:tcW w:w="932"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2019</w:t>
            </w:r>
          </w:p>
        </w:tc>
        <w:tc>
          <w:tcPr>
            <w:tcW w:w="931"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2020</w:t>
            </w:r>
          </w:p>
        </w:tc>
        <w:tc>
          <w:tcPr>
            <w:tcW w:w="931"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2019</w:t>
            </w:r>
          </w:p>
        </w:tc>
        <w:tc>
          <w:tcPr>
            <w:tcW w:w="899"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2020</w:t>
            </w:r>
          </w:p>
        </w:tc>
        <w:tc>
          <w:tcPr>
            <w:tcW w:w="899"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2019</w:t>
            </w:r>
          </w:p>
        </w:tc>
        <w:tc>
          <w:tcPr>
            <w:tcW w:w="921"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2020</w:t>
            </w:r>
          </w:p>
        </w:tc>
        <w:tc>
          <w:tcPr>
            <w:tcW w:w="921"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2019</w:t>
            </w:r>
          </w:p>
        </w:tc>
        <w:tc>
          <w:tcPr>
            <w:tcW w:w="879"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2020</w:t>
            </w:r>
          </w:p>
        </w:tc>
        <w:tc>
          <w:tcPr>
            <w:tcW w:w="879" w:type="dxa"/>
            <w:vAlign w:val="bottom"/>
            <w:hideMark/>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2019</w:t>
            </w:r>
          </w:p>
        </w:tc>
        <w:tc>
          <w:tcPr>
            <w:tcW w:w="898"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2020</w:t>
            </w:r>
          </w:p>
        </w:tc>
        <w:tc>
          <w:tcPr>
            <w:tcW w:w="899" w:type="dxa"/>
            <w:vAlign w:val="bottom"/>
          </w:tcPr>
          <w:p w:rsidR="0083048A" w:rsidRPr="006E4128" w:rsidRDefault="0083048A" w:rsidP="0083048A">
            <w:pPr>
              <w:pBdr>
                <w:bottom w:val="single" w:sz="4" w:space="1" w:color="auto"/>
              </w:pBdr>
              <w:spacing w:line="320" w:lineRule="exact"/>
              <w:jc w:val="center"/>
              <w:rPr>
                <w:rFonts w:ascii="Arial" w:hAnsi="Arial" w:cs="Arial"/>
                <w:b/>
                <w:bCs/>
                <w:color w:val="000000"/>
                <w:sz w:val="14"/>
                <w:szCs w:val="14"/>
              </w:rPr>
            </w:pPr>
            <w:r w:rsidRPr="006E4128">
              <w:rPr>
                <w:rFonts w:ascii="Arial" w:hAnsi="Arial" w:cs="Arial"/>
                <w:b/>
                <w:bCs/>
                <w:color w:val="000000"/>
                <w:sz w:val="14"/>
                <w:szCs w:val="14"/>
              </w:rPr>
              <w:t>2019</w:t>
            </w:r>
          </w:p>
        </w:tc>
      </w:tr>
      <w:tr w:rsidR="00085EEF" w:rsidRPr="006E4128" w:rsidTr="0083048A">
        <w:tc>
          <w:tcPr>
            <w:tcW w:w="2339" w:type="dxa"/>
            <w:hideMark/>
          </w:tcPr>
          <w:p w:rsidR="00085EEF" w:rsidRPr="006E4128" w:rsidRDefault="00085EEF" w:rsidP="00085EEF">
            <w:pPr>
              <w:spacing w:line="320" w:lineRule="exact"/>
              <w:ind w:left="166" w:right="-198" w:hanging="166"/>
              <w:rPr>
                <w:rFonts w:ascii="Arial" w:hAnsi="Arial" w:cs="Arial"/>
                <w:sz w:val="14"/>
                <w:szCs w:val="14"/>
              </w:rPr>
            </w:pPr>
            <w:r w:rsidRPr="006E4128">
              <w:rPr>
                <w:rFonts w:ascii="Arial" w:hAnsi="Arial" w:cs="Arial"/>
                <w:sz w:val="14"/>
                <w:szCs w:val="14"/>
              </w:rPr>
              <w:t>Revenue from external customers</w:t>
            </w:r>
          </w:p>
        </w:tc>
        <w:tc>
          <w:tcPr>
            <w:tcW w:w="927" w:type="dxa"/>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1,441,350</w:t>
            </w:r>
          </w:p>
        </w:tc>
        <w:tc>
          <w:tcPr>
            <w:tcW w:w="929" w:type="dxa"/>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1,512,724</w:t>
            </w:r>
          </w:p>
        </w:tc>
        <w:tc>
          <w:tcPr>
            <w:tcW w:w="933" w:type="dxa"/>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963,498</w:t>
            </w:r>
          </w:p>
        </w:tc>
        <w:tc>
          <w:tcPr>
            <w:tcW w:w="932" w:type="dxa"/>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932,560</w:t>
            </w:r>
          </w:p>
        </w:tc>
        <w:tc>
          <w:tcPr>
            <w:tcW w:w="931" w:type="dxa"/>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rPr>
              <w:t>96,684</w:t>
            </w:r>
          </w:p>
        </w:tc>
        <w:tc>
          <w:tcPr>
            <w:tcW w:w="931" w:type="dxa"/>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rPr>
              <w:t>143,022</w:t>
            </w:r>
          </w:p>
        </w:tc>
        <w:tc>
          <w:tcPr>
            <w:tcW w:w="899" w:type="dxa"/>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rPr>
              <w:t>261,786</w:t>
            </w:r>
          </w:p>
        </w:tc>
        <w:tc>
          <w:tcPr>
            <w:tcW w:w="899" w:type="dxa"/>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rPr>
              <w:t>248,679</w:t>
            </w: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2,763,318</w:t>
            </w: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2,836,985</w:t>
            </w:r>
          </w:p>
        </w:tc>
        <w:tc>
          <w:tcPr>
            <w:tcW w:w="879" w:type="dxa"/>
          </w:tcPr>
          <w:p w:rsidR="00085EEF" w:rsidRPr="006E4128" w:rsidRDefault="00085EEF" w:rsidP="00085EEF">
            <w:pPr>
              <w:tabs>
                <w:tab w:val="decimal" w:pos="681"/>
              </w:tabs>
              <w:spacing w:line="320" w:lineRule="exact"/>
              <w:jc w:val="thaiDistribute"/>
              <w:rPr>
                <w:rFonts w:ascii="Arial" w:hAnsi="Arial" w:cs="Arial"/>
                <w:sz w:val="14"/>
                <w:szCs w:val="14"/>
              </w:rPr>
            </w:pPr>
            <w:r w:rsidRPr="006E4128">
              <w:rPr>
                <w:rFonts w:ascii="Arial" w:hAnsi="Arial" w:cs="Arial"/>
                <w:sz w:val="14"/>
                <w:szCs w:val="14"/>
                <w:cs/>
              </w:rPr>
              <w:t>-</w:t>
            </w:r>
          </w:p>
        </w:tc>
        <w:tc>
          <w:tcPr>
            <w:tcW w:w="879" w:type="dxa"/>
          </w:tcPr>
          <w:p w:rsidR="00085EEF" w:rsidRPr="006E4128" w:rsidRDefault="00085EEF" w:rsidP="00085EEF">
            <w:pPr>
              <w:tabs>
                <w:tab w:val="decimal" w:pos="681"/>
              </w:tabs>
              <w:spacing w:line="320" w:lineRule="exact"/>
              <w:jc w:val="thaiDistribute"/>
              <w:rPr>
                <w:rFonts w:ascii="Arial" w:hAnsi="Arial" w:cs="Arial"/>
                <w:sz w:val="14"/>
                <w:szCs w:val="14"/>
              </w:rPr>
            </w:pPr>
            <w:r w:rsidRPr="006E4128">
              <w:rPr>
                <w:rFonts w:ascii="Arial" w:hAnsi="Arial" w:cs="Arial"/>
                <w:sz w:val="14"/>
                <w:szCs w:val="14"/>
                <w:cs/>
              </w:rPr>
              <w:t>-</w:t>
            </w:r>
          </w:p>
        </w:tc>
        <w:tc>
          <w:tcPr>
            <w:tcW w:w="898" w:type="dxa"/>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2,763,318</w:t>
            </w:r>
          </w:p>
        </w:tc>
        <w:tc>
          <w:tcPr>
            <w:tcW w:w="899" w:type="dxa"/>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2,836,985</w:t>
            </w:r>
          </w:p>
        </w:tc>
      </w:tr>
      <w:tr w:rsidR="00085EEF" w:rsidRPr="006E4128" w:rsidTr="0083048A">
        <w:tc>
          <w:tcPr>
            <w:tcW w:w="2339" w:type="dxa"/>
            <w:hideMark/>
          </w:tcPr>
          <w:p w:rsidR="00085EEF" w:rsidRPr="006E4128" w:rsidRDefault="00085EEF" w:rsidP="00085EEF">
            <w:pPr>
              <w:spacing w:line="320" w:lineRule="exact"/>
              <w:ind w:left="166" w:hanging="166"/>
              <w:rPr>
                <w:rFonts w:ascii="Arial" w:hAnsi="Arial" w:cs="Arial"/>
                <w:sz w:val="14"/>
                <w:szCs w:val="14"/>
                <w:cs/>
              </w:rPr>
            </w:pPr>
            <w:r w:rsidRPr="006E4128">
              <w:rPr>
                <w:rFonts w:ascii="Arial" w:hAnsi="Arial" w:cs="Arial"/>
                <w:sz w:val="14"/>
                <w:szCs w:val="14"/>
              </w:rPr>
              <w:t>Inter</w:t>
            </w:r>
            <w:r w:rsidRPr="006E4128">
              <w:rPr>
                <w:rFonts w:ascii="Arial" w:hAnsi="Arial" w:cs="Arial"/>
                <w:sz w:val="14"/>
                <w:szCs w:val="14"/>
                <w:cs/>
              </w:rPr>
              <w:t>-</w:t>
            </w:r>
            <w:r w:rsidRPr="006E4128">
              <w:rPr>
                <w:rFonts w:ascii="Arial" w:hAnsi="Arial" w:cs="Arial"/>
                <w:sz w:val="14"/>
                <w:szCs w:val="14"/>
              </w:rPr>
              <w:t>segment revenue</w:t>
            </w:r>
          </w:p>
        </w:tc>
        <w:tc>
          <w:tcPr>
            <w:tcW w:w="927" w:type="dxa"/>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17,051</w:t>
            </w:r>
          </w:p>
        </w:tc>
        <w:tc>
          <w:tcPr>
            <w:tcW w:w="929" w:type="dxa"/>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26,387</w:t>
            </w:r>
          </w:p>
        </w:tc>
        <w:tc>
          <w:tcPr>
            <w:tcW w:w="933" w:type="dxa"/>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73,454</w:t>
            </w:r>
          </w:p>
        </w:tc>
        <w:tc>
          <w:tcPr>
            <w:tcW w:w="932" w:type="dxa"/>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81,826</w:t>
            </w:r>
          </w:p>
        </w:tc>
        <w:tc>
          <w:tcPr>
            <w:tcW w:w="931" w:type="dxa"/>
          </w:tcPr>
          <w:p w:rsidR="00085EEF" w:rsidRPr="006E4128" w:rsidRDefault="00085EEF" w:rsidP="00085EEF">
            <w:pPr>
              <w:pBdr>
                <w:bottom w:val="sing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p>
        </w:tc>
        <w:tc>
          <w:tcPr>
            <w:tcW w:w="931" w:type="dxa"/>
          </w:tcPr>
          <w:p w:rsidR="00085EEF" w:rsidRPr="006E4128" w:rsidRDefault="00085EEF" w:rsidP="00085EEF">
            <w:pPr>
              <w:pBdr>
                <w:bottom w:val="sing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p>
        </w:tc>
        <w:tc>
          <w:tcPr>
            <w:tcW w:w="899" w:type="dxa"/>
          </w:tcPr>
          <w:p w:rsidR="00085EEF" w:rsidRPr="006E4128" w:rsidRDefault="00085EEF" w:rsidP="00085EEF">
            <w:pPr>
              <w:pBdr>
                <w:bottom w:val="sing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p>
        </w:tc>
        <w:tc>
          <w:tcPr>
            <w:tcW w:w="899" w:type="dxa"/>
          </w:tcPr>
          <w:p w:rsidR="00085EEF" w:rsidRPr="006E4128" w:rsidRDefault="00085EEF" w:rsidP="00085EEF">
            <w:pPr>
              <w:pBdr>
                <w:bottom w:val="sing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p>
        </w:tc>
        <w:tc>
          <w:tcPr>
            <w:tcW w:w="921" w:type="dxa"/>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90,505</w:t>
            </w:r>
          </w:p>
        </w:tc>
        <w:tc>
          <w:tcPr>
            <w:tcW w:w="921" w:type="dxa"/>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108,213</w:t>
            </w:r>
          </w:p>
        </w:tc>
        <w:tc>
          <w:tcPr>
            <w:tcW w:w="879" w:type="dxa"/>
          </w:tcPr>
          <w:p w:rsidR="00085EEF" w:rsidRPr="006E4128" w:rsidRDefault="00085EEF" w:rsidP="00085EEF">
            <w:pPr>
              <w:pBdr>
                <w:bottom w:val="single" w:sz="4" w:space="1" w:color="auto"/>
              </w:pBdr>
              <w:tabs>
                <w:tab w:val="decimal" w:pos="681"/>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90,505</w:t>
            </w:r>
            <w:r w:rsidRPr="006E4128">
              <w:rPr>
                <w:rFonts w:ascii="Arial" w:hAnsi="Arial" w:cs="Arial"/>
                <w:sz w:val="14"/>
                <w:szCs w:val="14"/>
                <w:cs/>
              </w:rPr>
              <w:t>)</w:t>
            </w:r>
          </w:p>
        </w:tc>
        <w:tc>
          <w:tcPr>
            <w:tcW w:w="879" w:type="dxa"/>
          </w:tcPr>
          <w:p w:rsidR="00085EEF" w:rsidRPr="006E4128" w:rsidRDefault="00085EEF" w:rsidP="00085EEF">
            <w:pPr>
              <w:pBdr>
                <w:bottom w:val="single" w:sz="4" w:space="1" w:color="auto"/>
              </w:pBdr>
              <w:tabs>
                <w:tab w:val="decimal" w:pos="681"/>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108,213</w:t>
            </w:r>
            <w:r w:rsidRPr="006E4128">
              <w:rPr>
                <w:rFonts w:ascii="Arial" w:hAnsi="Arial" w:cs="Arial"/>
                <w:sz w:val="14"/>
                <w:szCs w:val="14"/>
                <w:cs/>
              </w:rPr>
              <w:t>)</w:t>
            </w:r>
          </w:p>
        </w:tc>
        <w:tc>
          <w:tcPr>
            <w:tcW w:w="898" w:type="dxa"/>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cs/>
              </w:rPr>
              <w:t>-</w:t>
            </w:r>
          </w:p>
        </w:tc>
        <w:tc>
          <w:tcPr>
            <w:tcW w:w="899" w:type="dxa"/>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cs/>
              </w:rPr>
              <w:t>-</w:t>
            </w:r>
          </w:p>
        </w:tc>
      </w:tr>
      <w:tr w:rsidR="00085EEF" w:rsidRPr="006E4128" w:rsidTr="0083048A">
        <w:tc>
          <w:tcPr>
            <w:tcW w:w="2339" w:type="dxa"/>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Total sales</w:t>
            </w:r>
          </w:p>
        </w:tc>
        <w:tc>
          <w:tcPr>
            <w:tcW w:w="927"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1,458,401</w:t>
            </w:r>
          </w:p>
        </w:tc>
        <w:tc>
          <w:tcPr>
            <w:tcW w:w="929"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1,539,111</w:t>
            </w:r>
          </w:p>
        </w:tc>
        <w:tc>
          <w:tcPr>
            <w:tcW w:w="933"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1,036,952</w:t>
            </w:r>
          </w:p>
        </w:tc>
        <w:tc>
          <w:tcPr>
            <w:tcW w:w="932"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1,014,386</w:t>
            </w:r>
          </w:p>
        </w:tc>
        <w:tc>
          <w:tcPr>
            <w:tcW w:w="931"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96,684</w:t>
            </w:r>
          </w:p>
        </w:tc>
        <w:tc>
          <w:tcPr>
            <w:tcW w:w="931"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143,022</w:t>
            </w:r>
          </w:p>
        </w:tc>
        <w:tc>
          <w:tcPr>
            <w:tcW w:w="899"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261,786</w:t>
            </w:r>
          </w:p>
        </w:tc>
        <w:tc>
          <w:tcPr>
            <w:tcW w:w="899"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248,679</w:t>
            </w:r>
          </w:p>
        </w:tc>
        <w:tc>
          <w:tcPr>
            <w:tcW w:w="921"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cs/>
              </w:rPr>
            </w:pPr>
            <w:r w:rsidRPr="006E4128">
              <w:rPr>
                <w:rFonts w:ascii="Arial" w:hAnsi="Arial" w:cs="Arial"/>
                <w:sz w:val="14"/>
                <w:szCs w:val="14"/>
              </w:rPr>
              <w:t>2,853,823</w:t>
            </w:r>
          </w:p>
        </w:tc>
        <w:tc>
          <w:tcPr>
            <w:tcW w:w="921"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cs/>
              </w:rPr>
            </w:pPr>
            <w:r w:rsidRPr="006E4128">
              <w:rPr>
                <w:rFonts w:ascii="Arial" w:hAnsi="Arial" w:cs="Arial"/>
                <w:sz w:val="14"/>
                <w:szCs w:val="14"/>
              </w:rPr>
              <w:t>2,945,198</w:t>
            </w:r>
          </w:p>
        </w:tc>
        <w:tc>
          <w:tcPr>
            <w:tcW w:w="879" w:type="dxa"/>
          </w:tcPr>
          <w:p w:rsidR="00085EEF" w:rsidRPr="006E4128" w:rsidRDefault="00085EEF" w:rsidP="00085EEF">
            <w:pPr>
              <w:pBdr>
                <w:bottom w:val="double" w:sz="4" w:space="1" w:color="auto"/>
              </w:pBdr>
              <w:tabs>
                <w:tab w:val="decimal" w:pos="681"/>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90,505</w:t>
            </w:r>
            <w:r w:rsidRPr="006E4128">
              <w:rPr>
                <w:rFonts w:ascii="Arial" w:hAnsi="Arial" w:cs="Arial"/>
                <w:sz w:val="14"/>
                <w:szCs w:val="14"/>
                <w:cs/>
              </w:rPr>
              <w:t>)</w:t>
            </w:r>
          </w:p>
        </w:tc>
        <w:tc>
          <w:tcPr>
            <w:tcW w:w="879" w:type="dxa"/>
          </w:tcPr>
          <w:p w:rsidR="00085EEF" w:rsidRPr="006E4128" w:rsidRDefault="00085EEF" w:rsidP="00085EEF">
            <w:pPr>
              <w:pBdr>
                <w:bottom w:val="double" w:sz="4" w:space="1" w:color="auto"/>
              </w:pBdr>
              <w:tabs>
                <w:tab w:val="decimal" w:pos="681"/>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108,213</w:t>
            </w:r>
            <w:r w:rsidRPr="006E4128">
              <w:rPr>
                <w:rFonts w:ascii="Arial" w:hAnsi="Arial" w:cs="Arial"/>
                <w:sz w:val="14"/>
                <w:szCs w:val="14"/>
                <w:cs/>
              </w:rPr>
              <w:t>)</w:t>
            </w:r>
          </w:p>
        </w:tc>
        <w:tc>
          <w:tcPr>
            <w:tcW w:w="898"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2,763,318</w:t>
            </w:r>
          </w:p>
        </w:tc>
        <w:tc>
          <w:tcPr>
            <w:tcW w:w="899"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2,836,985</w:t>
            </w:r>
          </w:p>
        </w:tc>
      </w:tr>
      <w:tr w:rsidR="00085EEF" w:rsidRPr="006E4128" w:rsidTr="001D5AE8">
        <w:tc>
          <w:tcPr>
            <w:tcW w:w="2339" w:type="dxa"/>
            <w:vAlign w:val="bottom"/>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Gross operating profit</w:t>
            </w:r>
          </w:p>
        </w:tc>
        <w:tc>
          <w:tcPr>
            <w:tcW w:w="927" w:type="dxa"/>
            <w:vAlign w:val="bottom"/>
          </w:tcPr>
          <w:p w:rsidR="00085EEF" w:rsidRPr="006E4128" w:rsidRDefault="003D063E" w:rsidP="00085EEF">
            <w:pPr>
              <w:tabs>
                <w:tab w:val="decimal" w:pos="735"/>
              </w:tabs>
              <w:spacing w:line="320" w:lineRule="exact"/>
              <w:jc w:val="thaiDistribute"/>
              <w:rPr>
                <w:rFonts w:ascii="Arial" w:hAnsi="Arial" w:cs="Arial"/>
                <w:sz w:val="14"/>
                <w:szCs w:val="14"/>
              </w:rPr>
            </w:pPr>
            <w:r>
              <w:rPr>
                <w:rFonts w:ascii="Arial" w:hAnsi="Arial" w:cs="Arial"/>
                <w:sz w:val="14"/>
                <w:szCs w:val="14"/>
              </w:rPr>
              <w:t>399,732</w:t>
            </w:r>
          </w:p>
        </w:tc>
        <w:tc>
          <w:tcPr>
            <w:tcW w:w="929"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409,089</w:t>
            </w: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247,007</w:t>
            </w:r>
          </w:p>
        </w:tc>
        <w:tc>
          <w:tcPr>
            <w:tcW w:w="932"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251,940</w:t>
            </w: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rPr>
              <w:t>52,125</w:t>
            </w: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rPr>
              <w:t>79,028</w:t>
            </w: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rPr>
              <w:t>37,030</w:t>
            </w: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rPr>
              <w:t>12,130</w:t>
            </w:r>
          </w:p>
        </w:tc>
        <w:tc>
          <w:tcPr>
            <w:tcW w:w="921" w:type="dxa"/>
            <w:vAlign w:val="bottom"/>
          </w:tcPr>
          <w:p w:rsidR="00085EEF" w:rsidRPr="006E4128" w:rsidRDefault="00727A58" w:rsidP="00085EEF">
            <w:pPr>
              <w:tabs>
                <w:tab w:val="decimal" w:pos="735"/>
              </w:tabs>
              <w:spacing w:line="320" w:lineRule="exact"/>
              <w:jc w:val="thaiDistribute"/>
              <w:rPr>
                <w:rFonts w:ascii="Arial" w:hAnsi="Arial" w:cs="Arial"/>
                <w:sz w:val="14"/>
                <w:szCs w:val="14"/>
                <w:cs/>
              </w:rPr>
            </w:pPr>
            <w:r>
              <w:rPr>
                <w:rFonts w:ascii="Arial" w:hAnsi="Arial" w:cs="Arial"/>
                <w:sz w:val="14"/>
                <w:szCs w:val="14"/>
              </w:rPr>
              <w:t>735,894</w:t>
            </w:r>
          </w:p>
        </w:tc>
        <w:tc>
          <w:tcPr>
            <w:tcW w:w="921" w:type="dxa"/>
            <w:vAlign w:val="bottom"/>
          </w:tcPr>
          <w:p w:rsidR="00085EEF" w:rsidRPr="006E4128" w:rsidRDefault="00085EEF" w:rsidP="00085EEF">
            <w:pPr>
              <w:tabs>
                <w:tab w:val="decimal" w:pos="735"/>
              </w:tabs>
              <w:spacing w:line="320" w:lineRule="exact"/>
              <w:jc w:val="thaiDistribute"/>
              <w:rPr>
                <w:rFonts w:ascii="Arial" w:hAnsi="Arial" w:cs="Arial"/>
                <w:sz w:val="14"/>
                <w:szCs w:val="14"/>
                <w:cs/>
              </w:rPr>
            </w:pPr>
            <w:r w:rsidRPr="006E4128">
              <w:rPr>
                <w:rFonts w:ascii="Arial" w:hAnsi="Arial" w:cs="Arial"/>
                <w:sz w:val="14"/>
                <w:szCs w:val="14"/>
              </w:rPr>
              <w:t>752,187</w:t>
            </w: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r w:rsidRPr="006E4128">
              <w:rPr>
                <w:rFonts w:ascii="Arial" w:hAnsi="Arial" w:cs="Arial"/>
                <w:sz w:val="14"/>
                <w:szCs w:val="14"/>
                <w:cs/>
              </w:rPr>
              <w:t>-</w:t>
            </w: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r w:rsidRPr="006E4128">
              <w:rPr>
                <w:rFonts w:ascii="Arial" w:hAnsi="Arial" w:cs="Arial"/>
                <w:sz w:val="14"/>
                <w:szCs w:val="14"/>
                <w:cs/>
              </w:rPr>
              <w:t>-</w:t>
            </w:r>
          </w:p>
        </w:tc>
        <w:tc>
          <w:tcPr>
            <w:tcW w:w="898" w:type="dxa"/>
            <w:vAlign w:val="bottom"/>
          </w:tcPr>
          <w:p w:rsidR="00085EEF" w:rsidRPr="006E4128" w:rsidRDefault="003D063E" w:rsidP="00085EEF">
            <w:pPr>
              <w:tabs>
                <w:tab w:val="decimal" w:pos="735"/>
              </w:tabs>
              <w:spacing w:line="320" w:lineRule="exact"/>
              <w:jc w:val="thaiDistribute"/>
              <w:rPr>
                <w:rFonts w:ascii="Arial" w:hAnsi="Arial" w:cs="Arial"/>
                <w:sz w:val="14"/>
                <w:szCs w:val="14"/>
              </w:rPr>
            </w:pPr>
            <w:r>
              <w:rPr>
                <w:rFonts w:ascii="Arial" w:hAnsi="Arial" w:cs="Arial"/>
                <w:sz w:val="14"/>
                <w:szCs w:val="14"/>
              </w:rPr>
              <w:t>735,894</w:t>
            </w:r>
          </w:p>
        </w:tc>
        <w:tc>
          <w:tcPr>
            <w:tcW w:w="899"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752,187</w:t>
            </w:r>
          </w:p>
        </w:tc>
      </w:tr>
      <w:tr w:rsidR="00085EEF" w:rsidRPr="006E4128" w:rsidTr="0083048A">
        <w:tc>
          <w:tcPr>
            <w:tcW w:w="2339" w:type="dxa"/>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Other income</w:t>
            </w:r>
          </w:p>
        </w:tc>
        <w:tc>
          <w:tcPr>
            <w:tcW w:w="927" w:type="dxa"/>
            <w:vAlign w:val="bottom"/>
          </w:tcPr>
          <w:p w:rsidR="00085EEF" w:rsidRPr="006E4128" w:rsidRDefault="00085EEF" w:rsidP="00085EEF">
            <w:pPr>
              <w:tabs>
                <w:tab w:val="decimal" w:pos="684"/>
              </w:tabs>
              <w:spacing w:line="320" w:lineRule="exact"/>
              <w:rPr>
                <w:rFonts w:ascii="Arial" w:hAnsi="Arial" w:cs="Arial"/>
                <w:sz w:val="14"/>
                <w:szCs w:val="14"/>
              </w:rPr>
            </w:pPr>
          </w:p>
        </w:tc>
        <w:tc>
          <w:tcPr>
            <w:tcW w:w="929" w:type="dxa"/>
            <w:vAlign w:val="bottom"/>
          </w:tcPr>
          <w:p w:rsidR="00085EEF" w:rsidRPr="006E4128" w:rsidRDefault="00085EEF" w:rsidP="00085EEF">
            <w:pPr>
              <w:tabs>
                <w:tab w:val="decimal" w:pos="684"/>
              </w:tabs>
              <w:spacing w:line="320" w:lineRule="exact"/>
              <w:rPr>
                <w:rFonts w:ascii="Arial" w:hAnsi="Arial" w:cs="Arial"/>
                <w:sz w:val="14"/>
                <w:szCs w:val="14"/>
              </w:rPr>
            </w:pP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rsidR="00085EEF" w:rsidRPr="006E4128" w:rsidRDefault="00085EEF" w:rsidP="00085EEF">
            <w:pPr>
              <w:tabs>
                <w:tab w:val="decimal" w:pos="684"/>
              </w:tabs>
              <w:spacing w:line="320" w:lineRule="exact"/>
              <w:rPr>
                <w:rFonts w:ascii="Arial" w:hAnsi="Arial" w:cs="Arial"/>
                <w:sz w:val="14"/>
                <w:szCs w:val="14"/>
              </w:rPr>
            </w:pP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rsidR="00085EEF" w:rsidRPr="006E4128" w:rsidRDefault="00085EEF" w:rsidP="00085EEF">
            <w:pPr>
              <w:tabs>
                <w:tab w:val="decimal" w:pos="579"/>
              </w:tabs>
              <w:spacing w:line="320" w:lineRule="exact"/>
              <w:rPr>
                <w:rFonts w:ascii="Arial" w:hAnsi="Arial" w:cs="Arial"/>
                <w:sz w:val="14"/>
                <w:szCs w:val="14"/>
              </w:rPr>
            </w:pP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rsidR="00085EEF" w:rsidRPr="006E4128" w:rsidRDefault="00085EEF" w:rsidP="00085EEF">
            <w:pPr>
              <w:tabs>
                <w:tab w:val="decimal" w:pos="579"/>
              </w:tabs>
              <w:spacing w:line="320" w:lineRule="exact"/>
              <w:rPr>
                <w:rFonts w:ascii="Arial" w:hAnsi="Arial" w:cs="Arial"/>
                <w:sz w:val="14"/>
                <w:szCs w:val="14"/>
              </w:rPr>
            </w:pP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21" w:type="dxa"/>
          </w:tcPr>
          <w:p w:rsidR="00085EEF" w:rsidRPr="006E4128" w:rsidRDefault="00085EEF" w:rsidP="00085EEF">
            <w:pPr>
              <w:tabs>
                <w:tab w:val="decimal" w:pos="681"/>
              </w:tabs>
              <w:spacing w:line="320" w:lineRule="exact"/>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rPr>
                <w:rFonts w:ascii="Arial" w:hAnsi="Arial" w:cs="Arial"/>
                <w:sz w:val="14"/>
                <w:szCs w:val="14"/>
              </w:rPr>
            </w:pPr>
          </w:p>
        </w:tc>
        <w:tc>
          <w:tcPr>
            <w:tcW w:w="898"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13,078</w:t>
            </w:r>
          </w:p>
        </w:tc>
        <w:tc>
          <w:tcPr>
            <w:tcW w:w="899"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rPr>
              <w:t>13,064</w:t>
            </w:r>
          </w:p>
        </w:tc>
      </w:tr>
      <w:tr w:rsidR="00085EEF" w:rsidRPr="006E4128" w:rsidTr="001D5AE8">
        <w:tc>
          <w:tcPr>
            <w:tcW w:w="4195" w:type="dxa"/>
            <w:gridSpan w:val="3"/>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Loss</w:t>
            </w:r>
            <w:r w:rsidRPr="006E4128">
              <w:rPr>
                <w:rFonts w:ascii="Arial" w:hAnsi="Arial" w:cs="Arial"/>
                <w:sz w:val="14"/>
                <w:szCs w:val="14"/>
                <w:cs/>
              </w:rPr>
              <w:t xml:space="preserve"> </w:t>
            </w:r>
            <w:r w:rsidRPr="006E4128">
              <w:rPr>
                <w:rFonts w:ascii="Arial" w:hAnsi="Arial" w:cs="Arial"/>
                <w:sz w:val="14"/>
                <w:szCs w:val="14"/>
              </w:rPr>
              <w:t>on change in fair value less cost</w:t>
            </w: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rsidR="00085EEF" w:rsidRPr="006E4128" w:rsidRDefault="00085EEF" w:rsidP="00085EEF">
            <w:pPr>
              <w:tabs>
                <w:tab w:val="decimal" w:pos="684"/>
              </w:tabs>
              <w:spacing w:line="320" w:lineRule="exact"/>
              <w:rPr>
                <w:rFonts w:ascii="Arial" w:hAnsi="Arial" w:cs="Arial"/>
                <w:sz w:val="14"/>
                <w:szCs w:val="14"/>
              </w:rPr>
            </w:pP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rsidR="00085EEF" w:rsidRPr="006E4128" w:rsidRDefault="00085EEF" w:rsidP="00085EEF">
            <w:pPr>
              <w:tabs>
                <w:tab w:val="decimal" w:pos="684"/>
              </w:tabs>
              <w:spacing w:line="320" w:lineRule="exact"/>
              <w:rPr>
                <w:rFonts w:ascii="Arial" w:hAnsi="Arial" w:cs="Arial"/>
                <w:sz w:val="14"/>
                <w:szCs w:val="14"/>
              </w:rPr>
            </w:pP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rsidR="00085EEF" w:rsidRPr="006E4128" w:rsidRDefault="00085EEF" w:rsidP="00085EEF">
            <w:pPr>
              <w:tabs>
                <w:tab w:val="decimal" w:pos="579"/>
              </w:tabs>
              <w:spacing w:line="320" w:lineRule="exact"/>
              <w:rPr>
                <w:rFonts w:ascii="Arial" w:hAnsi="Arial" w:cs="Arial"/>
                <w:sz w:val="14"/>
                <w:szCs w:val="14"/>
              </w:rPr>
            </w:pP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21" w:type="dxa"/>
            <w:vAlign w:val="bottom"/>
          </w:tcPr>
          <w:p w:rsidR="00085EEF" w:rsidRPr="006E4128" w:rsidRDefault="00085EEF" w:rsidP="00085EEF">
            <w:pPr>
              <w:tabs>
                <w:tab w:val="decimal" w:pos="579"/>
              </w:tabs>
              <w:spacing w:line="320" w:lineRule="exact"/>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rPr>
                <w:rFonts w:ascii="Arial" w:hAnsi="Arial" w:cs="Arial"/>
                <w:sz w:val="14"/>
                <w:szCs w:val="14"/>
              </w:rPr>
            </w:pPr>
          </w:p>
        </w:tc>
        <w:tc>
          <w:tcPr>
            <w:tcW w:w="898" w:type="dxa"/>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899" w:type="dxa"/>
          </w:tcPr>
          <w:p w:rsidR="00085EEF" w:rsidRPr="006E4128" w:rsidRDefault="00085EEF" w:rsidP="00085EEF">
            <w:pPr>
              <w:tabs>
                <w:tab w:val="decimal" w:pos="735"/>
              </w:tabs>
              <w:spacing w:line="320" w:lineRule="exact"/>
              <w:jc w:val="thaiDistribute"/>
              <w:rPr>
                <w:rFonts w:ascii="Arial" w:hAnsi="Arial" w:cs="Arial"/>
                <w:sz w:val="14"/>
                <w:szCs w:val="14"/>
              </w:rPr>
            </w:pPr>
          </w:p>
        </w:tc>
      </w:tr>
      <w:tr w:rsidR="00085EEF" w:rsidRPr="006E4128" w:rsidTr="001D5AE8">
        <w:tc>
          <w:tcPr>
            <w:tcW w:w="3266" w:type="dxa"/>
            <w:gridSpan w:val="2"/>
            <w:shd w:val="clear" w:color="auto" w:fill="auto"/>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 xml:space="preserve">    to sale of biological assets</w:t>
            </w:r>
          </w:p>
        </w:tc>
        <w:tc>
          <w:tcPr>
            <w:tcW w:w="929" w:type="dxa"/>
            <w:vAlign w:val="bottom"/>
          </w:tcPr>
          <w:p w:rsidR="00085EEF" w:rsidRPr="006E4128" w:rsidRDefault="00085EEF" w:rsidP="00085EEF">
            <w:pPr>
              <w:tabs>
                <w:tab w:val="decimal" w:pos="684"/>
              </w:tabs>
              <w:spacing w:line="320" w:lineRule="exact"/>
              <w:rPr>
                <w:rFonts w:ascii="Arial" w:hAnsi="Arial" w:cs="Arial"/>
                <w:sz w:val="14"/>
                <w:szCs w:val="14"/>
              </w:rPr>
            </w:pP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rsidR="00085EEF" w:rsidRPr="006E4128" w:rsidRDefault="00085EEF" w:rsidP="00085EEF">
            <w:pPr>
              <w:tabs>
                <w:tab w:val="decimal" w:pos="684"/>
              </w:tabs>
              <w:spacing w:line="320" w:lineRule="exact"/>
              <w:rPr>
                <w:rFonts w:ascii="Arial" w:hAnsi="Arial" w:cs="Arial"/>
                <w:sz w:val="14"/>
                <w:szCs w:val="14"/>
              </w:rPr>
            </w:pPr>
          </w:p>
        </w:tc>
        <w:tc>
          <w:tcPr>
            <w:tcW w:w="931" w:type="dxa"/>
            <w:vAlign w:val="bottom"/>
          </w:tcPr>
          <w:p w:rsidR="00085EEF" w:rsidRPr="006E4128" w:rsidRDefault="00085EEF" w:rsidP="00085EEF">
            <w:pPr>
              <w:tabs>
                <w:tab w:val="decimal" w:pos="684"/>
              </w:tabs>
              <w:spacing w:line="320" w:lineRule="exact"/>
              <w:jc w:val="thaiDistribute"/>
              <w:rPr>
                <w:rFonts w:ascii="Arial" w:hAnsi="Arial" w:cs="Arial"/>
                <w:sz w:val="14"/>
                <w:szCs w:val="14"/>
              </w:rPr>
            </w:pPr>
          </w:p>
        </w:tc>
        <w:tc>
          <w:tcPr>
            <w:tcW w:w="931" w:type="dxa"/>
            <w:vAlign w:val="bottom"/>
          </w:tcPr>
          <w:p w:rsidR="00085EEF" w:rsidRPr="006E4128" w:rsidRDefault="00085EEF" w:rsidP="00085EEF">
            <w:pPr>
              <w:tabs>
                <w:tab w:val="decimal" w:pos="579"/>
              </w:tabs>
              <w:spacing w:line="320" w:lineRule="exact"/>
              <w:rPr>
                <w:rFonts w:ascii="Arial" w:hAnsi="Arial" w:cs="Arial"/>
                <w:sz w:val="14"/>
                <w:szCs w:val="14"/>
              </w:rPr>
            </w:pPr>
          </w:p>
        </w:tc>
        <w:tc>
          <w:tcPr>
            <w:tcW w:w="899" w:type="dxa"/>
            <w:vAlign w:val="bottom"/>
          </w:tcPr>
          <w:p w:rsidR="00085EEF" w:rsidRPr="006E4128" w:rsidRDefault="00085EEF" w:rsidP="00085EEF">
            <w:pPr>
              <w:tabs>
                <w:tab w:val="decimal" w:pos="684"/>
              </w:tabs>
              <w:spacing w:line="320" w:lineRule="exact"/>
              <w:jc w:val="thaiDistribute"/>
              <w:rPr>
                <w:rFonts w:ascii="Arial" w:hAnsi="Arial" w:cs="Arial"/>
                <w:sz w:val="14"/>
                <w:szCs w:val="14"/>
              </w:rPr>
            </w:pPr>
          </w:p>
        </w:tc>
        <w:tc>
          <w:tcPr>
            <w:tcW w:w="899" w:type="dxa"/>
            <w:vAlign w:val="bottom"/>
          </w:tcPr>
          <w:p w:rsidR="00085EEF" w:rsidRPr="006E4128" w:rsidRDefault="00085EEF" w:rsidP="00085EEF">
            <w:pPr>
              <w:tabs>
                <w:tab w:val="decimal" w:pos="579"/>
              </w:tabs>
              <w:spacing w:line="320" w:lineRule="exact"/>
              <w:rPr>
                <w:rFonts w:ascii="Arial" w:hAnsi="Arial" w:cs="Arial"/>
                <w:sz w:val="14"/>
                <w:szCs w:val="14"/>
              </w:rPr>
            </w:pPr>
          </w:p>
        </w:tc>
        <w:tc>
          <w:tcPr>
            <w:tcW w:w="921"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21" w:type="dxa"/>
          </w:tcPr>
          <w:p w:rsidR="00085EEF" w:rsidRPr="006E4128" w:rsidRDefault="00085EEF" w:rsidP="00085EEF">
            <w:pPr>
              <w:tabs>
                <w:tab w:val="decimal" w:pos="681"/>
              </w:tabs>
              <w:spacing w:line="320" w:lineRule="exact"/>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rPr>
                <w:rFonts w:ascii="Arial" w:hAnsi="Arial" w:cs="Arial"/>
                <w:sz w:val="14"/>
                <w:szCs w:val="14"/>
              </w:rPr>
            </w:pPr>
          </w:p>
        </w:tc>
        <w:tc>
          <w:tcPr>
            <w:tcW w:w="898" w:type="dxa"/>
            <w:vAlign w:val="bottom"/>
          </w:tcPr>
          <w:p w:rsidR="00085EEF" w:rsidRPr="006E4128" w:rsidRDefault="0089434F" w:rsidP="00085EEF">
            <w:pPr>
              <w:tabs>
                <w:tab w:val="decimal" w:pos="735"/>
              </w:tabs>
              <w:spacing w:line="320" w:lineRule="exact"/>
              <w:jc w:val="thaiDistribute"/>
              <w:rPr>
                <w:rFonts w:ascii="Arial" w:hAnsi="Arial" w:cs="Arial"/>
                <w:sz w:val="14"/>
                <w:szCs w:val="14"/>
              </w:rPr>
            </w:pPr>
            <w:r w:rsidRPr="0089434F">
              <w:rPr>
                <w:rFonts w:ascii="Arial" w:hAnsi="Arial" w:cs="Arial"/>
                <w:sz w:val="14"/>
                <w:szCs w:val="14"/>
                <w:cs/>
              </w:rPr>
              <w:t>(</w:t>
            </w:r>
            <w:r w:rsidRPr="0089434F">
              <w:rPr>
                <w:rFonts w:ascii="Arial" w:hAnsi="Arial" w:cs="Arial"/>
                <w:sz w:val="14"/>
                <w:szCs w:val="14"/>
              </w:rPr>
              <w:t>7,437</w:t>
            </w:r>
            <w:r w:rsidRPr="0089434F">
              <w:rPr>
                <w:rFonts w:ascii="Arial" w:hAnsi="Arial" w:cs="Arial"/>
                <w:sz w:val="14"/>
                <w:szCs w:val="14"/>
                <w:cs/>
              </w:rPr>
              <w:t>)</w:t>
            </w:r>
          </w:p>
        </w:tc>
        <w:tc>
          <w:tcPr>
            <w:tcW w:w="899" w:type="dxa"/>
            <w:vAlign w:val="bottom"/>
          </w:tcPr>
          <w:p w:rsidR="00085EEF" w:rsidRPr="0089434F" w:rsidRDefault="0089434F" w:rsidP="0089434F">
            <w:pPr>
              <w:tabs>
                <w:tab w:val="decimal" w:pos="735"/>
              </w:tabs>
              <w:spacing w:line="320" w:lineRule="exact"/>
              <w:jc w:val="thaiDistribute"/>
              <w:rPr>
                <w:rFonts w:ascii="Arial" w:hAnsi="Arial" w:cs="Arial"/>
                <w:sz w:val="14"/>
                <w:szCs w:val="14"/>
              </w:rPr>
            </w:pPr>
            <w:r>
              <w:rPr>
                <w:rFonts w:ascii="Arial" w:hAnsi="Arial" w:cs="Arial"/>
                <w:sz w:val="14"/>
                <w:szCs w:val="14"/>
              </w:rPr>
              <w:t>(10,019)</w:t>
            </w:r>
          </w:p>
        </w:tc>
      </w:tr>
      <w:tr w:rsidR="00085EEF" w:rsidRPr="006E4128" w:rsidTr="0083048A">
        <w:tc>
          <w:tcPr>
            <w:tcW w:w="2339" w:type="dxa"/>
            <w:hideMark/>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Selling and distribution expenses</w:t>
            </w:r>
          </w:p>
        </w:tc>
        <w:tc>
          <w:tcPr>
            <w:tcW w:w="927"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21" w:type="dxa"/>
          </w:tcPr>
          <w:p w:rsidR="00085EEF" w:rsidRPr="006E4128" w:rsidRDefault="00085EEF" w:rsidP="00085EEF">
            <w:pPr>
              <w:tabs>
                <w:tab w:val="decimal" w:pos="612"/>
              </w:tabs>
              <w:spacing w:line="320" w:lineRule="exact"/>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8"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cs/>
              </w:rPr>
              <w:t>(</w:t>
            </w:r>
            <w:r w:rsidR="003D063E">
              <w:rPr>
                <w:rFonts w:ascii="Arial" w:hAnsi="Arial" w:cs="Arial"/>
                <w:sz w:val="14"/>
                <w:szCs w:val="14"/>
              </w:rPr>
              <w:t>269,422</w:t>
            </w:r>
            <w:r w:rsidRPr="006E4128">
              <w:rPr>
                <w:rFonts w:ascii="Arial" w:hAnsi="Arial" w:cs="Arial"/>
                <w:sz w:val="14"/>
                <w:szCs w:val="14"/>
                <w:cs/>
              </w:rPr>
              <w:t>)</w:t>
            </w: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283,789</w:t>
            </w:r>
            <w:r w:rsidRPr="006E4128">
              <w:rPr>
                <w:rFonts w:ascii="Arial" w:hAnsi="Arial" w:cs="Arial"/>
                <w:sz w:val="14"/>
                <w:szCs w:val="14"/>
                <w:cs/>
              </w:rPr>
              <w:t>)</w:t>
            </w:r>
          </w:p>
        </w:tc>
      </w:tr>
      <w:tr w:rsidR="00085EEF" w:rsidRPr="006E4128" w:rsidTr="0083048A">
        <w:tc>
          <w:tcPr>
            <w:tcW w:w="2339" w:type="dxa"/>
            <w:hideMark/>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Administrative expenses</w:t>
            </w:r>
          </w:p>
        </w:tc>
        <w:tc>
          <w:tcPr>
            <w:tcW w:w="927"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21" w:type="dxa"/>
          </w:tcPr>
          <w:p w:rsidR="00085EEF" w:rsidRPr="006E4128" w:rsidRDefault="00085EEF" w:rsidP="00085EEF">
            <w:pPr>
              <w:tabs>
                <w:tab w:val="decimal" w:pos="612"/>
              </w:tabs>
              <w:spacing w:line="320" w:lineRule="exact"/>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8"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cs/>
              </w:rPr>
              <w:t>(</w:t>
            </w:r>
            <w:r w:rsidR="003D063E">
              <w:rPr>
                <w:rFonts w:ascii="Arial" w:hAnsi="Arial" w:cs="Arial"/>
                <w:sz w:val="14"/>
                <w:szCs w:val="14"/>
              </w:rPr>
              <w:t>304,454</w:t>
            </w:r>
            <w:r w:rsidRPr="006E4128">
              <w:rPr>
                <w:rFonts w:ascii="Arial" w:hAnsi="Arial" w:cs="Arial"/>
                <w:sz w:val="14"/>
                <w:szCs w:val="14"/>
                <w:cs/>
              </w:rPr>
              <w:t>)</w:t>
            </w: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301,222</w:t>
            </w:r>
            <w:r w:rsidRPr="006E4128">
              <w:rPr>
                <w:rFonts w:ascii="Arial" w:hAnsi="Arial" w:cs="Arial"/>
                <w:sz w:val="14"/>
                <w:szCs w:val="14"/>
                <w:cs/>
              </w:rPr>
              <w:t>)</w:t>
            </w:r>
          </w:p>
        </w:tc>
      </w:tr>
      <w:tr w:rsidR="00085EEF" w:rsidRPr="006E4128" w:rsidTr="0083048A">
        <w:tc>
          <w:tcPr>
            <w:tcW w:w="2339" w:type="dxa"/>
            <w:hideMark/>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Finance cost</w:t>
            </w:r>
          </w:p>
        </w:tc>
        <w:tc>
          <w:tcPr>
            <w:tcW w:w="927"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21" w:type="dxa"/>
          </w:tcPr>
          <w:p w:rsidR="00085EEF" w:rsidRPr="006E4128" w:rsidRDefault="00085EEF" w:rsidP="00085EEF">
            <w:pPr>
              <w:tabs>
                <w:tab w:val="decimal" w:pos="612"/>
              </w:tabs>
              <w:spacing w:line="320" w:lineRule="exact"/>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8"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32,519</w:t>
            </w:r>
            <w:r w:rsidRPr="006E4128">
              <w:rPr>
                <w:rFonts w:ascii="Arial" w:hAnsi="Arial" w:cs="Arial"/>
                <w:sz w:val="14"/>
                <w:szCs w:val="14"/>
                <w:cs/>
              </w:rPr>
              <w:t>)</w:t>
            </w: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33,727</w:t>
            </w:r>
            <w:r w:rsidRPr="006E4128">
              <w:rPr>
                <w:rFonts w:ascii="Arial" w:hAnsi="Arial" w:cs="Arial"/>
                <w:sz w:val="14"/>
                <w:szCs w:val="14"/>
                <w:cs/>
              </w:rPr>
              <w:t>)</w:t>
            </w:r>
          </w:p>
        </w:tc>
      </w:tr>
      <w:tr w:rsidR="00085EEF" w:rsidRPr="006E4128" w:rsidTr="0083048A">
        <w:tc>
          <w:tcPr>
            <w:tcW w:w="2339" w:type="dxa"/>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Tax expense</w:t>
            </w:r>
          </w:p>
        </w:tc>
        <w:tc>
          <w:tcPr>
            <w:tcW w:w="927"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21" w:type="dxa"/>
          </w:tcPr>
          <w:p w:rsidR="00085EEF" w:rsidRPr="006E4128" w:rsidRDefault="00085EEF" w:rsidP="00085EEF">
            <w:pPr>
              <w:tabs>
                <w:tab w:val="decimal" w:pos="612"/>
              </w:tabs>
              <w:spacing w:line="320" w:lineRule="exact"/>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8" w:type="dxa"/>
            <w:vAlign w:val="bottom"/>
          </w:tcPr>
          <w:p w:rsidR="00085EEF" w:rsidRPr="006E4128" w:rsidRDefault="00085EEF" w:rsidP="00085EEF">
            <w:pPr>
              <w:pBdr>
                <w:bottom w:val="sing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24,675</w:t>
            </w:r>
            <w:r w:rsidRPr="006E4128">
              <w:rPr>
                <w:rFonts w:ascii="Arial" w:hAnsi="Arial" w:cs="Arial"/>
                <w:sz w:val="14"/>
                <w:szCs w:val="14"/>
                <w:cs/>
              </w:rPr>
              <w:t>)</w:t>
            </w:r>
          </w:p>
        </w:tc>
        <w:tc>
          <w:tcPr>
            <w:tcW w:w="899" w:type="dxa"/>
            <w:vAlign w:val="bottom"/>
          </w:tcPr>
          <w:p w:rsidR="00085EEF" w:rsidRPr="006E4128" w:rsidRDefault="00085EEF" w:rsidP="00085EEF">
            <w:pPr>
              <w:pBdr>
                <w:bottom w:val="sing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24,008</w:t>
            </w:r>
            <w:r w:rsidRPr="006E4128">
              <w:rPr>
                <w:rFonts w:ascii="Arial" w:hAnsi="Arial" w:cs="Arial"/>
                <w:sz w:val="14"/>
                <w:szCs w:val="14"/>
                <w:cs/>
              </w:rPr>
              <w:t>)</w:t>
            </w:r>
          </w:p>
        </w:tc>
      </w:tr>
      <w:tr w:rsidR="00085EEF" w:rsidRPr="006E4128" w:rsidTr="0083048A">
        <w:tc>
          <w:tcPr>
            <w:tcW w:w="2339" w:type="dxa"/>
            <w:vAlign w:val="bottom"/>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Profit for the year</w:t>
            </w:r>
          </w:p>
        </w:tc>
        <w:tc>
          <w:tcPr>
            <w:tcW w:w="927"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3" w:type="dxa"/>
            <w:vAlign w:val="bottom"/>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32"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31"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931"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9" w:type="dxa"/>
            <w:vAlign w:val="bottom"/>
          </w:tcPr>
          <w:p w:rsidR="00085EEF" w:rsidRPr="006E4128" w:rsidRDefault="00085EEF" w:rsidP="00085EEF">
            <w:pPr>
              <w:tabs>
                <w:tab w:val="decimal" w:pos="675"/>
              </w:tabs>
              <w:spacing w:line="320" w:lineRule="exact"/>
              <w:jc w:val="thaiDistribute"/>
              <w:rPr>
                <w:rFonts w:ascii="Arial" w:hAnsi="Arial" w:cs="Arial"/>
                <w:sz w:val="14"/>
                <w:szCs w:val="14"/>
              </w:rPr>
            </w:pPr>
          </w:p>
        </w:tc>
        <w:tc>
          <w:tcPr>
            <w:tcW w:w="89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921" w:type="dxa"/>
          </w:tcPr>
          <w:p w:rsidR="00085EEF" w:rsidRPr="006E4128" w:rsidRDefault="00085EEF" w:rsidP="00085EEF">
            <w:pPr>
              <w:tabs>
                <w:tab w:val="decimal" w:pos="735"/>
              </w:tabs>
              <w:spacing w:line="320" w:lineRule="exact"/>
              <w:jc w:val="thaiDistribute"/>
              <w:rPr>
                <w:rFonts w:ascii="Arial" w:hAnsi="Arial" w:cs="Arial"/>
                <w:sz w:val="14"/>
                <w:szCs w:val="14"/>
              </w:rPr>
            </w:pPr>
          </w:p>
        </w:tc>
        <w:tc>
          <w:tcPr>
            <w:tcW w:w="921" w:type="dxa"/>
          </w:tcPr>
          <w:p w:rsidR="00085EEF" w:rsidRPr="006E4128" w:rsidRDefault="00085EEF" w:rsidP="00085EEF">
            <w:pPr>
              <w:tabs>
                <w:tab w:val="decimal" w:pos="612"/>
              </w:tabs>
              <w:spacing w:line="320" w:lineRule="exact"/>
              <w:rPr>
                <w:rFonts w:ascii="Arial" w:hAnsi="Arial" w:cs="Arial"/>
                <w:sz w:val="14"/>
                <w:szCs w:val="14"/>
              </w:rPr>
            </w:pPr>
          </w:p>
        </w:tc>
        <w:tc>
          <w:tcPr>
            <w:tcW w:w="879" w:type="dxa"/>
            <w:vAlign w:val="bottom"/>
          </w:tcPr>
          <w:p w:rsidR="00085EEF" w:rsidRPr="006E4128" w:rsidRDefault="00085EEF" w:rsidP="00085EEF">
            <w:pPr>
              <w:tabs>
                <w:tab w:val="decimal" w:pos="681"/>
              </w:tabs>
              <w:spacing w:line="320" w:lineRule="exact"/>
              <w:jc w:val="thaiDistribute"/>
              <w:rPr>
                <w:rFonts w:ascii="Arial" w:hAnsi="Arial" w:cs="Arial"/>
                <w:sz w:val="14"/>
                <w:szCs w:val="14"/>
              </w:rPr>
            </w:pPr>
          </w:p>
        </w:tc>
        <w:tc>
          <w:tcPr>
            <w:tcW w:w="879" w:type="dxa"/>
            <w:vAlign w:val="bottom"/>
          </w:tcPr>
          <w:p w:rsidR="00085EEF" w:rsidRPr="006E4128" w:rsidRDefault="00085EEF" w:rsidP="00085EEF">
            <w:pPr>
              <w:tabs>
                <w:tab w:val="decimal" w:pos="612"/>
              </w:tabs>
              <w:spacing w:line="320" w:lineRule="exact"/>
              <w:rPr>
                <w:rFonts w:ascii="Arial" w:hAnsi="Arial" w:cs="Arial"/>
                <w:sz w:val="14"/>
                <w:szCs w:val="14"/>
              </w:rPr>
            </w:pPr>
          </w:p>
        </w:tc>
        <w:tc>
          <w:tcPr>
            <w:tcW w:w="898"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110,465</w:t>
            </w:r>
          </w:p>
        </w:tc>
        <w:tc>
          <w:tcPr>
            <w:tcW w:w="899" w:type="dxa"/>
            <w:vAlign w:val="bottom"/>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112,486</w:t>
            </w:r>
          </w:p>
        </w:tc>
      </w:tr>
      <w:tr w:rsidR="00740878" w:rsidRPr="006E4128" w:rsidTr="00740878">
        <w:trPr>
          <w:trHeight w:val="297"/>
        </w:trPr>
        <w:tc>
          <w:tcPr>
            <w:tcW w:w="2339" w:type="dxa"/>
            <w:vAlign w:val="bottom"/>
          </w:tcPr>
          <w:p w:rsidR="00740878" w:rsidRPr="006E4128" w:rsidRDefault="00740878" w:rsidP="00085EEF">
            <w:pPr>
              <w:spacing w:line="320" w:lineRule="exact"/>
              <w:ind w:left="166" w:hanging="166"/>
              <w:rPr>
                <w:rFonts w:ascii="Arial" w:hAnsi="Arial" w:cs="Arial"/>
                <w:sz w:val="14"/>
                <w:szCs w:val="14"/>
              </w:rPr>
            </w:pPr>
          </w:p>
        </w:tc>
        <w:tc>
          <w:tcPr>
            <w:tcW w:w="927" w:type="dxa"/>
            <w:vAlign w:val="bottom"/>
          </w:tcPr>
          <w:p w:rsidR="00740878" w:rsidRPr="006E4128" w:rsidRDefault="00740878" w:rsidP="00085EEF">
            <w:pPr>
              <w:tabs>
                <w:tab w:val="decimal" w:pos="612"/>
              </w:tabs>
              <w:spacing w:line="320" w:lineRule="exact"/>
              <w:rPr>
                <w:rFonts w:ascii="Arial" w:hAnsi="Arial" w:cs="Arial"/>
                <w:sz w:val="14"/>
                <w:szCs w:val="14"/>
              </w:rPr>
            </w:pPr>
          </w:p>
        </w:tc>
        <w:tc>
          <w:tcPr>
            <w:tcW w:w="929" w:type="dxa"/>
            <w:vAlign w:val="bottom"/>
          </w:tcPr>
          <w:p w:rsidR="00740878" w:rsidRPr="006E4128" w:rsidRDefault="00740878" w:rsidP="00085EEF">
            <w:pPr>
              <w:tabs>
                <w:tab w:val="decimal" w:pos="612"/>
              </w:tabs>
              <w:spacing w:line="320" w:lineRule="exact"/>
              <w:rPr>
                <w:rFonts w:ascii="Arial" w:hAnsi="Arial" w:cs="Arial"/>
                <w:sz w:val="14"/>
                <w:szCs w:val="14"/>
              </w:rPr>
            </w:pPr>
          </w:p>
        </w:tc>
        <w:tc>
          <w:tcPr>
            <w:tcW w:w="933" w:type="dxa"/>
            <w:vAlign w:val="bottom"/>
          </w:tcPr>
          <w:p w:rsidR="00740878" w:rsidRPr="006E4128" w:rsidRDefault="00740878" w:rsidP="00085EEF">
            <w:pPr>
              <w:tabs>
                <w:tab w:val="decimal" w:pos="735"/>
              </w:tabs>
              <w:spacing w:line="320" w:lineRule="exact"/>
              <w:jc w:val="thaiDistribute"/>
              <w:rPr>
                <w:rFonts w:ascii="Arial" w:hAnsi="Arial" w:cs="Arial"/>
                <w:sz w:val="14"/>
                <w:szCs w:val="14"/>
              </w:rPr>
            </w:pPr>
          </w:p>
        </w:tc>
        <w:tc>
          <w:tcPr>
            <w:tcW w:w="932" w:type="dxa"/>
            <w:vAlign w:val="bottom"/>
          </w:tcPr>
          <w:p w:rsidR="00740878" w:rsidRPr="006E4128" w:rsidRDefault="00740878" w:rsidP="00085EEF">
            <w:pPr>
              <w:tabs>
                <w:tab w:val="decimal" w:pos="612"/>
              </w:tabs>
              <w:spacing w:line="320" w:lineRule="exact"/>
              <w:rPr>
                <w:rFonts w:ascii="Arial" w:hAnsi="Arial" w:cs="Arial"/>
                <w:sz w:val="14"/>
                <w:szCs w:val="14"/>
              </w:rPr>
            </w:pPr>
          </w:p>
        </w:tc>
        <w:tc>
          <w:tcPr>
            <w:tcW w:w="931" w:type="dxa"/>
            <w:vAlign w:val="bottom"/>
          </w:tcPr>
          <w:p w:rsidR="00740878" w:rsidRPr="006E4128" w:rsidRDefault="00740878" w:rsidP="00085EEF">
            <w:pPr>
              <w:tabs>
                <w:tab w:val="decimal" w:pos="675"/>
              </w:tabs>
              <w:spacing w:line="320" w:lineRule="exact"/>
              <w:jc w:val="thaiDistribute"/>
              <w:rPr>
                <w:rFonts w:ascii="Arial" w:hAnsi="Arial" w:cs="Arial"/>
                <w:sz w:val="14"/>
                <w:szCs w:val="14"/>
              </w:rPr>
            </w:pPr>
          </w:p>
        </w:tc>
        <w:tc>
          <w:tcPr>
            <w:tcW w:w="931" w:type="dxa"/>
            <w:vAlign w:val="bottom"/>
          </w:tcPr>
          <w:p w:rsidR="00740878" w:rsidRPr="006E4128" w:rsidRDefault="00740878" w:rsidP="00085EEF">
            <w:pPr>
              <w:tabs>
                <w:tab w:val="decimal" w:pos="612"/>
              </w:tabs>
              <w:spacing w:line="320" w:lineRule="exact"/>
              <w:rPr>
                <w:rFonts w:ascii="Arial" w:hAnsi="Arial" w:cs="Arial"/>
                <w:sz w:val="14"/>
                <w:szCs w:val="14"/>
              </w:rPr>
            </w:pPr>
          </w:p>
        </w:tc>
        <w:tc>
          <w:tcPr>
            <w:tcW w:w="899" w:type="dxa"/>
            <w:vAlign w:val="bottom"/>
          </w:tcPr>
          <w:p w:rsidR="00740878" w:rsidRPr="006E4128" w:rsidRDefault="00740878" w:rsidP="00085EEF">
            <w:pPr>
              <w:tabs>
                <w:tab w:val="decimal" w:pos="675"/>
              </w:tabs>
              <w:spacing w:line="320" w:lineRule="exact"/>
              <w:jc w:val="thaiDistribute"/>
              <w:rPr>
                <w:rFonts w:ascii="Arial" w:hAnsi="Arial" w:cs="Arial"/>
                <w:sz w:val="14"/>
                <w:szCs w:val="14"/>
              </w:rPr>
            </w:pPr>
          </w:p>
        </w:tc>
        <w:tc>
          <w:tcPr>
            <w:tcW w:w="899" w:type="dxa"/>
            <w:vAlign w:val="bottom"/>
          </w:tcPr>
          <w:p w:rsidR="00740878" w:rsidRPr="006E4128" w:rsidRDefault="00740878" w:rsidP="00085EEF">
            <w:pPr>
              <w:tabs>
                <w:tab w:val="decimal" w:pos="612"/>
              </w:tabs>
              <w:spacing w:line="320" w:lineRule="exact"/>
              <w:rPr>
                <w:rFonts w:ascii="Arial" w:hAnsi="Arial" w:cs="Arial"/>
                <w:sz w:val="14"/>
                <w:szCs w:val="14"/>
              </w:rPr>
            </w:pPr>
          </w:p>
        </w:tc>
        <w:tc>
          <w:tcPr>
            <w:tcW w:w="921" w:type="dxa"/>
          </w:tcPr>
          <w:p w:rsidR="00740878" w:rsidRPr="006E4128" w:rsidRDefault="00740878" w:rsidP="00085EEF">
            <w:pPr>
              <w:tabs>
                <w:tab w:val="decimal" w:pos="735"/>
              </w:tabs>
              <w:spacing w:line="320" w:lineRule="exact"/>
              <w:jc w:val="thaiDistribute"/>
              <w:rPr>
                <w:rFonts w:ascii="Arial" w:hAnsi="Arial" w:cs="Arial"/>
                <w:sz w:val="14"/>
                <w:szCs w:val="14"/>
              </w:rPr>
            </w:pPr>
          </w:p>
        </w:tc>
        <w:tc>
          <w:tcPr>
            <w:tcW w:w="921" w:type="dxa"/>
          </w:tcPr>
          <w:p w:rsidR="00740878" w:rsidRPr="006E4128" w:rsidRDefault="00740878" w:rsidP="00085EEF">
            <w:pPr>
              <w:tabs>
                <w:tab w:val="decimal" w:pos="612"/>
              </w:tabs>
              <w:spacing w:line="320" w:lineRule="exact"/>
              <w:rPr>
                <w:rFonts w:ascii="Arial" w:hAnsi="Arial" w:cs="Arial"/>
                <w:sz w:val="14"/>
                <w:szCs w:val="14"/>
              </w:rPr>
            </w:pPr>
          </w:p>
        </w:tc>
        <w:tc>
          <w:tcPr>
            <w:tcW w:w="879" w:type="dxa"/>
            <w:vAlign w:val="bottom"/>
          </w:tcPr>
          <w:p w:rsidR="00740878" w:rsidRPr="006E4128" w:rsidRDefault="00740878" w:rsidP="00085EEF">
            <w:pPr>
              <w:tabs>
                <w:tab w:val="decimal" w:pos="681"/>
              </w:tabs>
              <w:spacing w:line="320" w:lineRule="exact"/>
              <w:jc w:val="thaiDistribute"/>
              <w:rPr>
                <w:rFonts w:ascii="Arial" w:hAnsi="Arial" w:cs="Arial"/>
                <w:sz w:val="14"/>
                <w:szCs w:val="14"/>
              </w:rPr>
            </w:pPr>
          </w:p>
        </w:tc>
        <w:tc>
          <w:tcPr>
            <w:tcW w:w="879" w:type="dxa"/>
            <w:vAlign w:val="bottom"/>
          </w:tcPr>
          <w:p w:rsidR="00740878" w:rsidRPr="006E4128" w:rsidRDefault="00740878" w:rsidP="00085EEF">
            <w:pPr>
              <w:tabs>
                <w:tab w:val="decimal" w:pos="612"/>
              </w:tabs>
              <w:spacing w:line="320" w:lineRule="exact"/>
              <w:rPr>
                <w:rFonts w:ascii="Arial" w:hAnsi="Arial" w:cs="Arial"/>
                <w:sz w:val="14"/>
                <w:szCs w:val="14"/>
              </w:rPr>
            </w:pPr>
          </w:p>
        </w:tc>
        <w:tc>
          <w:tcPr>
            <w:tcW w:w="898" w:type="dxa"/>
            <w:vAlign w:val="bottom"/>
          </w:tcPr>
          <w:p w:rsidR="00740878" w:rsidRPr="006E4128" w:rsidRDefault="00740878" w:rsidP="00740878">
            <w:pPr>
              <w:tabs>
                <w:tab w:val="decimal" w:pos="735"/>
              </w:tabs>
              <w:spacing w:line="320" w:lineRule="exact"/>
              <w:jc w:val="thaiDistribute"/>
              <w:rPr>
                <w:rFonts w:ascii="Arial" w:hAnsi="Arial" w:cs="Arial"/>
                <w:sz w:val="14"/>
                <w:szCs w:val="14"/>
              </w:rPr>
            </w:pPr>
          </w:p>
        </w:tc>
        <w:tc>
          <w:tcPr>
            <w:tcW w:w="899" w:type="dxa"/>
            <w:vAlign w:val="bottom"/>
          </w:tcPr>
          <w:p w:rsidR="00740878" w:rsidRPr="006E4128" w:rsidRDefault="00740878" w:rsidP="00740878">
            <w:pPr>
              <w:tabs>
                <w:tab w:val="decimal" w:pos="675"/>
              </w:tabs>
              <w:spacing w:line="320" w:lineRule="exact"/>
              <w:jc w:val="thaiDistribute"/>
              <w:rPr>
                <w:rFonts w:ascii="Arial" w:hAnsi="Arial" w:cs="Arial"/>
                <w:sz w:val="14"/>
                <w:szCs w:val="14"/>
              </w:rPr>
            </w:pPr>
          </w:p>
        </w:tc>
      </w:tr>
      <w:tr w:rsidR="0083048A" w:rsidRPr="006E4128" w:rsidTr="00740878">
        <w:trPr>
          <w:trHeight w:val="252"/>
        </w:trPr>
        <w:tc>
          <w:tcPr>
            <w:tcW w:w="2339" w:type="dxa"/>
            <w:vAlign w:val="bottom"/>
            <w:hideMark/>
          </w:tcPr>
          <w:p w:rsidR="0083048A" w:rsidRPr="006E4128" w:rsidRDefault="0083048A" w:rsidP="0083048A">
            <w:pPr>
              <w:spacing w:line="320" w:lineRule="exact"/>
              <w:ind w:left="166" w:hanging="166"/>
              <w:rPr>
                <w:rFonts w:ascii="Arial" w:hAnsi="Arial" w:cs="Arial"/>
                <w:sz w:val="14"/>
                <w:szCs w:val="14"/>
                <w:u w:val="single"/>
              </w:rPr>
            </w:pPr>
            <w:r w:rsidRPr="006E4128">
              <w:rPr>
                <w:rFonts w:ascii="Arial" w:hAnsi="Arial" w:cs="Arial"/>
                <w:sz w:val="14"/>
                <w:szCs w:val="14"/>
                <w:u w:val="single"/>
              </w:rPr>
              <w:t>Segment total assets</w:t>
            </w:r>
          </w:p>
        </w:tc>
        <w:tc>
          <w:tcPr>
            <w:tcW w:w="927" w:type="dxa"/>
            <w:vAlign w:val="bottom"/>
          </w:tcPr>
          <w:p w:rsidR="0083048A" w:rsidRPr="006E4128" w:rsidRDefault="0083048A" w:rsidP="0083048A">
            <w:pPr>
              <w:tabs>
                <w:tab w:val="decimal" w:pos="612"/>
              </w:tabs>
              <w:spacing w:line="320" w:lineRule="exact"/>
              <w:rPr>
                <w:rFonts w:ascii="Arial" w:hAnsi="Arial" w:cs="Arial"/>
                <w:sz w:val="14"/>
                <w:szCs w:val="14"/>
              </w:rPr>
            </w:pPr>
          </w:p>
        </w:tc>
        <w:tc>
          <w:tcPr>
            <w:tcW w:w="929" w:type="dxa"/>
            <w:vAlign w:val="bottom"/>
          </w:tcPr>
          <w:p w:rsidR="0083048A" w:rsidRPr="006E4128" w:rsidRDefault="0083048A" w:rsidP="0083048A">
            <w:pPr>
              <w:tabs>
                <w:tab w:val="decimal" w:pos="612"/>
              </w:tabs>
              <w:spacing w:line="320" w:lineRule="exact"/>
              <w:rPr>
                <w:rFonts w:ascii="Arial" w:hAnsi="Arial" w:cs="Arial"/>
                <w:sz w:val="14"/>
                <w:szCs w:val="14"/>
              </w:rPr>
            </w:pPr>
          </w:p>
        </w:tc>
        <w:tc>
          <w:tcPr>
            <w:tcW w:w="933" w:type="dxa"/>
            <w:vAlign w:val="bottom"/>
          </w:tcPr>
          <w:p w:rsidR="0083048A" w:rsidRPr="006E4128" w:rsidRDefault="0083048A" w:rsidP="00085EEF">
            <w:pPr>
              <w:tabs>
                <w:tab w:val="decimal" w:pos="735"/>
              </w:tabs>
              <w:spacing w:line="320" w:lineRule="exact"/>
              <w:jc w:val="thaiDistribute"/>
              <w:rPr>
                <w:rFonts w:ascii="Arial" w:hAnsi="Arial" w:cs="Arial"/>
                <w:sz w:val="14"/>
                <w:szCs w:val="14"/>
              </w:rPr>
            </w:pPr>
          </w:p>
        </w:tc>
        <w:tc>
          <w:tcPr>
            <w:tcW w:w="932" w:type="dxa"/>
            <w:vAlign w:val="bottom"/>
          </w:tcPr>
          <w:p w:rsidR="0083048A" w:rsidRPr="006E4128" w:rsidRDefault="0083048A" w:rsidP="0083048A">
            <w:pPr>
              <w:tabs>
                <w:tab w:val="decimal" w:pos="612"/>
              </w:tabs>
              <w:spacing w:line="320" w:lineRule="exact"/>
              <w:rPr>
                <w:rFonts w:ascii="Arial" w:hAnsi="Arial" w:cs="Arial"/>
                <w:sz w:val="14"/>
                <w:szCs w:val="14"/>
              </w:rPr>
            </w:pPr>
          </w:p>
        </w:tc>
        <w:tc>
          <w:tcPr>
            <w:tcW w:w="931" w:type="dxa"/>
            <w:vAlign w:val="bottom"/>
          </w:tcPr>
          <w:p w:rsidR="0083048A" w:rsidRPr="006E4128" w:rsidRDefault="0083048A" w:rsidP="00085EEF">
            <w:pPr>
              <w:tabs>
                <w:tab w:val="decimal" w:pos="675"/>
              </w:tabs>
              <w:spacing w:line="320" w:lineRule="exact"/>
              <w:jc w:val="thaiDistribute"/>
              <w:rPr>
                <w:rFonts w:ascii="Arial" w:hAnsi="Arial" w:cs="Arial"/>
                <w:sz w:val="14"/>
                <w:szCs w:val="14"/>
              </w:rPr>
            </w:pPr>
          </w:p>
        </w:tc>
        <w:tc>
          <w:tcPr>
            <w:tcW w:w="931" w:type="dxa"/>
            <w:vAlign w:val="bottom"/>
          </w:tcPr>
          <w:p w:rsidR="0083048A" w:rsidRPr="006E4128" w:rsidRDefault="0083048A" w:rsidP="0083048A">
            <w:pPr>
              <w:tabs>
                <w:tab w:val="decimal" w:pos="612"/>
              </w:tabs>
              <w:spacing w:line="320" w:lineRule="exact"/>
              <w:rPr>
                <w:rFonts w:ascii="Arial" w:hAnsi="Arial" w:cs="Arial"/>
                <w:sz w:val="14"/>
                <w:szCs w:val="14"/>
              </w:rPr>
            </w:pPr>
          </w:p>
        </w:tc>
        <w:tc>
          <w:tcPr>
            <w:tcW w:w="899" w:type="dxa"/>
            <w:vAlign w:val="bottom"/>
          </w:tcPr>
          <w:p w:rsidR="0083048A" w:rsidRPr="006E4128" w:rsidRDefault="0083048A" w:rsidP="00085EEF">
            <w:pPr>
              <w:tabs>
                <w:tab w:val="decimal" w:pos="675"/>
              </w:tabs>
              <w:spacing w:line="320" w:lineRule="exact"/>
              <w:jc w:val="thaiDistribute"/>
              <w:rPr>
                <w:rFonts w:ascii="Arial" w:hAnsi="Arial" w:cs="Arial"/>
                <w:sz w:val="14"/>
                <w:szCs w:val="14"/>
              </w:rPr>
            </w:pPr>
          </w:p>
        </w:tc>
        <w:tc>
          <w:tcPr>
            <w:tcW w:w="899" w:type="dxa"/>
            <w:vAlign w:val="bottom"/>
          </w:tcPr>
          <w:p w:rsidR="0083048A" w:rsidRPr="006E4128" w:rsidRDefault="0083048A" w:rsidP="0083048A">
            <w:pPr>
              <w:tabs>
                <w:tab w:val="decimal" w:pos="612"/>
              </w:tabs>
              <w:spacing w:line="320" w:lineRule="exact"/>
              <w:rPr>
                <w:rFonts w:ascii="Arial" w:hAnsi="Arial" w:cs="Arial"/>
                <w:sz w:val="14"/>
                <w:szCs w:val="14"/>
              </w:rPr>
            </w:pPr>
          </w:p>
        </w:tc>
        <w:tc>
          <w:tcPr>
            <w:tcW w:w="921" w:type="dxa"/>
          </w:tcPr>
          <w:p w:rsidR="0083048A" w:rsidRPr="006E4128" w:rsidRDefault="0083048A" w:rsidP="00085EEF">
            <w:pPr>
              <w:tabs>
                <w:tab w:val="decimal" w:pos="735"/>
              </w:tabs>
              <w:spacing w:line="320" w:lineRule="exact"/>
              <w:jc w:val="thaiDistribute"/>
              <w:rPr>
                <w:rFonts w:ascii="Arial" w:hAnsi="Arial" w:cs="Arial"/>
                <w:sz w:val="14"/>
                <w:szCs w:val="14"/>
              </w:rPr>
            </w:pPr>
          </w:p>
        </w:tc>
        <w:tc>
          <w:tcPr>
            <w:tcW w:w="921" w:type="dxa"/>
          </w:tcPr>
          <w:p w:rsidR="0083048A" w:rsidRPr="006E4128" w:rsidRDefault="0083048A" w:rsidP="0083048A">
            <w:pPr>
              <w:tabs>
                <w:tab w:val="decimal" w:pos="612"/>
              </w:tabs>
              <w:spacing w:line="320" w:lineRule="exact"/>
              <w:rPr>
                <w:rFonts w:ascii="Arial" w:hAnsi="Arial" w:cs="Arial"/>
                <w:sz w:val="14"/>
                <w:szCs w:val="14"/>
              </w:rPr>
            </w:pPr>
          </w:p>
        </w:tc>
        <w:tc>
          <w:tcPr>
            <w:tcW w:w="879" w:type="dxa"/>
            <w:vAlign w:val="bottom"/>
          </w:tcPr>
          <w:p w:rsidR="0083048A" w:rsidRPr="006E4128" w:rsidRDefault="0083048A" w:rsidP="00085EEF">
            <w:pPr>
              <w:tabs>
                <w:tab w:val="decimal" w:pos="681"/>
              </w:tabs>
              <w:spacing w:line="320" w:lineRule="exact"/>
              <w:jc w:val="thaiDistribute"/>
              <w:rPr>
                <w:rFonts w:ascii="Arial" w:hAnsi="Arial" w:cs="Arial"/>
                <w:sz w:val="14"/>
                <w:szCs w:val="14"/>
              </w:rPr>
            </w:pPr>
          </w:p>
        </w:tc>
        <w:tc>
          <w:tcPr>
            <w:tcW w:w="879" w:type="dxa"/>
            <w:vAlign w:val="bottom"/>
          </w:tcPr>
          <w:p w:rsidR="0083048A" w:rsidRPr="006E4128" w:rsidRDefault="0083048A" w:rsidP="0083048A">
            <w:pPr>
              <w:tabs>
                <w:tab w:val="decimal" w:pos="612"/>
              </w:tabs>
              <w:spacing w:line="320" w:lineRule="exact"/>
              <w:rPr>
                <w:rFonts w:ascii="Arial" w:hAnsi="Arial" w:cs="Arial"/>
                <w:sz w:val="14"/>
                <w:szCs w:val="14"/>
              </w:rPr>
            </w:pPr>
          </w:p>
        </w:tc>
        <w:tc>
          <w:tcPr>
            <w:tcW w:w="898" w:type="dxa"/>
            <w:vAlign w:val="bottom"/>
          </w:tcPr>
          <w:p w:rsidR="0083048A" w:rsidRPr="006E4128" w:rsidRDefault="0083048A" w:rsidP="0083048A">
            <w:pPr>
              <w:tabs>
                <w:tab w:val="decimal" w:pos="735"/>
              </w:tabs>
              <w:spacing w:line="320" w:lineRule="exact"/>
              <w:jc w:val="thaiDistribute"/>
              <w:rPr>
                <w:rFonts w:ascii="Arial" w:hAnsi="Arial" w:cs="Arial"/>
                <w:sz w:val="14"/>
                <w:szCs w:val="14"/>
              </w:rPr>
            </w:pPr>
          </w:p>
        </w:tc>
        <w:tc>
          <w:tcPr>
            <w:tcW w:w="899" w:type="dxa"/>
            <w:vAlign w:val="bottom"/>
          </w:tcPr>
          <w:p w:rsidR="0083048A" w:rsidRPr="006E4128" w:rsidRDefault="0083048A" w:rsidP="0083048A">
            <w:pPr>
              <w:tabs>
                <w:tab w:val="decimal" w:pos="735"/>
              </w:tabs>
              <w:spacing w:line="320" w:lineRule="exact"/>
              <w:jc w:val="thaiDistribute"/>
              <w:rPr>
                <w:rFonts w:ascii="Arial" w:hAnsi="Arial" w:cs="Arial"/>
                <w:sz w:val="14"/>
                <w:szCs w:val="14"/>
              </w:rPr>
            </w:pPr>
          </w:p>
        </w:tc>
      </w:tr>
      <w:tr w:rsidR="00085EEF" w:rsidRPr="006E4128" w:rsidTr="001D5AE8">
        <w:tc>
          <w:tcPr>
            <w:tcW w:w="2339" w:type="dxa"/>
            <w:vAlign w:val="bottom"/>
            <w:hideMark/>
          </w:tcPr>
          <w:p w:rsidR="00085EEF" w:rsidRPr="006E4128" w:rsidRDefault="00085EEF" w:rsidP="00085EEF">
            <w:pPr>
              <w:spacing w:line="320" w:lineRule="exact"/>
              <w:ind w:left="166" w:right="-380" w:hanging="166"/>
              <w:rPr>
                <w:rFonts w:ascii="Arial" w:hAnsi="Arial" w:cs="Arial"/>
                <w:sz w:val="14"/>
                <w:szCs w:val="14"/>
              </w:rPr>
            </w:pPr>
            <w:r w:rsidRPr="006E4128">
              <w:rPr>
                <w:rFonts w:ascii="Arial" w:hAnsi="Arial" w:cs="Arial"/>
                <w:sz w:val="14"/>
                <w:szCs w:val="14"/>
              </w:rPr>
              <w:t>Property, plant and equipment</w:t>
            </w:r>
          </w:p>
        </w:tc>
        <w:tc>
          <w:tcPr>
            <w:tcW w:w="927"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439,686</w:t>
            </w:r>
          </w:p>
        </w:tc>
        <w:tc>
          <w:tcPr>
            <w:tcW w:w="929"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363,578</w:t>
            </w:r>
          </w:p>
        </w:tc>
        <w:tc>
          <w:tcPr>
            <w:tcW w:w="933"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447,397</w:t>
            </w:r>
          </w:p>
        </w:tc>
        <w:tc>
          <w:tcPr>
            <w:tcW w:w="932"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445,431</w:t>
            </w:r>
          </w:p>
        </w:tc>
        <w:tc>
          <w:tcPr>
            <w:tcW w:w="931"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22,387</w:t>
            </w:r>
          </w:p>
        </w:tc>
        <w:tc>
          <w:tcPr>
            <w:tcW w:w="931"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30,955</w:t>
            </w:r>
          </w:p>
        </w:tc>
        <w:tc>
          <w:tcPr>
            <w:tcW w:w="899"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75,097</w:t>
            </w:r>
          </w:p>
        </w:tc>
        <w:tc>
          <w:tcPr>
            <w:tcW w:w="899"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79,912</w:t>
            </w:r>
          </w:p>
        </w:tc>
        <w:tc>
          <w:tcPr>
            <w:tcW w:w="921"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984,567</w:t>
            </w:r>
          </w:p>
        </w:tc>
        <w:tc>
          <w:tcPr>
            <w:tcW w:w="921"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919,876</w:t>
            </w:r>
          </w:p>
        </w:tc>
        <w:tc>
          <w:tcPr>
            <w:tcW w:w="879" w:type="dxa"/>
          </w:tcPr>
          <w:p w:rsidR="00085EEF" w:rsidRPr="006E4128" w:rsidRDefault="00085EEF" w:rsidP="00085EEF">
            <w:pPr>
              <w:pBdr>
                <w:bottom w:val="double" w:sz="4" w:space="1" w:color="auto"/>
              </w:pBdr>
              <w:tabs>
                <w:tab w:val="decimal" w:pos="681"/>
              </w:tabs>
              <w:spacing w:line="320" w:lineRule="exact"/>
              <w:jc w:val="thaiDistribute"/>
              <w:rPr>
                <w:rFonts w:ascii="Arial" w:hAnsi="Arial" w:cs="Arial"/>
                <w:sz w:val="14"/>
                <w:szCs w:val="14"/>
              </w:rPr>
            </w:pPr>
            <w:r w:rsidRPr="006E4128">
              <w:rPr>
                <w:rFonts w:ascii="Arial" w:hAnsi="Arial" w:cs="Arial"/>
                <w:sz w:val="14"/>
                <w:szCs w:val="14"/>
              </w:rPr>
              <w:t>-</w:t>
            </w:r>
          </w:p>
        </w:tc>
        <w:tc>
          <w:tcPr>
            <w:tcW w:w="879"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p>
        </w:tc>
        <w:tc>
          <w:tcPr>
            <w:tcW w:w="898"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984,567</w:t>
            </w:r>
          </w:p>
        </w:tc>
        <w:tc>
          <w:tcPr>
            <w:tcW w:w="899"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919,876</w:t>
            </w:r>
          </w:p>
        </w:tc>
      </w:tr>
      <w:tr w:rsidR="00085EEF" w:rsidRPr="006E4128" w:rsidTr="001D5AE8">
        <w:tc>
          <w:tcPr>
            <w:tcW w:w="2339" w:type="dxa"/>
            <w:vAlign w:val="bottom"/>
            <w:hideMark/>
          </w:tcPr>
          <w:p w:rsidR="00085EEF" w:rsidRPr="006E4128" w:rsidRDefault="00085EEF" w:rsidP="00085EEF">
            <w:pPr>
              <w:spacing w:line="320" w:lineRule="exact"/>
              <w:ind w:left="166" w:hanging="166"/>
              <w:rPr>
                <w:rFonts w:ascii="Arial" w:hAnsi="Arial" w:cs="Arial"/>
                <w:sz w:val="14"/>
                <w:szCs w:val="14"/>
              </w:rPr>
            </w:pPr>
            <w:r w:rsidRPr="006E4128">
              <w:rPr>
                <w:rFonts w:ascii="Arial" w:hAnsi="Arial" w:cs="Arial"/>
                <w:sz w:val="14"/>
                <w:szCs w:val="14"/>
              </w:rPr>
              <w:t>Intangible assets</w:t>
            </w:r>
          </w:p>
        </w:tc>
        <w:tc>
          <w:tcPr>
            <w:tcW w:w="927"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7,389</w:t>
            </w:r>
          </w:p>
        </w:tc>
        <w:tc>
          <w:tcPr>
            <w:tcW w:w="929"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9,569</w:t>
            </w:r>
          </w:p>
        </w:tc>
        <w:tc>
          <w:tcPr>
            <w:tcW w:w="933"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3,295</w:t>
            </w:r>
          </w:p>
        </w:tc>
        <w:tc>
          <w:tcPr>
            <w:tcW w:w="932" w:type="dxa"/>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3,292</w:t>
            </w:r>
          </w:p>
        </w:tc>
        <w:tc>
          <w:tcPr>
            <w:tcW w:w="931"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180</w:t>
            </w:r>
          </w:p>
        </w:tc>
        <w:tc>
          <w:tcPr>
            <w:tcW w:w="931"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rPr>
              <w:t>353</w:t>
            </w:r>
          </w:p>
        </w:tc>
        <w:tc>
          <w:tcPr>
            <w:tcW w:w="899"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p>
        </w:tc>
        <w:tc>
          <w:tcPr>
            <w:tcW w:w="899"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p>
        </w:tc>
        <w:tc>
          <w:tcPr>
            <w:tcW w:w="921"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10,864</w:t>
            </w:r>
          </w:p>
        </w:tc>
        <w:tc>
          <w:tcPr>
            <w:tcW w:w="921"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13,214</w:t>
            </w:r>
          </w:p>
        </w:tc>
        <w:tc>
          <w:tcPr>
            <w:tcW w:w="879" w:type="dxa"/>
          </w:tcPr>
          <w:p w:rsidR="00085EEF" w:rsidRPr="006E4128" w:rsidRDefault="00085EEF" w:rsidP="00085EEF">
            <w:pPr>
              <w:pBdr>
                <w:bottom w:val="double" w:sz="4" w:space="1" w:color="auto"/>
              </w:pBdr>
              <w:tabs>
                <w:tab w:val="decimal" w:pos="681"/>
              </w:tabs>
              <w:spacing w:line="320" w:lineRule="exact"/>
              <w:jc w:val="thaiDistribute"/>
              <w:rPr>
                <w:rFonts w:ascii="Arial" w:hAnsi="Arial" w:cs="Arial"/>
                <w:sz w:val="14"/>
                <w:szCs w:val="14"/>
              </w:rPr>
            </w:pPr>
            <w:r w:rsidRPr="006E4128">
              <w:rPr>
                <w:rFonts w:ascii="Arial" w:hAnsi="Arial" w:cs="Arial"/>
                <w:sz w:val="14"/>
                <w:szCs w:val="14"/>
              </w:rPr>
              <w:t>-</w:t>
            </w:r>
          </w:p>
        </w:tc>
        <w:tc>
          <w:tcPr>
            <w:tcW w:w="879" w:type="dxa"/>
          </w:tcPr>
          <w:p w:rsidR="00085EEF" w:rsidRPr="006E4128" w:rsidRDefault="00085EEF" w:rsidP="00085EEF">
            <w:pPr>
              <w:pBdr>
                <w:bottom w:val="double" w:sz="4" w:space="1" w:color="auto"/>
              </w:pBdr>
              <w:tabs>
                <w:tab w:val="decimal" w:pos="675"/>
              </w:tabs>
              <w:spacing w:line="320" w:lineRule="exact"/>
              <w:jc w:val="thaiDistribute"/>
              <w:rPr>
                <w:rFonts w:ascii="Arial" w:hAnsi="Arial" w:cs="Arial"/>
                <w:sz w:val="14"/>
                <w:szCs w:val="14"/>
              </w:rPr>
            </w:pPr>
            <w:r w:rsidRPr="006E4128">
              <w:rPr>
                <w:rFonts w:ascii="Arial" w:hAnsi="Arial" w:cs="Arial"/>
                <w:sz w:val="14"/>
                <w:szCs w:val="14"/>
                <w:cs/>
              </w:rPr>
              <w:t>-</w:t>
            </w:r>
          </w:p>
        </w:tc>
        <w:tc>
          <w:tcPr>
            <w:tcW w:w="898"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10,864</w:t>
            </w:r>
          </w:p>
        </w:tc>
        <w:tc>
          <w:tcPr>
            <w:tcW w:w="899" w:type="dxa"/>
            <w:vAlign w:val="bottom"/>
          </w:tcPr>
          <w:p w:rsidR="00085EEF" w:rsidRPr="006E4128" w:rsidRDefault="00085EEF" w:rsidP="00085EEF">
            <w:pPr>
              <w:pBdr>
                <w:bottom w:val="double" w:sz="4" w:space="1" w:color="auto"/>
              </w:pBdr>
              <w:tabs>
                <w:tab w:val="decimal" w:pos="735"/>
              </w:tabs>
              <w:spacing w:line="320" w:lineRule="exact"/>
              <w:jc w:val="thaiDistribute"/>
              <w:rPr>
                <w:rFonts w:ascii="Arial" w:hAnsi="Arial" w:cs="Arial"/>
                <w:sz w:val="14"/>
                <w:szCs w:val="14"/>
              </w:rPr>
            </w:pPr>
            <w:r w:rsidRPr="006E4128">
              <w:rPr>
                <w:rFonts w:ascii="Arial" w:hAnsi="Arial" w:cs="Arial"/>
                <w:sz w:val="14"/>
                <w:szCs w:val="14"/>
              </w:rPr>
              <w:t>13,214</w:t>
            </w:r>
          </w:p>
        </w:tc>
      </w:tr>
      <w:tr w:rsidR="00B53CA9" w:rsidRPr="006E4128" w:rsidTr="0083048A">
        <w:tc>
          <w:tcPr>
            <w:tcW w:w="2339" w:type="dxa"/>
            <w:hideMark/>
          </w:tcPr>
          <w:p w:rsidR="00B53CA9" w:rsidRPr="006E4128" w:rsidRDefault="00B53CA9" w:rsidP="00A20928">
            <w:pPr>
              <w:spacing w:line="320" w:lineRule="exact"/>
              <w:ind w:left="166" w:hanging="166"/>
              <w:rPr>
                <w:rFonts w:ascii="Arial" w:hAnsi="Arial" w:cs="Arial"/>
                <w:b/>
                <w:bCs/>
                <w:sz w:val="14"/>
                <w:szCs w:val="14"/>
              </w:rPr>
            </w:pPr>
          </w:p>
        </w:tc>
        <w:tc>
          <w:tcPr>
            <w:tcW w:w="927" w:type="dxa"/>
            <w:vAlign w:val="bottom"/>
          </w:tcPr>
          <w:p w:rsidR="00B53CA9" w:rsidRPr="006E4128" w:rsidRDefault="00B53CA9" w:rsidP="003F17D0">
            <w:pPr>
              <w:tabs>
                <w:tab w:val="decimal" w:pos="612"/>
              </w:tabs>
              <w:spacing w:line="320" w:lineRule="exact"/>
              <w:rPr>
                <w:rFonts w:ascii="Arial" w:hAnsi="Arial" w:cs="Arial"/>
                <w:sz w:val="14"/>
                <w:szCs w:val="14"/>
              </w:rPr>
            </w:pPr>
          </w:p>
        </w:tc>
        <w:tc>
          <w:tcPr>
            <w:tcW w:w="929" w:type="dxa"/>
            <w:vAlign w:val="bottom"/>
          </w:tcPr>
          <w:p w:rsidR="00B53CA9" w:rsidRPr="006E4128" w:rsidRDefault="00B53CA9" w:rsidP="003F17D0">
            <w:pPr>
              <w:tabs>
                <w:tab w:val="decimal" w:pos="612"/>
              </w:tabs>
              <w:spacing w:line="320" w:lineRule="exact"/>
              <w:rPr>
                <w:rFonts w:ascii="Arial" w:hAnsi="Arial" w:cs="Arial"/>
                <w:sz w:val="14"/>
                <w:szCs w:val="14"/>
              </w:rPr>
            </w:pPr>
          </w:p>
        </w:tc>
        <w:tc>
          <w:tcPr>
            <w:tcW w:w="933" w:type="dxa"/>
            <w:vAlign w:val="bottom"/>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932" w:type="dxa"/>
            <w:vAlign w:val="bottom"/>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931" w:type="dxa"/>
            <w:vAlign w:val="bottom"/>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899" w:type="dxa"/>
            <w:vAlign w:val="bottom"/>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899" w:type="dxa"/>
            <w:vAlign w:val="bottom"/>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921" w:type="dxa"/>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921" w:type="dxa"/>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879" w:type="dxa"/>
            <w:vAlign w:val="bottom"/>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879" w:type="dxa"/>
            <w:vAlign w:val="bottom"/>
          </w:tcPr>
          <w:p w:rsidR="00B53CA9" w:rsidRPr="006E4128" w:rsidRDefault="00B53CA9" w:rsidP="003F17D0">
            <w:pPr>
              <w:tabs>
                <w:tab w:val="decimal" w:pos="579"/>
                <w:tab w:val="decimal" w:pos="612"/>
              </w:tabs>
              <w:spacing w:line="320" w:lineRule="exact"/>
              <w:rPr>
                <w:rFonts w:ascii="Arial" w:hAnsi="Arial" w:cs="Arial"/>
                <w:sz w:val="14"/>
                <w:szCs w:val="14"/>
              </w:rPr>
            </w:pPr>
          </w:p>
        </w:tc>
        <w:tc>
          <w:tcPr>
            <w:tcW w:w="898" w:type="dxa"/>
            <w:vAlign w:val="bottom"/>
          </w:tcPr>
          <w:p w:rsidR="00B53CA9" w:rsidRPr="006E4128" w:rsidRDefault="00B53CA9" w:rsidP="003F17D0">
            <w:pPr>
              <w:tabs>
                <w:tab w:val="decimal" w:pos="612"/>
              </w:tabs>
              <w:spacing w:line="320" w:lineRule="exact"/>
              <w:rPr>
                <w:rFonts w:ascii="Arial" w:hAnsi="Arial" w:cs="Arial"/>
                <w:sz w:val="14"/>
                <w:szCs w:val="14"/>
              </w:rPr>
            </w:pPr>
          </w:p>
        </w:tc>
        <w:tc>
          <w:tcPr>
            <w:tcW w:w="899" w:type="dxa"/>
            <w:vAlign w:val="bottom"/>
          </w:tcPr>
          <w:p w:rsidR="00B53CA9" w:rsidRPr="006E4128" w:rsidRDefault="00B53CA9" w:rsidP="003F17D0">
            <w:pPr>
              <w:tabs>
                <w:tab w:val="decimal" w:pos="735"/>
              </w:tabs>
              <w:spacing w:line="320" w:lineRule="exact"/>
              <w:jc w:val="thaiDistribute"/>
              <w:rPr>
                <w:rFonts w:ascii="Arial" w:hAnsi="Arial" w:cs="Arial"/>
                <w:sz w:val="14"/>
                <w:szCs w:val="14"/>
              </w:rPr>
            </w:pPr>
          </w:p>
        </w:tc>
      </w:tr>
    </w:tbl>
    <w:p w:rsidR="00363746" w:rsidRPr="006E4128" w:rsidRDefault="00363746" w:rsidP="00ED3EEA">
      <w:pPr>
        <w:spacing w:before="120" w:after="120" w:line="380" w:lineRule="exact"/>
        <w:ind w:left="533" w:hanging="533"/>
        <w:jc w:val="both"/>
        <w:rPr>
          <w:rFonts w:ascii="Arial" w:hAnsi="Arial"/>
          <w:sz w:val="22"/>
          <w:szCs w:val="22"/>
          <w:cs/>
        </w:rPr>
        <w:sectPr w:rsidR="00363746" w:rsidRPr="006E4128" w:rsidSect="00363746">
          <w:footerReference w:type="default" r:id="rId10"/>
          <w:pgSz w:w="16834" w:h="11909" w:orient="landscape" w:code="9"/>
          <w:pgMar w:top="1800" w:right="1296" w:bottom="1080" w:left="1080" w:header="706" w:footer="706" w:gutter="0"/>
          <w:cols w:space="720"/>
          <w:rtlGutter/>
          <w:docGrid w:linePitch="326"/>
        </w:sectPr>
      </w:pPr>
    </w:p>
    <w:p w:rsidR="0082074B" w:rsidRPr="006E4128" w:rsidRDefault="0082074B" w:rsidP="006D59CE">
      <w:pPr>
        <w:tabs>
          <w:tab w:val="left" w:pos="2160"/>
          <w:tab w:val="right" w:pos="7280"/>
          <w:tab w:val="right" w:pos="8540"/>
        </w:tabs>
        <w:spacing w:before="120" w:after="120" w:line="380" w:lineRule="exact"/>
        <w:ind w:left="540"/>
        <w:jc w:val="thaiDistribute"/>
        <w:rPr>
          <w:rFonts w:ascii="Arial" w:hAnsi="Arial" w:cs="Arial"/>
          <w:sz w:val="22"/>
          <w:szCs w:val="22"/>
        </w:rPr>
      </w:pPr>
      <w:r w:rsidRPr="006E4128">
        <w:rPr>
          <w:rFonts w:ascii="Arial" w:hAnsi="Arial" w:cs="Arial"/>
          <w:sz w:val="22"/>
          <w:szCs w:val="22"/>
        </w:rPr>
        <w:lastRenderedPageBreak/>
        <w:t>G</w:t>
      </w:r>
      <w:r w:rsidR="00950C14" w:rsidRPr="006E4128">
        <w:rPr>
          <w:rFonts w:ascii="Arial" w:hAnsi="Arial" w:cs="Arial"/>
          <w:sz w:val="22"/>
          <w:szCs w:val="22"/>
        </w:rPr>
        <w:t>eographic information</w:t>
      </w:r>
    </w:p>
    <w:p w:rsidR="00011737" w:rsidRPr="006E4128" w:rsidRDefault="00011737" w:rsidP="006D59CE">
      <w:pPr>
        <w:pStyle w:val="BodyTextIndent3"/>
        <w:widowControl/>
        <w:tabs>
          <w:tab w:val="clear" w:pos="2160"/>
          <w:tab w:val="clear" w:pos="9620"/>
        </w:tabs>
        <w:ind w:left="539" w:firstLine="0"/>
        <w:jc w:val="thaiDistribute"/>
        <w:rPr>
          <w:rFonts w:ascii="Arial" w:hAnsi="Arial" w:cs="Arial"/>
          <w:sz w:val="22"/>
          <w:szCs w:val="22"/>
          <w:lang w:val="en-US"/>
        </w:rPr>
      </w:pPr>
      <w:r w:rsidRPr="006E4128">
        <w:rPr>
          <w:rFonts w:ascii="Arial" w:hAnsi="Arial" w:cs="Arial"/>
          <w:sz w:val="22"/>
          <w:szCs w:val="22"/>
          <w:lang w:val="en-US"/>
        </w:rPr>
        <w:t>Revenue from external customers is based on locations of the customers</w:t>
      </w:r>
      <w:r w:rsidRPr="006E4128">
        <w:rPr>
          <w:rFonts w:ascii="Arial" w:hAnsi="Arial" w:cs="Arial"/>
          <w:sz w:val="22"/>
          <w:szCs w:val="22"/>
          <w:cs/>
          <w:lang w:val="en-US"/>
        </w:rPr>
        <w:t>.</w:t>
      </w:r>
    </w:p>
    <w:p w:rsidR="00665869" w:rsidRPr="006E4128" w:rsidRDefault="00665869" w:rsidP="00665869">
      <w:pPr>
        <w:tabs>
          <w:tab w:val="left" w:pos="2160"/>
          <w:tab w:val="right" w:pos="7280"/>
          <w:tab w:val="right" w:pos="8540"/>
        </w:tabs>
        <w:spacing w:before="120" w:after="120" w:line="360" w:lineRule="exact"/>
        <w:ind w:left="605"/>
        <w:jc w:val="right"/>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Unit</w:t>
      </w:r>
      <w:r w:rsidRPr="006E4128">
        <w:rPr>
          <w:rFonts w:ascii="Arial" w:hAnsi="Arial" w:cs="Arial"/>
          <w:sz w:val="22"/>
          <w:szCs w:val="22"/>
          <w:cs/>
        </w:rPr>
        <w:t xml:space="preserve">: </w:t>
      </w:r>
      <w:r w:rsidRPr="006E4128">
        <w:rPr>
          <w:rFonts w:ascii="Arial" w:hAnsi="Arial" w:cs="Arial"/>
          <w:sz w:val="22"/>
          <w:szCs w:val="22"/>
        </w:rPr>
        <w:t>Thousand Baht</w:t>
      </w:r>
      <w:r w:rsidRPr="006E4128">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030"/>
        <w:gridCol w:w="1530"/>
        <w:gridCol w:w="1530"/>
      </w:tblGrid>
      <w:tr w:rsidR="0083048A" w:rsidRPr="006E4128" w:rsidTr="0083048A">
        <w:trPr>
          <w:cantSplit/>
          <w:trHeight w:val="80"/>
        </w:trPr>
        <w:tc>
          <w:tcPr>
            <w:tcW w:w="6030" w:type="dxa"/>
          </w:tcPr>
          <w:p w:rsidR="0083048A" w:rsidRPr="006E4128" w:rsidRDefault="0083048A" w:rsidP="0083048A">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530" w:type="dxa"/>
          </w:tcPr>
          <w:p w:rsidR="0083048A" w:rsidRPr="006E4128" w:rsidRDefault="0083048A" w:rsidP="0083048A">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2020</w:t>
            </w:r>
          </w:p>
        </w:tc>
        <w:tc>
          <w:tcPr>
            <w:tcW w:w="1530" w:type="dxa"/>
          </w:tcPr>
          <w:p w:rsidR="0083048A" w:rsidRPr="006E4128" w:rsidRDefault="0083048A" w:rsidP="0083048A">
            <w:pPr>
              <w:pBdr>
                <w:bottom w:val="single" w:sz="4" w:space="1" w:color="auto"/>
              </w:pBdr>
              <w:spacing w:line="380" w:lineRule="exact"/>
              <w:jc w:val="center"/>
              <w:rPr>
                <w:rFonts w:ascii="Arial" w:hAnsi="Arial" w:cs="Arial"/>
                <w:sz w:val="22"/>
                <w:szCs w:val="22"/>
              </w:rPr>
            </w:pPr>
            <w:r w:rsidRPr="006E4128">
              <w:rPr>
                <w:rFonts w:ascii="Arial" w:hAnsi="Arial" w:cs="Arial"/>
                <w:sz w:val="22"/>
                <w:szCs w:val="22"/>
              </w:rPr>
              <w:t>2019</w:t>
            </w:r>
          </w:p>
        </w:tc>
      </w:tr>
      <w:tr w:rsidR="0083048A" w:rsidRPr="006E4128" w:rsidTr="001D5AE8">
        <w:trPr>
          <w:cantSplit/>
          <w:trHeight w:val="80"/>
        </w:trPr>
        <w:tc>
          <w:tcPr>
            <w:tcW w:w="6030" w:type="dxa"/>
          </w:tcPr>
          <w:p w:rsidR="0083048A" w:rsidRPr="006E4128" w:rsidRDefault="0083048A" w:rsidP="0083048A">
            <w:pPr>
              <w:spacing w:line="380" w:lineRule="exact"/>
              <w:ind w:left="178" w:hanging="178"/>
              <w:rPr>
                <w:rFonts w:ascii="Arial" w:hAnsi="Arial" w:cs="Arial"/>
                <w:sz w:val="22"/>
                <w:szCs w:val="22"/>
                <w:cs/>
              </w:rPr>
            </w:pPr>
            <w:r w:rsidRPr="006E4128">
              <w:rPr>
                <w:rFonts w:ascii="Arial" w:hAnsi="Arial" w:cs="Arial"/>
                <w:sz w:val="22"/>
                <w:szCs w:val="22"/>
              </w:rPr>
              <w:t>Revenue from external customers</w:t>
            </w:r>
          </w:p>
        </w:tc>
        <w:tc>
          <w:tcPr>
            <w:tcW w:w="1530" w:type="dxa"/>
            <w:vAlign w:val="bottom"/>
          </w:tcPr>
          <w:p w:rsidR="0083048A" w:rsidRPr="006E4128" w:rsidRDefault="0083048A" w:rsidP="0083048A">
            <w:pPr>
              <w:spacing w:line="380" w:lineRule="exact"/>
              <w:jc w:val="right"/>
              <w:rPr>
                <w:rFonts w:ascii="Arial" w:hAnsi="Arial" w:cs="Arial"/>
                <w:spacing w:val="-5"/>
                <w:sz w:val="22"/>
                <w:szCs w:val="22"/>
              </w:rPr>
            </w:pPr>
          </w:p>
        </w:tc>
        <w:tc>
          <w:tcPr>
            <w:tcW w:w="1530" w:type="dxa"/>
            <w:vAlign w:val="bottom"/>
          </w:tcPr>
          <w:p w:rsidR="0083048A" w:rsidRPr="006E4128" w:rsidRDefault="0083048A" w:rsidP="0083048A">
            <w:pPr>
              <w:spacing w:line="380" w:lineRule="exact"/>
              <w:jc w:val="right"/>
              <w:rPr>
                <w:rFonts w:ascii="Arial" w:hAnsi="Arial" w:cs="Arial"/>
                <w:spacing w:val="-5"/>
                <w:sz w:val="22"/>
                <w:szCs w:val="22"/>
              </w:rPr>
            </w:pPr>
          </w:p>
        </w:tc>
      </w:tr>
      <w:tr w:rsidR="006A3C51" w:rsidRPr="006E4128" w:rsidTr="0083048A">
        <w:trPr>
          <w:cantSplit/>
          <w:trHeight w:val="80"/>
        </w:trPr>
        <w:tc>
          <w:tcPr>
            <w:tcW w:w="6030" w:type="dxa"/>
          </w:tcPr>
          <w:p w:rsidR="006A3C51" w:rsidRPr="006E4128" w:rsidRDefault="006A3C51" w:rsidP="006A3C51">
            <w:pPr>
              <w:spacing w:line="380" w:lineRule="exact"/>
              <w:ind w:left="178" w:hanging="178"/>
              <w:rPr>
                <w:rFonts w:ascii="Arial" w:hAnsi="Arial" w:cs="Arial"/>
                <w:sz w:val="22"/>
                <w:szCs w:val="22"/>
                <w:cs/>
              </w:rPr>
            </w:pPr>
            <w:r w:rsidRPr="006E4128">
              <w:rPr>
                <w:rFonts w:ascii="Arial" w:hAnsi="Arial" w:cs="Arial"/>
                <w:sz w:val="22"/>
                <w:szCs w:val="22"/>
              </w:rPr>
              <w:t>Thailand</w:t>
            </w:r>
          </w:p>
        </w:tc>
        <w:tc>
          <w:tcPr>
            <w:tcW w:w="1530" w:type="dxa"/>
          </w:tcPr>
          <w:p w:rsidR="006A3C51" w:rsidRPr="006E4128" w:rsidRDefault="006A3C51" w:rsidP="006A3C51">
            <w:pPr>
              <w:tabs>
                <w:tab w:val="decimal" w:pos="1228"/>
              </w:tabs>
              <w:spacing w:line="380" w:lineRule="exact"/>
              <w:rPr>
                <w:rFonts w:ascii="Arial" w:hAnsi="Arial" w:cs="Arial"/>
                <w:color w:val="000000"/>
                <w:sz w:val="22"/>
                <w:szCs w:val="22"/>
              </w:rPr>
            </w:pPr>
            <w:r w:rsidRPr="006E4128">
              <w:rPr>
                <w:rFonts w:ascii="Arial" w:hAnsi="Arial" w:cs="Arial"/>
                <w:color w:val="000000"/>
                <w:sz w:val="22"/>
                <w:szCs w:val="22"/>
              </w:rPr>
              <w:t>2,570,214</w:t>
            </w:r>
          </w:p>
        </w:tc>
        <w:tc>
          <w:tcPr>
            <w:tcW w:w="1530" w:type="dxa"/>
          </w:tcPr>
          <w:p w:rsidR="006A3C51" w:rsidRPr="006E4128" w:rsidRDefault="006A3C51" w:rsidP="006A3C51">
            <w:pPr>
              <w:tabs>
                <w:tab w:val="decimal" w:pos="1228"/>
              </w:tabs>
              <w:spacing w:line="380" w:lineRule="exact"/>
              <w:rPr>
                <w:rFonts w:ascii="Arial" w:hAnsi="Arial" w:cs="Arial"/>
                <w:color w:val="000000"/>
                <w:sz w:val="22"/>
                <w:szCs w:val="22"/>
              </w:rPr>
            </w:pPr>
            <w:r w:rsidRPr="006E4128">
              <w:rPr>
                <w:rFonts w:ascii="Arial" w:hAnsi="Arial" w:cs="Arial"/>
                <w:color w:val="000000"/>
                <w:sz w:val="22"/>
                <w:szCs w:val="22"/>
              </w:rPr>
              <w:t>2,677,188</w:t>
            </w:r>
          </w:p>
        </w:tc>
      </w:tr>
      <w:tr w:rsidR="006A3C51" w:rsidRPr="006E4128" w:rsidTr="0083048A">
        <w:trPr>
          <w:cantSplit/>
          <w:trHeight w:val="80"/>
        </w:trPr>
        <w:tc>
          <w:tcPr>
            <w:tcW w:w="6030" w:type="dxa"/>
          </w:tcPr>
          <w:p w:rsidR="006A3C51" w:rsidRPr="006E4128" w:rsidRDefault="006A3C51" w:rsidP="006A3C51">
            <w:pPr>
              <w:spacing w:line="380" w:lineRule="exact"/>
              <w:ind w:left="178" w:hanging="178"/>
              <w:rPr>
                <w:rFonts w:ascii="Arial" w:hAnsi="Arial" w:cs="Arial"/>
                <w:sz w:val="22"/>
                <w:szCs w:val="22"/>
              </w:rPr>
            </w:pPr>
            <w:r w:rsidRPr="006E4128">
              <w:rPr>
                <w:rFonts w:ascii="Arial" w:hAnsi="Arial" w:cs="Arial"/>
                <w:sz w:val="22"/>
                <w:szCs w:val="22"/>
              </w:rPr>
              <w:t>Others</w:t>
            </w:r>
          </w:p>
        </w:tc>
        <w:tc>
          <w:tcPr>
            <w:tcW w:w="1530" w:type="dxa"/>
          </w:tcPr>
          <w:p w:rsidR="006A3C51" w:rsidRPr="006E4128" w:rsidRDefault="006A3C51" w:rsidP="006A3C51">
            <w:pPr>
              <w:pBdr>
                <w:bottom w:val="single" w:sz="4" w:space="1" w:color="auto"/>
              </w:pBdr>
              <w:tabs>
                <w:tab w:val="decimal" w:pos="1228"/>
              </w:tabs>
              <w:spacing w:line="380" w:lineRule="exact"/>
              <w:rPr>
                <w:rFonts w:ascii="Arial" w:hAnsi="Arial" w:cs="Arial"/>
                <w:color w:val="000000"/>
                <w:sz w:val="22"/>
                <w:szCs w:val="22"/>
              </w:rPr>
            </w:pPr>
            <w:r w:rsidRPr="006E4128">
              <w:rPr>
                <w:rFonts w:ascii="Arial" w:hAnsi="Arial" w:cs="Arial"/>
                <w:color w:val="000000"/>
                <w:sz w:val="22"/>
                <w:szCs w:val="22"/>
              </w:rPr>
              <w:t>193,104</w:t>
            </w:r>
          </w:p>
        </w:tc>
        <w:tc>
          <w:tcPr>
            <w:tcW w:w="1530" w:type="dxa"/>
          </w:tcPr>
          <w:p w:rsidR="006A3C51" w:rsidRPr="006E4128" w:rsidRDefault="006A3C51" w:rsidP="006A3C51">
            <w:pPr>
              <w:pBdr>
                <w:bottom w:val="single" w:sz="4" w:space="1" w:color="auto"/>
              </w:pBdr>
              <w:tabs>
                <w:tab w:val="decimal" w:pos="1228"/>
              </w:tabs>
              <w:spacing w:line="380" w:lineRule="exact"/>
              <w:rPr>
                <w:rFonts w:ascii="Arial" w:hAnsi="Arial" w:cs="Arial"/>
                <w:color w:val="000000"/>
                <w:sz w:val="22"/>
                <w:szCs w:val="22"/>
              </w:rPr>
            </w:pPr>
            <w:r w:rsidRPr="006E4128">
              <w:rPr>
                <w:rFonts w:ascii="Arial" w:hAnsi="Arial" w:cs="Arial"/>
                <w:color w:val="000000"/>
                <w:sz w:val="22"/>
                <w:szCs w:val="22"/>
              </w:rPr>
              <w:t>159,797</w:t>
            </w:r>
          </w:p>
        </w:tc>
      </w:tr>
      <w:tr w:rsidR="006A3C51" w:rsidRPr="006E4128" w:rsidTr="0083048A">
        <w:trPr>
          <w:cantSplit/>
          <w:trHeight w:val="80"/>
        </w:trPr>
        <w:tc>
          <w:tcPr>
            <w:tcW w:w="6030" w:type="dxa"/>
          </w:tcPr>
          <w:p w:rsidR="006A3C51" w:rsidRPr="006E4128" w:rsidRDefault="006A3C51" w:rsidP="006A3C51">
            <w:pPr>
              <w:spacing w:line="380" w:lineRule="exact"/>
              <w:ind w:left="178" w:hanging="178"/>
              <w:rPr>
                <w:rFonts w:ascii="Arial" w:hAnsi="Arial" w:cs="Arial"/>
                <w:sz w:val="22"/>
                <w:szCs w:val="22"/>
                <w:cs/>
              </w:rPr>
            </w:pPr>
            <w:r w:rsidRPr="006E4128">
              <w:rPr>
                <w:rFonts w:ascii="Arial" w:hAnsi="Arial" w:cs="Arial"/>
                <w:sz w:val="22"/>
                <w:szCs w:val="22"/>
              </w:rPr>
              <w:t>Total</w:t>
            </w:r>
          </w:p>
        </w:tc>
        <w:tc>
          <w:tcPr>
            <w:tcW w:w="1530" w:type="dxa"/>
          </w:tcPr>
          <w:p w:rsidR="006A3C51" w:rsidRPr="006E4128" w:rsidRDefault="006A3C51" w:rsidP="006A3C51">
            <w:pPr>
              <w:pBdr>
                <w:bottom w:val="double" w:sz="4" w:space="1" w:color="auto"/>
              </w:pBdr>
              <w:tabs>
                <w:tab w:val="decimal" w:pos="1228"/>
              </w:tabs>
              <w:spacing w:line="380" w:lineRule="exact"/>
              <w:rPr>
                <w:rFonts w:ascii="Arial" w:hAnsi="Arial" w:cs="Arial"/>
                <w:color w:val="000000"/>
                <w:sz w:val="22"/>
                <w:szCs w:val="22"/>
              </w:rPr>
            </w:pPr>
            <w:r w:rsidRPr="006E4128">
              <w:rPr>
                <w:rFonts w:ascii="Arial" w:hAnsi="Arial" w:cs="Arial"/>
                <w:color w:val="000000"/>
                <w:sz w:val="22"/>
                <w:szCs w:val="22"/>
              </w:rPr>
              <w:t>2,763,318</w:t>
            </w:r>
          </w:p>
        </w:tc>
        <w:tc>
          <w:tcPr>
            <w:tcW w:w="1530" w:type="dxa"/>
          </w:tcPr>
          <w:p w:rsidR="006A3C51" w:rsidRPr="006E4128" w:rsidRDefault="006A3C51" w:rsidP="006A3C51">
            <w:pPr>
              <w:pBdr>
                <w:bottom w:val="double" w:sz="4" w:space="1" w:color="auto"/>
              </w:pBdr>
              <w:tabs>
                <w:tab w:val="decimal" w:pos="1228"/>
              </w:tabs>
              <w:spacing w:line="380" w:lineRule="exact"/>
              <w:rPr>
                <w:rFonts w:ascii="Arial" w:hAnsi="Arial" w:cs="Arial"/>
                <w:color w:val="000000"/>
                <w:sz w:val="22"/>
                <w:szCs w:val="22"/>
              </w:rPr>
            </w:pPr>
            <w:r w:rsidRPr="006E4128">
              <w:rPr>
                <w:rFonts w:ascii="Arial" w:hAnsi="Arial" w:cs="Arial"/>
                <w:color w:val="000000"/>
                <w:sz w:val="22"/>
                <w:szCs w:val="22"/>
              </w:rPr>
              <w:t>2,836,985</w:t>
            </w:r>
          </w:p>
        </w:tc>
      </w:tr>
    </w:tbl>
    <w:p w:rsidR="00011737" w:rsidRPr="006E4128" w:rsidRDefault="00011737" w:rsidP="00CD42D0">
      <w:pPr>
        <w:tabs>
          <w:tab w:val="left" w:pos="2160"/>
          <w:tab w:val="right" w:pos="7280"/>
          <w:tab w:val="right" w:pos="8540"/>
        </w:tabs>
        <w:spacing w:before="120" w:after="120" w:line="380" w:lineRule="exact"/>
        <w:ind w:left="547"/>
        <w:jc w:val="thaiDistribute"/>
        <w:rPr>
          <w:rFonts w:ascii="Arial" w:hAnsi="Arial" w:cs="Arial"/>
          <w:sz w:val="22"/>
          <w:szCs w:val="22"/>
        </w:rPr>
      </w:pPr>
      <w:r w:rsidRPr="006E4128">
        <w:rPr>
          <w:rFonts w:ascii="Arial" w:hAnsi="Arial" w:cs="Arial"/>
          <w:sz w:val="22"/>
          <w:szCs w:val="22"/>
        </w:rPr>
        <w:t>Major customers</w:t>
      </w:r>
    </w:p>
    <w:p w:rsidR="00011737" w:rsidRPr="006E4128" w:rsidRDefault="003F17D0" w:rsidP="00CD42D0">
      <w:pPr>
        <w:spacing w:before="120" w:after="120" w:line="380" w:lineRule="exact"/>
        <w:ind w:left="539" w:hanging="6"/>
        <w:jc w:val="both"/>
        <w:rPr>
          <w:rFonts w:ascii="Arial" w:hAnsi="Arial" w:cs="Arial"/>
          <w:sz w:val="22"/>
          <w:szCs w:val="22"/>
        </w:rPr>
      </w:pPr>
      <w:r w:rsidRPr="006E4128">
        <w:rPr>
          <w:rFonts w:ascii="Arial" w:hAnsi="Arial" w:cs="Arial"/>
          <w:sz w:val="22"/>
          <w:szCs w:val="22"/>
        </w:rPr>
        <w:t>During the year</w:t>
      </w:r>
      <w:r w:rsidR="00011737" w:rsidRPr="006E4128">
        <w:rPr>
          <w:rFonts w:ascii="Arial" w:hAnsi="Arial" w:cs="Arial"/>
          <w:sz w:val="22"/>
          <w:szCs w:val="22"/>
        </w:rPr>
        <w:t>,</w:t>
      </w:r>
      <w:r w:rsidR="00011737" w:rsidRPr="006E4128">
        <w:rPr>
          <w:rFonts w:ascii="Arial" w:hAnsi="Arial" w:cs="Arial"/>
          <w:sz w:val="22"/>
          <w:szCs w:val="22"/>
          <w:cs/>
        </w:rPr>
        <w:t xml:space="preserve"> </w:t>
      </w:r>
      <w:r w:rsidR="00011737" w:rsidRPr="006E4128">
        <w:rPr>
          <w:rFonts w:ascii="Arial" w:hAnsi="Arial" w:cs="Arial"/>
          <w:sz w:val="22"/>
          <w:szCs w:val="22"/>
        </w:rPr>
        <w:t xml:space="preserve">the </w:t>
      </w:r>
      <w:r w:rsidR="00B04D82" w:rsidRPr="006E4128">
        <w:rPr>
          <w:rFonts w:ascii="Arial" w:hAnsi="Arial" w:cs="Arial"/>
          <w:sz w:val="22"/>
          <w:szCs w:val="22"/>
        </w:rPr>
        <w:t>Group</w:t>
      </w:r>
      <w:r w:rsidR="00011737" w:rsidRPr="006E4128">
        <w:rPr>
          <w:rFonts w:ascii="Arial" w:hAnsi="Arial" w:cs="Arial"/>
          <w:sz w:val="22"/>
          <w:szCs w:val="22"/>
          <w:cs/>
        </w:rPr>
        <w:t xml:space="preserve"> </w:t>
      </w:r>
      <w:r w:rsidRPr="006E4128">
        <w:rPr>
          <w:rFonts w:ascii="Arial" w:hAnsi="Arial" w:cs="Arial"/>
          <w:sz w:val="22"/>
          <w:szCs w:val="22"/>
        </w:rPr>
        <w:t>had</w:t>
      </w:r>
      <w:r w:rsidR="00011737" w:rsidRPr="006E4128">
        <w:rPr>
          <w:rFonts w:ascii="Arial" w:hAnsi="Arial" w:cs="Arial"/>
          <w:sz w:val="22"/>
          <w:szCs w:val="22"/>
        </w:rPr>
        <w:t xml:space="preserve"> revenue from </w:t>
      </w:r>
      <w:r w:rsidR="0089434F">
        <w:rPr>
          <w:rFonts w:ascii="Arial" w:hAnsi="Arial" w:cs="Arial"/>
          <w:sz w:val="22"/>
          <w:szCs w:val="22"/>
        </w:rPr>
        <w:t>three</w:t>
      </w:r>
      <w:r w:rsidR="000106E7" w:rsidRPr="006E4128">
        <w:rPr>
          <w:rFonts w:ascii="Arial" w:hAnsi="Arial" w:cs="Arial"/>
          <w:sz w:val="22"/>
          <w:szCs w:val="22"/>
        </w:rPr>
        <w:t xml:space="preserve"> major customer</w:t>
      </w:r>
      <w:r w:rsidR="0089434F">
        <w:rPr>
          <w:rFonts w:ascii="Arial" w:hAnsi="Arial" w:cs="Arial"/>
          <w:sz w:val="22"/>
          <w:szCs w:val="22"/>
        </w:rPr>
        <w:t>s</w:t>
      </w:r>
      <w:r w:rsidR="00011737" w:rsidRPr="006E4128">
        <w:rPr>
          <w:rFonts w:ascii="Arial" w:hAnsi="Arial" w:cs="Arial"/>
          <w:sz w:val="22"/>
          <w:szCs w:val="22"/>
          <w:cs/>
        </w:rPr>
        <w:t xml:space="preserve"> </w:t>
      </w:r>
      <w:r w:rsidRPr="006E4128">
        <w:rPr>
          <w:rFonts w:ascii="Arial" w:hAnsi="Arial" w:cs="Arial"/>
          <w:sz w:val="22"/>
          <w:szCs w:val="22"/>
        </w:rPr>
        <w:t>amounting to</w:t>
      </w:r>
      <w:r w:rsidR="00011737" w:rsidRPr="006E4128">
        <w:rPr>
          <w:rFonts w:ascii="Arial" w:hAnsi="Arial" w:cs="Arial"/>
          <w:sz w:val="22"/>
          <w:szCs w:val="22"/>
        </w:rPr>
        <w:t xml:space="preserve"> Baht </w:t>
      </w:r>
      <w:r w:rsidR="0089434F">
        <w:rPr>
          <w:rFonts w:ascii="Arial" w:hAnsi="Arial" w:cs="Arial"/>
          <w:sz w:val="22"/>
          <w:szCs w:val="22"/>
        </w:rPr>
        <w:t xml:space="preserve">       1,346</w:t>
      </w:r>
      <w:r w:rsidR="00E86C29" w:rsidRPr="006E4128">
        <w:rPr>
          <w:rFonts w:ascii="Arial" w:hAnsi="Arial" w:cs="Arial"/>
          <w:sz w:val="22"/>
          <w:szCs w:val="22"/>
          <w:cs/>
        </w:rPr>
        <w:t xml:space="preserve"> </w:t>
      </w:r>
      <w:r w:rsidR="00011737" w:rsidRPr="006E4128">
        <w:rPr>
          <w:rFonts w:ascii="Arial" w:hAnsi="Arial" w:cs="Arial"/>
          <w:sz w:val="22"/>
          <w:szCs w:val="22"/>
        </w:rPr>
        <w:t>million</w:t>
      </w:r>
      <w:r w:rsidR="00EA1C7B" w:rsidRPr="006E4128">
        <w:rPr>
          <w:rFonts w:ascii="Arial" w:hAnsi="Arial" w:cs="Arial"/>
          <w:sz w:val="22"/>
          <w:szCs w:val="22"/>
          <w:cs/>
        </w:rPr>
        <w:t xml:space="preserve"> </w:t>
      </w:r>
      <w:r w:rsidR="00011737" w:rsidRPr="006E4128">
        <w:rPr>
          <w:rFonts w:ascii="Arial" w:hAnsi="Arial" w:cs="Arial"/>
          <w:sz w:val="22"/>
          <w:szCs w:val="22"/>
        </w:rPr>
        <w:t xml:space="preserve">arising from </w:t>
      </w:r>
      <w:r w:rsidR="00B317C8" w:rsidRPr="006E4128">
        <w:rPr>
          <w:rFonts w:ascii="Arial" w:hAnsi="Arial" w:cs="Arial"/>
          <w:sz w:val="22"/>
          <w:szCs w:val="22"/>
        </w:rPr>
        <w:t>processed food from pork</w:t>
      </w:r>
      <w:r w:rsidR="00011737" w:rsidRPr="006E4128">
        <w:rPr>
          <w:rFonts w:ascii="Arial" w:hAnsi="Arial" w:cs="Arial"/>
          <w:sz w:val="22"/>
          <w:szCs w:val="22"/>
        </w:rPr>
        <w:t xml:space="preserve"> seg</w:t>
      </w:r>
      <w:r w:rsidR="00B317C8" w:rsidRPr="006E4128">
        <w:rPr>
          <w:rFonts w:ascii="Arial" w:hAnsi="Arial" w:cs="Arial"/>
          <w:sz w:val="22"/>
          <w:szCs w:val="22"/>
        </w:rPr>
        <w:t>ment</w:t>
      </w:r>
      <w:r w:rsidR="0089434F">
        <w:rPr>
          <w:rFonts w:ascii="Arial" w:hAnsi="Arial" w:cs="Arial"/>
          <w:sz w:val="22"/>
          <w:szCs w:val="22"/>
        </w:rPr>
        <w:t xml:space="preserve"> and processed seafood</w:t>
      </w:r>
      <w:r w:rsidR="00D354FD" w:rsidRPr="006E4128">
        <w:rPr>
          <w:rFonts w:ascii="Arial" w:hAnsi="Arial" w:cs="Arial"/>
          <w:sz w:val="22"/>
          <w:szCs w:val="22"/>
          <w:cs/>
        </w:rPr>
        <w:t xml:space="preserve"> </w:t>
      </w:r>
      <w:r w:rsidR="00121A54">
        <w:rPr>
          <w:rFonts w:ascii="Arial" w:hAnsi="Arial" w:cs="Arial"/>
          <w:sz w:val="22"/>
          <w:szCs w:val="22"/>
        </w:rPr>
        <w:t xml:space="preserve">segment </w:t>
      </w:r>
      <w:r w:rsidR="00D354FD" w:rsidRPr="006E4128">
        <w:rPr>
          <w:rFonts w:ascii="Arial" w:hAnsi="Arial" w:cs="Arial"/>
          <w:sz w:val="22"/>
          <w:szCs w:val="22"/>
          <w:cs/>
        </w:rPr>
        <w:t>(</w:t>
      </w:r>
      <w:r w:rsidR="0083048A" w:rsidRPr="006E4128">
        <w:rPr>
          <w:rFonts w:ascii="Arial" w:hAnsi="Arial" w:cs="Arial"/>
          <w:sz w:val="22"/>
          <w:szCs w:val="22"/>
        </w:rPr>
        <w:t>2019</w:t>
      </w:r>
      <w:r w:rsidR="00011737" w:rsidRPr="006E4128">
        <w:rPr>
          <w:rFonts w:ascii="Arial" w:hAnsi="Arial" w:cs="Arial"/>
          <w:sz w:val="22"/>
          <w:szCs w:val="22"/>
          <w:cs/>
        </w:rPr>
        <w:t xml:space="preserve">: </w:t>
      </w:r>
      <w:r w:rsidR="00011737" w:rsidRPr="006E4128">
        <w:rPr>
          <w:rFonts w:ascii="Arial" w:hAnsi="Arial" w:cs="Arial"/>
          <w:sz w:val="22"/>
          <w:szCs w:val="22"/>
        </w:rPr>
        <w:t xml:space="preserve">Baht </w:t>
      </w:r>
      <w:r w:rsidR="0089434F">
        <w:rPr>
          <w:rFonts w:ascii="Arial" w:hAnsi="Arial" w:cs="Arial"/>
          <w:sz w:val="22"/>
          <w:szCs w:val="22"/>
        </w:rPr>
        <w:t>1,032</w:t>
      </w:r>
      <w:r w:rsidR="00E86C29" w:rsidRPr="006E4128">
        <w:rPr>
          <w:rFonts w:ascii="Arial" w:hAnsi="Arial" w:cs="Arial"/>
          <w:sz w:val="22"/>
          <w:szCs w:val="22"/>
          <w:cs/>
        </w:rPr>
        <w:t xml:space="preserve"> </w:t>
      </w:r>
      <w:r w:rsidR="006749EE" w:rsidRPr="006E4128">
        <w:rPr>
          <w:rFonts w:ascii="Arial" w:hAnsi="Arial" w:cs="Arial"/>
          <w:sz w:val="22"/>
          <w:szCs w:val="22"/>
        </w:rPr>
        <w:t xml:space="preserve">million </w:t>
      </w:r>
      <w:r w:rsidR="00011737" w:rsidRPr="006E4128">
        <w:rPr>
          <w:rFonts w:ascii="Arial" w:hAnsi="Arial" w:cs="Arial"/>
          <w:sz w:val="22"/>
          <w:szCs w:val="22"/>
        </w:rPr>
        <w:t xml:space="preserve">derived </w:t>
      </w:r>
      <w:r w:rsidR="00B317C8" w:rsidRPr="006E4128">
        <w:rPr>
          <w:rFonts w:ascii="Arial" w:hAnsi="Arial" w:cs="Arial"/>
          <w:sz w:val="22"/>
          <w:szCs w:val="22"/>
        </w:rPr>
        <w:t xml:space="preserve">from </w:t>
      </w:r>
      <w:r w:rsidR="00740878">
        <w:rPr>
          <w:rFonts w:ascii="Arial" w:hAnsi="Arial" w:cs="Arial"/>
          <w:sz w:val="22"/>
          <w:szCs w:val="22"/>
        </w:rPr>
        <w:t>t</w:t>
      </w:r>
      <w:r w:rsidR="0089434F">
        <w:rPr>
          <w:rFonts w:ascii="Arial" w:hAnsi="Arial" w:cs="Arial"/>
          <w:sz w:val="22"/>
          <w:szCs w:val="22"/>
        </w:rPr>
        <w:t>wo</w:t>
      </w:r>
      <w:r w:rsidR="00D46D54" w:rsidRPr="006E4128">
        <w:rPr>
          <w:rFonts w:ascii="Arial" w:hAnsi="Arial" w:cs="Arial"/>
          <w:sz w:val="22"/>
          <w:szCs w:val="22"/>
        </w:rPr>
        <w:t xml:space="preserve"> major customer</w:t>
      </w:r>
      <w:r w:rsidR="0089434F">
        <w:rPr>
          <w:rFonts w:ascii="Arial" w:hAnsi="Arial" w:cs="Arial"/>
          <w:sz w:val="22"/>
          <w:szCs w:val="22"/>
        </w:rPr>
        <w:t>s</w:t>
      </w:r>
      <w:r w:rsidR="00D46D54" w:rsidRPr="006E4128">
        <w:rPr>
          <w:rFonts w:ascii="Arial" w:hAnsi="Arial" w:cs="Arial"/>
          <w:sz w:val="22"/>
          <w:szCs w:val="22"/>
        </w:rPr>
        <w:t xml:space="preserve"> in </w:t>
      </w:r>
      <w:r w:rsidRPr="006E4128">
        <w:rPr>
          <w:rFonts w:ascii="Arial" w:hAnsi="Arial" w:cs="Arial"/>
          <w:sz w:val="22"/>
          <w:szCs w:val="22"/>
        </w:rPr>
        <w:t xml:space="preserve">the </w:t>
      </w:r>
      <w:r w:rsidR="00B317C8" w:rsidRPr="006E4128">
        <w:rPr>
          <w:rFonts w:ascii="Arial" w:hAnsi="Arial" w:cs="Arial"/>
          <w:sz w:val="22"/>
          <w:szCs w:val="22"/>
        </w:rPr>
        <w:t>same segment</w:t>
      </w:r>
      <w:r w:rsidR="00011737" w:rsidRPr="006E4128">
        <w:rPr>
          <w:rFonts w:ascii="Arial" w:hAnsi="Arial" w:cs="Arial"/>
          <w:sz w:val="22"/>
          <w:szCs w:val="22"/>
          <w:cs/>
        </w:rPr>
        <w:t xml:space="preserve">).  </w:t>
      </w:r>
    </w:p>
    <w:p w:rsidR="005B2B59" w:rsidRPr="006E4128" w:rsidRDefault="00EA1C7B" w:rsidP="00CD42D0">
      <w:pPr>
        <w:spacing w:before="120" w:after="120" w:line="380" w:lineRule="exact"/>
        <w:ind w:left="539" w:hanging="539"/>
        <w:jc w:val="both"/>
        <w:rPr>
          <w:rFonts w:ascii="Arial" w:hAnsi="Arial" w:cs="Arial"/>
          <w:b/>
          <w:bCs/>
          <w:sz w:val="22"/>
          <w:szCs w:val="22"/>
        </w:rPr>
      </w:pPr>
      <w:r w:rsidRPr="006E4128">
        <w:rPr>
          <w:rFonts w:ascii="Arial" w:hAnsi="Arial" w:cs="Arial"/>
          <w:b/>
          <w:bCs/>
          <w:sz w:val="22"/>
          <w:szCs w:val="22"/>
        </w:rPr>
        <w:t>29</w:t>
      </w:r>
      <w:r w:rsidR="005B2B59" w:rsidRPr="006E4128">
        <w:rPr>
          <w:rFonts w:ascii="Arial" w:hAnsi="Arial" w:cs="Arial"/>
          <w:b/>
          <w:bCs/>
          <w:sz w:val="22"/>
          <w:szCs w:val="22"/>
          <w:cs/>
        </w:rPr>
        <w:t>.</w:t>
      </w:r>
      <w:r w:rsidR="005B2B59" w:rsidRPr="006E4128">
        <w:rPr>
          <w:rFonts w:ascii="Arial" w:hAnsi="Arial" w:cs="Arial"/>
          <w:b/>
          <w:bCs/>
          <w:sz w:val="22"/>
          <w:szCs w:val="22"/>
        </w:rPr>
        <w:tab/>
        <w:t>Dividends</w:t>
      </w:r>
      <w:r w:rsidR="00423AD9" w:rsidRPr="006E4128">
        <w:rPr>
          <w:rFonts w:ascii="Arial" w:hAnsi="Arial" w:cs="Arial"/>
          <w:b/>
          <w:bCs/>
          <w:sz w:val="22"/>
          <w:szCs w:val="22"/>
        </w:rPr>
        <w:t xml:space="preserve"> </w:t>
      </w:r>
    </w:p>
    <w:tbl>
      <w:tblPr>
        <w:tblW w:w="9090" w:type="dxa"/>
        <w:tblInd w:w="450" w:type="dxa"/>
        <w:tblLook w:val="0000" w:firstRow="0" w:lastRow="0" w:firstColumn="0" w:lastColumn="0" w:noHBand="0" w:noVBand="0"/>
      </w:tblPr>
      <w:tblGrid>
        <w:gridCol w:w="2520"/>
        <w:gridCol w:w="3060"/>
        <w:gridCol w:w="1890"/>
        <w:gridCol w:w="1620"/>
      </w:tblGrid>
      <w:tr w:rsidR="00F073DC" w:rsidRPr="006E4128" w:rsidTr="0083048A">
        <w:trPr>
          <w:cantSplit/>
        </w:trPr>
        <w:tc>
          <w:tcPr>
            <w:tcW w:w="2520" w:type="dxa"/>
            <w:vAlign w:val="bottom"/>
          </w:tcPr>
          <w:p w:rsidR="00F073DC" w:rsidRPr="006E4128" w:rsidRDefault="00F073DC" w:rsidP="00F073DC">
            <w:pPr>
              <w:pBdr>
                <w:bottom w:val="single" w:sz="4" w:space="1" w:color="auto"/>
              </w:pBdr>
              <w:spacing w:line="380" w:lineRule="exact"/>
              <w:jc w:val="center"/>
              <w:rPr>
                <w:rFonts w:ascii="Arial" w:hAnsi="Arial" w:cs="Arial"/>
                <w:sz w:val="18"/>
                <w:szCs w:val="18"/>
                <w:cs/>
              </w:rPr>
            </w:pPr>
            <w:r w:rsidRPr="006E4128">
              <w:rPr>
                <w:rFonts w:ascii="Arial" w:hAnsi="Arial" w:cs="Arial"/>
                <w:sz w:val="18"/>
                <w:szCs w:val="18"/>
              </w:rPr>
              <w:t xml:space="preserve">Dividends </w:t>
            </w:r>
          </w:p>
        </w:tc>
        <w:tc>
          <w:tcPr>
            <w:tcW w:w="3060" w:type="dxa"/>
            <w:vAlign w:val="bottom"/>
          </w:tcPr>
          <w:p w:rsidR="00F073DC" w:rsidRPr="006E4128" w:rsidRDefault="00F073DC" w:rsidP="00F073DC">
            <w:pPr>
              <w:pBdr>
                <w:bottom w:val="single" w:sz="4" w:space="1" w:color="auto"/>
              </w:pBdr>
              <w:spacing w:line="380" w:lineRule="exact"/>
              <w:jc w:val="center"/>
              <w:rPr>
                <w:rFonts w:ascii="Arial" w:hAnsi="Arial" w:cs="Arial"/>
                <w:sz w:val="18"/>
                <w:szCs w:val="18"/>
                <w:cs/>
              </w:rPr>
            </w:pPr>
            <w:r w:rsidRPr="006E4128">
              <w:rPr>
                <w:rFonts w:ascii="Arial" w:hAnsi="Arial" w:cs="Arial"/>
                <w:sz w:val="18"/>
                <w:szCs w:val="18"/>
              </w:rPr>
              <w:t>Approved by</w:t>
            </w:r>
          </w:p>
        </w:tc>
        <w:tc>
          <w:tcPr>
            <w:tcW w:w="1890" w:type="dxa"/>
            <w:vAlign w:val="bottom"/>
          </w:tcPr>
          <w:p w:rsidR="00F073DC" w:rsidRPr="006E4128" w:rsidRDefault="00F073DC" w:rsidP="00F073DC">
            <w:pPr>
              <w:pBdr>
                <w:bottom w:val="single" w:sz="4" w:space="1" w:color="auto"/>
              </w:pBdr>
              <w:spacing w:line="380" w:lineRule="exact"/>
              <w:jc w:val="center"/>
              <w:rPr>
                <w:rFonts w:ascii="Arial" w:hAnsi="Arial" w:cs="Arial"/>
                <w:sz w:val="18"/>
                <w:szCs w:val="18"/>
                <w:cs/>
              </w:rPr>
            </w:pPr>
            <w:r w:rsidRPr="006E4128">
              <w:rPr>
                <w:rFonts w:ascii="Arial" w:hAnsi="Arial" w:cs="Arial"/>
                <w:sz w:val="18"/>
                <w:szCs w:val="18"/>
              </w:rPr>
              <w:t>Total dividends</w:t>
            </w:r>
          </w:p>
        </w:tc>
        <w:tc>
          <w:tcPr>
            <w:tcW w:w="1620" w:type="dxa"/>
            <w:vAlign w:val="bottom"/>
          </w:tcPr>
          <w:p w:rsidR="00F073DC" w:rsidRPr="006E4128" w:rsidRDefault="00F073DC" w:rsidP="00F073DC">
            <w:pPr>
              <w:pBdr>
                <w:bottom w:val="single" w:sz="4" w:space="1" w:color="auto"/>
              </w:pBdr>
              <w:spacing w:line="380" w:lineRule="exact"/>
              <w:jc w:val="center"/>
              <w:rPr>
                <w:rFonts w:ascii="Arial" w:hAnsi="Arial" w:cs="Arial"/>
                <w:sz w:val="18"/>
                <w:szCs w:val="18"/>
                <w:cs/>
              </w:rPr>
            </w:pPr>
            <w:r w:rsidRPr="006E4128">
              <w:rPr>
                <w:rFonts w:ascii="Arial" w:hAnsi="Arial" w:cs="Arial"/>
                <w:sz w:val="18"/>
                <w:szCs w:val="18"/>
              </w:rPr>
              <w:t>Dividend            per share</w:t>
            </w:r>
          </w:p>
        </w:tc>
      </w:tr>
      <w:tr w:rsidR="00D336E1" w:rsidRPr="006E4128" w:rsidTr="0083048A">
        <w:trPr>
          <w:cantSplit/>
        </w:trPr>
        <w:tc>
          <w:tcPr>
            <w:tcW w:w="2520" w:type="dxa"/>
            <w:vAlign w:val="bottom"/>
          </w:tcPr>
          <w:p w:rsidR="00D336E1" w:rsidRPr="006E4128" w:rsidRDefault="00D336E1" w:rsidP="00D336E1">
            <w:pPr>
              <w:spacing w:line="380" w:lineRule="exact"/>
              <w:jc w:val="center"/>
              <w:rPr>
                <w:rFonts w:ascii="Arial" w:hAnsi="Arial" w:cs="Arial"/>
                <w:sz w:val="18"/>
                <w:szCs w:val="18"/>
              </w:rPr>
            </w:pPr>
          </w:p>
        </w:tc>
        <w:tc>
          <w:tcPr>
            <w:tcW w:w="3060" w:type="dxa"/>
            <w:vAlign w:val="bottom"/>
          </w:tcPr>
          <w:p w:rsidR="00D336E1" w:rsidRPr="006E4128" w:rsidRDefault="00D336E1" w:rsidP="00D336E1">
            <w:pPr>
              <w:spacing w:line="380" w:lineRule="exact"/>
              <w:jc w:val="center"/>
              <w:rPr>
                <w:rFonts w:ascii="Arial" w:hAnsi="Arial" w:cs="Arial"/>
                <w:sz w:val="18"/>
                <w:szCs w:val="18"/>
              </w:rPr>
            </w:pPr>
          </w:p>
        </w:tc>
        <w:tc>
          <w:tcPr>
            <w:tcW w:w="1890" w:type="dxa"/>
            <w:vAlign w:val="bottom"/>
          </w:tcPr>
          <w:p w:rsidR="00D336E1" w:rsidRPr="006E4128" w:rsidRDefault="00D336E1" w:rsidP="00D336E1">
            <w:pPr>
              <w:spacing w:line="380" w:lineRule="exact"/>
              <w:jc w:val="center"/>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Thousand Baht</w:t>
            </w:r>
            <w:r w:rsidRPr="006E4128">
              <w:rPr>
                <w:rFonts w:ascii="Arial" w:hAnsi="Arial" w:cs="Arial"/>
                <w:sz w:val="18"/>
                <w:szCs w:val="18"/>
                <w:cs/>
              </w:rPr>
              <w:t>)</w:t>
            </w:r>
          </w:p>
        </w:tc>
        <w:tc>
          <w:tcPr>
            <w:tcW w:w="1620" w:type="dxa"/>
            <w:vAlign w:val="bottom"/>
          </w:tcPr>
          <w:p w:rsidR="00D336E1" w:rsidRPr="006E4128" w:rsidRDefault="00D336E1" w:rsidP="00D336E1">
            <w:pPr>
              <w:spacing w:line="380" w:lineRule="exact"/>
              <w:jc w:val="center"/>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Baht</w:t>
            </w:r>
            <w:r w:rsidRPr="006E4128">
              <w:rPr>
                <w:rFonts w:ascii="Arial" w:hAnsi="Arial" w:cs="Arial"/>
                <w:sz w:val="18"/>
                <w:szCs w:val="18"/>
                <w:cs/>
              </w:rPr>
              <w:t>)</w:t>
            </w:r>
          </w:p>
        </w:tc>
      </w:tr>
      <w:tr w:rsidR="00F073DC" w:rsidRPr="006E4128" w:rsidTr="0083048A">
        <w:trPr>
          <w:cantSplit/>
        </w:trPr>
        <w:tc>
          <w:tcPr>
            <w:tcW w:w="2520" w:type="dxa"/>
          </w:tcPr>
          <w:p w:rsidR="00F073DC" w:rsidRPr="006E4128" w:rsidRDefault="00EA1C7B" w:rsidP="00190032">
            <w:pPr>
              <w:spacing w:line="380" w:lineRule="exact"/>
              <w:jc w:val="thaiDistribute"/>
              <w:rPr>
                <w:rFonts w:ascii="Arial" w:hAnsi="Arial" w:cs="Arial"/>
                <w:sz w:val="18"/>
                <w:szCs w:val="18"/>
                <w:cs/>
              </w:rPr>
            </w:pPr>
            <w:r w:rsidRPr="006E4128">
              <w:rPr>
                <w:rFonts w:ascii="Arial" w:hAnsi="Arial" w:cs="Arial"/>
                <w:sz w:val="18"/>
                <w:szCs w:val="18"/>
              </w:rPr>
              <w:t>Interim d</w:t>
            </w:r>
            <w:r w:rsidR="00F073DC" w:rsidRPr="006E4128">
              <w:rPr>
                <w:rFonts w:ascii="Arial" w:hAnsi="Arial" w:cs="Arial"/>
                <w:sz w:val="18"/>
                <w:szCs w:val="18"/>
              </w:rPr>
              <w:t xml:space="preserve">ividend for </w:t>
            </w:r>
            <w:r w:rsidR="0083048A" w:rsidRPr="006E4128">
              <w:rPr>
                <w:rFonts w:ascii="Arial" w:hAnsi="Arial" w:cs="Arial"/>
                <w:sz w:val="18"/>
                <w:szCs w:val="18"/>
              </w:rPr>
              <w:t>2019</w:t>
            </w:r>
          </w:p>
        </w:tc>
        <w:tc>
          <w:tcPr>
            <w:tcW w:w="3060" w:type="dxa"/>
          </w:tcPr>
          <w:p w:rsidR="00F073DC" w:rsidRPr="006E4128" w:rsidRDefault="00EA1C7B" w:rsidP="00190032">
            <w:pPr>
              <w:spacing w:line="380" w:lineRule="exact"/>
              <w:ind w:left="162" w:right="-18" w:hanging="162"/>
              <w:rPr>
                <w:rFonts w:ascii="Arial" w:hAnsi="Arial" w:cs="Arial"/>
                <w:sz w:val="18"/>
                <w:szCs w:val="18"/>
              </w:rPr>
            </w:pPr>
            <w:r w:rsidRPr="006E4128">
              <w:rPr>
                <w:rFonts w:ascii="Arial" w:hAnsi="Arial" w:cs="Arial"/>
                <w:sz w:val="18"/>
                <w:szCs w:val="18"/>
              </w:rPr>
              <w:t>Board of Directors Meeting of the Company</w:t>
            </w:r>
            <w:r w:rsidR="00F073DC" w:rsidRPr="006E4128">
              <w:rPr>
                <w:rFonts w:ascii="Arial" w:hAnsi="Arial" w:cs="Arial"/>
                <w:sz w:val="18"/>
                <w:szCs w:val="18"/>
              </w:rPr>
              <w:t xml:space="preserve"> on </w:t>
            </w:r>
            <w:r w:rsidRPr="006E4128">
              <w:rPr>
                <w:rFonts w:ascii="Arial" w:hAnsi="Arial" w:cs="Arial"/>
                <w:sz w:val="18"/>
                <w:szCs w:val="18"/>
              </w:rPr>
              <w:t>1</w:t>
            </w:r>
            <w:r w:rsidR="00722044" w:rsidRPr="006E4128">
              <w:rPr>
                <w:rFonts w:ascii="Arial" w:hAnsi="Arial" w:cs="Arial"/>
                <w:sz w:val="18"/>
                <w:szCs w:val="18"/>
              </w:rPr>
              <w:t xml:space="preserve"> April </w:t>
            </w:r>
            <w:r w:rsidR="0083048A" w:rsidRPr="006E4128">
              <w:rPr>
                <w:rFonts w:ascii="Arial" w:hAnsi="Arial" w:cs="Arial"/>
                <w:sz w:val="18"/>
                <w:szCs w:val="18"/>
              </w:rPr>
              <w:t>2020</w:t>
            </w:r>
          </w:p>
        </w:tc>
        <w:tc>
          <w:tcPr>
            <w:tcW w:w="1890" w:type="dxa"/>
            <w:vAlign w:val="bottom"/>
          </w:tcPr>
          <w:p w:rsidR="00F073DC" w:rsidRPr="006E4128" w:rsidRDefault="00EA1C7B" w:rsidP="00F073DC">
            <w:pPr>
              <w:pBdr>
                <w:bottom w:val="double" w:sz="4" w:space="1" w:color="auto"/>
              </w:pBdr>
              <w:tabs>
                <w:tab w:val="decimal" w:pos="1492"/>
              </w:tabs>
              <w:spacing w:line="380" w:lineRule="exact"/>
              <w:rPr>
                <w:rFonts w:ascii="Arial" w:hAnsi="Arial" w:cs="Arial"/>
                <w:sz w:val="18"/>
                <w:szCs w:val="18"/>
              </w:rPr>
            </w:pPr>
            <w:r w:rsidRPr="006E4128">
              <w:rPr>
                <w:rFonts w:ascii="Arial" w:hAnsi="Arial" w:cs="Arial"/>
                <w:sz w:val="18"/>
                <w:szCs w:val="18"/>
              </w:rPr>
              <w:t>64,680</w:t>
            </w:r>
          </w:p>
        </w:tc>
        <w:tc>
          <w:tcPr>
            <w:tcW w:w="1620" w:type="dxa"/>
            <w:vAlign w:val="bottom"/>
          </w:tcPr>
          <w:p w:rsidR="00F073DC" w:rsidRPr="006E4128" w:rsidRDefault="00EA1C7B" w:rsidP="00F073DC">
            <w:pPr>
              <w:pBdr>
                <w:bottom w:val="double" w:sz="4" w:space="1" w:color="auto"/>
              </w:pBdr>
              <w:tabs>
                <w:tab w:val="decimal" w:pos="965"/>
              </w:tabs>
              <w:spacing w:line="380" w:lineRule="exact"/>
              <w:rPr>
                <w:rFonts w:ascii="Arial" w:hAnsi="Arial" w:cs="Arial"/>
                <w:sz w:val="18"/>
                <w:szCs w:val="18"/>
              </w:rPr>
            </w:pPr>
            <w:r w:rsidRPr="006E4128">
              <w:rPr>
                <w:rFonts w:ascii="Arial" w:hAnsi="Arial" w:cs="Arial"/>
                <w:sz w:val="18"/>
                <w:szCs w:val="18"/>
              </w:rPr>
              <w:t>2</w:t>
            </w:r>
            <w:r w:rsidRPr="006E4128">
              <w:rPr>
                <w:rFonts w:ascii="Arial" w:hAnsi="Arial" w:cs="Arial"/>
                <w:sz w:val="18"/>
                <w:szCs w:val="18"/>
                <w:cs/>
              </w:rPr>
              <w:t>.</w:t>
            </w:r>
            <w:r w:rsidRPr="006E4128">
              <w:rPr>
                <w:rFonts w:ascii="Arial" w:hAnsi="Arial" w:cs="Arial"/>
                <w:sz w:val="18"/>
                <w:szCs w:val="18"/>
              </w:rPr>
              <w:t>00</w:t>
            </w:r>
          </w:p>
        </w:tc>
      </w:tr>
      <w:tr w:rsidR="0083048A" w:rsidRPr="006E4128" w:rsidTr="0083048A">
        <w:trPr>
          <w:cantSplit/>
        </w:trPr>
        <w:tc>
          <w:tcPr>
            <w:tcW w:w="2520" w:type="dxa"/>
          </w:tcPr>
          <w:p w:rsidR="0083048A" w:rsidRPr="006E4128" w:rsidRDefault="0083048A" w:rsidP="0083048A">
            <w:pPr>
              <w:spacing w:line="380" w:lineRule="exact"/>
              <w:jc w:val="thaiDistribute"/>
              <w:rPr>
                <w:rFonts w:ascii="Arial" w:hAnsi="Arial" w:cs="Arial"/>
                <w:sz w:val="18"/>
                <w:szCs w:val="18"/>
                <w:cs/>
              </w:rPr>
            </w:pPr>
            <w:r w:rsidRPr="006E4128">
              <w:rPr>
                <w:rFonts w:ascii="Arial" w:hAnsi="Arial" w:cs="Arial"/>
                <w:sz w:val="18"/>
                <w:szCs w:val="18"/>
              </w:rPr>
              <w:t>Dividend for 2018</w:t>
            </w:r>
          </w:p>
        </w:tc>
        <w:tc>
          <w:tcPr>
            <w:tcW w:w="3060" w:type="dxa"/>
          </w:tcPr>
          <w:p w:rsidR="0083048A" w:rsidRPr="006E4128" w:rsidRDefault="0083048A" w:rsidP="0083048A">
            <w:pPr>
              <w:spacing w:line="380" w:lineRule="exact"/>
              <w:ind w:left="162" w:right="-18" w:hanging="162"/>
              <w:rPr>
                <w:rFonts w:ascii="Arial" w:hAnsi="Arial" w:cs="Arial"/>
                <w:sz w:val="18"/>
                <w:szCs w:val="18"/>
              </w:rPr>
            </w:pPr>
            <w:r w:rsidRPr="006E4128">
              <w:rPr>
                <w:rFonts w:ascii="Arial" w:hAnsi="Arial" w:cs="Arial"/>
                <w:sz w:val="18"/>
                <w:szCs w:val="18"/>
              </w:rPr>
              <w:t>Annual General Meeting of the shareholders on 25 April 2019</w:t>
            </w:r>
          </w:p>
        </w:tc>
        <w:tc>
          <w:tcPr>
            <w:tcW w:w="1890" w:type="dxa"/>
            <w:vAlign w:val="bottom"/>
          </w:tcPr>
          <w:p w:rsidR="0083048A" w:rsidRPr="006E4128" w:rsidRDefault="0083048A" w:rsidP="0083048A">
            <w:pPr>
              <w:pBdr>
                <w:bottom w:val="double" w:sz="4" w:space="1" w:color="auto"/>
              </w:pBdr>
              <w:tabs>
                <w:tab w:val="decimal" w:pos="1492"/>
              </w:tabs>
              <w:spacing w:line="380" w:lineRule="exact"/>
              <w:rPr>
                <w:rFonts w:ascii="Arial" w:hAnsi="Arial" w:cs="Arial"/>
                <w:sz w:val="18"/>
                <w:szCs w:val="18"/>
              </w:rPr>
            </w:pPr>
            <w:r w:rsidRPr="006E4128">
              <w:rPr>
                <w:rFonts w:ascii="Arial" w:hAnsi="Arial" w:cs="Arial"/>
                <w:sz w:val="18"/>
                <w:szCs w:val="18"/>
              </w:rPr>
              <w:t>80,850</w:t>
            </w:r>
          </w:p>
        </w:tc>
        <w:tc>
          <w:tcPr>
            <w:tcW w:w="1620" w:type="dxa"/>
            <w:vAlign w:val="bottom"/>
          </w:tcPr>
          <w:p w:rsidR="0083048A" w:rsidRPr="006E4128" w:rsidRDefault="0083048A" w:rsidP="0083048A">
            <w:pPr>
              <w:pBdr>
                <w:bottom w:val="double" w:sz="4" w:space="1" w:color="auto"/>
              </w:pBdr>
              <w:tabs>
                <w:tab w:val="decimal" w:pos="965"/>
              </w:tabs>
              <w:spacing w:line="380" w:lineRule="exact"/>
              <w:rPr>
                <w:rFonts w:ascii="Arial" w:hAnsi="Arial" w:cs="Arial"/>
                <w:sz w:val="18"/>
                <w:szCs w:val="18"/>
              </w:rPr>
            </w:pPr>
            <w:r w:rsidRPr="006E4128">
              <w:rPr>
                <w:rFonts w:ascii="Arial" w:hAnsi="Arial" w:cs="Arial"/>
                <w:sz w:val="18"/>
                <w:szCs w:val="18"/>
              </w:rPr>
              <w:t>2</w:t>
            </w:r>
            <w:r w:rsidRPr="006E4128">
              <w:rPr>
                <w:rFonts w:ascii="Arial" w:hAnsi="Arial" w:cs="Arial"/>
                <w:sz w:val="18"/>
                <w:szCs w:val="18"/>
                <w:cs/>
              </w:rPr>
              <w:t>.</w:t>
            </w:r>
            <w:r w:rsidRPr="006E4128">
              <w:rPr>
                <w:rFonts w:ascii="Arial" w:hAnsi="Arial" w:cs="Arial"/>
                <w:sz w:val="18"/>
                <w:szCs w:val="18"/>
              </w:rPr>
              <w:t>50</w:t>
            </w:r>
          </w:p>
        </w:tc>
      </w:tr>
    </w:tbl>
    <w:p w:rsidR="005B2B59" w:rsidRPr="006E4128" w:rsidRDefault="00EA1C7B" w:rsidP="0083048A">
      <w:pPr>
        <w:spacing w:before="240" w:after="120" w:line="380" w:lineRule="exact"/>
        <w:ind w:left="533" w:right="29" w:hanging="533"/>
        <w:jc w:val="both"/>
        <w:rPr>
          <w:rFonts w:ascii="Arial" w:hAnsi="Arial" w:cs="Arial"/>
          <w:b/>
          <w:bCs/>
          <w:sz w:val="22"/>
          <w:szCs w:val="22"/>
        </w:rPr>
      </w:pPr>
      <w:r w:rsidRPr="006E4128">
        <w:rPr>
          <w:rFonts w:ascii="Arial" w:hAnsi="Arial" w:cs="Arial"/>
          <w:b/>
          <w:bCs/>
          <w:sz w:val="22"/>
          <w:szCs w:val="22"/>
        </w:rPr>
        <w:t>30</w:t>
      </w:r>
      <w:r w:rsidR="005B2B59" w:rsidRPr="006E4128">
        <w:rPr>
          <w:rFonts w:ascii="Arial" w:hAnsi="Arial" w:cs="Arial"/>
          <w:b/>
          <w:bCs/>
          <w:sz w:val="22"/>
          <w:szCs w:val="22"/>
          <w:cs/>
        </w:rPr>
        <w:t>.</w:t>
      </w:r>
      <w:r w:rsidR="005B2B59" w:rsidRPr="006E4128">
        <w:rPr>
          <w:rFonts w:ascii="Arial" w:hAnsi="Arial" w:cs="Arial"/>
          <w:b/>
          <w:bCs/>
          <w:sz w:val="22"/>
          <w:szCs w:val="22"/>
        </w:rPr>
        <w:tab/>
        <w:t>Commitments and contingent liabilities</w:t>
      </w:r>
    </w:p>
    <w:p w:rsidR="00B11678" w:rsidRPr="006E4128" w:rsidRDefault="00EA1C7B" w:rsidP="00CD42D0">
      <w:pPr>
        <w:spacing w:before="120" w:after="120" w:line="380" w:lineRule="exact"/>
        <w:ind w:left="539" w:right="29" w:hanging="539"/>
        <w:jc w:val="both"/>
        <w:rPr>
          <w:rFonts w:ascii="Arial" w:hAnsi="Arial" w:cs="Arial"/>
          <w:b/>
          <w:bCs/>
          <w:sz w:val="22"/>
          <w:szCs w:val="22"/>
        </w:rPr>
      </w:pPr>
      <w:r w:rsidRPr="006E4128">
        <w:rPr>
          <w:rFonts w:ascii="Arial" w:hAnsi="Arial" w:cs="Arial"/>
          <w:b/>
          <w:bCs/>
          <w:sz w:val="22"/>
          <w:szCs w:val="22"/>
        </w:rPr>
        <w:t>30</w:t>
      </w:r>
      <w:r w:rsidR="00B11678" w:rsidRPr="006E4128">
        <w:rPr>
          <w:rFonts w:ascii="Arial" w:hAnsi="Arial" w:cs="Arial"/>
          <w:b/>
          <w:bCs/>
          <w:sz w:val="22"/>
          <w:szCs w:val="22"/>
          <w:cs/>
        </w:rPr>
        <w:t>.</w:t>
      </w:r>
      <w:r w:rsidR="00B11678" w:rsidRPr="006E4128">
        <w:rPr>
          <w:rFonts w:ascii="Arial" w:hAnsi="Arial" w:cs="Arial"/>
          <w:b/>
          <w:bCs/>
          <w:sz w:val="22"/>
          <w:szCs w:val="22"/>
        </w:rPr>
        <w:t>1</w:t>
      </w:r>
      <w:r w:rsidR="00B11678" w:rsidRPr="006E4128">
        <w:rPr>
          <w:rFonts w:ascii="Arial" w:hAnsi="Arial" w:cs="Arial"/>
          <w:b/>
          <w:bCs/>
          <w:sz w:val="22"/>
          <w:szCs w:val="22"/>
        </w:rPr>
        <w:tab/>
        <w:t>Capital commitments</w:t>
      </w:r>
    </w:p>
    <w:p w:rsidR="00B11678" w:rsidRPr="006E4128" w:rsidRDefault="00B11678" w:rsidP="00CD42D0">
      <w:pPr>
        <w:pStyle w:val="BodyTextIndent3"/>
        <w:widowControl/>
        <w:tabs>
          <w:tab w:val="clear" w:pos="2160"/>
          <w:tab w:val="clear" w:pos="9620"/>
        </w:tabs>
        <w:ind w:left="539" w:right="29" w:hanging="539"/>
        <w:jc w:val="thaiDistribute"/>
        <w:rPr>
          <w:rFonts w:ascii="Arial" w:hAnsi="Arial" w:cs="Arial"/>
          <w:sz w:val="22"/>
          <w:szCs w:val="22"/>
          <w:lang w:val="en-US"/>
        </w:rPr>
      </w:pPr>
      <w:r w:rsidRPr="006E4128">
        <w:rPr>
          <w:rFonts w:ascii="Arial" w:hAnsi="Arial" w:cs="Arial"/>
          <w:sz w:val="22"/>
          <w:szCs w:val="22"/>
          <w:lang w:val="en-US"/>
        </w:rPr>
        <w:tab/>
        <w:t xml:space="preserve">As at 31 December </w:t>
      </w:r>
      <w:r w:rsidR="0083048A" w:rsidRPr="006E4128">
        <w:rPr>
          <w:rFonts w:ascii="Arial" w:hAnsi="Arial" w:cs="Arial"/>
          <w:sz w:val="22"/>
          <w:szCs w:val="22"/>
          <w:lang w:val="en-US"/>
        </w:rPr>
        <w:t>2020</w:t>
      </w:r>
      <w:r w:rsidRPr="006E4128">
        <w:rPr>
          <w:rFonts w:ascii="Arial" w:hAnsi="Arial" w:cs="Arial"/>
          <w:sz w:val="22"/>
          <w:szCs w:val="22"/>
          <w:lang w:val="en-US"/>
        </w:rPr>
        <w:t xml:space="preserve">, the </w:t>
      </w:r>
      <w:r w:rsidR="003A4426" w:rsidRPr="006E4128">
        <w:rPr>
          <w:rFonts w:ascii="Arial" w:hAnsi="Arial" w:cs="Arial"/>
          <w:sz w:val="22"/>
          <w:szCs w:val="22"/>
          <w:lang w:val="en-US"/>
        </w:rPr>
        <w:t>Group</w:t>
      </w:r>
      <w:r w:rsidRPr="006E4128">
        <w:rPr>
          <w:rFonts w:ascii="Arial" w:hAnsi="Arial" w:cs="Arial"/>
          <w:sz w:val="22"/>
          <w:szCs w:val="22"/>
          <w:lang w:val="en-US"/>
        </w:rPr>
        <w:t xml:space="preserve"> had capital commitments </w:t>
      </w:r>
      <w:r w:rsidR="00802248" w:rsidRPr="006E4128">
        <w:rPr>
          <w:rFonts w:ascii="Arial" w:hAnsi="Arial" w:cs="Arial"/>
          <w:sz w:val="22"/>
          <w:szCs w:val="22"/>
          <w:lang w:val="en-US"/>
        </w:rPr>
        <w:t xml:space="preserve">in respect of construction of office building and acquisition </w:t>
      </w:r>
      <w:r w:rsidR="00914811" w:rsidRPr="006E4128">
        <w:rPr>
          <w:rFonts w:ascii="Arial" w:hAnsi="Arial" w:cs="Arial"/>
          <w:sz w:val="22"/>
          <w:szCs w:val="22"/>
          <w:lang w:val="en-US"/>
        </w:rPr>
        <w:t>of assets of approximately</w:t>
      </w:r>
      <w:r w:rsidR="00B317C8" w:rsidRPr="006E4128">
        <w:rPr>
          <w:rFonts w:ascii="Arial" w:hAnsi="Arial" w:cs="Arial"/>
          <w:sz w:val="22"/>
          <w:szCs w:val="22"/>
          <w:lang w:val="en-US"/>
        </w:rPr>
        <w:t xml:space="preserve"> Baht </w:t>
      </w:r>
      <w:r w:rsidR="00F82D1A" w:rsidRPr="006E4128">
        <w:rPr>
          <w:rFonts w:ascii="Arial" w:hAnsi="Arial" w:cs="Arial"/>
          <w:sz w:val="22"/>
          <w:szCs w:val="22"/>
          <w:lang w:val="en-US"/>
        </w:rPr>
        <w:t>73</w:t>
      </w:r>
      <w:r w:rsidR="003574F1" w:rsidRPr="006E4128">
        <w:rPr>
          <w:rFonts w:ascii="Arial" w:hAnsi="Arial" w:cs="Arial"/>
          <w:sz w:val="22"/>
          <w:szCs w:val="22"/>
          <w:lang w:val="en-US"/>
        </w:rPr>
        <w:t xml:space="preserve"> million</w:t>
      </w:r>
      <w:r w:rsidR="00B317C8" w:rsidRPr="006E4128">
        <w:rPr>
          <w:rFonts w:ascii="Arial" w:hAnsi="Arial" w:cs="Arial"/>
          <w:sz w:val="22"/>
          <w:szCs w:val="22"/>
          <w:cs/>
          <w:lang w:val="en-US"/>
        </w:rPr>
        <w:t xml:space="preserve"> (</w:t>
      </w:r>
      <w:r w:rsidR="0083048A" w:rsidRPr="006E4128">
        <w:rPr>
          <w:rFonts w:ascii="Arial" w:hAnsi="Arial" w:cs="Arial"/>
          <w:sz w:val="22"/>
          <w:szCs w:val="22"/>
          <w:lang w:val="en-US"/>
        </w:rPr>
        <w:t>2019</w:t>
      </w:r>
      <w:r w:rsidR="00802248" w:rsidRPr="006E4128">
        <w:rPr>
          <w:rFonts w:ascii="Arial" w:hAnsi="Arial" w:cs="Arial"/>
          <w:sz w:val="22"/>
          <w:szCs w:val="22"/>
          <w:cs/>
          <w:lang w:val="en-US"/>
        </w:rPr>
        <w:t xml:space="preserve">: </w:t>
      </w:r>
      <w:r w:rsidR="00B317C8" w:rsidRPr="006E4128">
        <w:rPr>
          <w:rFonts w:ascii="Arial" w:hAnsi="Arial" w:cs="Arial"/>
          <w:sz w:val="22"/>
          <w:szCs w:val="22"/>
          <w:lang w:val="en-US"/>
        </w:rPr>
        <w:t>Baht</w:t>
      </w:r>
      <w:r w:rsidR="003574F1" w:rsidRPr="006E4128">
        <w:rPr>
          <w:rFonts w:ascii="Arial" w:hAnsi="Arial" w:cs="Arial"/>
          <w:sz w:val="22"/>
          <w:szCs w:val="22"/>
          <w:cs/>
          <w:lang w:val="en-US"/>
        </w:rPr>
        <w:t xml:space="preserve"> </w:t>
      </w:r>
      <w:r w:rsidR="0083048A" w:rsidRPr="006E4128">
        <w:rPr>
          <w:rFonts w:ascii="Arial" w:hAnsi="Arial" w:cs="Arial"/>
          <w:sz w:val="22"/>
          <w:szCs w:val="22"/>
          <w:lang w:val="en-US"/>
        </w:rPr>
        <w:t xml:space="preserve">                 61</w:t>
      </w:r>
      <w:r w:rsidR="00D354FD" w:rsidRPr="006E4128">
        <w:rPr>
          <w:rFonts w:ascii="Arial" w:hAnsi="Arial" w:cs="Arial"/>
          <w:sz w:val="22"/>
          <w:szCs w:val="22"/>
          <w:cs/>
          <w:lang w:val="en-US"/>
        </w:rPr>
        <w:t xml:space="preserve"> </w:t>
      </w:r>
      <w:r w:rsidR="0029741B" w:rsidRPr="006E4128">
        <w:rPr>
          <w:rFonts w:ascii="Arial" w:hAnsi="Arial" w:cs="Arial"/>
          <w:sz w:val="22"/>
          <w:szCs w:val="22"/>
          <w:lang w:val="en-US"/>
        </w:rPr>
        <w:t>m</w:t>
      </w:r>
      <w:r w:rsidR="00B317C8" w:rsidRPr="006E4128">
        <w:rPr>
          <w:rFonts w:ascii="Arial" w:hAnsi="Arial" w:cs="Arial"/>
          <w:sz w:val="22"/>
          <w:szCs w:val="22"/>
          <w:lang w:val="en-US"/>
        </w:rPr>
        <w:t>illion</w:t>
      </w:r>
      <w:r w:rsidR="00B317C8" w:rsidRPr="006E4128">
        <w:rPr>
          <w:rFonts w:ascii="Arial" w:hAnsi="Arial" w:cs="Arial"/>
          <w:sz w:val="22"/>
          <w:szCs w:val="22"/>
          <w:cs/>
          <w:lang w:val="en-US"/>
        </w:rPr>
        <w:t>)</w:t>
      </w:r>
      <w:r w:rsidR="00802248" w:rsidRPr="006E4128">
        <w:rPr>
          <w:rFonts w:ascii="Arial" w:hAnsi="Arial" w:cs="Arial"/>
          <w:sz w:val="22"/>
          <w:szCs w:val="22"/>
          <w:cs/>
          <w:lang w:val="en-US"/>
        </w:rPr>
        <w:t xml:space="preserve"> </w:t>
      </w:r>
      <w:r w:rsidR="008A6139" w:rsidRPr="006E4128">
        <w:rPr>
          <w:rFonts w:ascii="Arial" w:hAnsi="Arial" w:cs="Arial"/>
          <w:sz w:val="22"/>
          <w:szCs w:val="22"/>
          <w:cs/>
          <w:lang w:val="en-US"/>
        </w:rPr>
        <w:t>(</w:t>
      </w:r>
      <w:r w:rsidR="00B04D82" w:rsidRPr="006E4128">
        <w:rPr>
          <w:rFonts w:ascii="Arial" w:hAnsi="Arial" w:cs="Arial"/>
          <w:sz w:val="22"/>
          <w:szCs w:val="22"/>
          <w:lang w:val="en-US"/>
        </w:rPr>
        <w:t>t</w:t>
      </w:r>
      <w:r w:rsidR="00B63BC6" w:rsidRPr="006E4128">
        <w:rPr>
          <w:rFonts w:ascii="Arial" w:hAnsi="Arial" w:cs="Arial"/>
          <w:sz w:val="22"/>
          <w:szCs w:val="22"/>
          <w:lang w:val="en-US"/>
        </w:rPr>
        <w:t>he Company only</w:t>
      </w:r>
      <w:r w:rsidR="008A6139" w:rsidRPr="006E4128">
        <w:rPr>
          <w:rFonts w:ascii="Arial" w:hAnsi="Arial" w:cs="Arial"/>
          <w:sz w:val="22"/>
          <w:szCs w:val="22"/>
          <w:cs/>
          <w:lang w:val="en-US"/>
        </w:rPr>
        <w:t xml:space="preserve">: </w:t>
      </w:r>
      <w:r w:rsidR="008A6139" w:rsidRPr="006E4128">
        <w:rPr>
          <w:rFonts w:ascii="Arial" w:hAnsi="Arial" w:cs="Arial"/>
          <w:sz w:val="22"/>
          <w:szCs w:val="22"/>
          <w:lang w:val="en-US"/>
        </w:rPr>
        <w:t xml:space="preserve">Baht </w:t>
      </w:r>
      <w:r w:rsidR="00F82D1A" w:rsidRPr="006E4128">
        <w:rPr>
          <w:rFonts w:ascii="Arial" w:hAnsi="Arial" w:cs="Arial"/>
          <w:sz w:val="22"/>
          <w:szCs w:val="22"/>
          <w:lang w:val="en-US"/>
        </w:rPr>
        <w:t>70</w:t>
      </w:r>
      <w:r w:rsidR="008A6139" w:rsidRPr="006E4128">
        <w:rPr>
          <w:rFonts w:ascii="Arial" w:hAnsi="Arial" w:cs="Arial"/>
          <w:sz w:val="22"/>
          <w:szCs w:val="22"/>
          <w:lang w:val="en-US"/>
        </w:rPr>
        <w:t xml:space="preserve"> million</w:t>
      </w:r>
      <w:r w:rsidR="00B317C8" w:rsidRPr="006E4128">
        <w:rPr>
          <w:rFonts w:ascii="Arial" w:hAnsi="Arial" w:cs="Arial"/>
          <w:sz w:val="22"/>
          <w:szCs w:val="22"/>
          <w:lang w:val="en-US"/>
        </w:rPr>
        <w:t xml:space="preserve">, </w:t>
      </w:r>
      <w:r w:rsidR="0083048A" w:rsidRPr="006E4128">
        <w:rPr>
          <w:rFonts w:ascii="Arial" w:hAnsi="Arial" w:cs="Arial"/>
          <w:sz w:val="22"/>
          <w:szCs w:val="22"/>
          <w:lang w:val="en-US"/>
        </w:rPr>
        <w:t>2019</w:t>
      </w:r>
      <w:r w:rsidR="00B317C8" w:rsidRPr="006E4128">
        <w:rPr>
          <w:rFonts w:ascii="Arial" w:hAnsi="Arial" w:cs="Arial"/>
          <w:sz w:val="22"/>
          <w:szCs w:val="22"/>
          <w:cs/>
          <w:lang w:val="en-US"/>
        </w:rPr>
        <w:t xml:space="preserve">: </w:t>
      </w:r>
      <w:r w:rsidR="008A6139" w:rsidRPr="006E4128">
        <w:rPr>
          <w:rFonts w:ascii="Arial" w:hAnsi="Arial" w:cs="Arial"/>
          <w:sz w:val="22"/>
          <w:szCs w:val="22"/>
          <w:lang w:val="en-US"/>
        </w:rPr>
        <w:t xml:space="preserve">Baht </w:t>
      </w:r>
      <w:r w:rsidR="0083048A" w:rsidRPr="006E4128">
        <w:rPr>
          <w:rFonts w:ascii="Arial" w:hAnsi="Arial" w:cs="Arial"/>
          <w:sz w:val="22"/>
          <w:szCs w:val="22"/>
          <w:lang w:val="en-US"/>
        </w:rPr>
        <w:t>57</w:t>
      </w:r>
      <w:r w:rsidR="008A6139" w:rsidRPr="006E4128">
        <w:rPr>
          <w:rFonts w:ascii="Arial" w:hAnsi="Arial" w:cs="Arial"/>
          <w:sz w:val="22"/>
          <w:szCs w:val="22"/>
          <w:lang w:val="en-US"/>
        </w:rPr>
        <w:t xml:space="preserve"> million</w:t>
      </w:r>
      <w:r w:rsidR="008A6139" w:rsidRPr="006E4128">
        <w:rPr>
          <w:rFonts w:ascii="Arial" w:hAnsi="Arial" w:cs="Arial"/>
          <w:sz w:val="22"/>
          <w:szCs w:val="22"/>
          <w:cs/>
          <w:lang w:val="en-US"/>
        </w:rPr>
        <w:t>).</w:t>
      </w:r>
    </w:p>
    <w:p w:rsidR="005B2B59" w:rsidRPr="006E4128" w:rsidRDefault="00EA1C7B" w:rsidP="00CD42D0">
      <w:pPr>
        <w:spacing w:before="120" w:after="120" w:line="380" w:lineRule="exact"/>
        <w:ind w:left="539" w:hanging="539"/>
        <w:jc w:val="both"/>
        <w:rPr>
          <w:rFonts w:ascii="Arial" w:hAnsi="Arial" w:cs="Arial"/>
          <w:b/>
          <w:bCs/>
          <w:sz w:val="22"/>
          <w:szCs w:val="22"/>
        </w:rPr>
      </w:pPr>
      <w:r w:rsidRPr="006E4128">
        <w:rPr>
          <w:rFonts w:ascii="Arial" w:hAnsi="Arial" w:cs="Arial"/>
          <w:b/>
          <w:bCs/>
          <w:sz w:val="22"/>
          <w:szCs w:val="22"/>
        </w:rPr>
        <w:t>30</w:t>
      </w:r>
      <w:r w:rsidRPr="006E4128">
        <w:rPr>
          <w:rFonts w:ascii="Arial" w:hAnsi="Arial" w:cs="Arial"/>
          <w:b/>
          <w:bCs/>
          <w:sz w:val="22"/>
          <w:szCs w:val="22"/>
          <w:cs/>
        </w:rPr>
        <w:t>.</w:t>
      </w:r>
      <w:r w:rsidRPr="006E4128">
        <w:rPr>
          <w:rFonts w:ascii="Arial" w:hAnsi="Arial" w:cs="Arial"/>
          <w:b/>
          <w:bCs/>
          <w:sz w:val="22"/>
          <w:szCs w:val="22"/>
        </w:rPr>
        <w:t>2</w:t>
      </w:r>
      <w:r w:rsidR="005B2B59" w:rsidRPr="006E4128">
        <w:rPr>
          <w:rFonts w:ascii="Arial" w:hAnsi="Arial" w:cs="Arial"/>
          <w:b/>
          <w:bCs/>
          <w:sz w:val="22"/>
          <w:szCs w:val="22"/>
        </w:rPr>
        <w:tab/>
        <w:t>Guarantees</w:t>
      </w:r>
    </w:p>
    <w:p w:rsidR="005B2B59" w:rsidRPr="006E4128" w:rsidRDefault="005B2B59" w:rsidP="00CD42D0">
      <w:pPr>
        <w:spacing w:before="120" w:after="120" w:line="380" w:lineRule="exact"/>
        <w:ind w:left="1078" w:hanging="539"/>
        <w:jc w:val="both"/>
        <w:rPr>
          <w:rFonts w:ascii="Arial" w:hAnsi="Arial" w:cs="Arial"/>
          <w:sz w:val="22"/>
          <w:szCs w:val="22"/>
        </w:rPr>
      </w:pPr>
      <w:r w:rsidRPr="006E4128">
        <w:rPr>
          <w:rFonts w:ascii="Arial" w:hAnsi="Arial" w:cs="Arial"/>
          <w:sz w:val="22"/>
          <w:szCs w:val="22"/>
          <w:cs/>
        </w:rPr>
        <w:t>(</w:t>
      </w:r>
      <w:r w:rsidRPr="006E4128">
        <w:rPr>
          <w:rFonts w:ascii="Arial" w:hAnsi="Arial" w:cs="Arial"/>
          <w:sz w:val="22"/>
          <w:szCs w:val="22"/>
        </w:rPr>
        <w:t>1</w:t>
      </w:r>
      <w:r w:rsidRPr="006E4128">
        <w:rPr>
          <w:rFonts w:ascii="Arial" w:hAnsi="Arial" w:cs="Arial"/>
          <w:sz w:val="22"/>
          <w:szCs w:val="22"/>
          <w:cs/>
        </w:rPr>
        <w:t>)</w:t>
      </w:r>
      <w:r w:rsidRPr="006E4128">
        <w:rPr>
          <w:rFonts w:ascii="Arial" w:hAnsi="Arial" w:cs="Arial"/>
          <w:sz w:val="22"/>
          <w:szCs w:val="22"/>
        </w:rPr>
        <w:tab/>
      </w:r>
      <w:r w:rsidR="00DF69A8" w:rsidRPr="006E4128">
        <w:rPr>
          <w:rFonts w:ascii="Arial" w:hAnsi="Arial" w:cs="Arial"/>
          <w:sz w:val="22"/>
          <w:szCs w:val="22"/>
        </w:rPr>
        <w:t xml:space="preserve">As at 31 December </w:t>
      </w:r>
      <w:r w:rsidR="00500DF1" w:rsidRPr="006E4128">
        <w:rPr>
          <w:rFonts w:ascii="Arial" w:hAnsi="Arial" w:cs="Arial"/>
          <w:sz w:val="22"/>
          <w:szCs w:val="22"/>
        </w:rPr>
        <w:t>2020</w:t>
      </w:r>
      <w:r w:rsidR="00DF69A8" w:rsidRPr="006E4128">
        <w:rPr>
          <w:rFonts w:ascii="Arial" w:hAnsi="Arial" w:cs="Arial"/>
          <w:sz w:val="22"/>
          <w:szCs w:val="22"/>
        </w:rPr>
        <w:t xml:space="preserve">, the subsidiaries </w:t>
      </w:r>
      <w:r w:rsidR="00802248" w:rsidRPr="006E4128">
        <w:rPr>
          <w:rFonts w:ascii="Arial" w:hAnsi="Arial" w:cs="Arial"/>
          <w:sz w:val="22"/>
          <w:szCs w:val="22"/>
        </w:rPr>
        <w:t>pledged their bank deposit</w:t>
      </w:r>
      <w:r w:rsidR="00DF69A8" w:rsidRPr="006E4128">
        <w:rPr>
          <w:rFonts w:ascii="Arial" w:hAnsi="Arial" w:cs="Arial"/>
          <w:sz w:val="22"/>
          <w:szCs w:val="22"/>
        </w:rPr>
        <w:t xml:space="preserve"> to secure </w:t>
      </w:r>
      <w:r w:rsidR="006F5AFB" w:rsidRPr="006E4128">
        <w:rPr>
          <w:rFonts w:ascii="Arial" w:hAnsi="Arial" w:cs="Arial"/>
          <w:sz w:val="22"/>
          <w:szCs w:val="22"/>
        </w:rPr>
        <w:t xml:space="preserve">a fuel credit card </w:t>
      </w:r>
      <w:r w:rsidR="00DF69A8" w:rsidRPr="006E4128">
        <w:rPr>
          <w:rFonts w:ascii="Arial" w:hAnsi="Arial" w:cs="Arial"/>
          <w:sz w:val="22"/>
          <w:szCs w:val="22"/>
        </w:rPr>
        <w:t xml:space="preserve">of Baht </w:t>
      </w:r>
      <w:r w:rsidR="00F82D1A" w:rsidRPr="006E4128">
        <w:rPr>
          <w:rFonts w:ascii="Arial" w:hAnsi="Arial" w:cs="Arial"/>
          <w:sz w:val="22"/>
          <w:szCs w:val="22"/>
        </w:rPr>
        <w:t xml:space="preserve">1 </w:t>
      </w:r>
      <w:r w:rsidR="00DF69A8" w:rsidRPr="006E4128">
        <w:rPr>
          <w:rFonts w:ascii="Arial" w:hAnsi="Arial" w:cs="Arial"/>
          <w:sz w:val="22"/>
          <w:szCs w:val="22"/>
        </w:rPr>
        <w:t xml:space="preserve">million </w:t>
      </w:r>
      <w:r w:rsidR="00DF69A8" w:rsidRPr="006E4128">
        <w:rPr>
          <w:rFonts w:ascii="Arial" w:hAnsi="Arial" w:cs="Arial"/>
          <w:sz w:val="22"/>
          <w:szCs w:val="22"/>
          <w:cs/>
        </w:rPr>
        <w:t>(</w:t>
      </w:r>
      <w:r w:rsidR="00500DF1" w:rsidRPr="006E4128">
        <w:rPr>
          <w:rFonts w:ascii="Arial" w:hAnsi="Arial" w:cs="Arial"/>
          <w:sz w:val="22"/>
          <w:szCs w:val="22"/>
        </w:rPr>
        <w:t>2019</w:t>
      </w:r>
      <w:r w:rsidR="00DF69A8" w:rsidRPr="006E4128">
        <w:rPr>
          <w:rFonts w:ascii="Arial" w:hAnsi="Arial" w:cs="Arial"/>
          <w:sz w:val="22"/>
          <w:szCs w:val="22"/>
          <w:cs/>
        </w:rPr>
        <w:t xml:space="preserve">: </w:t>
      </w:r>
      <w:r w:rsidR="006C4E47" w:rsidRPr="006E4128">
        <w:rPr>
          <w:rFonts w:ascii="Arial" w:hAnsi="Arial" w:cs="Arial"/>
          <w:sz w:val="22"/>
          <w:szCs w:val="22"/>
        </w:rPr>
        <w:t xml:space="preserve">Baht </w:t>
      </w:r>
      <w:r w:rsidR="00FA3E36" w:rsidRPr="006E4128">
        <w:rPr>
          <w:rFonts w:ascii="Arial" w:hAnsi="Arial" w:cs="Arial"/>
          <w:sz w:val="22"/>
          <w:szCs w:val="22"/>
        </w:rPr>
        <w:t>1</w:t>
      </w:r>
      <w:r w:rsidR="00CD16DE" w:rsidRPr="006E4128">
        <w:rPr>
          <w:rFonts w:ascii="Arial" w:hAnsi="Arial" w:cs="Arial"/>
          <w:sz w:val="22"/>
          <w:szCs w:val="22"/>
          <w:cs/>
        </w:rPr>
        <w:t xml:space="preserve"> </w:t>
      </w:r>
      <w:r w:rsidR="006C4E47" w:rsidRPr="006E4128">
        <w:rPr>
          <w:rFonts w:ascii="Arial" w:hAnsi="Arial" w:cs="Arial"/>
          <w:sz w:val="22"/>
          <w:szCs w:val="22"/>
        </w:rPr>
        <w:t>million</w:t>
      </w:r>
      <w:r w:rsidR="00DF69A8" w:rsidRPr="006E4128">
        <w:rPr>
          <w:rFonts w:ascii="Arial" w:hAnsi="Arial" w:cs="Arial"/>
          <w:sz w:val="22"/>
          <w:szCs w:val="22"/>
          <w:cs/>
        </w:rPr>
        <w:t>).</w:t>
      </w:r>
    </w:p>
    <w:p w:rsidR="00363746" w:rsidRPr="006E4128" w:rsidRDefault="005B2B59" w:rsidP="00CD42D0">
      <w:pPr>
        <w:spacing w:before="120" w:after="120" w:line="380" w:lineRule="exact"/>
        <w:ind w:left="1078" w:hanging="539"/>
        <w:jc w:val="both"/>
        <w:rPr>
          <w:rFonts w:ascii="Arial" w:hAnsi="Arial" w:cs="Arial"/>
          <w:color w:val="000000"/>
          <w:sz w:val="22"/>
          <w:szCs w:val="22"/>
        </w:rPr>
      </w:pPr>
      <w:r w:rsidRPr="006E4128">
        <w:rPr>
          <w:rFonts w:ascii="Arial" w:hAnsi="Arial" w:cs="Arial"/>
          <w:sz w:val="22"/>
          <w:szCs w:val="22"/>
          <w:cs/>
        </w:rPr>
        <w:t>(</w:t>
      </w:r>
      <w:r w:rsidRPr="006E4128">
        <w:rPr>
          <w:rFonts w:ascii="Arial" w:hAnsi="Arial" w:cs="Arial"/>
          <w:sz w:val="22"/>
          <w:szCs w:val="22"/>
        </w:rPr>
        <w:t>2</w:t>
      </w:r>
      <w:r w:rsidRPr="006E4128">
        <w:rPr>
          <w:rFonts w:ascii="Arial" w:hAnsi="Arial" w:cs="Arial"/>
          <w:sz w:val="22"/>
          <w:szCs w:val="22"/>
          <w:cs/>
        </w:rPr>
        <w:t>)</w:t>
      </w:r>
      <w:r w:rsidRPr="006E4128">
        <w:rPr>
          <w:rFonts w:ascii="Arial" w:hAnsi="Arial" w:cs="Arial"/>
          <w:sz w:val="22"/>
          <w:szCs w:val="22"/>
        </w:rPr>
        <w:tab/>
      </w:r>
      <w:r w:rsidR="00423AD9" w:rsidRPr="006E4128">
        <w:rPr>
          <w:rFonts w:ascii="Arial" w:hAnsi="Arial" w:cs="Arial"/>
          <w:sz w:val="22"/>
          <w:szCs w:val="22"/>
        </w:rPr>
        <w:t>A</w:t>
      </w:r>
      <w:r w:rsidR="00363746" w:rsidRPr="006E4128">
        <w:rPr>
          <w:rFonts w:ascii="Arial" w:hAnsi="Arial" w:cs="Arial"/>
          <w:color w:val="000000"/>
          <w:sz w:val="22"/>
          <w:szCs w:val="22"/>
        </w:rPr>
        <w:t xml:space="preserve">s at 31 December </w:t>
      </w:r>
      <w:r w:rsidR="00500DF1" w:rsidRPr="006E4128">
        <w:rPr>
          <w:rFonts w:ascii="Arial" w:hAnsi="Arial" w:cs="Arial"/>
          <w:color w:val="000000"/>
          <w:sz w:val="22"/>
          <w:szCs w:val="22"/>
        </w:rPr>
        <w:t>2020</w:t>
      </w:r>
      <w:r w:rsidR="00363746" w:rsidRPr="006E4128">
        <w:rPr>
          <w:rFonts w:ascii="Arial" w:hAnsi="Arial" w:cs="Arial"/>
          <w:color w:val="000000"/>
          <w:sz w:val="22"/>
          <w:szCs w:val="22"/>
        </w:rPr>
        <w:t xml:space="preserve">, the Company has the obligations in respect of guarantees </w:t>
      </w:r>
      <w:r w:rsidR="006F5AFB" w:rsidRPr="006E4128">
        <w:rPr>
          <w:rFonts w:ascii="Arial" w:hAnsi="Arial" w:cs="Arial"/>
          <w:color w:val="000000"/>
          <w:sz w:val="22"/>
          <w:szCs w:val="22"/>
        </w:rPr>
        <w:t xml:space="preserve">provided to banks for loan facilities of the subsidiaries </w:t>
      </w:r>
      <w:r w:rsidR="00D34861" w:rsidRPr="006E4128">
        <w:rPr>
          <w:rFonts w:ascii="Arial" w:hAnsi="Arial" w:cs="Arial"/>
          <w:color w:val="000000"/>
          <w:sz w:val="22"/>
          <w:szCs w:val="22"/>
        </w:rPr>
        <w:t xml:space="preserve">of Baht </w:t>
      </w:r>
      <w:r w:rsidR="00F82D1A" w:rsidRPr="006E4128">
        <w:rPr>
          <w:rFonts w:ascii="Arial" w:hAnsi="Arial" w:cs="Arial"/>
          <w:color w:val="000000"/>
          <w:sz w:val="22"/>
          <w:szCs w:val="22"/>
        </w:rPr>
        <w:t>323</w:t>
      </w:r>
      <w:r w:rsidR="00D34861" w:rsidRPr="006E4128">
        <w:rPr>
          <w:rFonts w:ascii="Arial" w:hAnsi="Arial" w:cs="Arial"/>
          <w:color w:val="000000"/>
          <w:sz w:val="22"/>
          <w:szCs w:val="22"/>
        </w:rPr>
        <w:t xml:space="preserve"> million </w:t>
      </w:r>
      <w:r w:rsidR="00D34861" w:rsidRPr="006E4128">
        <w:rPr>
          <w:rFonts w:ascii="Arial" w:hAnsi="Arial" w:cs="Arial"/>
          <w:color w:val="000000"/>
          <w:sz w:val="22"/>
          <w:szCs w:val="22"/>
          <w:cs/>
        </w:rPr>
        <w:t>(</w:t>
      </w:r>
      <w:r w:rsidR="00500DF1" w:rsidRPr="006E4128">
        <w:rPr>
          <w:rFonts w:ascii="Arial" w:hAnsi="Arial" w:cs="Arial"/>
          <w:color w:val="000000"/>
          <w:sz w:val="22"/>
          <w:szCs w:val="22"/>
        </w:rPr>
        <w:t>2019</w:t>
      </w:r>
      <w:r w:rsidR="00D34861" w:rsidRPr="006E4128">
        <w:rPr>
          <w:rFonts w:ascii="Arial" w:hAnsi="Arial" w:cs="Arial"/>
          <w:color w:val="000000"/>
          <w:sz w:val="22"/>
          <w:szCs w:val="22"/>
          <w:cs/>
        </w:rPr>
        <w:t xml:space="preserve">: </w:t>
      </w:r>
      <w:r w:rsidR="00D34861" w:rsidRPr="006E4128">
        <w:rPr>
          <w:rFonts w:ascii="Arial" w:hAnsi="Arial" w:cs="Arial"/>
          <w:color w:val="000000"/>
          <w:sz w:val="22"/>
          <w:szCs w:val="22"/>
        </w:rPr>
        <w:t xml:space="preserve">Baht </w:t>
      </w:r>
      <w:r w:rsidR="00500DF1" w:rsidRPr="006E4128">
        <w:rPr>
          <w:rFonts w:ascii="Arial" w:hAnsi="Arial" w:cs="Arial"/>
          <w:color w:val="000000"/>
          <w:sz w:val="22"/>
          <w:szCs w:val="22"/>
        </w:rPr>
        <w:t xml:space="preserve">           347</w:t>
      </w:r>
      <w:r w:rsidR="00D34861" w:rsidRPr="006E4128">
        <w:rPr>
          <w:rFonts w:ascii="Arial" w:hAnsi="Arial" w:cs="Arial"/>
          <w:color w:val="000000"/>
          <w:sz w:val="22"/>
          <w:szCs w:val="22"/>
        </w:rPr>
        <w:t xml:space="preserve"> million</w:t>
      </w:r>
      <w:r w:rsidR="00D34861" w:rsidRPr="006E4128">
        <w:rPr>
          <w:rFonts w:ascii="Arial" w:hAnsi="Arial" w:cs="Arial"/>
          <w:color w:val="000000"/>
          <w:sz w:val="22"/>
          <w:szCs w:val="22"/>
          <w:cs/>
        </w:rPr>
        <w:t>).</w:t>
      </w:r>
    </w:p>
    <w:p w:rsidR="000106E7" w:rsidRPr="006E4128" w:rsidRDefault="00D34861" w:rsidP="00F82D1A">
      <w:pPr>
        <w:spacing w:before="120" w:after="120" w:line="380" w:lineRule="exact"/>
        <w:ind w:left="1080" w:right="29" w:hanging="547"/>
        <w:jc w:val="both"/>
        <w:rPr>
          <w:rFonts w:ascii="Arial" w:hAnsi="Arial" w:cs="Arial"/>
          <w:sz w:val="22"/>
          <w:szCs w:val="22"/>
        </w:rPr>
      </w:pPr>
      <w:r w:rsidRPr="006E4128">
        <w:rPr>
          <w:rFonts w:ascii="Arial" w:hAnsi="Arial" w:cs="Arial"/>
          <w:sz w:val="22"/>
          <w:szCs w:val="22"/>
          <w:cs/>
        </w:rPr>
        <w:lastRenderedPageBreak/>
        <w:t xml:space="preserve"> </w:t>
      </w:r>
      <w:r w:rsidR="005B2B59" w:rsidRPr="006E4128">
        <w:rPr>
          <w:rFonts w:ascii="Arial" w:hAnsi="Arial" w:cs="Arial"/>
          <w:sz w:val="22"/>
          <w:szCs w:val="22"/>
          <w:cs/>
        </w:rPr>
        <w:t>(</w:t>
      </w:r>
      <w:r w:rsidR="00423AD9" w:rsidRPr="006E4128">
        <w:rPr>
          <w:rFonts w:ascii="Arial" w:hAnsi="Arial" w:cs="Arial"/>
          <w:sz w:val="22"/>
          <w:szCs w:val="22"/>
        </w:rPr>
        <w:t>3</w:t>
      </w:r>
      <w:r w:rsidR="005B2B59" w:rsidRPr="006E4128">
        <w:rPr>
          <w:rFonts w:ascii="Arial" w:hAnsi="Arial" w:cs="Arial"/>
          <w:sz w:val="22"/>
          <w:szCs w:val="22"/>
          <w:cs/>
        </w:rPr>
        <w:t>)</w:t>
      </w:r>
      <w:r w:rsidR="005B2B59" w:rsidRPr="006E4128">
        <w:rPr>
          <w:rFonts w:ascii="Arial" w:hAnsi="Arial" w:cs="Arial"/>
          <w:sz w:val="22"/>
          <w:szCs w:val="22"/>
        </w:rPr>
        <w:tab/>
        <w:t xml:space="preserve">As at 31 December </w:t>
      </w:r>
      <w:r w:rsidR="00500DF1" w:rsidRPr="006E4128">
        <w:rPr>
          <w:rFonts w:ascii="Arial" w:hAnsi="Arial" w:cs="Arial"/>
          <w:sz w:val="22"/>
          <w:szCs w:val="22"/>
        </w:rPr>
        <w:t>2020</w:t>
      </w:r>
      <w:r w:rsidR="005B2B59" w:rsidRPr="006E4128">
        <w:rPr>
          <w:rFonts w:ascii="Arial" w:hAnsi="Arial" w:cs="Arial"/>
          <w:sz w:val="22"/>
          <w:szCs w:val="22"/>
        </w:rPr>
        <w:t>, there w</w:t>
      </w:r>
      <w:r w:rsidR="006F5AFB" w:rsidRPr="006E4128">
        <w:rPr>
          <w:rFonts w:ascii="Arial" w:hAnsi="Arial" w:cs="Arial"/>
          <w:sz w:val="22"/>
          <w:szCs w:val="22"/>
        </w:rPr>
        <w:t>ere outstanding b</w:t>
      </w:r>
      <w:r w:rsidR="00D30AE8" w:rsidRPr="006E4128">
        <w:rPr>
          <w:rFonts w:ascii="Arial" w:hAnsi="Arial" w:cs="Arial"/>
          <w:sz w:val="22"/>
          <w:szCs w:val="22"/>
        </w:rPr>
        <w:t xml:space="preserve">ank guarantees of approximately </w:t>
      </w:r>
      <w:r w:rsidR="005B2B59" w:rsidRPr="006E4128">
        <w:rPr>
          <w:rFonts w:ascii="Arial" w:hAnsi="Arial" w:cs="Arial"/>
          <w:sz w:val="22"/>
          <w:szCs w:val="22"/>
        </w:rPr>
        <w:t xml:space="preserve">Baht </w:t>
      </w:r>
      <w:r w:rsidR="00F82D1A" w:rsidRPr="006E4128">
        <w:rPr>
          <w:rFonts w:ascii="Arial" w:hAnsi="Arial" w:cs="Arial"/>
          <w:sz w:val="22"/>
          <w:szCs w:val="22"/>
        </w:rPr>
        <w:t>8</w:t>
      </w:r>
      <w:r w:rsidR="0033572A" w:rsidRPr="006E4128">
        <w:rPr>
          <w:rFonts w:ascii="Arial" w:hAnsi="Arial" w:cs="Arial"/>
          <w:sz w:val="22"/>
          <w:szCs w:val="22"/>
          <w:cs/>
        </w:rPr>
        <w:t xml:space="preserve"> </w:t>
      </w:r>
      <w:r w:rsidR="005B2B59" w:rsidRPr="006E4128">
        <w:rPr>
          <w:rFonts w:ascii="Arial" w:hAnsi="Arial" w:cs="Arial"/>
          <w:sz w:val="22"/>
          <w:szCs w:val="22"/>
        </w:rPr>
        <w:t xml:space="preserve">million </w:t>
      </w:r>
      <w:r w:rsidR="00681681" w:rsidRPr="006E4128">
        <w:rPr>
          <w:rFonts w:ascii="Arial" w:hAnsi="Arial" w:cs="Arial"/>
          <w:sz w:val="22"/>
          <w:szCs w:val="22"/>
          <w:cs/>
        </w:rPr>
        <w:t>(</w:t>
      </w:r>
      <w:r w:rsidR="00681681" w:rsidRPr="006E4128">
        <w:rPr>
          <w:rFonts w:ascii="Arial" w:hAnsi="Arial" w:cs="Arial"/>
          <w:sz w:val="22"/>
          <w:szCs w:val="22"/>
        </w:rPr>
        <w:t>2019</w:t>
      </w:r>
      <w:r w:rsidR="00681681" w:rsidRPr="006E4128">
        <w:rPr>
          <w:rFonts w:ascii="Arial" w:hAnsi="Arial" w:cs="Arial"/>
          <w:sz w:val="22"/>
          <w:szCs w:val="22"/>
          <w:cs/>
        </w:rPr>
        <w:t xml:space="preserve">: </w:t>
      </w:r>
      <w:r w:rsidR="00681681" w:rsidRPr="006E4128">
        <w:rPr>
          <w:rFonts w:ascii="Arial" w:hAnsi="Arial" w:cs="Arial"/>
          <w:sz w:val="22"/>
          <w:szCs w:val="22"/>
        </w:rPr>
        <w:t>Baht</w:t>
      </w:r>
      <w:r w:rsidR="00681681" w:rsidRPr="006E4128">
        <w:rPr>
          <w:rFonts w:ascii="Arial" w:hAnsi="Arial" w:cs="Arial"/>
          <w:sz w:val="22"/>
          <w:szCs w:val="22"/>
          <w:cs/>
        </w:rPr>
        <w:t xml:space="preserve"> </w:t>
      </w:r>
      <w:r w:rsidR="00681681" w:rsidRPr="006E4128">
        <w:rPr>
          <w:rFonts w:ascii="Arial" w:hAnsi="Arial" w:cs="Arial"/>
          <w:sz w:val="22"/>
          <w:szCs w:val="22"/>
        </w:rPr>
        <w:t>8</w:t>
      </w:r>
      <w:r w:rsidR="00681681" w:rsidRPr="006E4128">
        <w:rPr>
          <w:rFonts w:ascii="Arial" w:hAnsi="Arial" w:cs="Arial"/>
          <w:sz w:val="22"/>
          <w:szCs w:val="22"/>
          <w:cs/>
        </w:rPr>
        <w:t xml:space="preserve"> </w:t>
      </w:r>
      <w:r w:rsidR="00681681" w:rsidRPr="006E4128">
        <w:rPr>
          <w:rFonts w:ascii="Arial" w:hAnsi="Arial" w:cs="Arial"/>
          <w:sz w:val="22"/>
          <w:szCs w:val="22"/>
        </w:rPr>
        <w:t>million</w:t>
      </w:r>
      <w:r w:rsidR="00681681" w:rsidRPr="006E4128">
        <w:rPr>
          <w:rFonts w:ascii="Arial" w:hAnsi="Arial" w:cs="Arial"/>
          <w:sz w:val="22"/>
          <w:szCs w:val="22"/>
          <w:cs/>
        </w:rPr>
        <w:t xml:space="preserve">) </w:t>
      </w:r>
      <w:r w:rsidR="005B2B59" w:rsidRPr="006E4128">
        <w:rPr>
          <w:rFonts w:ascii="Arial" w:hAnsi="Arial" w:cs="Arial"/>
          <w:sz w:val="22"/>
          <w:szCs w:val="22"/>
        </w:rPr>
        <w:t xml:space="preserve">issued by the banks on behalf of the Company and its subsidiaries </w:t>
      </w:r>
      <w:r w:rsidR="006F5AFB" w:rsidRPr="006E4128">
        <w:rPr>
          <w:rFonts w:ascii="Arial" w:hAnsi="Arial" w:cs="Arial"/>
          <w:sz w:val="22"/>
          <w:szCs w:val="22"/>
        </w:rPr>
        <w:t>to guarantee</w:t>
      </w:r>
      <w:r w:rsidR="005B2B59" w:rsidRPr="006E4128">
        <w:rPr>
          <w:rFonts w:ascii="Arial" w:hAnsi="Arial" w:cs="Arial"/>
          <w:sz w:val="22"/>
          <w:szCs w:val="22"/>
          <w:cs/>
        </w:rPr>
        <w:t xml:space="preserve"> </w:t>
      </w:r>
      <w:r w:rsidR="006F5AFB" w:rsidRPr="006E4128">
        <w:rPr>
          <w:rFonts w:ascii="Arial" w:hAnsi="Arial" w:cs="Arial"/>
          <w:sz w:val="22"/>
          <w:szCs w:val="22"/>
        </w:rPr>
        <w:t>utility charges</w:t>
      </w:r>
      <w:r w:rsidR="0045646F" w:rsidRPr="006E4128">
        <w:rPr>
          <w:rFonts w:ascii="Arial" w:hAnsi="Arial" w:cs="Arial"/>
          <w:sz w:val="22"/>
          <w:szCs w:val="22"/>
          <w:cs/>
        </w:rPr>
        <w:t xml:space="preserve"> (</w:t>
      </w:r>
      <w:r w:rsidR="00B04D82" w:rsidRPr="006E4128">
        <w:rPr>
          <w:rFonts w:ascii="Arial" w:hAnsi="Arial" w:cs="Arial"/>
          <w:sz w:val="22"/>
          <w:szCs w:val="22"/>
        </w:rPr>
        <w:t>t</w:t>
      </w:r>
      <w:r w:rsidR="00B63BC6" w:rsidRPr="006E4128">
        <w:rPr>
          <w:rFonts w:ascii="Arial" w:hAnsi="Arial" w:cs="Arial"/>
          <w:sz w:val="22"/>
          <w:szCs w:val="22"/>
        </w:rPr>
        <w:t>he Company only</w:t>
      </w:r>
      <w:r w:rsidR="0045646F" w:rsidRPr="006E4128">
        <w:rPr>
          <w:rFonts w:ascii="Arial" w:hAnsi="Arial" w:cs="Arial"/>
          <w:sz w:val="22"/>
          <w:szCs w:val="22"/>
          <w:cs/>
        </w:rPr>
        <w:t xml:space="preserve">: </w:t>
      </w:r>
      <w:r w:rsidR="0045646F" w:rsidRPr="006E4128">
        <w:rPr>
          <w:rFonts w:ascii="Arial" w:hAnsi="Arial" w:cs="Arial"/>
          <w:sz w:val="22"/>
          <w:szCs w:val="22"/>
        </w:rPr>
        <w:t xml:space="preserve">Baht </w:t>
      </w:r>
      <w:r w:rsidR="00740878">
        <w:rPr>
          <w:rFonts w:ascii="Arial" w:hAnsi="Arial" w:cs="Arial"/>
          <w:sz w:val="22"/>
          <w:szCs w:val="22"/>
        </w:rPr>
        <w:t>6</w:t>
      </w:r>
      <w:r w:rsidR="00CD16DE" w:rsidRPr="006E4128">
        <w:rPr>
          <w:rFonts w:ascii="Arial" w:hAnsi="Arial" w:cs="Arial"/>
          <w:sz w:val="22"/>
          <w:szCs w:val="22"/>
          <w:cs/>
        </w:rPr>
        <w:t xml:space="preserve"> </w:t>
      </w:r>
      <w:r w:rsidR="0045646F" w:rsidRPr="006E4128">
        <w:rPr>
          <w:rFonts w:ascii="Arial" w:hAnsi="Arial" w:cs="Arial"/>
          <w:sz w:val="22"/>
          <w:szCs w:val="22"/>
        </w:rPr>
        <w:t xml:space="preserve">million, </w:t>
      </w:r>
      <w:r w:rsidR="00500DF1" w:rsidRPr="006E4128">
        <w:rPr>
          <w:rFonts w:ascii="Arial" w:hAnsi="Arial" w:cs="Arial"/>
          <w:sz w:val="22"/>
          <w:szCs w:val="22"/>
        </w:rPr>
        <w:t>2019</w:t>
      </w:r>
      <w:r w:rsidR="0045646F" w:rsidRPr="006E4128">
        <w:rPr>
          <w:rFonts w:ascii="Arial" w:hAnsi="Arial" w:cs="Arial"/>
          <w:sz w:val="22"/>
          <w:szCs w:val="22"/>
          <w:cs/>
        </w:rPr>
        <w:t xml:space="preserve">: </w:t>
      </w:r>
      <w:r w:rsidR="0045646F" w:rsidRPr="006E4128">
        <w:rPr>
          <w:rFonts w:ascii="Arial" w:hAnsi="Arial" w:cs="Arial"/>
          <w:sz w:val="22"/>
          <w:szCs w:val="22"/>
        </w:rPr>
        <w:t xml:space="preserve">Baht </w:t>
      </w:r>
      <w:r w:rsidR="00FA3E36" w:rsidRPr="006E4128">
        <w:rPr>
          <w:rFonts w:ascii="Arial" w:hAnsi="Arial" w:cs="Arial"/>
          <w:sz w:val="22"/>
          <w:szCs w:val="22"/>
        </w:rPr>
        <w:t>6</w:t>
      </w:r>
      <w:r w:rsidR="00CD16DE" w:rsidRPr="006E4128">
        <w:rPr>
          <w:rFonts w:ascii="Arial" w:hAnsi="Arial" w:cs="Arial"/>
          <w:sz w:val="22"/>
          <w:szCs w:val="22"/>
          <w:cs/>
        </w:rPr>
        <w:t xml:space="preserve"> </w:t>
      </w:r>
      <w:r w:rsidR="0045646F" w:rsidRPr="006E4128">
        <w:rPr>
          <w:rFonts w:ascii="Arial" w:hAnsi="Arial" w:cs="Arial"/>
          <w:sz w:val="22"/>
          <w:szCs w:val="22"/>
        </w:rPr>
        <w:t>million</w:t>
      </w:r>
      <w:r w:rsidR="0045646F" w:rsidRPr="006E4128">
        <w:rPr>
          <w:rFonts w:ascii="Arial" w:hAnsi="Arial" w:cs="Arial"/>
          <w:sz w:val="22"/>
          <w:szCs w:val="22"/>
          <w:cs/>
        </w:rPr>
        <w:t>).</w:t>
      </w:r>
    </w:p>
    <w:p w:rsidR="009C3269" w:rsidRPr="006E4128" w:rsidRDefault="00EA1C7B" w:rsidP="0024338A">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6E4128">
        <w:rPr>
          <w:rFonts w:ascii="Arial" w:hAnsi="Arial" w:cs="Arial"/>
          <w:b/>
          <w:bCs/>
          <w:sz w:val="22"/>
          <w:szCs w:val="22"/>
        </w:rPr>
        <w:t>31</w:t>
      </w:r>
      <w:r w:rsidR="009C3269" w:rsidRPr="006E4128">
        <w:rPr>
          <w:rFonts w:ascii="Arial" w:hAnsi="Arial" w:cs="Arial"/>
          <w:b/>
          <w:bCs/>
          <w:sz w:val="22"/>
          <w:szCs w:val="22"/>
          <w:cs/>
        </w:rPr>
        <w:t>.</w:t>
      </w:r>
      <w:r w:rsidR="009C3269" w:rsidRPr="006E4128">
        <w:rPr>
          <w:rFonts w:ascii="Arial" w:hAnsi="Arial" w:cs="Arial"/>
          <w:b/>
          <w:bCs/>
          <w:sz w:val="22"/>
          <w:szCs w:val="22"/>
        </w:rPr>
        <w:tab/>
        <w:t>Fair value hierarchy</w:t>
      </w:r>
    </w:p>
    <w:p w:rsidR="009C3269" w:rsidRPr="006E4128" w:rsidRDefault="0024338A" w:rsidP="0024338A">
      <w:pPr>
        <w:tabs>
          <w:tab w:val="left" w:pos="600"/>
        </w:tabs>
        <w:spacing w:before="120" w:after="120" w:line="380" w:lineRule="exact"/>
        <w:ind w:left="540" w:hanging="540"/>
        <w:jc w:val="thaiDistribute"/>
        <w:rPr>
          <w:rFonts w:ascii="Arial" w:hAnsi="Arial" w:cs="Arial"/>
          <w:sz w:val="22"/>
          <w:szCs w:val="22"/>
        </w:rPr>
      </w:pPr>
      <w:r w:rsidRPr="006E4128">
        <w:rPr>
          <w:rFonts w:ascii="Arial" w:hAnsi="Arial" w:cs="Arial"/>
          <w:sz w:val="22"/>
          <w:szCs w:val="22"/>
        </w:rPr>
        <w:tab/>
      </w:r>
      <w:r w:rsidR="009C3269" w:rsidRPr="006E4128">
        <w:rPr>
          <w:rFonts w:ascii="Arial" w:hAnsi="Arial" w:cs="Arial"/>
          <w:sz w:val="22"/>
          <w:szCs w:val="22"/>
        </w:rPr>
        <w:t xml:space="preserve">As at 31 December </w:t>
      </w:r>
      <w:r w:rsidR="00500DF1" w:rsidRPr="006E4128">
        <w:rPr>
          <w:rFonts w:ascii="Arial" w:hAnsi="Arial" w:cs="Arial"/>
          <w:sz w:val="22"/>
          <w:szCs w:val="22"/>
        </w:rPr>
        <w:t>2020</w:t>
      </w:r>
      <w:r w:rsidR="00FA3E36" w:rsidRPr="006E4128">
        <w:rPr>
          <w:rFonts w:ascii="Arial" w:hAnsi="Arial" w:cs="Arial"/>
          <w:sz w:val="22"/>
          <w:szCs w:val="22"/>
        </w:rPr>
        <w:t xml:space="preserve"> and </w:t>
      </w:r>
      <w:r w:rsidR="00500DF1" w:rsidRPr="006E4128">
        <w:rPr>
          <w:rFonts w:ascii="Arial" w:hAnsi="Arial" w:cs="Arial"/>
          <w:sz w:val="22"/>
          <w:szCs w:val="22"/>
        </w:rPr>
        <w:t>2019</w:t>
      </w:r>
      <w:r w:rsidR="009C3269" w:rsidRPr="006E4128">
        <w:rPr>
          <w:rFonts w:ascii="Arial" w:hAnsi="Arial" w:cs="Arial"/>
          <w:sz w:val="22"/>
          <w:szCs w:val="22"/>
        </w:rPr>
        <w:t xml:space="preserve">, the </w:t>
      </w:r>
      <w:r w:rsidR="00B04D82" w:rsidRPr="006E4128">
        <w:rPr>
          <w:rFonts w:ascii="Arial" w:hAnsi="Arial" w:cs="Arial"/>
          <w:sz w:val="22"/>
          <w:szCs w:val="22"/>
        </w:rPr>
        <w:t>Group</w:t>
      </w:r>
      <w:r w:rsidR="00B04D82" w:rsidRPr="006E4128">
        <w:rPr>
          <w:rFonts w:ascii="Arial" w:hAnsi="Arial" w:cs="Arial"/>
          <w:sz w:val="22"/>
          <w:szCs w:val="22"/>
          <w:cs/>
        </w:rPr>
        <w:t xml:space="preserve"> </w:t>
      </w:r>
      <w:r w:rsidR="009C3269" w:rsidRPr="006E4128">
        <w:rPr>
          <w:rFonts w:ascii="Arial" w:hAnsi="Arial" w:cs="Arial"/>
          <w:sz w:val="22"/>
          <w:szCs w:val="22"/>
        </w:rPr>
        <w:t>had assets and liabilities that were measured at fair value using different levels of inputs as follows</w:t>
      </w:r>
      <w:r w:rsidR="009C3269" w:rsidRPr="006E4128">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E05E25" w:rsidRPr="006E4128" w:rsidTr="00500DF1">
        <w:tc>
          <w:tcPr>
            <w:tcW w:w="3510" w:type="dxa"/>
            <w:vAlign w:val="bottom"/>
          </w:tcPr>
          <w:p w:rsidR="00E05E25" w:rsidRPr="006E4128" w:rsidRDefault="00E05E25" w:rsidP="00D13879">
            <w:pPr>
              <w:spacing w:line="340" w:lineRule="exact"/>
              <w:ind w:left="243" w:hanging="180"/>
              <w:jc w:val="thaiDistribute"/>
              <w:rPr>
                <w:rFonts w:ascii="Arial" w:hAnsi="Arial" w:cs="Arial"/>
                <w:kern w:val="28"/>
                <w:sz w:val="16"/>
                <w:szCs w:val="16"/>
              </w:rPr>
            </w:pPr>
          </w:p>
        </w:tc>
        <w:tc>
          <w:tcPr>
            <w:tcW w:w="5580" w:type="dxa"/>
            <w:gridSpan w:val="8"/>
            <w:vAlign w:val="bottom"/>
          </w:tcPr>
          <w:p w:rsidR="00E05E25" w:rsidRPr="006E4128" w:rsidRDefault="00E05E25" w:rsidP="00D13879">
            <w:pPr>
              <w:spacing w:line="340" w:lineRule="exact"/>
              <w:ind w:left="243" w:hanging="180"/>
              <w:jc w:val="right"/>
              <w:rPr>
                <w:rFonts w:ascii="Arial" w:hAnsi="Arial" w:cs="Arial"/>
                <w:kern w:val="28"/>
                <w:sz w:val="16"/>
                <w:szCs w:val="16"/>
              </w:rPr>
            </w:pPr>
            <w:r w:rsidRPr="006E4128">
              <w:rPr>
                <w:rFonts w:ascii="Arial" w:hAnsi="Arial" w:cs="Arial"/>
                <w:kern w:val="28"/>
                <w:sz w:val="16"/>
                <w:szCs w:val="16"/>
                <w:cs/>
              </w:rPr>
              <w:t>(</w:t>
            </w:r>
            <w:r w:rsidRPr="006E4128">
              <w:rPr>
                <w:rFonts w:ascii="Arial" w:hAnsi="Arial" w:cs="Arial"/>
                <w:kern w:val="28"/>
                <w:sz w:val="16"/>
                <w:szCs w:val="16"/>
              </w:rPr>
              <w:t>Unit</w:t>
            </w:r>
            <w:r w:rsidRPr="006E4128">
              <w:rPr>
                <w:rFonts w:ascii="Arial" w:hAnsi="Arial" w:cs="Arial"/>
                <w:kern w:val="28"/>
                <w:sz w:val="16"/>
                <w:szCs w:val="16"/>
                <w:cs/>
              </w:rPr>
              <w:t xml:space="preserve">: </w:t>
            </w:r>
            <w:r w:rsidRPr="006E4128">
              <w:rPr>
                <w:rFonts w:ascii="Arial" w:hAnsi="Arial" w:cs="Arial"/>
                <w:kern w:val="28"/>
                <w:sz w:val="16"/>
                <w:szCs w:val="16"/>
              </w:rPr>
              <w:t>Million Baht</w:t>
            </w:r>
            <w:r w:rsidRPr="006E4128">
              <w:rPr>
                <w:rFonts w:ascii="Arial" w:hAnsi="Arial" w:cs="Arial"/>
                <w:kern w:val="28"/>
                <w:sz w:val="16"/>
                <w:szCs w:val="16"/>
                <w:cs/>
              </w:rPr>
              <w:t>)</w:t>
            </w:r>
          </w:p>
        </w:tc>
      </w:tr>
      <w:tr w:rsidR="00E05E25" w:rsidRPr="006E4128" w:rsidTr="00500DF1">
        <w:tc>
          <w:tcPr>
            <w:tcW w:w="3510" w:type="dxa"/>
            <w:vAlign w:val="bottom"/>
          </w:tcPr>
          <w:p w:rsidR="00E05E25" w:rsidRPr="006E4128" w:rsidRDefault="00E05E25" w:rsidP="00D13879">
            <w:pPr>
              <w:spacing w:line="340" w:lineRule="exact"/>
              <w:ind w:left="243" w:hanging="180"/>
              <w:jc w:val="thaiDistribute"/>
              <w:rPr>
                <w:rFonts w:ascii="Arial" w:hAnsi="Arial" w:cs="Arial"/>
                <w:kern w:val="28"/>
                <w:sz w:val="16"/>
                <w:szCs w:val="16"/>
              </w:rPr>
            </w:pPr>
          </w:p>
        </w:tc>
        <w:tc>
          <w:tcPr>
            <w:tcW w:w="5580" w:type="dxa"/>
            <w:gridSpan w:val="8"/>
          </w:tcPr>
          <w:p w:rsidR="00E05E25" w:rsidRPr="006E4128" w:rsidRDefault="00E86C29" w:rsidP="00D13879">
            <w:pPr>
              <w:pBdr>
                <w:bottom w:val="single" w:sz="4" w:space="1" w:color="auto"/>
              </w:pBdr>
              <w:spacing w:line="340" w:lineRule="exact"/>
              <w:ind w:left="-18" w:right="-41"/>
              <w:jc w:val="center"/>
              <w:rPr>
                <w:rFonts w:ascii="Arial" w:hAnsi="Arial" w:cs="Arial"/>
                <w:kern w:val="28"/>
                <w:sz w:val="16"/>
                <w:szCs w:val="16"/>
                <w:cs/>
              </w:rPr>
            </w:pPr>
            <w:r w:rsidRPr="006E4128">
              <w:rPr>
                <w:rFonts w:ascii="Arial" w:hAnsi="Arial" w:cs="Arial"/>
                <w:kern w:val="28"/>
                <w:sz w:val="16"/>
                <w:szCs w:val="16"/>
              </w:rPr>
              <w:t xml:space="preserve">As at 31 December </w:t>
            </w:r>
            <w:r w:rsidR="00500DF1" w:rsidRPr="006E4128">
              <w:rPr>
                <w:rFonts w:ascii="Arial" w:hAnsi="Arial" w:cs="Arial"/>
                <w:kern w:val="28"/>
                <w:sz w:val="16"/>
                <w:szCs w:val="16"/>
              </w:rPr>
              <w:t>2020</w:t>
            </w:r>
          </w:p>
        </w:tc>
      </w:tr>
      <w:tr w:rsidR="00E05E25" w:rsidRPr="006E4128" w:rsidTr="00500DF1">
        <w:tc>
          <w:tcPr>
            <w:tcW w:w="3510" w:type="dxa"/>
            <w:vAlign w:val="bottom"/>
          </w:tcPr>
          <w:p w:rsidR="00E05E25" w:rsidRPr="006E4128" w:rsidRDefault="00E05E25" w:rsidP="00D13879">
            <w:pPr>
              <w:spacing w:line="340" w:lineRule="exact"/>
              <w:ind w:left="243" w:hanging="180"/>
              <w:jc w:val="thaiDistribute"/>
              <w:rPr>
                <w:rFonts w:ascii="Arial" w:hAnsi="Arial" w:cs="Arial"/>
                <w:kern w:val="28"/>
                <w:sz w:val="16"/>
                <w:szCs w:val="16"/>
              </w:rPr>
            </w:pPr>
          </w:p>
        </w:tc>
        <w:tc>
          <w:tcPr>
            <w:tcW w:w="2790" w:type="dxa"/>
            <w:gridSpan w:val="4"/>
          </w:tcPr>
          <w:p w:rsidR="00E05E25" w:rsidRPr="006E4128" w:rsidRDefault="00E05E25" w:rsidP="00D13879">
            <w:pPr>
              <w:pBdr>
                <w:bottom w:val="single" w:sz="4" w:space="1" w:color="auto"/>
              </w:pBdr>
              <w:spacing w:line="340" w:lineRule="exact"/>
              <w:ind w:left="-18" w:right="-41"/>
              <w:jc w:val="center"/>
              <w:rPr>
                <w:rFonts w:ascii="Arial" w:hAnsi="Arial" w:cs="Arial"/>
                <w:kern w:val="28"/>
                <w:sz w:val="16"/>
                <w:szCs w:val="16"/>
                <w:cs/>
              </w:rPr>
            </w:pPr>
            <w:r w:rsidRPr="006E4128">
              <w:rPr>
                <w:rFonts w:ascii="Arial" w:hAnsi="Arial" w:cs="Arial"/>
                <w:kern w:val="28"/>
                <w:sz w:val="16"/>
                <w:szCs w:val="16"/>
              </w:rPr>
              <w:t>Consolidated financial statements</w:t>
            </w:r>
          </w:p>
        </w:tc>
        <w:tc>
          <w:tcPr>
            <w:tcW w:w="2790" w:type="dxa"/>
            <w:gridSpan w:val="4"/>
          </w:tcPr>
          <w:p w:rsidR="00E05E25" w:rsidRPr="006E4128" w:rsidRDefault="00E05E25" w:rsidP="00D13879">
            <w:pPr>
              <w:pBdr>
                <w:bottom w:val="single" w:sz="4" w:space="1" w:color="auto"/>
              </w:pBdr>
              <w:spacing w:line="340" w:lineRule="exact"/>
              <w:ind w:left="-18" w:right="-41"/>
              <w:jc w:val="center"/>
              <w:rPr>
                <w:rFonts w:ascii="Arial" w:hAnsi="Arial" w:cs="Arial"/>
                <w:kern w:val="28"/>
                <w:sz w:val="16"/>
                <w:szCs w:val="16"/>
                <w:cs/>
              </w:rPr>
            </w:pPr>
            <w:r w:rsidRPr="006E4128">
              <w:rPr>
                <w:rFonts w:ascii="Arial" w:hAnsi="Arial" w:cs="Arial"/>
                <w:kern w:val="28"/>
                <w:sz w:val="16"/>
                <w:szCs w:val="16"/>
              </w:rPr>
              <w:t>Separate financial statements</w:t>
            </w:r>
          </w:p>
        </w:tc>
      </w:tr>
      <w:tr w:rsidR="00E05E25" w:rsidRPr="006E4128" w:rsidTr="00500DF1">
        <w:tc>
          <w:tcPr>
            <w:tcW w:w="3510" w:type="dxa"/>
            <w:vAlign w:val="bottom"/>
          </w:tcPr>
          <w:p w:rsidR="00E05E25" w:rsidRPr="006E4128" w:rsidRDefault="00E05E25" w:rsidP="00D13879">
            <w:pPr>
              <w:spacing w:line="340" w:lineRule="exact"/>
              <w:ind w:left="243" w:hanging="180"/>
              <w:jc w:val="thaiDistribute"/>
              <w:rPr>
                <w:rFonts w:ascii="Arial" w:hAnsi="Arial" w:cs="Arial"/>
                <w:kern w:val="28"/>
                <w:sz w:val="16"/>
                <w:szCs w:val="16"/>
              </w:rPr>
            </w:pPr>
          </w:p>
        </w:tc>
        <w:tc>
          <w:tcPr>
            <w:tcW w:w="697" w:type="dxa"/>
          </w:tcPr>
          <w:p w:rsidR="00E05E25" w:rsidRPr="006E4128" w:rsidRDefault="00E05E25" w:rsidP="00D13879">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1</w:t>
            </w:r>
          </w:p>
        </w:tc>
        <w:tc>
          <w:tcPr>
            <w:tcW w:w="698" w:type="dxa"/>
          </w:tcPr>
          <w:p w:rsidR="00E05E25" w:rsidRPr="006E4128" w:rsidRDefault="00E05E25" w:rsidP="00D13879">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2</w:t>
            </w:r>
          </w:p>
        </w:tc>
        <w:tc>
          <w:tcPr>
            <w:tcW w:w="697" w:type="dxa"/>
            <w:vAlign w:val="bottom"/>
          </w:tcPr>
          <w:p w:rsidR="00E05E25" w:rsidRPr="006E4128" w:rsidRDefault="00E05E25" w:rsidP="00D13879">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3</w:t>
            </w:r>
          </w:p>
        </w:tc>
        <w:tc>
          <w:tcPr>
            <w:tcW w:w="698" w:type="dxa"/>
            <w:vAlign w:val="bottom"/>
          </w:tcPr>
          <w:p w:rsidR="00E05E25" w:rsidRPr="006E4128"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6E4128">
              <w:rPr>
                <w:rFonts w:ascii="Arial" w:hAnsi="Arial" w:cs="Arial"/>
                <w:b/>
                <w:bCs/>
                <w:kern w:val="28"/>
                <w:sz w:val="16"/>
                <w:szCs w:val="16"/>
              </w:rPr>
              <w:t>Total</w:t>
            </w:r>
          </w:p>
        </w:tc>
        <w:tc>
          <w:tcPr>
            <w:tcW w:w="697" w:type="dxa"/>
          </w:tcPr>
          <w:p w:rsidR="00E05E25" w:rsidRPr="006E4128" w:rsidRDefault="00E05E25" w:rsidP="00D13879">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1</w:t>
            </w:r>
          </w:p>
        </w:tc>
        <w:tc>
          <w:tcPr>
            <w:tcW w:w="698" w:type="dxa"/>
          </w:tcPr>
          <w:p w:rsidR="00E05E25" w:rsidRPr="006E4128" w:rsidRDefault="00E05E25" w:rsidP="00D13879">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2</w:t>
            </w:r>
          </w:p>
        </w:tc>
        <w:tc>
          <w:tcPr>
            <w:tcW w:w="697" w:type="dxa"/>
            <w:vAlign w:val="bottom"/>
          </w:tcPr>
          <w:p w:rsidR="00E05E25" w:rsidRPr="006E4128" w:rsidRDefault="00E05E25" w:rsidP="00D13879">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3</w:t>
            </w:r>
          </w:p>
        </w:tc>
        <w:tc>
          <w:tcPr>
            <w:tcW w:w="698" w:type="dxa"/>
            <w:vAlign w:val="bottom"/>
          </w:tcPr>
          <w:p w:rsidR="00E05E25" w:rsidRPr="006E4128" w:rsidRDefault="00E05E25" w:rsidP="00D13879">
            <w:pPr>
              <w:pBdr>
                <w:bottom w:val="single" w:sz="4" w:space="1" w:color="auto"/>
              </w:pBdr>
              <w:spacing w:line="340" w:lineRule="exact"/>
              <w:ind w:left="-18" w:right="-41"/>
              <w:jc w:val="center"/>
              <w:rPr>
                <w:rFonts w:ascii="Arial" w:hAnsi="Arial" w:cs="Arial"/>
                <w:b/>
                <w:bCs/>
                <w:kern w:val="28"/>
                <w:sz w:val="16"/>
                <w:szCs w:val="16"/>
                <w:cs/>
              </w:rPr>
            </w:pPr>
            <w:r w:rsidRPr="006E4128">
              <w:rPr>
                <w:rFonts w:ascii="Arial" w:hAnsi="Arial" w:cs="Arial"/>
                <w:b/>
                <w:bCs/>
                <w:kern w:val="28"/>
                <w:sz w:val="16"/>
                <w:szCs w:val="16"/>
              </w:rPr>
              <w:t>Total</w:t>
            </w:r>
          </w:p>
        </w:tc>
      </w:tr>
      <w:tr w:rsidR="00E05E25" w:rsidRPr="006E4128" w:rsidTr="00500DF1">
        <w:tc>
          <w:tcPr>
            <w:tcW w:w="3510" w:type="dxa"/>
            <w:vAlign w:val="bottom"/>
          </w:tcPr>
          <w:p w:rsidR="00E05E25" w:rsidRPr="006E4128" w:rsidRDefault="00E05E25" w:rsidP="0024338A">
            <w:pPr>
              <w:spacing w:line="340" w:lineRule="exact"/>
              <w:ind w:left="243" w:hanging="243"/>
              <w:jc w:val="thaiDistribute"/>
              <w:rPr>
                <w:rFonts w:ascii="Arial" w:hAnsi="Arial" w:cs="Arial"/>
                <w:b/>
                <w:bCs/>
                <w:kern w:val="28"/>
                <w:sz w:val="16"/>
                <w:szCs w:val="16"/>
              </w:rPr>
            </w:pPr>
            <w:r w:rsidRPr="006E4128">
              <w:rPr>
                <w:rFonts w:ascii="Arial" w:hAnsi="Arial" w:cs="Arial"/>
                <w:b/>
                <w:bCs/>
                <w:kern w:val="28"/>
                <w:sz w:val="16"/>
                <w:szCs w:val="16"/>
              </w:rPr>
              <w:t xml:space="preserve">Assets measured at fair value </w:t>
            </w:r>
          </w:p>
        </w:tc>
        <w:tc>
          <w:tcPr>
            <w:tcW w:w="697" w:type="dxa"/>
          </w:tcPr>
          <w:p w:rsidR="00E05E25" w:rsidRPr="006E4128"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rsidR="00E05E25" w:rsidRPr="006E4128"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rsidR="00E05E25" w:rsidRPr="006E4128"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rsidR="00E05E25" w:rsidRPr="006E4128" w:rsidRDefault="00E05E25" w:rsidP="00722044">
            <w:pPr>
              <w:tabs>
                <w:tab w:val="right" w:pos="1422"/>
              </w:tabs>
              <w:spacing w:line="340" w:lineRule="exact"/>
              <w:ind w:hanging="18"/>
              <w:jc w:val="thaiDistribute"/>
              <w:rPr>
                <w:rFonts w:ascii="Arial" w:hAnsi="Arial" w:cs="Arial"/>
                <w:b/>
                <w:bCs/>
                <w:kern w:val="28"/>
                <w:sz w:val="16"/>
                <w:szCs w:val="16"/>
                <w:cs/>
              </w:rPr>
            </w:pPr>
          </w:p>
        </w:tc>
        <w:tc>
          <w:tcPr>
            <w:tcW w:w="697" w:type="dxa"/>
          </w:tcPr>
          <w:p w:rsidR="00E05E25" w:rsidRPr="006E4128"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tcPr>
          <w:p w:rsidR="00E05E25" w:rsidRPr="006E4128" w:rsidRDefault="00E05E25" w:rsidP="00722044">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rsidR="00E05E25" w:rsidRPr="006E4128" w:rsidRDefault="00E05E25" w:rsidP="00722044">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rsidR="00E05E25" w:rsidRPr="006E4128" w:rsidRDefault="00E05E25" w:rsidP="00722044">
            <w:pPr>
              <w:tabs>
                <w:tab w:val="right" w:pos="1422"/>
              </w:tabs>
              <w:spacing w:line="340" w:lineRule="exact"/>
              <w:ind w:hanging="18"/>
              <w:jc w:val="thaiDistribute"/>
              <w:rPr>
                <w:rFonts w:ascii="Arial" w:hAnsi="Arial" w:cs="Arial"/>
                <w:b/>
                <w:bCs/>
                <w:kern w:val="28"/>
                <w:sz w:val="16"/>
                <w:szCs w:val="16"/>
                <w:cs/>
              </w:rPr>
            </w:pPr>
          </w:p>
        </w:tc>
      </w:tr>
      <w:tr w:rsidR="006A3C51" w:rsidRPr="006E4128" w:rsidTr="00500DF1">
        <w:trPr>
          <w:trHeight w:val="80"/>
        </w:trPr>
        <w:tc>
          <w:tcPr>
            <w:tcW w:w="3510" w:type="dxa"/>
            <w:vAlign w:val="bottom"/>
          </w:tcPr>
          <w:p w:rsidR="006A3C51" w:rsidRPr="006E4128" w:rsidRDefault="006A3C51" w:rsidP="006A3C51">
            <w:pPr>
              <w:spacing w:line="380" w:lineRule="exact"/>
              <w:ind w:left="243" w:hanging="243"/>
              <w:rPr>
                <w:rFonts w:ascii="Arial" w:hAnsi="Arial" w:cs="Arial"/>
                <w:kern w:val="28"/>
                <w:sz w:val="16"/>
                <w:szCs w:val="16"/>
                <w:cs/>
              </w:rPr>
            </w:pPr>
            <w:r w:rsidRPr="006E4128">
              <w:rPr>
                <w:rFonts w:ascii="Arial" w:hAnsi="Arial" w:cs="Arial"/>
                <w:kern w:val="28"/>
                <w:sz w:val="16"/>
                <w:szCs w:val="16"/>
              </w:rPr>
              <w:t>Land</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6A3C51" w:rsidRPr="006E4128" w:rsidRDefault="006A3C51" w:rsidP="006A3C51">
            <w:pPr>
              <w:tabs>
                <w:tab w:val="decimal" w:pos="555"/>
              </w:tabs>
              <w:spacing w:line="340" w:lineRule="exact"/>
              <w:ind w:right="-18"/>
              <w:rPr>
                <w:rFonts w:ascii="Arial" w:hAnsi="Arial" w:cs="Arial"/>
                <w:sz w:val="16"/>
                <w:szCs w:val="16"/>
              </w:rPr>
            </w:pPr>
            <w:r w:rsidRPr="006E4128">
              <w:rPr>
                <w:rFonts w:ascii="Arial" w:hAnsi="Arial" w:cs="Arial"/>
                <w:sz w:val="16"/>
                <w:szCs w:val="16"/>
              </w:rPr>
              <w:t>289</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6A3C51" w:rsidRPr="006E4128" w:rsidRDefault="006A3C51" w:rsidP="006A3C51">
            <w:pPr>
              <w:tabs>
                <w:tab w:val="decimal" w:pos="560"/>
              </w:tabs>
              <w:spacing w:line="340" w:lineRule="exact"/>
              <w:ind w:right="-18"/>
              <w:rPr>
                <w:rFonts w:ascii="Arial" w:hAnsi="Arial" w:cs="Arial"/>
                <w:b/>
                <w:bCs/>
                <w:sz w:val="16"/>
                <w:szCs w:val="16"/>
              </w:rPr>
            </w:pPr>
            <w:r w:rsidRPr="006E4128">
              <w:rPr>
                <w:rFonts w:ascii="Arial" w:hAnsi="Arial" w:cs="Arial"/>
                <w:b/>
                <w:bCs/>
                <w:sz w:val="16"/>
                <w:szCs w:val="16"/>
              </w:rPr>
              <w:t>289</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rPr>
              <w:t>198</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6A3C51" w:rsidRPr="006E4128" w:rsidRDefault="006A3C51" w:rsidP="006A3C51">
            <w:pPr>
              <w:tabs>
                <w:tab w:val="decimal" w:pos="560"/>
              </w:tabs>
              <w:spacing w:line="340" w:lineRule="exact"/>
              <w:ind w:right="-18"/>
              <w:rPr>
                <w:rFonts w:ascii="Arial" w:hAnsi="Arial" w:cs="Arial"/>
                <w:b/>
                <w:bCs/>
                <w:sz w:val="16"/>
                <w:szCs w:val="16"/>
              </w:rPr>
            </w:pPr>
            <w:r w:rsidRPr="006E4128">
              <w:rPr>
                <w:rFonts w:ascii="Arial" w:hAnsi="Arial" w:cs="Arial"/>
                <w:b/>
                <w:bCs/>
                <w:sz w:val="16"/>
                <w:szCs w:val="16"/>
              </w:rPr>
              <w:t>198</w:t>
            </w:r>
          </w:p>
        </w:tc>
      </w:tr>
      <w:tr w:rsidR="006A3C51" w:rsidRPr="006E4128" w:rsidTr="0049205B">
        <w:tc>
          <w:tcPr>
            <w:tcW w:w="3510" w:type="dxa"/>
            <w:vAlign w:val="bottom"/>
          </w:tcPr>
          <w:p w:rsidR="006A3C51" w:rsidRPr="006E4128" w:rsidRDefault="006A3C51" w:rsidP="006A3C51">
            <w:pPr>
              <w:spacing w:line="380" w:lineRule="exact"/>
              <w:ind w:left="243" w:hanging="243"/>
              <w:jc w:val="thaiDistribute"/>
              <w:rPr>
                <w:rFonts w:ascii="Arial" w:hAnsi="Arial" w:cs="Arial"/>
                <w:kern w:val="28"/>
                <w:sz w:val="16"/>
                <w:szCs w:val="16"/>
              </w:rPr>
            </w:pPr>
            <w:r w:rsidRPr="006E4128">
              <w:rPr>
                <w:rFonts w:ascii="Arial" w:hAnsi="Arial" w:cs="Arial"/>
                <w:kern w:val="28"/>
                <w:sz w:val="16"/>
                <w:szCs w:val="16"/>
              </w:rPr>
              <w:t xml:space="preserve">Biological assets </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6A3C51" w:rsidRPr="006E4128" w:rsidRDefault="006A3C51" w:rsidP="006A3C51">
            <w:pPr>
              <w:tabs>
                <w:tab w:val="decimal" w:pos="555"/>
              </w:tabs>
              <w:spacing w:line="340" w:lineRule="exact"/>
              <w:ind w:right="-18"/>
              <w:rPr>
                <w:rFonts w:ascii="Arial" w:hAnsi="Arial" w:cs="Arial"/>
                <w:sz w:val="16"/>
                <w:szCs w:val="16"/>
                <w:cs/>
              </w:rPr>
            </w:pPr>
            <w:r w:rsidRPr="006E4128">
              <w:rPr>
                <w:rFonts w:ascii="Arial" w:hAnsi="Arial" w:cs="Arial"/>
                <w:sz w:val="16"/>
                <w:szCs w:val="16"/>
              </w:rPr>
              <w:t>16</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rPr>
              <w:t>61</w:t>
            </w:r>
          </w:p>
        </w:tc>
        <w:tc>
          <w:tcPr>
            <w:tcW w:w="698" w:type="dxa"/>
          </w:tcPr>
          <w:p w:rsidR="006A3C51" w:rsidRPr="006E4128" w:rsidRDefault="006A3C51" w:rsidP="006A3C51">
            <w:pPr>
              <w:tabs>
                <w:tab w:val="decimal" w:pos="560"/>
              </w:tabs>
              <w:spacing w:line="340" w:lineRule="exact"/>
              <w:ind w:right="-18"/>
              <w:rPr>
                <w:rFonts w:ascii="Arial" w:hAnsi="Arial" w:cs="Arial"/>
                <w:b/>
                <w:bCs/>
                <w:sz w:val="16"/>
                <w:szCs w:val="16"/>
                <w:cs/>
              </w:rPr>
            </w:pPr>
            <w:r w:rsidRPr="006E4128">
              <w:rPr>
                <w:rFonts w:ascii="Arial" w:hAnsi="Arial" w:cs="Arial"/>
                <w:b/>
                <w:bCs/>
                <w:sz w:val="16"/>
                <w:szCs w:val="16"/>
              </w:rPr>
              <w:t>77</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cs/>
              </w:rPr>
            </w:pPr>
            <w:r w:rsidRPr="006E4128">
              <w:rPr>
                <w:rFonts w:ascii="Arial" w:hAnsi="Arial" w:cs="Arial"/>
                <w:sz w:val="16"/>
                <w:szCs w:val="16"/>
                <w:cs/>
              </w:rPr>
              <w:t>-</w:t>
            </w:r>
          </w:p>
        </w:tc>
        <w:tc>
          <w:tcPr>
            <w:tcW w:w="698"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6A3C51" w:rsidRPr="006E4128" w:rsidRDefault="006A3C51" w:rsidP="006A3C51">
            <w:pPr>
              <w:tabs>
                <w:tab w:val="decimal" w:pos="560"/>
              </w:tabs>
              <w:spacing w:line="340" w:lineRule="exact"/>
              <w:ind w:right="-18"/>
              <w:rPr>
                <w:rFonts w:ascii="Arial" w:hAnsi="Arial" w:cs="Arial"/>
                <w:b/>
                <w:bCs/>
                <w:sz w:val="16"/>
                <w:szCs w:val="16"/>
                <w:cs/>
              </w:rPr>
            </w:pPr>
            <w:r w:rsidRPr="006E4128">
              <w:rPr>
                <w:rFonts w:ascii="Arial" w:hAnsi="Arial" w:cs="Arial"/>
                <w:b/>
                <w:bCs/>
                <w:sz w:val="16"/>
                <w:szCs w:val="16"/>
                <w:cs/>
              </w:rPr>
              <w:t>-</w:t>
            </w:r>
          </w:p>
        </w:tc>
      </w:tr>
      <w:tr w:rsidR="00722044" w:rsidRPr="006E4128" w:rsidTr="00500DF1">
        <w:tc>
          <w:tcPr>
            <w:tcW w:w="3510" w:type="dxa"/>
            <w:vAlign w:val="bottom"/>
          </w:tcPr>
          <w:p w:rsidR="00722044" w:rsidRPr="006E4128" w:rsidRDefault="00722044" w:rsidP="00722044">
            <w:pPr>
              <w:spacing w:line="380" w:lineRule="exact"/>
              <w:ind w:left="243" w:hanging="243"/>
              <w:jc w:val="thaiDistribute"/>
              <w:rPr>
                <w:rFonts w:ascii="Arial" w:hAnsi="Arial" w:cs="Arial"/>
                <w:b/>
                <w:bCs/>
                <w:kern w:val="28"/>
                <w:sz w:val="16"/>
                <w:szCs w:val="16"/>
              </w:rPr>
            </w:pPr>
            <w:r w:rsidRPr="006E4128">
              <w:rPr>
                <w:rFonts w:ascii="Arial" w:hAnsi="Arial" w:cs="Arial"/>
                <w:b/>
                <w:bCs/>
                <w:kern w:val="28"/>
                <w:sz w:val="16"/>
                <w:szCs w:val="16"/>
              </w:rPr>
              <w:t>Assets for which fair value is disclosed</w:t>
            </w:r>
          </w:p>
        </w:tc>
        <w:tc>
          <w:tcPr>
            <w:tcW w:w="697" w:type="dxa"/>
          </w:tcPr>
          <w:p w:rsidR="00722044" w:rsidRPr="006E4128" w:rsidRDefault="00722044" w:rsidP="00722044">
            <w:pPr>
              <w:tabs>
                <w:tab w:val="decimal" w:pos="560"/>
              </w:tabs>
              <w:spacing w:line="340" w:lineRule="exact"/>
              <w:ind w:right="-18"/>
              <w:rPr>
                <w:rFonts w:ascii="Arial" w:hAnsi="Arial" w:cs="Arial"/>
                <w:sz w:val="16"/>
                <w:szCs w:val="16"/>
                <w:cs/>
              </w:rPr>
            </w:pPr>
          </w:p>
        </w:tc>
        <w:tc>
          <w:tcPr>
            <w:tcW w:w="698" w:type="dxa"/>
          </w:tcPr>
          <w:p w:rsidR="00722044" w:rsidRPr="006E4128" w:rsidRDefault="00722044" w:rsidP="00722044">
            <w:pPr>
              <w:tabs>
                <w:tab w:val="decimal" w:pos="555"/>
              </w:tabs>
              <w:spacing w:line="340" w:lineRule="exact"/>
              <w:ind w:right="-18"/>
              <w:rPr>
                <w:rFonts w:ascii="Arial" w:hAnsi="Arial" w:cs="Arial"/>
                <w:sz w:val="16"/>
                <w:szCs w:val="16"/>
              </w:rPr>
            </w:pPr>
          </w:p>
        </w:tc>
        <w:tc>
          <w:tcPr>
            <w:tcW w:w="697" w:type="dxa"/>
          </w:tcPr>
          <w:p w:rsidR="00722044" w:rsidRPr="006E4128" w:rsidRDefault="00722044" w:rsidP="00722044">
            <w:pPr>
              <w:tabs>
                <w:tab w:val="decimal" w:pos="560"/>
              </w:tabs>
              <w:spacing w:line="340" w:lineRule="exact"/>
              <w:ind w:right="-18"/>
              <w:rPr>
                <w:rFonts w:ascii="Arial" w:hAnsi="Arial" w:cs="Arial"/>
                <w:sz w:val="16"/>
                <w:szCs w:val="16"/>
              </w:rPr>
            </w:pPr>
          </w:p>
        </w:tc>
        <w:tc>
          <w:tcPr>
            <w:tcW w:w="698" w:type="dxa"/>
          </w:tcPr>
          <w:p w:rsidR="00722044" w:rsidRPr="006E4128" w:rsidRDefault="00722044" w:rsidP="00722044">
            <w:pPr>
              <w:tabs>
                <w:tab w:val="decimal" w:pos="560"/>
              </w:tabs>
              <w:spacing w:line="340" w:lineRule="exact"/>
              <w:ind w:right="-18"/>
              <w:rPr>
                <w:rFonts w:ascii="Arial" w:hAnsi="Arial" w:cs="Arial"/>
                <w:b/>
                <w:bCs/>
                <w:sz w:val="16"/>
                <w:szCs w:val="16"/>
              </w:rPr>
            </w:pPr>
          </w:p>
        </w:tc>
        <w:tc>
          <w:tcPr>
            <w:tcW w:w="697" w:type="dxa"/>
          </w:tcPr>
          <w:p w:rsidR="00722044" w:rsidRPr="006E4128" w:rsidRDefault="00722044" w:rsidP="00722044">
            <w:pPr>
              <w:tabs>
                <w:tab w:val="decimal" w:pos="560"/>
              </w:tabs>
              <w:spacing w:line="340" w:lineRule="exact"/>
              <w:ind w:right="-18"/>
              <w:rPr>
                <w:rFonts w:ascii="Arial" w:hAnsi="Arial" w:cs="Arial"/>
                <w:sz w:val="16"/>
                <w:szCs w:val="16"/>
              </w:rPr>
            </w:pPr>
          </w:p>
        </w:tc>
        <w:tc>
          <w:tcPr>
            <w:tcW w:w="698" w:type="dxa"/>
          </w:tcPr>
          <w:p w:rsidR="00722044" w:rsidRPr="006E4128" w:rsidRDefault="00722044" w:rsidP="00722044">
            <w:pPr>
              <w:tabs>
                <w:tab w:val="decimal" w:pos="560"/>
              </w:tabs>
              <w:spacing w:line="340" w:lineRule="exact"/>
              <w:ind w:right="-18"/>
              <w:rPr>
                <w:rFonts w:ascii="Arial" w:hAnsi="Arial" w:cs="Arial"/>
                <w:sz w:val="16"/>
                <w:szCs w:val="16"/>
              </w:rPr>
            </w:pPr>
          </w:p>
        </w:tc>
        <w:tc>
          <w:tcPr>
            <w:tcW w:w="697" w:type="dxa"/>
          </w:tcPr>
          <w:p w:rsidR="00722044" w:rsidRPr="006E4128" w:rsidRDefault="00722044" w:rsidP="00722044">
            <w:pPr>
              <w:tabs>
                <w:tab w:val="decimal" w:pos="560"/>
              </w:tabs>
              <w:spacing w:line="340" w:lineRule="exact"/>
              <w:ind w:right="-18"/>
              <w:rPr>
                <w:rFonts w:ascii="Arial" w:hAnsi="Arial" w:cs="Arial"/>
                <w:sz w:val="16"/>
                <w:szCs w:val="16"/>
              </w:rPr>
            </w:pPr>
          </w:p>
        </w:tc>
        <w:tc>
          <w:tcPr>
            <w:tcW w:w="698" w:type="dxa"/>
          </w:tcPr>
          <w:p w:rsidR="00722044" w:rsidRPr="006E4128" w:rsidRDefault="00722044" w:rsidP="00722044">
            <w:pPr>
              <w:tabs>
                <w:tab w:val="decimal" w:pos="560"/>
              </w:tabs>
              <w:spacing w:line="340" w:lineRule="exact"/>
              <w:ind w:right="-18"/>
              <w:rPr>
                <w:rFonts w:ascii="Arial" w:hAnsi="Arial" w:cs="Arial"/>
                <w:b/>
                <w:bCs/>
                <w:sz w:val="16"/>
                <w:szCs w:val="16"/>
              </w:rPr>
            </w:pPr>
          </w:p>
        </w:tc>
      </w:tr>
      <w:tr w:rsidR="006A3C51" w:rsidRPr="006E4128" w:rsidTr="00500DF1">
        <w:tc>
          <w:tcPr>
            <w:tcW w:w="3510" w:type="dxa"/>
            <w:vAlign w:val="bottom"/>
          </w:tcPr>
          <w:p w:rsidR="006A3C51" w:rsidRPr="006E4128" w:rsidRDefault="006A3C51" w:rsidP="006A3C51">
            <w:pPr>
              <w:spacing w:line="380" w:lineRule="exact"/>
              <w:ind w:left="243" w:hanging="243"/>
              <w:jc w:val="thaiDistribute"/>
              <w:rPr>
                <w:rFonts w:ascii="Arial" w:hAnsi="Arial" w:cs="Arial"/>
                <w:kern w:val="28"/>
                <w:sz w:val="16"/>
                <w:szCs w:val="16"/>
              </w:rPr>
            </w:pPr>
            <w:r w:rsidRPr="006E4128">
              <w:rPr>
                <w:rFonts w:ascii="Arial" w:hAnsi="Arial" w:cs="Arial"/>
                <w:kern w:val="28"/>
                <w:sz w:val="16"/>
                <w:szCs w:val="16"/>
              </w:rPr>
              <w:t>Investment properties</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6A3C51" w:rsidRPr="006E4128" w:rsidRDefault="006A3C51" w:rsidP="006A3C51">
            <w:pPr>
              <w:tabs>
                <w:tab w:val="decimal" w:pos="555"/>
              </w:tabs>
              <w:spacing w:line="340" w:lineRule="exact"/>
              <w:ind w:right="-18"/>
              <w:rPr>
                <w:rFonts w:ascii="Arial" w:hAnsi="Arial" w:cs="Arial"/>
                <w:sz w:val="16"/>
                <w:szCs w:val="16"/>
              </w:rPr>
            </w:pPr>
            <w:r w:rsidRPr="006E4128">
              <w:rPr>
                <w:rFonts w:ascii="Arial" w:hAnsi="Arial" w:cs="Arial"/>
                <w:sz w:val="16"/>
                <w:szCs w:val="16"/>
              </w:rPr>
              <w:t>976</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rPr>
              <w:t>329</w:t>
            </w:r>
          </w:p>
        </w:tc>
        <w:tc>
          <w:tcPr>
            <w:tcW w:w="698" w:type="dxa"/>
          </w:tcPr>
          <w:p w:rsidR="006A3C51" w:rsidRPr="006E4128" w:rsidRDefault="006A3C51" w:rsidP="006A3C51">
            <w:pPr>
              <w:tabs>
                <w:tab w:val="decimal" w:pos="560"/>
              </w:tabs>
              <w:spacing w:line="340" w:lineRule="exact"/>
              <w:ind w:right="-18"/>
              <w:rPr>
                <w:rFonts w:ascii="Arial" w:hAnsi="Arial" w:cs="Arial"/>
                <w:b/>
                <w:bCs/>
                <w:sz w:val="16"/>
                <w:szCs w:val="16"/>
              </w:rPr>
            </w:pPr>
            <w:r w:rsidRPr="006E4128">
              <w:rPr>
                <w:rFonts w:ascii="Arial" w:hAnsi="Arial" w:cs="Arial"/>
                <w:b/>
                <w:bCs/>
                <w:sz w:val="16"/>
                <w:szCs w:val="16"/>
              </w:rPr>
              <w:t>1,305</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rPr>
              <w:t>170</w:t>
            </w:r>
          </w:p>
        </w:tc>
        <w:tc>
          <w:tcPr>
            <w:tcW w:w="697" w:type="dxa"/>
          </w:tcPr>
          <w:p w:rsidR="006A3C51" w:rsidRPr="006E4128" w:rsidRDefault="006A3C51" w:rsidP="006A3C51">
            <w:pPr>
              <w:tabs>
                <w:tab w:val="decimal" w:pos="560"/>
              </w:tabs>
              <w:spacing w:line="340" w:lineRule="exact"/>
              <w:ind w:right="-18"/>
              <w:rPr>
                <w:rFonts w:ascii="Arial" w:hAnsi="Arial" w:cs="Arial"/>
                <w:sz w:val="16"/>
                <w:szCs w:val="16"/>
              </w:rPr>
            </w:pPr>
            <w:r w:rsidRPr="006E4128">
              <w:rPr>
                <w:rFonts w:ascii="Arial" w:hAnsi="Arial" w:cs="Arial"/>
                <w:sz w:val="16"/>
                <w:szCs w:val="16"/>
              </w:rPr>
              <w:t>329</w:t>
            </w:r>
          </w:p>
        </w:tc>
        <w:tc>
          <w:tcPr>
            <w:tcW w:w="698" w:type="dxa"/>
          </w:tcPr>
          <w:p w:rsidR="006A3C51" w:rsidRPr="006E4128" w:rsidRDefault="006A3C51" w:rsidP="006A3C51">
            <w:pPr>
              <w:tabs>
                <w:tab w:val="decimal" w:pos="560"/>
              </w:tabs>
              <w:spacing w:line="340" w:lineRule="exact"/>
              <w:ind w:right="-18"/>
              <w:rPr>
                <w:rFonts w:ascii="Arial" w:hAnsi="Arial" w:cs="Arial"/>
                <w:b/>
                <w:bCs/>
                <w:sz w:val="16"/>
                <w:szCs w:val="16"/>
              </w:rPr>
            </w:pPr>
            <w:r w:rsidRPr="006E4128">
              <w:rPr>
                <w:rFonts w:ascii="Arial" w:hAnsi="Arial" w:cs="Arial"/>
                <w:b/>
                <w:bCs/>
                <w:sz w:val="16"/>
                <w:szCs w:val="16"/>
              </w:rPr>
              <w:t>499</w:t>
            </w:r>
          </w:p>
        </w:tc>
      </w:tr>
    </w:tbl>
    <w:p w:rsidR="00E05E25" w:rsidRPr="006E4128" w:rsidRDefault="00E05E25" w:rsidP="00E05E25">
      <w:pPr>
        <w:rPr>
          <w:rFonts w:ascii="Arial" w:hAnsi="Arial" w:cs="Arial"/>
          <w:sz w:val="16"/>
          <w:szCs w:val="16"/>
        </w:rPr>
      </w:pPr>
    </w:p>
    <w:p w:rsidR="005278AD" w:rsidRPr="006E4128" w:rsidRDefault="005278AD">
      <w:pPr>
        <w:rPr>
          <w:rFonts w:ascii="Arial" w:hAnsi="Arial" w:cs="Arial"/>
        </w:rPr>
      </w:pP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500DF1" w:rsidRPr="006E4128" w:rsidTr="001D5AE8">
        <w:tc>
          <w:tcPr>
            <w:tcW w:w="3510" w:type="dxa"/>
            <w:vAlign w:val="bottom"/>
          </w:tcPr>
          <w:p w:rsidR="00500DF1" w:rsidRPr="006E4128" w:rsidRDefault="00500DF1" w:rsidP="001D5AE8">
            <w:pPr>
              <w:spacing w:line="340" w:lineRule="exact"/>
              <w:ind w:left="243" w:hanging="180"/>
              <w:jc w:val="thaiDistribute"/>
              <w:rPr>
                <w:rFonts w:ascii="Arial" w:hAnsi="Arial" w:cs="Arial"/>
                <w:kern w:val="28"/>
                <w:sz w:val="16"/>
                <w:szCs w:val="16"/>
              </w:rPr>
            </w:pPr>
          </w:p>
        </w:tc>
        <w:tc>
          <w:tcPr>
            <w:tcW w:w="5580" w:type="dxa"/>
            <w:gridSpan w:val="8"/>
            <w:vAlign w:val="bottom"/>
          </w:tcPr>
          <w:p w:rsidR="00500DF1" w:rsidRPr="006E4128" w:rsidRDefault="00500DF1" w:rsidP="001D5AE8">
            <w:pPr>
              <w:spacing w:line="340" w:lineRule="exact"/>
              <w:ind w:left="243" w:hanging="180"/>
              <w:jc w:val="right"/>
              <w:rPr>
                <w:rFonts w:ascii="Arial" w:hAnsi="Arial" w:cs="Arial"/>
                <w:kern w:val="28"/>
                <w:sz w:val="16"/>
                <w:szCs w:val="16"/>
              </w:rPr>
            </w:pPr>
            <w:r w:rsidRPr="006E4128">
              <w:rPr>
                <w:rFonts w:ascii="Arial" w:hAnsi="Arial" w:cs="Arial"/>
                <w:kern w:val="28"/>
                <w:sz w:val="16"/>
                <w:szCs w:val="16"/>
                <w:cs/>
              </w:rPr>
              <w:t>(</w:t>
            </w:r>
            <w:r w:rsidRPr="006E4128">
              <w:rPr>
                <w:rFonts w:ascii="Arial" w:hAnsi="Arial" w:cs="Arial"/>
                <w:kern w:val="28"/>
                <w:sz w:val="16"/>
                <w:szCs w:val="16"/>
              </w:rPr>
              <w:t>Unit</w:t>
            </w:r>
            <w:r w:rsidRPr="006E4128">
              <w:rPr>
                <w:rFonts w:ascii="Arial" w:hAnsi="Arial" w:cs="Arial"/>
                <w:kern w:val="28"/>
                <w:sz w:val="16"/>
                <w:szCs w:val="16"/>
                <w:cs/>
              </w:rPr>
              <w:t xml:space="preserve">: </w:t>
            </w:r>
            <w:r w:rsidRPr="006E4128">
              <w:rPr>
                <w:rFonts w:ascii="Arial" w:hAnsi="Arial" w:cs="Arial"/>
                <w:kern w:val="28"/>
                <w:sz w:val="16"/>
                <w:szCs w:val="16"/>
              </w:rPr>
              <w:t>Million Baht</w:t>
            </w:r>
            <w:r w:rsidRPr="006E4128">
              <w:rPr>
                <w:rFonts w:ascii="Arial" w:hAnsi="Arial" w:cs="Arial"/>
                <w:kern w:val="28"/>
                <w:sz w:val="16"/>
                <w:szCs w:val="16"/>
                <w:cs/>
              </w:rPr>
              <w:t>)</w:t>
            </w:r>
          </w:p>
        </w:tc>
      </w:tr>
      <w:tr w:rsidR="00500DF1" w:rsidRPr="006E4128" w:rsidTr="001D5AE8">
        <w:tc>
          <w:tcPr>
            <w:tcW w:w="3510" w:type="dxa"/>
            <w:vAlign w:val="bottom"/>
          </w:tcPr>
          <w:p w:rsidR="00500DF1" w:rsidRPr="006E4128" w:rsidRDefault="00500DF1" w:rsidP="001D5AE8">
            <w:pPr>
              <w:spacing w:line="340" w:lineRule="exact"/>
              <w:ind w:left="243" w:hanging="180"/>
              <w:jc w:val="thaiDistribute"/>
              <w:rPr>
                <w:rFonts w:ascii="Arial" w:hAnsi="Arial" w:cs="Arial"/>
                <w:kern w:val="28"/>
                <w:sz w:val="16"/>
                <w:szCs w:val="16"/>
              </w:rPr>
            </w:pPr>
          </w:p>
        </w:tc>
        <w:tc>
          <w:tcPr>
            <w:tcW w:w="5580" w:type="dxa"/>
            <w:gridSpan w:val="8"/>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cs/>
              </w:rPr>
            </w:pPr>
            <w:r w:rsidRPr="006E4128">
              <w:rPr>
                <w:rFonts w:ascii="Arial" w:hAnsi="Arial" w:cs="Arial"/>
                <w:kern w:val="28"/>
                <w:sz w:val="16"/>
                <w:szCs w:val="16"/>
              </w:rPr>
              <w:t>As at 31 December 2019</w:t>
            </w:r>
          </w:p>
        </w:tc>
      </w:tr>
      <w:tr w:rsidR="00500DF1" w:rsidRPr="006E4128" w:rsidTr="001D5AE8">
        <w:tc>
          <w:tcPr>
            <w:tcW w:w="3510" w:type="dxa"/>
            <w:vAlign w:val="bottom"/>
          </w:tcPr>
          <w:p w:rsidR="00500DF1" w:rsidRPr="006E4128" w:rsidRDefault="00500DF1" w:rsidP="001D5AE8">
            <w:pPr>
              <w:spacing w:line="340" w:lineRule="exact"/>
              <w:ind w:left="243" w:hanging="180"/>
              <w:jc w:val="thaiDistribute"/>
              <w:rPr>
                <w:rFonts w:ascii="Arial" w:hAnsi="Arial" w:cs="Arial"/>
                <w:kern w:val="28"/>
                <w:sz w:val="16"/>
                <w:szCs w:val="16"/>
              </w:rPr>
            </w:pPr>
          </w:p>
        </w:tc>
        <w:tc>
          <w:tcPr>
            <w:tcW w:w="2790" w:type="dxa"/>
            <w:gridSpan w:val="4"/>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cs/>
              </w:rPr>
            </w:pPr>
            <w:r w:rsidRPr="006E4128">
              <w:rPr>
                <w:rFonts w:ascii="Arial" w:hAnsi="Arial" w:cs="Arial"/>
                <w:kern w:val="28"/>
                <w:sz w:val="16"/>
                <w:szCs w:val="16"/>
              </w:rPr>
              <w:t>Consolidated financial statements</w:t>
            </w:r>
          </w:p>
        </w:tc>
        <w:tc>
          <w:tcPr>
            <w:tcW w:w="2790" w:type="dxa"/>
            <w:gridSpan w:val="4"/>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cs/>
              </w:rPr>
            </w:pPr>
            <w:r w:rsidRPr="006E4128">
              <w:rPr>
                <w:rFonts w:ascii="Arial" w:hAnsi="Arial" w:cs="Arial"/>
                <w:kern w:val="28"/>
                <w:sz w:val="16"/>
                <w:szCs w:val="16"/>
              </w:rPr>
              <w:t>Separate financial statements</w:t>
            </w:r>
          </w:p>
        </w:tc>
      </w:tr>
      <w:tr w:rsidR="00500DF1" w:rsidRPr="006E4128" w:rsidTr="001D5AE8">
        <w:tc>
          <w:tcPr>
            <w:tcW w:w="3510" w:type="dxa"/>
            <w:vAlign w:val="bottom"/>
          </w:tcPr>
          <w:p w:rsidR="00500DF1" w:rsidRPr="006E4128" w:rsidRDefault="00500DF1" w:rsidP="001D5AE8">
            <w:pPr>
              <w:spacing w:line="340" w:lineRule="exact"/>
              <w:ind w:left="243" w:hanging="180"/>
              <w:jc w:val="thaiDistribute"/>
              <w:rPr>
                <w:rFonts w:ascii="Arial" w:hAnsi="Arial" w:cs="Arial"/>
                <w:kern w:val="28"/>
                <w:sz w:val="16"/>
                <w:szCs w:val="16"/>
              </w:rPr>
            </w:pPr>
          </w:p>
        </w:tc>
        <w:tc>
          <w:tcPr>
            <w:tcW w:w="697" w:type="dxa"/>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1</w:t>
            </w:r>
          </w:p>
        </w:tc>
        <w:tc>
          <w:tcPr>
            <w:tcW w:w="698" w:type="dxa"/>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2</w:t>
            </w:r>
          </w:p>
        </w:tc>
        <w:tc>
          <w:tcPr>
            <w:tcW w:w="697" w:type="dxa"/>
            <w:vAlign w:val="bottom"/>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3</w:t>
            </w:r>
          </w:p>
        </w:tc>
        <w:tc>
          <w:tcPr>
            <w:tcW w:w="698" w:type="dxa"/>
            <w:vAlign w:val="bottom"/>
          </w:tcPr>
          <w:p w:rsidR="00500DF1" w:rsidRPr="006E4128" w:rsidRDefault="00500DF1" w:rsidP="001D5AE8">
            <w:pPr>
              <w:pBdr>
                <w:bottom w:val="single" w:sz="4" w:space="1" w:color="auto"/>
              </w:pBdr>
              <w:spacing w:line="340" w:lineRule="exact"/>
              <w:ind w:left="-18" w:right="-41"/>
              <w:jc w:val="center"/>
              <w:rPr>
                <w:rFonts w:ascii="Arial" w:hAnsi="Arial" w:cs="Arial"/>
                <w:b/>
                <w:bCs/>
                <w:kern w:val="28"/>
                <w:sz w:val="16"/>
                <w:szCs w:val="16"/>
                <w:cs/>
              </w:rPr>
            </w:pPr>
            <w:r w:rsidRPr="006E4128">
              <w:rPr>
                <w:rFonts w:ascii="Arial" w:hAnsi="Arial" w:cs="Arial"/>
                <w:b/>
                <w:bCs/>
                <w:kern w:val="28"/>
                <w:sz w:val="16"/>
                <w:szCs w:val="16"/>
              </w:rPr>
              <w:t>Total</w:t>
            </w:r>
          </w:p>
        </w:tc>
        <w:tc>
          <w:tcPr>
            <w:tcW w:w="697" w:type="dxa"/>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1</w:t>
            </w:r>
          </w:p>
        </w:tc>
        <w:tc>
          <w:tcPr>
            <w:tcW w:w="698" w:type="dxa"/>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2</w:t>
            </w:r>
          </w:p>
        </w:tc>
        <w:tc>
          <w:tcPr>
            <w:tcW w:w="697" w:type="dxa"/>
            <w:vAlign w:val="bottom"/>
          </w:tcPr>
          <w:p w:rsidR="00500DF1" w:rsidRPr="006E4128" w:rsidRDefault="00500DF1" w:rsidP="001D5AE8">
            <w:pPr>
              <w:pBdr>
                <w:bottom w:val="single" w:sz="4" w:space="1" w:color="auto"/>
              </w:pBdr>
              <w:spacing w:line="340" w:lineRule="exact"/>
              <w:ind w:left="-18" w:right="-41"/>
              <w:jc w:val="center"/>
              <w:rPr>
                <w:rFonts w:ascii="Arial" w:hAnsi="Arial" w:cs="Arial"/>
                <w:kern w:val="28"/>
                <w:sz w:val="16"/>
                <w:szCs w:val="16"/>
              </w:rPr>
            </w:pPr>
            <w:r w:rsidRPr="006E4128">
              <w:rPr>
                <w:rFonts w:ascii="Arial" w:hAnsi="Arial" w:cs="Arial"/>
                <w:kern w:val="28"/>
                <w:sz w:val="16"/>
                <w:szCs w:val="16"/>
              </w:rPr>
              <w:t>Level</w:t>
            </w:r>
            <w:r w:rsidRPr="006E4128">
              <w:rPr>
                <w:rFonts w:ascii="Arial" w:hAnsi="Arial" w:cs="Arial"/>
                <w:kern w:val="28"/>
                <w:sz w:val="16"/>
                <w:szCs w:val="16"/>
                <w:cs/>
              </w:rPr>
              <w:t xml:space="preserve"> </w:t>
            </w:r>
            <w:r w:rsidRPr="006E4128">
              <w:rPr>
                <w:rFonts w:ascii="Arial" w:hAnsi="Arial" w:cs="Arial"/>
                <w:kern w:val="28"/>
                <w:sz w:val="16"/>
                <w:szCs w:val="16"/>
              </w:rPr>
              <w:t>3</w:t>
            </w:r>
          </w:p>
        </w:tc>
        <w:tc>
          <w:tcPr>
            <w:tcW w:w="698" w:type="dxa"/>
            <w:vAlign w:val="bottom"/>
          </w:tcPr>
          <w:p w:rsidR="00500DF1" w:rsidRPr="006E4128" w:rsidRDefault="00500DF1" w:rsidP="001D5AE8">
            <w:pPr>
              <w:pBdr>
                <w:bottom w:val="single" w:sz="4" w:space="1" w:color="auto"/>
              </w:pBdr>
              <w:spacing w:line="340" w:lineRule="exact"/>
              <w:ind w:left="-18" w:right="-41"/>
              <w:jc w:val="center"/>
              <w:rPr>
                <w:rFonts w:ascii="Arial" w:hAnsi="Arial" w:cs="Arial"/>
                <w:b/>
                <w:bCs/>
                <w:kern w:val="28"/>
                <w:sz w:val="16"/>
                <w:szCs w:val="16"/>
                <w:cs/>
              </w:rPr>
            </w:pPr>
            <w:r w:rsidRPr="006E4128">
              <w:rPr>
                <w:rFonts w:ascii="Arial" w:hAnsi="Arial" w:cs="Arial"/>
                <w:b/>
                <w:bCs/>
                <w:kern w:val="28"/>
                <w:sz w:val="16"/>
                <w:szCs w:val="16"/>
              </w:rPr>
              <w:t>Total</w:t>
            </w:r>
          </w:p>
        </w:tc>
      </w:tr>
      <w:tr w:rsidR="00500DF1" w:rsidRPr="006E4128" w:rsidTr="001D5AE8">
        <w:tc>
          <w:tcPr>
            <w:tcW w:w="3510" w:type="dxa"/>
            <w:vAlign w:val="bottom"/>
          </w:tcPr>
          <w:p w:rsidR="00500DF1" w:rsidRPr="006E4128" w:rsidRDefault="00500DF1" w:rsidP="001D5AE8">
            <w:pPr>
              <w:spacing w:line="340" w:lineRule="exact"/>
              <w:ind w:left="243" w:hanging="243"/>
              <w:jc w:val="thaiDistribute"/>
              <w:rPr>
                <w:rFonts w:ascii="Arial" w:hAnsi="Arial" w:cs="Arial"/>
                <w:b/>
                <w:bCs/>
                <w:kern w:val="28"/>
                <w:sz w:val="16"/>
                <w:szCs w:val="16"/>
              </w:rPr>
            </w:pPr>
            <w:r w:rsidRPr="006E4128">
              <w:rPr>
                <w:rFonts w:ascii="Arial" w:hAnsi="Arial" w:cs="Arial"/>
                <w:b/>
                <w:bCs/>
                <w:kern w:val="28"/>
                <w:sz w:val="16"/>
                <w:szCs w:val="16"/>
              </w:rPr>
              <w:t xml:space="preserve">Assets measured at fair value </w:t>
            </w:r>
          </w:p>
        </w:tc>
        <w:tc>
          <w:tcPr>
            <w:tcW w:w="697" w:type="dxa"/>
          </w:tcPr>
          <w:p w:rsidR="00500DF1" w:rsidRPr="006E4128" w:rsidRDefault="00500DF1" w:rsidP="001D5AE8">
            <w:pPr>
              <w:tabs>
                <w:tab w:val="right" w:pos="1422"/>
              </w:tabs>
              <w:spacing w:line="340" w:lineRule="exact"/>
              <w:ind w:hanging="18"/>
              <w:jc w:val="thaiDistribute"/>
              <w:rPr>
                <w:rFonts w:ascii="Arial" w:hAnsi="Arial" w:cs="Arial"/>
                <w:b/>
                <w:bCs/>
                <w:kern w:val="28"/>
                <w:sz w:val="16"/>
                <w:szCs w:val="16"/>
              </w:rPr>
            </w:pPr>
          </w:p>
        </w:tc>
        <w:tc>
          <w:tcPr>
            <w:tcW w:w="698" w:type="dxa"/>
          </w:tcPr>
          <w:p w:rsidR="00500DF1" w:rsidRPr="006E4128" w:rsidRDefault="00500DF1" w:rsidP="001D5AE8">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rsidR="00500DF1" w:rsidRPr="006E4128" w:rsidRDefault="00500DF1" w:rsidP="001D5AE8">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rsidR="00500DF1" w:rsidRPr="006E4128" w:rsidRDefault="00500DF1" w:rsidP="001D5AE8">
            <w:pPr>
              <w:tabs>
                <w:tab w:val="right" w:pos="1422"/>
              </w:tabs>
              <w:spacing w:line="340" w:lineRule="exact"/>
              <w:ind w:hanging="18"/>
              <w:jc w:val="thaiDistribute"/>
              <w:rPr>
                <w:rFonts w:ascii="Arial" w:hAnsi="Arial" w:cs="Arial"/>
                <w:b/>
                <w:bCs/>
                <w:kern w:val="28"/>
                <w:sz w:val="16"/>
                <w:szCs w:val="16"/>
                <w:cs/>
              </w:rPr>
            </w:pPr>
          </w:p>
        </w:tc>
        <w:tc>
          <w:tcPr>
            <w:tcW w:w="697" w:type="dxa"/>
          </w:tcPr>
          <w:p w:rsidR="00500DF1" w:rsidRPr="006E4128" w:rsidRDefault="00500DF1" w:rsidP="001D5AE8">
            <w:pPr>
              <w:tabs>
                <w:tab w:val="right" w:pos="1422"/>
              </w:tabs>
              <w:spacing w:line="340" w:lineRule="exact"/>
              <w:ind w:hanging="18"/>
              <w:jc w:val="thaiDistribute"/>
              <w:rPr>
                <w:rFonts w:ascii="Arial" w:hAnsi="Arial" w:cs="Arial"/>
                <w:b/>
                <w:bCs/>
                <w:kern w:val="28"/>
                <w:sz w:val="16"/>
                <w:szCs w:val="16"/>
              </w:rPr>
            </w:pPr>
          </w:p>
        </w:tc>
        <w:tc>
          <w:tcPr>
            <w:tcW w:w="698" w:type="dxa"/>
          </w:tcPr>
          <w:p w:rsidR="00500DF1" w:rsidRPr="006E4128" w:rsidRDefault="00500DF1" w:rsidP="001D5AE8">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rsidR="00500DF1" w:rsidRPr="006E4128" w:rsidRDefault="00500DF1" w:rsidP="001D5AE8">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rsidR="00500DF1" w:rsidRPr="006E4128" w:rsidRDefault="00500DF1" w:rsidP="001D5AE8">
            <w:pPr>
              <w:tabs>
                <w:tab w:val="right" w:pos="1422"/>
              </w:tabs>
              <w:spacing w:line="340" w:lineRule="exact"/>
              <w:ind w:hanging="18"/>
              <w:jc w:val="thaiDistribute"/>
              <w:rPr>
                <w:rFonts w:ascii="Arial" w:hAnsi="Arial" w:cs="Arial"/>
                <w:b/>
                <w:bCs/>
                <w:kern w:val="28"/>
                <w:sz w:val="16"/>
                <w:szCs w:val="16"/>
                <w:cs/>
              </w:rPr>
            </w:pPr>
          </w:p>
        </w:tc>
      </w:tr>
      <w:tr w:rsidR="00500DF1" w:rsidRPr="006E4128" w:rsidTr="001D5AE8">
        <w:trPr>
          <w:trHeight w:val="80"/>
        </w:trPr>
        <w:tc>
          <w:tcPr>
            <w:tcW w:w="3510" w:type="dxa"/>
            <w:vAlign w:val="bottom"/>
          </w:tcPr>
          <w:p w:rsidR="00500DF1" w:rsidRPr="006E4128" w:rsidRDefault="00500DF1" w:rsidP="001D5AE8">
            <w:pPr>
              <w:spacing w:line="380" w:lineRule="exact"/>
              <w:ind w:left="243" w:hanging="243"/>
              <w:rPr>
                <w:rFonts w:ascii="Arial" w:hAnsi="Arial" w:cs="Arial"/>
                <w:kern w:val="28"/>
                <w:sz w:val="16"/>
                <w:szCs w:val="16"/>
                <w:cs/>
              </w:rPr>
            </w:pPr>
            <w:r w:rsidRPr="006E4128">
              <w:rPr>
                <w:rFonts w:ascii="Arial" w:hAnsi="Arial" w:cs="Arial"/>
                <w:kern w:val="28"/>
                <w:sz w:val="16"/>
                <w:szCs w:val="16"/>
              </w:rPr>
              <w:t>Land</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500DF1" w:rsidRPr="006E4128" w:rsidRDefault="00500DF1" w:rsidP="001D5AE8">
            <w:pPr>
              <w:tabs>
                <w:tab w:val="decimal" w:pos="555"/>
              </w:tabs>
              <w:spacing w:line="340" w:lineRule="exact"/>
              <w:ind w:right="-18"/>
              <w:rPr>
                <w:rFonts w:ascii="Arial" w:hAnsi="Arial" w:cs="Arial"/>
                <w:sz w:val="16"/>
                <w:szCs w:val="16"/>
              </w:rPr>
            </w:pPr>
            <w:r w:rsidRPr="006E4128">
              <w:rPr>
                <w:rFonts w:ascii="Arial" w:hAnsi="Arial" w:cs="Arial"/>
                <w:sz w:val="16"/>
                <w:szCs w:val="16"/>
              </w:rPr>
              <w:t>271</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500DF1" w:rsidRPr="006E4128" w:rsidRDefault="00500DF1" w:rsidP="001D5AE8">
            <w:pPr>
              <w:tabs>
                <w:tab w:val="decimal" w:pos="560"/>
              </w:tabs>
              <w:spacing w:line="340" w:lineRule="exact"/>
              <w:ind w:right="-18"/>
              <w:rPr>
                <w:rFonts w:ascii="Arial" w:hAnsi="Arial" w:cs="Arial"/>
                <w:b/>
                <w:bCs/>
                <w:sz w:val="16"/>
                <w:szCs w:val="16"/>
              </w:rPr>
            </w:pPr>
            <w:r w:rsidRPr="006E4128">
              <w:rPr>
                <w:rFonts w:ascii="Arial" w:hAnsi="Arial" w:cs="Arial"/>
                <w:b/>
                <w:bCs/>
                <w:sz w:val="16"/>
                <w:szCs w:val="16"/>
              </w:rPr>
              <w:t>271</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500DF1" w:rsidRPr="006E4128" w:rsidRDefault="00500DF1" w:rsidP="001D5AE8">
            <w:pPr>
              <w:tabs>
                <w:tab w:val="decimal" w:pos="560"/>
              </w:tabs>
              <w:spacing w:line="340" w:lineRule="exact"/>
              <w:ind w:right="-18"/>
              <w:rPr>
                <w:rFonts w:ascii="Arial" w:hAnsi="Arial" w:cs="Arial"/>
                <w:sz w:val="16"/>
                <w:szCs w:val="16"/>
                <w:cs/>
              </w:rPr>
            </w:pPr>
            <w:r w:rsidRPr="006E4128">
              <w:rPr>
                <w:rFonts w:ascii="Arial" w:hAnsi="Arial" w:cs="Arial"/>
                <w:sz w:val="16"/>
                <w:szCs w:val="16"/>
              </w:rPr>
              <w:t>182</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500DF1" w:rsidRPr="006E4128" w:rsidRDefault="00500DF1" w:rsidP="001D5AE8">
            <w:pPr>
              <w:tabs>
                <w:tab w:val="decimal" w:pos="560"/>
              </w:tabs>
              <w:spacing w:line="340" w:lineRule="exact"/>
              <w:ind w:right="-18"/>
              <w:rPr>
                <w:rFonts w:ascii="Arial" w:hAnsi="Arial" w:cs="Arial"/>
                <w:b/>
                <w:bCs/>
                <w:sz w:val="16"/>
                <w:szCs w:val="16"/>
              </w:rPr>
            </w:pPr>
            <w:r w:rsidRPr="006E4128">
              <w:rPr>
                <w:rFonts w:ascii="Arial" w:hAnsi="Arial" w:cs="Arial"/>
                <w:b/>
                <w:bCs/>
                <w:sz w:val="16"/>
                <w:szCs w:val="16"/>
              </w:rPr>
              <w:t>182</w:t>
            </w:r>
          </w:p>
        </w:tc>
      </w:tr>
      <w:tr w:rsidR="00500DF1" w:rsidRPr="006E4128" w:rsidTr="001D5AE8">
        <w:tc>
          <w:tcPr>
            <w:tcW w:w="3510" w:type="dxa"/>
            <w:vAlign w:val="bottom"/>
          </w:tcPr>
          <w:p w:rsidR="00500DF1" w:rsidRPr="006E4128" w:rsidRDefault="00500DF1" w:rsidP="001D5AE8">
            <w:pPr>
              <w:spacing w:line="380" w:lineRule="exact"/>
              <w:ind w:left="243" w:hanging="243"/>
              <w:jc w:val="thaiDistribute"/>
              <w:rPr>
                <w:rFonts w:ascii="Arial" w:hAnsi="Arial" w:cs="Arial"/>
                <w:kern w:val="28"/>
                <w:sz w:val="16"/>
                <w:szCs w:val="16"/>
              </w:rPr>
            </w:pPr>
            <w:r w:rsidRPr="006E4128">
              <w:rPr>
                <w:rFonts w:ascii="Arial" w:hAnsi="Arial" w:cs="Arial"/>
                <w:kern w:val="28"/>
                <w:sz w:val="16"/>
                <w:szCs w:val="16"/>
              </w:rPr>
              <w:t xml:space="preserve">Biological assets </w:t>
            </w:r>
          </w:p>
        </w:tc>
        <w:tc>
          <w:tcPr>
            <w:tcW w:w="697" w:type="dxa"/>
            <w:vAlign w:val="bottom"/>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vAlign w:val="bottom"/>
          </w:tcPr>
          <w:p w:rsidR="00500DF1" w:rsidRPr="006E4128" w:rsidRDefault="00500DF1" w:rsidP="001D5AE8">
            <w:pPr>
              <w:tabs>
                <w:tab w:val="decimal" w:pos="555"/>
              </w:tabs>
              <w:spacing w:line="340" w:lineRule="exact"/>
              <w:ind w:right="-18"/>
              <w:rPr>
                <w:rFonts w:ascii="Arial" w:hAnsi="Arial" w:cs="Arial"/>
                <w:sz w:val="16"/>
                <w:szCs w:val="16"/>
                <w:cs/>
              </w:rPr>
            </w:pPr>
            <w:r w:rsidRPr="006E4128">
              <w:rPr>
                <w:rFonts w:ascii="Arial" w:hAnsi="Arial" w:cs="Arial"/>
                <w:sz w:val="16"/>
                <w:szCs w:val="16"/>
              </w:rPr>
              <w:t>16</w:t>
            </w:r>
          </w:p>
        </w:tc>
        <w:tc>
          <w:tcPr>
            <w:tcW w:w="697" w:type="dxa"/>
            <w:vAlign w:val="bottom"/>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rPr>
              <w:t>67</w:t>
            </w:r>
          </w:p>
        </w:tc>
        <w:tc>
          <w:tcPr>
            <w:tcW w:w="698" w:type="dxa"/>
            <w:vAlign w:val="bottom"/>
          </w:tcPr>
          <w:p w:rsidR="00500DF1" w:rsidRPr="006E4128" w:rsidRDefault="00500DF1" w:rsidP="001D5AE8">
            <w:pPr>
              <w:tabs>
                <w:tab w:val="decimal" w:pos="560"/>
              </w:tabs>
              <w:spacing w:line="340" w:lineRule="exact"/>
              <w:ind w:right="-18"/>
              <w:rPr>
                <w:rFonts w:ascii="Arial" w:hAnsi="Arial" w:cs="Arial"/>
                <w:b/>
                <w:bCs/>
                <w:sz w:val="16"/>
                <w:szCs w:val="16"/>
                <w:cs/>
              </w:rPr>
            </w:pPr>
            <w:r w:rsidRPr="006E4128">
              <w:rPr>
                <w:rFonts w:ascii="Arial" w:hAnsi="Arial" w:cs="Arial"/>
                <w:b/>
                <w:bCs/>
                <w:sz w:val="16"/>
                <w:szCs w:val="16"/>
              </w:rPr>
              <w:t>83</w:t>
            </w:r>
          </w:p>
        </w:tc>
        <w:tc>
          <w:tcPr>
            <w:tcW w:w="697" w:type="dxa"/>
            <w:vAlign w:val="bottom"/>
          </w:tcPr>
          <w:p w:rsidR="00500DF1" w:rsidRPr="006E4128" w:rsidRDefault="00500DF1" w:rsidP="001D5AE8">
            <w:pPr>
              <w:tabs>
                <w:tab w:val="decimal" w:pos="560"/>
              </w:tabs>
              <w:spacing w:line="340" w:lineRule="exact"/>
              <w:ind w:right="-18"/>
              <w:rPr>
                <w:rFonts w:ascii="Arial" w:hAnsi="Arial" w:cs="Arial"/>
                <w:sz w:val="16"/>
                <w:szCs w:val="16"/>
                <w:cs/>
              </w:rPr>
            </w:pPr>
            <w:r w:rsidRPr="006E4128">
              <w:rPr>
                <w:rFonts w:ascii="Arial" w:hAnsi="Arial" w:cs="Arial"/>
                <w:sz w:val="16"/>
                <w:szCs w:val="16"/>
                <w:cs/>
              </w:rPr>
              <w:t>-</w:t>
            </w:r>
          </w:p>
        </w:tc>
        <w:tc>
          <w:tcPr>
            <w:tcW w:w="698" w:type="dxa"/>
            <w:vAlign w:val="bottom"/>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7" w:type="dxa"/>
            <w:vAlign w:val="bottom"/>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vAlign w:val="bottom"/>
          </w:tcPr>
          <w:p w:rsidR="00500DF1" w:rsidRPr="006E4128" w:rsidRDefault="00500DF1" w:rsidP="001D5AE8">
            <w:pPr>
              <w:tabs>
                <w:tab w:val="decimal" w:pos="560"/>
              </w:tabs>
              <w:spacing w:line="340" w:lineRule="exact"/>
              <w:ind w:right="-18"/>
              <w:rPr>
                <w:rFonts w:ascii="Arial" w:hAnsi="Arial" w:cs="Arial"/>
                <w:b/>
                <w:bCs/>
                <w:sz w:val="16"/>
                <w:szCs w:val="16"/>
                <w:cs/>
              </w:rPr>
            </w:pPr>
            <w:r w:rsidRPr="006E4128">
              <w:rPr>
                <w:rFonts w:ascii="Arial" w:hAnsi="Arial" w:cs="Arial"/>
                <w:b/>
                <w:bCs/>
                <w:sz w:val="16"/>
                <w:szCs w:val="16"/>
                <w:cs/>
              </w:rPr>
              <w:t>-</w:t>
            </w:r>
          </w:p>
        </w:tc>
      </w:tr>
      <w:tr w:rsidR="00500DF1" w:rsidRPr="006E4128" w:rsidTr="001D5AE8">
        <w:tc>
          <w:tcPr>
            <w:tcW w:w="3510" w:type="dxa"/>
            <w:vAlign w:val="bottom"/>
          </w:tcPr>
          <w:p w:rsidR="00500DF1" w:rsidRPr="006E4128" w:rsidRDefault="00500DF1" w:rsidP="001D5AE8">
            <w:pPr>
              <w:spacing w:line="380" w:lineRule="exact"/>
              <w:ind w:left="243" w:hanging="243"/>
              <w:jc w:val="thaiDistribute"/>
              <w:rPr>
                <w:rFonts w:ascii="Arial" w:hAnsi="Arial" w:cs="Arial"/>
                <w:b/>
                <w:bCs/>
                <w:kern w:val="28"/>
                <w:sz w:val="16"/>
                <w:szCs w:val="16"/>
              </w:rPr>
            </w:pPr>
            <w:r w:rsidRPr="006E4128">
              <w:rPr>
                <w:rFonts w:ascii="Arial" w:hAnsi="Arial" w:cs="Arial"/>
                <w:b/>
                <w:bCs/>
                <w:kern w:val="28"/>
                <w:sz w:val="16"/>
                <w:szCs w:val="16"/>
              </w:rPr>
              <w:t>Assets for which fair value is disclosed</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cs/>
              </w:rPr>
            </w:pPr>
          </w:p>
        </w:tc>
        <w:tc>
          <w:tcPr>
            <w:tcW w:w="698" w:type="dxa"/>
          </w:tcPr>
          <w:p w:rsidR="00500DF1" w:rsidRPr="006E4128" w:rsidRDefault="00500DF1" w:rsidP="001D5AE8">
            <w:pPr>
              <w:tabs>
                <w:tab w:val="decimal" w:pos="555"/>
              </w:tabs>
              <w:spacing w:line="340" w:lineRule="exact"/>
              <w:ind w:right="-18"/>
              <w:rPr>
                <w:rFonts w:ascii="Arial" w:hAnsi="Arial" w:cs="Arial"/>
                <w:sz w:val="16"/>
                <w:szCs w:val="16"/>
              </w:rPr>
            </w:pP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p>
        </w:tc>
        <w:tc>
          <w:tcPr>
            <w:tcW w:w="698" w:type="dxa"/>
          </w:tcPr>
          <w:p w:rsidR="00500DF1" w:rsidRPr="006E4128" w:rsidRDefault="00500DF1" w:rsidP="001D5AE8">
            <w:pPr>
              <w:tabs>
                <w:tab w:val="decimal" w:pos="560"/>
              </w:tabs>
              <w:spacing w:line="340" w:lineRule="exact"/>
              <w:ind w:right="-18"/>
              <w:rPr>
                <w:rFonts w:ascii="Arial" w:hAnsi="Arial" w:cs="Arial"/>
                <w:b/>
                <w:bCs/>
                <w:sz w:val="16"/>
                <w:szCs w:val="16"/>
              </w:rPr>
            </w:pP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p>
        </w:tc>
        <w:tc>
          <w:tcPr>
            <w:tcW w:w="698" w:type="dxa"/>
          </w:tcPr>
          <w:p w:rsidR="00500DF1" w:rsidRPr="006E4128" w:rsidRDefault="00500DF1" w:rsidP="001D5AE8">
            <w:pPr>
              <w:tabs>
                <w:tab w:val="decimal" w:pos="560"/>
              </w:tabs>
              <w:spacing w:line="340" w:lineRule="exact"/>
              <w:ind w:right="-18"/>
              <w:rPr>
                <w:rFonts w:ascii="Arial" w:hAnsi="Arial" w:cs="Arial"/>
                <w:sz w:val="16"/>
                <w:szCs w:val="16"/>
              </w:rPr>
            </w:pP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p>
        </w:tc>
        <w:tc>
          <w:tcPr>
            <w:tcW w:w="698" w:type="dxa"/>
          </w:tcPr>
          <w:p w:rsidR="00500DF1" w:rsidRPr="006E4128" w:rsidRDefault="00500DF1" w:rsidP="001D5AE8">
            <w:pPr>
              <w:tabs>
                <w:tab w:val="decimal" w:pos="560"/>
              </w:tabs>
              <w:spacing w:line="340" w:lineRule="exact"/>
              <w:ind w:right="-18"/>
              <w:rPr>
                <w:rFonts w:ascii="Arial" w:hAnsi="Arial" w:cs="Arial"/>
                <w:b/>
                <w:bCs/>
                <w:sz w:val="16"/>
                <w:szCs w:val="16"/>
              </w:rPr>
            </w:pPr>
          </w:p>
        </w:tc>
      </w:tr>
      <w:tr w:rsidR="00500DF1" w:rsidRPr="006E4128" w:rsidTr="001D5AE8">
        <w:tc>
          <w:tcPr>
            <w:tcW w:w="3510" w:type="dxa"/>
            <w:vAlign w:val="bottom"/>
          </w:tcPr>
          <w:p w:rsidR="00500DF1" w:rsidRPr="006E4128" w:rsidRDefault="00500DF1" w:rsidP="001D5AE8">
            <w:pPr>
              <w:spacing w:line="380" w:lineRule="exact"/>
              <w:ind w:left="243" w:hanging="243"/>
              <w:jc w:val="thaiDistribute"/>
              <w:rPr>
                <w:rFonts w:ascii="Arial" w:hAnsi="Arial" w:cs="Arial"/>
                <w:kern w:val="28"/>
                <w:sz w:val="16"/>
                <w:szCs w:val="16"/>
              </w:rPr>
            </w:pPr>
            <w:r w:rsidRPr="006E4128">
              <w:rPr>
                <w:rFonts w:ascii="Arial" w:hAnsi="Arial" w:cs="Arial"/>
                <w:kern w:val="28"/>
                <w:sz w:val="16"/>
                <w:szCs w:val="16"/>
              </w:rPr>
              <w:t>Investment properties</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500DF1" w:rsidRPr="006E4128" w:rsidRDefault="00500DF1" w:rsidP="001D5AE8">
            <w:pPr>
              <w:tabs>
                <w:tab w:val="decimal" w:pos="555"/>
              </w:tabs>
              <w:spacing w:line="340" w:lineRule="exact"/>
              <w:ind w:right="-18"/>
              <w:rPr>
                <w:rFonts w:ascii="Arial" w:hAnsi="Arial" w:cs="Arial"/>
                <w:sz w:val="16"/>
                <w:szCs w:val="16"/>
              </w:rPr>
            </w:pPr>
            <w:r w:rsidRPr="006E4128">
              <w:rPr>
                <w:rFonts w:ascii="Arial" w:hAnsi="Arial" w:cs="Arial"/>
                <w:sz w:val="16"/>
                <w:szCs w:val="16"/>
              </w:rPr>
              <w:t>911</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rPr>
              <w:t>319</w:t>
            </w:r>
          </w:p>
        </w:tc>
        <w:tc>
          <w:tcPr>
            <w:tcW w:w="698" w:type="dxa"/>
          </w:tcPr>
          <w:p w:rsidR="00500DF1" w:rsidRPr="006E4128" w:rsidRDefault="00500DF1" w:rsidP="001D5AE8">
            <w:pPr>
              <w:tabs>
                <w:tab w:val="decimal" w:pos="560"/>
              </w:tabs>
              <w:spacing w:line="340" w:lineRule="exact"/>
              <w:ind w:right="-18"/>
              <w:rPr>
                <w:rFonts w:ascii="Arial" w:hAnsi="Arial" w:cs="Arial"/>
                <w:b/>
                <w:bCs/>
                <w:sz w:val="16"/>
                <w:szCs w:val="16"/>
              </w:rPr>
            </w:pPr>
            <w:r w:rsidRPr="006E4128">
              <w:rPr>
                <w:rFonts w:ascii="Arial" w:hAnsi="Arial" w:cs="Arial"/>
                <w:b/>
                <w:bCs/>
                <w:sz w:val="16"/>
                <w:szCs w:val="16"/>
              </w:rPr>
              <w:t>1,230</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cs/>
              </w:rPr>
              <w:t>-</w:t>
            </w:r>
          </w:p>
        </w:tc>
        <w:tc>
          <w:tcPr>
            <w:tcW w:w="698"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rPr>
              <w:t>140</w:t>
            </w:r>
          </w:p>
        </w:tc>
        <w:tc>
          <w:tcPr>
            <w:tcW w:w="697" w:type="dxa"/>
          </w:tcPr>
          <w:p w:rsidR="00500DF1" w:rsidRPr="006E4128" w:rsidRDefault="00500DF1" w:rsidP="001D5AE8">
            <w:pPr>
              <w:tabs>
                <w:tab w:val="decimal" w:pos="560"/>
              </w:tabs>
              <w:spacing w:line="340" w:lineRule="exact"/>
              <w:ind w:right="-18"/>
              <w:rPr>
                <w:rFonts w:ascii="Arial" w:hAnsi="Arial" w:cs="Arial"/>
                <w:sz w:val="16"/>
                <w:szCs w:val="16"/>
              </w:rPr>
            </w:pPr>
            <w:r w:rsidRPr="006E4128">
              <w:rPr>
                <w:rFonts w:ascii="Arial" w:hAnsi="Arial" w:cs="Arial"/>
                <w:sz w:val="16"/>
                <w:szCs w:val="16"/>
              </w:rPr>
              <w:t>319</w:t>
            </w:r>
          </w:p>
        </w:tc>
        <w:tc>
          <w:tcPr>
            <w:tcW w:w="698" w:type="dxa"/>
          </w:tcPr>
          <w:p w:rsidR="00500DF1" w:rsidRPr="006E4128" w:rsidRDefault="00500DF1" w:rsidP="001D5AE8">
            <w:pPr>
              <w:tabs>
                <w:tab w:val="decimal" w:pos="560"/>
              </w:tabs>
              <w:spacing w:line="340" w:lineRule="exact"/>
              <w:ind w:right="-18"/>
              <w:rPr>
                <w:rFonts w:ascii="Arial" w:hAnsi="Arial" w:cs="Arial"/>
                <w:b/>
                <w:bCs/>
                <w:sz w:val="16"/>
                <w:szCs w:val="16"/>
              </w:rPr>
            </w:pPr>
            <w:r w:rsidRPr="006E4128">
              <w:rPr>
                <w:rFonts w:ascii="Arial" w:hAnsi="Arial" w:cs="Arial"/>
                <w:b/>
                <w:bCs/>
                <w:sz w:val="16"/>
                <w:szCs w:val="16"/>
              </w:rPr>
              <w:t>459</w:t>
            </w:r>
          </w:p>
        </w:tc>
      </w:tr>
    </w:tbl>
    <w:p w:rsidR="00EA1C7B" w:rsidRPr="006E4128" w:rsidRDefault="00EA1C7B" w:rsidP="0024338A">
      <w:pPr>
        <w:spacing w:before="240" w:after="120" w:line="380" w:lineRule="exact"/>
        <w:ind w:left="533" w:right="29" w:hanging="533"/>
        <w:jc w:val="both"/>
        <w:rPr>
          <w:rFonts w:ascii="Arial" w:hAnsi="Arial" w:cs="Arial"/>
          <w:b/>
          <w:bCs/>
          <w:sz w:val="22"/>
          <w:szCs w:val="22"/>
        </w:rPr>
      </w:pPr>
    </w:p>
    <w:p w:rsidR="00EA1C7B" w:rsidRPr="006E4128" w:rsidRDefault="00EA1C7B">
      <w:pPr>
        <w:overflowPunct/>
        <w:autoSpaceDE/>
        <w:autoSpaceDN/>
        <w:adjustRightInd/>
        <w:spacing w:after="200" w:line="276" w:lineRule="auto"/>
        <w:textAlignment w:val="auto"/>
        <w:rPr>
          <w:rFonts w:ascii="Arial" w:hAnsi="Arial" w:cs="Arial"/>
          <w:b/>
          <w:bCs/>
          <w:sz w:val="22"/>
          <w:szCs w:val="22"/>
        </w:rPr>
      </w:pPr>
      <w:r w:rsidRPr="006E4128">
        <w:rPr>
          <w:rFonts w:ascii="Arial" w:hAnsi="Arial" w:cs="Arial"/>
          <w:b/>
          <w:bCs/>
          <w:sz w:val="22"/>
          <w:szCs w:val="22"/>
          <w:cs/>
        </w:rPr>
        <w:br w:type="page"/>
      </w:r>
    </w:p>
    <w:p w:rsidR="005B2B59" w:rsidRPr="006E4128" w:rsidRDefault="00EA1C7B" w:rsidP="0024338A">
      <w:pPr>
        <w:spacing w:before="240" w:after="120" w:line="380" w:lineRule="exact"/>
        <w:ind w:left="533" w:right="29" w:hanging="533"/>
        <w:jc w:val="both"/>
        <w:rPr>
          <w:rFonts w:ascii="Arial" w:hAnsi="Arial" w:cs="Arial"/>
          <w:b/>
          <w:bCs/>
          <w:sz w:val="22"/>
          <w:szCs w:val="22"/>
        </w:rPr>
      </w:pPr>
      <w:r w:rsidRPr="006E4128">
        <w:rPr>
          <w:rFonts w:ascii="Arial" w:hAnsi="Arial" w:cs="Arial"/>
          <w:b/>
          <w:bCs/>
          <w:sz w:val="22"/>
          <w:szCs w:val="22"/>
        </w:rPr>
        <w:lastRenderedPageBreak/>
        <w:t>32</w:t>
      </w:r>
      <w:r w:rsidR="005B2B59" w:rsidRPr="006E4128">
        <w:rPr>
          <w:rFonts w:ascii="Arial" w:hAnsi="Arial" w:cs="Arial"/>
          <w:b/>
          <w:bCs/>
          <w:sz w:val="22"/>
          <w:szCs w:val="22"/>
          <w:cs/>
        </w:rPr>
        <w:t>.</w:t>
      </w:r>
      <w:r w:rsidR="005B2B59" w:rsidRPr="006E4128">
        <w:rPr>
          <w:rFonts w:ascii="Arial" w:hAnsi="Arial" w:cs="Arial"/>
          <w:b/>
          <w:bCs/>
          <w:sz w:val="22"/>
          <w:szCs w:val="22"/>
        </w:rPr>
        <w:tab/>
        <w:t>Financial instruments</w:t>
      </w:r>
    </w:p>
    <w:p w:rsidR="005B2B59" w:rsidRPr="006E4128" w:rsidRDefault="00EA1C7B" w:rsidP="00BB0139">
      <w:pPr>
        <w:spacing w:before="120" w:after="120" w:line="380" w:lineRule="exact"/>
        <w:ind w:left="540" w:right="29" w:hanging="539"/>
        <w:jc w:val="both"/>
        <w:rPr>
          <w:rFonts w:ascii="Arial" w:hAnsi="Arial" w:cs="Arial"/>
          <w:b/>
          <w:bCs/>
          <w:sz w:val="22"/>
          <w:szCs w:val="22"/>
        </w:rPr>
      </w:pPr>
      <w:r w:rsidRPr="006E4128">
        <w:rPr>
          <w:rFonts w:ascii="Arial" w:hAnsi="Arial" w:cs="Arial"/>
          <w:b/>
          <w:bCs/>
          <w:sz w:val="22"/>
          <w:szCs w:val="22"/>
        </w:rPr>
        <w:t>32</w:t>
      </w:r>
      <w:r w:rsidR="00D46D54" w:rsidRPr="006E4128">
        <w:rPr>
          <w:rFonts w:ascii="Arial" w:hAnsi="Arial" w:cs="Arial"/>
          <w:b/>
          <w:bCs/>
          <w:sz w:val="22"/>
          <w:szCs w:val="22"/>
          <w:cs/>
        </w:rPr>
        <w:t>.</w:t>
      </w:r>
      <w:r w:rsidR="00D46D54" w:rsidRPr="006E4128">
        <w:rPr>
          <w:rFonts w:ascii="Arial" w:hAnsi="Arial" w:cs="Arial"/>
          <w:b/>
          <w:bCs/>
          <w:sz w:val="22"/>
          <w:szCs w:val="22"/>
        </w:rPr>
        <w:t>1</w:t>
      </w:r>
      <w:r w:rsidR="00CC469B" w:rsidRPr="006E4128">
        <w:rPr>
          <w:rFonts w:ascii="Arial" w:hAnsi="Arial" w:cs="Arial"/>
          <w:b/>
          <w:bCs/>
          <w:sz w:val="22"/>
          <w:szCs w:val="22"/>
        </w:rPr>
        <w:tab/>
      </w:r>
      <w:r w:rsidR="005B2B59" w:rsidRPr="006E4128">
        <w:rPr>
          <w:rFonts w:ascii="Arial" w:hAnsi="Arial" w:cs="Arial"/>
          <w:b/>
          <w:bCs/>
          <w:sz w:val="22"/>
          <w:szCs w:val="22"/>
        </w:rPr>
        <w:t>Financial risk management</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cs/>
        </w:rPr>
      </w:pPr>
      <w:r w:rsidRPr="006E4128">
        <w:rPr>
          <w:rFonts w:ascii="Arial" w:hAnsi="Arial" w:cs="Arial"/>
          <w:sz w:val="22"/>
          <w:szCs w:val="22"/>
        </w:rPr>
        <w:t>The Group</w:t>
      </w:r>
      <w:r w:rsidRPr="006E4128">
        <w:rPr>
          <w:rFonts w:ascii="Arial" w:hAnsi="Arial" w:cs="Arial"/>
          <w:sz w:val="22"/>
          <w:szCs w:val="22"/>
          <w:cs/>
        </w:rPr>
        <w:t>’</w:t>
      </w:r>
      <w:r w:rsidRPr="006E4128">
        <w:rPr>
          <w:rFonts w:ascii="Arial" w:hAnsi="Arial" w:cs="Arial"/>
          <w:sz w:val="22"/>
          <w:szCs w:val="22"/>
        </w:rPr>
        <w:t>s financial instruments</w:t>
      </w:r>
      <w:r w:rsidRPr="006E4128">
        <w:rPr>
          <w:rFonts w:ascii="Arial" w:hAnsi="Arial" w:cs="Arial"/>
          <w:strike/>
          <w:sz w:val="22"/>
          <w:szCs w:val="22"/>
          <w:cs/>
        </w:rPr>
        <w:t xml:space="preserve"> </w:t>
      </w:r>
      <w:r w:rsidRPr="006E4128">
        <w:rPr>
          <w:rFonts w:ascii="Arial" w:hAnsi="Arial" w:cs="Arial"/>
          <w:sz w:val="22"/>
          <w:szCs w:val="22"/>
        </w:rPr>
        <w:t>principally comprise cash and cash equivalents, trade accounts receivable, loans and short</w:t>
      </w:r>
      <w:r w:rsidRPr="006E4128">
        <w:rPr>
          <w:rFonts w:ascii="Arial" w:hAnsi="Arial" w:cs="Arial"/>
          <w:sz w:val="22"/>
          <w:szCs w:val="22"/>
          <w:cs/>
        </w:rPr>
        <w:t>-</w:t>
      </w:r>
      <w:r w:rsidRPr="006E4128">
        <w:rPr>
          <w:rFonts w:ascii="Arial" w:hAnsi="Arial" w:cs="Arial"/>
          <w:sz w:val="22"/>
          <w:szCs w:val="22"/>
        </w:rPr>
        <w:t>term</w:t>
      </w:r>
      <w:r w:rsidR="00740878">
        <w:rPr>
          <w:rFonts w:ascii="Arial" w:hAnsi="Arial" w:cs="Arial"/>
          <w:sz w:val="22"/>
          <w:szCs w:val="22"/>
        </w:rPr>
        <w:t>, lease liabilities</w:t>
      </w:r>
      <w:r w:rsidRPr="006E4128">
        <w:rPr>
          <w:rFonts w:ascii="Arial" w:hAnsi="Arial" w:cs="Arial"/>
          <w:sz w:val="22"/>
          <w:szCs w:val="22"/>
        </w:rPr>
        <w:t xml:space="preserve"> and long</w:t>
      </w:r>
      <w:r w:rsidRPr="006E4128">
        <w:rPr>
          <w:rFonts w:ascii="Arial" w:hAnsi="Arial" w:cs="Arial"/>
          <w:sz w:val="22"/>
          <w:szCs w:val="22"/>
          <w:cs/>
        </w:rPr>
        <w:t>-</w:t>
      </w:r>
      <w:r w:rsidRPr="006E4128">
        <w:rPr>
          <w:rFonts w:ascii="Arial" w:hAnsi="Arial" w:cs="Arial"/>
          <w:sz w:val="22"/>
          <w:szCs w:val="22"/>
        </w:rPr>
        <w:t>term loans</w:t>
      </w:r>
      <w:r w:rsidRPr="006E4128">
        <w:rPr>
          <w:rFonts w:ascii="Arial" w:hAnsi="Arial" w:cs="Arial"/>
          <w:sz w:val="22"/>
          <w:szCs w:val="22"/>
          <w:cs/>
        </w:rPr>
        <w:t xml:space="preserve">. </w:t>
      </w:r>
      <w:r w:rsidRPr="006E4128">
        <w:rPr>
          <w:rFonts w:ascii="Arial" w:hAnsi="Arial" w:cs="Arial"/>
          <w:sz w:val="22"/>
          <w:szCs w:val="22"/>
        </w:rPr>
        <w:t>The financial risks associated with these financial instruments and how they are managed is described below</w:t>
      </w:r>
      <w:r w:rsidRPr="006E4128">
        <w:rPr>
          <w:rFonts w:ascii="Arial" w:hAnsi="Arial" w:cs="Arial"/>
          <w:sz w:val="22"/>
          <w:szCs w:val="22"/>
          <w:cs/>
        </w:rPr>
        <w:t>.</w:t>
      </w:r>
      <w:r w:rsidRPr="006E4128">
        <w:rPr>
          <w:rFonts w:ascii="Arial" w:hAnsi="Arial" w:cs="Arial"/>
          <w:strike/>
          <w:sz w:val="22"/>
          <w:szCs w:val="22"/>
          <w:cs/>
        </w:rPr>
        <w:t xml:space="preserve"> </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6E4128">
        <w:rPr>
          <w:rFonts w:ascii="Arial" w:hAnsi="Arial" w:cs="Arial"/>
          <w:b/>
          <w:bCs/>
          <w:sz w:val="22"/>
          <w:szCs w:val="22"/>
        </w:rPr>
        <w:t>Credit risk</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6E4128">
        <w:rPr>
          <w:rFonts w:ascii="Arial" w:hAnsi="Arial" w:cs="Arial"/>
          <w:sz w:val="22"/>
          <w:szCs w:val="22"/>
        </w:rPr>
        <w:t>The Group is exposed to credit risk primarily with respect to trade accounts receivable, loans, deposits with banks and financial institutions</w:t>
      </w:r>
      <w:r w:rsidRPr="006E4128">
        <w:rPr>
          <w:rFonts w:ascii="Arial" w:hAnsi="Arial" w:cs="Arial"/>
          <w:sz w:val="22"/>
          <w:szCs w:val="22"/>
          <w:cs/>
        </w:rPr>
        <w:t xml:space="preserve">. </w:t>
      </w:r>
      <w:r w:rsidRPr="006E4128">
        <w:rPr>
          <w:rFonts w:ascii="Arial" w:hAnsi="Arial" w:cs="Arial"/>
          <w:sz w:val="22"/>
          <w:szCs w:val="22"/>
        </w:rPr>
        <w:t>The maximum exposure to credit risk is limited to the carrying amounts</w:t>
      </w:r>
      <w:r w:rsidRPr="006E4128">
        <w:rPr>
          <w:rFonts w:ascii="Arial" w:hAnsi="Arial" w:cs="Arial"/>
          <w:color w:val="FF0000"/>
          <w:sz w:val="22"/>
          <w:szCs w:val="22"/>
          <w:cs/>
        </w:rPr>
        <w:t xml:space="preserve"> </w:t>
      </w:r>
      <w:r w:rsidRPr="006E4128">
        <w:rPr>
          <w:rFonts w:ascii="Arial" w:hAnsi="Arial" w:cs="Arial"/>
          <w:sz w:val="22"/>
          <w:szCs w:val="22"/>
        </w:rPr>
        <w:t>as stated in the statement of financial position</w:t>
      </w:r>
      <w:r w:rsidRPr="006E4128">
        <w:rPr>
          <w:rFonts w:ascii="Arial" w:hAnsi="Arial" w:cs="Arial"/>
          <w:sz w:val="22"/>
          <w:szCs w:val="22"/>
          <w:cs/>
        </w:rPr>
        <w:t xml:space="preserve">. </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6E4128">
        <w:rPr>
          <w:rFonts w:ascii="Arial" w:hAnsi="Arial" w:cs="Arial"/>
          <w:b/>
          <w:bCs/>
          <w:i/>
          <w:iCs/>
          <w:sz w:val="22"/>
          <w:szCs w:val="22"/>
        </w:rPr>
        <w:t xml:space="preserve">Trade </w:t>
      </w:r>
      <w:r w:rsidR="00681681">
        <w:rPr>
          <w:rFonts w:ascii="Arial" w:hAnsi="Arial" w:cs="Arial"/>
          <w:b/>
          <w:bCs/>
          <w:i/>
          <w:iCs/>
          <w:sz w:val="22"/>
          <w:szCs w:val="22"/>
        </w:rPr>
        <w:t xml:space="preserve">accounts </w:t>
      </w:r>
      <w:r w:rsidRPr="006E4128">
        <w:rPr>
          <w:rFonts w:ascii="Arial" w:hAnsi="Arial" w:cs="Arial"/>
          <w:b/>
          <w:bCs/>
          <w:i/>
          <w:iCs/>
          <w:sz w:val="22"/>
          <w:szCs w:val="22"/>
        </w:rPr>
        <w:t xml:space="preserve">receivable </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E4128">
        <w:rPr>
          <w:rFonts w:ascii="Arial" w:hAnsi="Arial" w:cs="Arial"/>
          <w:sz w:val="22"/>
          <w:szCs w:val="22"/>
        </w:rPr>
        <w:t>The Group manages the risk by adopting appropriate credit control policies and procedures and therefore does not expect to incur material financial losses</w:t>
      </w:r>
      <w:r w:rsidRPr="006E4128">
        <w:rPr>
          <w:rFonts w:ascii="Arial" w:hAnsi="Arial" w:cs="Arial"/>
          <w:sz w:val="22"/>
          <w:szCs w:val="22"/>
          <w:cs/>
        </w:rPr>
        <w:t xml:space="preserve">. </w:t>
      </w:r>
      <w:r w:rsidRPr="006E4128">
        <w:rPr>
          <w:rFonts w:ascii="Arial" w:hAnsi="Arial" w:cs="Arial"/>
          <w:sz w:val="22"/>
          <w:szCs w:val="22"/>
        </w:rPr>
        <w:t xml:space="preserve">Outstanding trade </w:t>
      </w:r>
      <w:r w:rsidR="00016753">
        <w:rPr>
          <w:rFonts w:ascii="Arial" w:hAnsi="Arial" w:cs="Arial"/>
          <w:sz w:val="22"/>
          <w:szCs w:val="22"/>
        </w:rPr>
        <w:t xml:space="preserve">accounts </w:t>
      </w:r>
      <w:r w:rsidRPr="006E4128">
        <w:rPr>
          <w:rFonts w:ascii="Arial" w:hAnsi="Arial" w:cs="Arial"/>
          <w:sz w:val="22"/>
          <w:szCs w:val="22"/>
        </w:rPr>
        <w:t>receivable</w:t>
      </w:r>
      <w:r w:rsidRPr="006E4128">
        <w:rPr>
          <w:rFonts w:ascii="Arial" w:hAnsi="Arial" w:cs="Arial"/>
          <w:color w:val="FF0000"/>
          <w:sz w:val="22"/>
          <w:szCs w:val="22"/>
          <w:cs/>
        </w:rPr>
        <w:t xml:space="preserve"> </w:t>
      </w:r>
      <w:r w:rsidR="003B5487" w:rsidRPr="006E4128">
        <w:rPr>
          <w:rFonts w:ascii="Arial" w:hAnsi="Arial" w:cs="Arial"/>
          <w:sz w:val="22"/>
          <w:szCs w:val="22"/>
        </w:rPr>
        <w:t>are regularly monitored</w:t>
      </w:r>
      <w:r w:rsidR="007B227C" w:rsidRPr="006E4128">
        <w:rPr>
          <w:rFonts w:ascii="Arial" w:hAnsi="Arial" w:cs="Arial"/>
          <w:sz w:val="22"/>
          <w:szCs w:val="22"/>
        </w:rPr>
        <w:t>, by the group's policy and procedure of the debt collection.</w:t>
      </w:r>
    </w:p>
    <w:p w:rsidR="00EA1C7B" w:rsidRPr="006E4128" w:rsidRDefault="00EA1C7B" w:rsidP="00E501E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E4128">
        <w:rPr>
          <w:rFonts w:ascii="Arial" w:hAnsi="Arial" w:cs="Arial"/>
          <w:sz w:val="22"/>
          <w:szCs w:val="22"/>
        </w:rPr>
        <w:t>An impairment analysis is performed at each reporting date to measure expected credit losses</w:t>
      </w:r>
      <w:r w:rsidRPr="006E4128">
        <w:rPr>
          <w:rFonts w:ascii="Arial" w:hAnsi="Arial" w:cs="Arial"/>
          <w:sz w:val="22"/>
          <w:szCs w:val="22"/>
          <w:cs/>
        </w:rPr>
        <w:t xml:space="preserve">. </w:t>
      </w:r>
      <w:r w:rsidRPr="006E4128">
        <w:rPr>
          <w:rFonts w:ascii="Arial" w:hAnsi="Arial" w:cs="Arial"/>
          <w:sz w:val="22"/>
          <w:szCs w:val="22"/>
        </w:rPr>
        <w:t>The provision rates are based on days past due for groupings of various customer segments with similar credit risks</w:t>
      </w:r>
      <w:r w:rsidRPr="006E4128">
        <w:rPr>
          <w:rFonts w:ascii="Arial" w:hAnsi="Arial" w:cs="Arial"/>
          <w:sz w:val="22"/>
          <w:szCs w:val="22"/>
          <w:cs/>
        </w:rPr>
        <w:t xml:space="preserve">. </w:t>
      </w:r>
      <w:r w:rsidRPr="006E4128">
        <w:rPr>
          <w:rFonts w:ascii="Arial" w:hAnsi="Arial" w:cs="Arial"/>
          <w:sz w:val="22"/>
          <w:szCs w:val="22"/>
        </w:rPr>
        <w:t xml:space="preserve">The Group classifies customers by customer type and </w:t>
      </w:r>
      <w:r w:rsidR="0089434F">
        <w:rPr>
          <w:rFonts w:ascii="Arial" w:hAnsi="Arial" w:cs="Arial"/>
          <w:sz w:val="22"/>
          <w:szCs w:val="22"/>
        </w:rPr>
        <w:t>reliability</w:t>
      </w:r>
      <w:r w:rsidRPr="006E4128">
        <w:rPr>
          <w:rFonts w:ascii="Arial" w:hAnsi="Arial" w:cs="Arial"/>
          <w:sz w:val="22"/>
          <w:szCs w:val="22"/>
          <w:cs/>
        </w:rPr>
        <w:t xml:space="preserve">. </w:t>
      </w:r>
      <w:r w:rsidRPr="006E4128">
        <w:rPr>
          <w:rFonts w:ascii="Arial" w:hAnsi="Arial" w:cs="Arial"/>
          <w:sz w:val="22"/>
          <w:szCs w:val="22"/>
        </w:rPr>
        <w:t>The calculation reflects the probability</w:t>
      </w:r>
      <w:r w:rsidRPr="006E4128">
        <w:rPr>
          <w:rFonts w:ascii="Arial" w:hAnsi="Arial" w:cs="Arial"/>
          <w:sz w:val="22"/>
          <w:szCs w:val="22"/>
          <w:cs/>
        </w:rPr>
        <w:t>-</w:t>
      </w:r>
      <w:r w:rsidRPr="006E4128">
        <w:rPr>
          <w:rFonts w:ascii="Arial" w:hAnsi="Arial" w:cs="Arial"/>
          <w:sz w:val="22"/>
          <w:szCs w:val="22"/>
        </w:rPr>
        <w:t>weighted outcome, the time value of money and reasonable and supportable information that is available at the reporting date about past events, current conditions and forecasts of future economic conditions</w:t>
      </w:r>
      <w:r w:rsidRPr="006E4128">
        <w:rPr>
          <w:rFonts w:ascii="Arial" w:hAnsi="Arial" w:cs="Arial"/>
          <w:sz w:val="22"/>
          <w:szCs w:val="22"/>
          <w:cs/>
        </w:rPr>
        <w:t xml:space="preserve">. </w:t>
      </w:r>
      <w:r w:rsidRPr="006E4128">
        <w:rPr>
          <w:rFonts w:ascii="Arial" w:hAnsi="Arial" w:cs="Arial"/>
          <w:sz w:val="22"/>
          <w:szCs w:val="22"/>
        </w:rPr>
        <w:t>Generall</w:t>
      </w:r>
      <w:r w:rsidR="003B5487" w:rsidRPr="006E4128">
        <w:rPr>
          <w:rFonts w:ascii="Arial" w:hAnsi="Arial" w:cs="Arial"/>
          <w:sz w:val="22"/>
          <w:szCs w:val="22"/>
        </w:rPr>
        <w:t xml:space="preserve">y, The Group </w:t>
      </w:r>
      <w:r w:rsidR="00D110D6" w:rsidRPr="006E4128">
        <w:rPr>
          <w:rFonts w:ascii="Arial" w:hAnsi="Arial" w:cs="Arial"/>
          <w:sz w:val="22"/>
          <w:szCs w:val="22"/>
        </w:rPr>
        <w:t>sets aside full allowance for doubtful accounts when a receivable meets the criteria set by the Group and will follow the procedures that are clearly stipulated in the Group’s debt collection policy.</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E4128">
        <w:rPr>
          <w:rFonts w:ascii="Arial" w:hAnsi="Arial" w:cs="Arial"/>
          <w:b/>
          <w:bCs/>
          <w:i/>
          <w:iCs/>
          <w:sz w:val="22"/>
          <w:szCs w:val="22"/>
        </w:rPr>
        <w:t>Financial instruments and cash deposits</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E4128">
        <w:rPr>
          <w:rFonts w:ascii="Arial" w:hAnsi="Arial" w:cs="Arial"/>
          <w:sz w:val="22"/>
          <w:szCs w:val="22"/>
        </w:rPr>
        <w:t>Credit risk from balances with banks and financial institutions is managed by the Group</w:t>
      </w:r>
      <w:r w:rsidRPr="006E4128">
        <w:rPr>
          <w:rFonts w:ascii="Arial" w:hAnsi="Arial" w:cs="Arial"/>
          <w:sz w:val="22"/>
          <w:szCs w:val="22"/>
          <w:cs/>
        </w:rPr>
        <w:t>’</w:t>
      </w:r>
      <w:r w:rsidRPr="006E4128">
        <w:rPr>
          <w:rFonts w:ascii="Arial" w:hAnsi="Arial" w:cs="Arial"/>
          <w:sz w:val="22"/>
          <w:szCs w:val="22"/>
        </w:rPr>
        <w:t xml:space="preserve">s </w:t>
      </w:r>
      <w:proofErr w:type="spellStart"/>
      <w:r w:rsidR="00613E6F" w:rsidRPr="006E4128">
        <w:rPr>
          <w:rFonts w:ascii="Arial" w:hAnsi="Arial" w:cs="Arial"/>
          <w:sz w:val="22"/>
          <w:szCs w:val="22"/>
        </w:rPr>
        <w:t>menage</w:t>
      </w:r>
      <w:r w:rsidRPr="006E4128">
        <w:rPr>
          <w:rFonts w:ascii="Arial" w:hAnsi="Arial" w:cs="Arial"/>
          <w:sz w:val="22"/>
          <w:szCs w:val="22"/>
        </w:rPr>
        <w:t>ment</w:t>
      </w:r>
      <w:proofErr w:type="spellEnd"/>
      <w:r w:rsidRPr="006E4128">
        <w:rPr>
          <w:rFonts w:ascii="Arial" w:hAnsi="Arial" w:cs="Arial"/>
          <w:sz w:val="22"/>
          <w:szCs w:val="22"/>
          <w:cs/>
        </w:rPr>
        <w:t xml:space="preserve"> </w:t>
      </w:r>
      <w:r w:rsidRPr="006E4128">
        <w:rPr>
          <w:rFonts w:ascii="Arial" w:hAnsi="Arial" w:cs="Arial"/>
          <w:sz w:val="22"/>
          <w:szCs w:val="22"/>
        </w:rPr>
        <w:t>in accordance with the Group</w:t>
      </w:r>
      <w:r w:rsidRPr="006E4128">
        <w:rPr>
          <w:rFonts w:ascii="Arial" w:hAnsi="Arial" w:cs="Arial"/>
          <w:sz w:val="22"/>
          <w:szCs w:val="22"/>
          <w:cs/>
        </w:rPr>
        <w:t>’</w:t>
      </w:r>
      <w:r w:rsidRPr="006E4128">
        <w:rPr>
          <w:rFonts w:ascii="Arial" w:hAnsi="Arial" w:cs="Arial"/>
          <w:sz w:val="22"/>
          <w:szCs w:val="22"/>
        </w:rPr>
        <w:t>s policy</w:t>
      </w:r>
      <w:r w:rsidRPr="006E4128">
        <w:rPr>
          <w:rFonts w:ascii="Arial" w:hAnsi="Arial" w:cs="Arial"/>
          <w:sz w:val="22"/>
          <w:szCs w:val="22"/>
          <w:cs/>
        </w:rPr>
        <w:t xml:space="preserve">. </w:t>
      </w:r>
      <w:r w:rsidRPr="006E4128">
        <w:rPr>
          <w:rFonts w:ascii="Arial" w:hAnsi="Arial" w:cs="Arial"/>
          <w:sz w:val="22"/>
          <w:szCs w:val="22"/>
        </w:rPr>
        <w:t xml:space="preserve">Investments are made only with counterparties </w:t>
      </w:r>
      <w:r w:rsidR="0089434F">
        <w:rPr>
          <w:rFonts w:ascii="Arial" w:hAnsi="Arial" w:cs="Arial"/>
          <w:sz w:val="22"/>
          <w:szCs w:val="22"/>
        </w:rPr>
        <w:t xml:space="preserve">approved by the </w:t>
      </w:r>
      <w:r w:rsidR="00681681">
        <w:rPr>
          <w:rFonts w:ascii="Arial" w:hAnsi="Arial" w:cs="Arial"/>
          <w:sz w:val="22"/>
          <w:szCs w:val="22"/>
        </w:rPr>
        <w:t>Group</w:t>
      </w:r>
      <w:r w:rsidR="0089434F">
        <w:rPr>
          <w:rFonts w:ascii="Arial" w:hAnsi="Arial" w:cs="Arial"/>
          <w:sz w:val="22"/>
          <w:szCs w:val="22"/>
        </w:rPr>
        <w:t xml:space="preserve">’s Board of Directors </w:t>
      </w:r>
      <w:r w:rsidRPr="006E4128">
        <w:rPr>
          <w:rFonts w:ascii="Arial" w:hAnsi="Arial" w:cs="Arial"/>
          <w:sz w:val="22"/>
          <w:szCs w:val="22"/>
        </w:rPr>
        <w:t>and within credit limits assigned to each counterparty</w:t>
      </w:r>
      <w:r w:rsidRPr="006E4128">
        <w:rPr>
          <w:rFonts w:ascii="Arial" w:hAnsi="Arial" w:cs="Arial"/>
          <w:sz w:val="22"/>
          <w:szCs w:val="22"/>
          <w:cs/>
        </w:rPr>
        <w:t xml:space="preserve">. </w:t>
      </w:r>
      <w:r w:rsidRPr="006E4128">
        <w:rPr>
          <w:rFonts w:ascii="Arial" w:hAnsi="Arial" w:cs="Arial"/>
          <w:sz w:val="22"/>
          <w:szCs w:val="22"/>
        </w:rPr>
        <w:t>Counterparty credit limits are reviewed by the Group</w:t>
      </w:r>
      <w:r w:rsidRPr="006E4128">
        <w:rPr>
          <w:rFonts w:ascii="Arial" w:hAnsi="Arial" w:cs="Arial"/>
          <w:sz w:val="22"/>
          <w:szCs w:val="22"/>
          <w:cs/>
        </w:rPr>
        <w:t>’</w:t>
      </w:r>
      <w:r w:rsidRPr="006E4128">
        <w:rPr>
          <w:rFonts w:ascii="Arial" w:hAnsi="Arial" w:cs="Arial"/>
          <w:sz w:val="22"/>
          <w:szCs w:val="22"/>
        </w:rPr>
        <w:t>s Board of Directors on an annual basis, and may be updated throughout the year subject to approval of the Group</w:t>
      </w:r>
      <w:r w:rsidRPr="006E4128">
        <w:rPr>
          <w:rFonts w:ascii="Arial" w:hAnsi="Arial" w:cs="Arial"/>
          <w:sz w:val="22"/>
          <w:szCs w:val="22"/>
          <w:cs/>
        </w:rPr>
        <w:t>’</w:t>
      </w:r>
      <w:r w:rsidRPr="006E4128">
        <w:rPr>
          <w:rFonts w:ascii="Arial" w:hAnsi="Arial" w:cs="Arial"/>
          <w:sz w:val="22"/>
          <w:szCs w:val="22"/>
        </w:rPr>
        <w:t>s Executive Committee</w:t>
      </w:r>
      <w:r w:rsidRPr="006E4128">
        <w:rPr>
          <w:rFonts w:ascii="Arial" w:hAnsi="Arial" w:cs="Arial"/>
          <w:sz w:val="22"/>
          <w:szCs w:val="22"/>
          <w:cs/>
        </w:rPr>
        <w:t xml:space="preserve">. </w:t>
      </w:r>
      <w:r w:rsidRPr="006E4128">
        <w:rPr>
          <w:rFonts w:ascii="Arial" w:hAnsi="Arial" w:cs="Arial"/>
          <w:sz w:val="22"/>
          <w:szCs w:val="22"/>
        </w:rPr>
        <w:t xml:space="preserve">The limits are set to </w:t>
      </w:r>
      <w:proofErr w:type="spellStart"/>
      <w:r w:rsidRPr="006E4128">
        <w:rPr>
          <w:rFonts w:ascii="Arial" w:hAnsi="Arial" w:cs="Arial"/>
          <w:sz w:val="22"/>
          <w:szCs w:val="22"/>
        </w:rPr>
        <w:t>minimise</w:t>
      </w:r>
      <w:proofErr w:type="spellEnd"/>
      <w:r w:rsidRPr="006E4128">
        <w:rPr>
          <w:rFonts w:ascii="Arial" w:hAnsi="Arial" w:cs="Arial"/>
          <w:sz w:val="22"/>
          <w:szCs w:val="22"/>
        </w:rPr>
        <w:t xml:space="preserve"> the concentration of risks and therefore mitigate financial loss through a counterparty</w:t>
      </w:r>
      <w:r w:rsidRPr="006E4128">
        <w:rPr>
          <w:rFonts w:ascii="Arial" w:hAnsi="Arial" w:cs="Arial"/>
          <w:sz w:val="22"/>
          <w:szCs w:val="22"/>
          <w:cs/>
        </w:rPr>
        <w:t>’</w:t>
      </w:r>
      <w:r w:rsidRPr="006E4128">
        <w:rPr>
          <w:rFonts w:ascii="Arial" w:hAnsi="Arial" w:cs="Arial"/>
          <w:sz w:val="22"/>
          <w:szCs w:val="22"/>
        </w:rPr>
        <w:t>s potential failure to make payments</w:t>
      </w:r>
      <w:r w:rsidRPr="006E4128">
        <w:rPr>
          <w:rFonts w:ascii="Arial" w:hAnsi="Arial" w:cs="Arial"/>
          <w:sz w:val="22"/>
          <w:szCs w:val="22"/>
          <w:cs/>
        </w:rPr>
        <w:t xml:space="preserve">. </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E4128">
        <w:rPr>
          <w:rFonts w:ascii="Arial" w:hAnsi="Arial" w:cs="Arial"/>
          <w:sz w:val="22"/>
          <w:szCs w:val="22"/>
        </w:rPr>
        <w:t>The credit risk on debt instruments and derivative financial instruments is limited because the counterparties are banks with high credit</w:t>
      </w:r>
      <w:r w:rsidRPr="006E4128">
        <w:rPr>
          <w:rFonts w:ascii="Arial" w:hAnsi="Arial" w:cs="Arial"/>
          <w:sz w:val="22"/>
          <w:szCs w:val="22"/>
          <w:cs/>
        </w:rPr>
        <w:t>-</w:t>
      </w:r>
      <w:r w:rsidRPr="006E4128">
        <w:rPr>
          <w:rFonts w:ascii="Arial" w:hAnsi="Arial" w:cs="Arial"/>
          <w:sz w:val="22"/>
          <w:szCs w:val="22"/>
        </w:rPr>
        <w:t>ratings assigned by international credit</w:t>
      </w:r>
      <w:r w:rsidRPr="006E4128">
        <w:rPr>
          <w:rFonts w:ascii="Arial" w:hAnsi="Arial" w:cs="Arial"/>
          <w:sz w:val="22"/>
          <w:szCs w:val="22"/>
          <w:cs/>
        </w:rPr>
        <w:t>-</w:t>
      </w:r>
      <w:r w:rsidRPr="006E4128">
        <w:rPr>
          <w:rFonts w:ascii="Arial" w:hAnsi="Arial" w:cs="Arial"/>
          <w:sz w:val="22"/>
          <w:szCs w:val="22"/>
        </w:rPr>
        <w:t>rating agencies</w:t>
      </w:r>
      <w:r w:rsidRPr="006E4128">
        <w:rPr>
          <w:rFonts w:ascii="Arial" w:hAnsi="Arial" w:cs="Arial"/>
          <w:sz w:val="22"/>
          <w:szCs w:val="22"/>
          <w:cs/>
        </w:rPr>
        <w:t xml:space="preserve">. </w:t>
      </w:r>
    </w:p>
    <w:p w:rsidR="00613E6F" w:rsidRPr="006E4128" w:rsidRDefault="00613E6F"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6E4128">
        <w:rPr>
          <w:rFonts w:ascii="Arial" w:hAnsi="Arial" w:cs="Arial"/>
          <w:b/>
          <w:bCs/>
          <w:i/>
          <w:iCs/>
          <w:sz w:val="22"/>
          <w:szCs w:val="22"/>
        </w:rPr>
        <w:lastRenderedPageBreak/>
        <w:t>Foreign currency risk</w:t>
      </w:r>
    </w:p>
    <w:p w:rsidR="00EA1C7B"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E4128">
        <w:rPr>
          <w:rFonts w:ascii="Arial" w:hAnsi="Arial" w:cs="Arial"/>
          <w:color w:val="000000" w:themeColor="text1"/>
          <w:sz w:val="22"/>
          <w:szCs w:val="22"/>
        </w:rPr>
        <w:t>Foreign currency risk is the risk that the fair value or future cash flows of an exposure will fluctuate because of changes in foreign exchange rates</w:t>
      </w:r>
      <w:r w:rsidRPr="006E4128">
        <w:rPr>
          <w:rFonts w:ascii="Arial" w:hAnsi="Arial" w:cs="Arial"/>
          <w:color w:val="000000" w:themeColor="text1"/>
          <w:sz w:val="22"/>
          <w:szCs w:val="22"/>
          <w:cs/>
        </w:rPr>
        <w:t xml:space="preserve">. </w:t>
      </w:r>
      <w:r w:rsidRPr="006E4128">
        <w:rPr>
          <w:rFonts w:ascii="Arial" w:hAnsi="Arial" w:cs="Arial"/>
          <w:color w:val="000000" w:themeColor="text1"/>
          <w:sz w:val="22"/>
          <w:szCs w:val="22"/>
        </w:rPr>
        <w:t>The Group</w:t>
      </w:r>
      <w:r w:rsidRPr="006E4128">
        <w:rPr>
          <w:rFonts w:ascii="Arial" w:hAnsi="Arial" w:cs="Arial"/>
          <w:color w:val="000000" w:themeColor="text1"/>
          <w:sz w:val="22"/>
          <w:szCs w:val="22"/>
          <w:cs/>
        </w:rPr>
        <w:t>’</w:t>
      </w:r>
      <w:r w:rsidRPr="006E4128">
        <w:rPr>
          <w:rFonts w:ascii="Arial" w:hAnsi="Arial" w:cs="Arial"/>
          <w:color w:val="000000" w:themeColor="text1"/>
          <w:sz w:val="22"/>
          <w:szCs w:val="22"/>
        </w:rPr>
        <w:t xml:space="preserve">s exposure to the risk </w:t>
      </w:r>
      <w:r w:rsidRPr="006E4128">
        <w:rPr>
          <w:rFonts w:ascii="Arial" w:hAnsi="Arial" w:cs="Arial"/>
          <w:sz w:val="22"/>
          <w:szCs w:val="22"/>
        </w:rPr>
        <w:t>of changes in foreign exchange rates relates primarily to the Group</w:t>
      </w:r>
      <w:r w:rsidRPr="006E4128">
        <w:rPr>
          <w:rFonts w:ascii="Arial" w:hAnsi="Arial" w:cs="Arial"/>
          <w:sz w:val="22"/>
          <w:szCs w:val="22"/>
          <w:cs/>
        </w:rPr>
        <w:t>’</w:t>
      </w:r>
      <w:r w:rsidRPr="006E4128">
        <w:rPr>
          <w:rFonts w:ascii="Arial" w:hAnsi="Arial" w:cs="Arial"/>
          <w:sz w:val="22"/>
          <w:szCs w:val="22"/>
        </w:rPr>
        <w:t>s operating activities when revenue or expense is denominated in a foreign currency and the Group</w:t>
      </w:r>
      <w:r w:rsidRPr="006E4128">
        <w:rPr>
          <w:rFonts w:ascii="Arial" w:hAnsi="Arial" w:cs="Arial"/>
          <w:sz w:val="22"/>
          <w:szCs w:val="22"/>
          <w:cs/>
        </w:rPr>
        <w:t>’</w:t>
      </w:r>
      <w:r w:rsidRPr="006E4128">
        <w:rPr>
          <w:rFonts w:ascii="Arial" w:hAnsi="Arial" w:cs="Arial"/>
          <w:sz w:val="22"/>
          <w:szCs w:val="22"/>
        </w:rPr>
        <w:t>s net investments in foreign subsidiaries</w:t>
      </w:r>
      <w:r w:rsidRPr="006E4128">
        <w:rPr>
          <w:rFonts w:ascii="Arial" w:hAnsi="Arial" w:cs="Arial"/>
          <w:sz w:val="22"/>
          <w:szCs w:val="22"/>
          <w:cs/>
        </w:rPr>
        <w:t>.</w:t>
      </w:r>
    </w:p>
    <w:p w:rsidR="00944BB1" w:rsidRPr="006E4128" w:rsidRDefault="00944BB1"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highlight w:val="cyan"/>
        </w:rPr>
      </w:pPr>
      <w:r>
        <w:rPr>
          <w:rFonts w:ascii="Arial" w:hAnsi="Arial" w:cs="Arial"/>
          <w:color w:val="000000" w:themeColor="text1"/>
          <w:sz w:val="22"/>
          <w:szCs w:val="22"/>
        </w:rPr>
        <w:t>The Group’s exposure to foreign currency changes for all other currencies is not material.</w:t>
      </w:r>
    </w:p>
    <w:p w:rsidR="00EA1C7B" w:rsidRPr="006E4128"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E4128">
        <w:rPr>
          <w:rFonts w:ascii="Arial" w:hAnsi="Arial" w:cs="Arial"/>
          <w:b/>
          <w:bCs/>
          <w:i/>
          <w:iCs/>
          <w:sz w:val="22"/>
          <w:szCs w:val="22"/>
        </w:rPr>
        <w:t>Interest rate risk</w:t>
      </w:r>
    </w:p>
    <w:p w:rsidR="00EA1C7B" w:rsidRPr="006E4128" w:rsidRDefault="00EA1C7B" w:rsidP="00EA1C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6E4128">
        <w:rPr>
          <w:rFonts w:ascii="Arial" w:hAnsi="Arial" w:cs="Arial"/>
          <w:sz w:val="22"/>
          <w:szCs w:val="22"/>
        </w:rPr>
        <w:t>The Group</w:t>
      </w:r>
      <w:r w:rsidRPr="006E4128">
        <w:rPr>
          <w:rFonts w:ascii="Arial" w:hAnsi="Arial" w:cs="Arial"/>
          <w:sz w:val="22"/>
          <w:szCs w:val="22"/>
          <w:cs/>
        </w:rPr>
        <w:t>’</w:t>
      </w:r>
      <w:r w:rsidRPr="006E4128">
        <w:rPr>
          <w:rFonts w:ascii="Arial" w:hAnsi="Arial" w:cs="Arial"/>
          <w:sz w:val="22"/>
          <w:szCs w:val="22"/>
        </w:rPr>
        <w:t>s exposure to interest rate risk relates primarily to its cash at banks, bank overdrafts and long</w:t>
      </w:r>
      <w:r w:rsidRPr="006E4128">
        <w:rPr>
          <w:rFonts w:ascii="Arial" w:hAnsi="Arial" w:cs="Arial"/>
          <w:sz w:val="22"/>
          <w:szCs w:val="22"/>
          <w:cs/>
        </w:rPr>
        <w:t>-</w:t>
      </w:r>
      <w:r w:rsidRPr="006E4128">
        <w:rPr>
          <w:rFonts w:ascii="Arial" w:hAnsi="Arial" w:cs="Arial"/>
          <w:sz w:val="22"/>
          <w:szCs w:val="22"/>
        </w:rPr>
        <w:t>term borrowings</w:t>
      </w:r>
      <w:r w:rsidRPr="006E4128">
        <w:rPr>
          <w:rFonts w:ascii="Arial" w:hAnsi="Arial" w:cs="Arial"/>
          <w:sz w:val="22"/>
          <w:szCs w:val="22"/>
          <w:cs/>
        </w:rPr>
        <w:t>.</w:t>
      </w:r>
      <w:r w:rsidRPr="006E4128">
        <w:rPr>
          <w:rFonts w:ascii="Arial" w:hAnsi="Arial" w:cs="Arial"/>
          <w:sz w:val="22"/>
          <w:szCs w:val="22"/>
        </w:rPr>
        <w:t xml:space="preserve"> Most of the Company</w:t>
      </w:r>
      <w:r w:rsidRPr="006E4128">
        <w:rPr>
          <w:rFonts w:ascii="Arial" w:hAnsi="Arial" w:cs="Arial"/>
          <w:sz w:val="22"/>
          <w:szCs w:val="22"/>
          <w:cs/>
        </w:rPr>
        <w:t>’</w:t>
      </w:r>
      <w:r w:rsidRPr="006E4128">
        <w:rPr>
          <w:rFonts w:ascii="Arial" w:hAnsi="Arial" w:cs="Arial"/>
          <w:sz w:val="22"/>
          <w:szCs w:val="22"/>
        </w:rPr>
        <w:t>s financial assets and liabilities bear floating interest rates or fixed interest rates which are close to the market rate</w:t>
      </w:r>
      <w:r w:rsidRPr="006E4128">
        <w:rPr>
          <w:rFonts w:ascii="Arial" w:hAnsi="Arial" w:cs="Arial"/>
          <w:sz w:val="22"/>
          <w:szCs w:val="22"/>
          <w:cs/>
        </w:rPr>
        <w:t xml:space="preserve">. </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E4128">
        <w:rPr>
          <w:rFonts w:ascii="Arial" w:hAnsi="Arial" w:cs="Arial"/>
          <w:sz w:val="22"/>
          <w:szCs w:val="22"/>
        </w:rPr>
        <w:t xml:space="preserve">The Group manages its interest rate risk by </w:t>
      </w:r>
      <w:r w:rsidR="007D1233" w:rsidRPr="006E4128">
        <w:rPr>
          <w:rFonts w:ascii="Arial" w:hAnsi="Arial" w:cs="Arial"/>
          <w:sz w:val="22"/>
          <w:szCs w:val="22"/>
        </w:rPr>
        <w:t xml:space="preserve">financing long-term loans with </w:t>
      </w:r>
      <w:r w:rsidRPr="006E4128">
        <w:rPr>
          <w:rFonts w:ascii="Arial" w:hAnsi="Arial" w:cs="Arial"/>
          <w:sz w:val="22"/>
          <w:szCs w:val="22"/>
        </w:rPr>
        <w:t>fi</w:t>
      </w:r>
      <w:r w:rsidR="007D1233" w:rsidRPr="006E4128">
        <w:rPr>
          <w:rFonts w:ascii="Arial" w:hAnsi="Arial" w:cs="Arial"/>
          <w:sz w:val="22"/>
          <w:szCs w:val="22"/>
        </w:rPr>
        <w:t>xed and variable rates</w:t>
      </w:r>
      <w:r w:rsidR="007D1233" w:rsidRPr="006E4128">
        <w:rPr>
          <w:rFonts w:ascii="Arial" w:hAnsi="Arial" w:cs="Arial"/>
          <w:sz w:val="22"/>
          <w:szCs w:val="22"/>
          <w:cs/>
        </w:rPr>
        <w:t xml:space="preserve"> </w:t>
      </w:r>
      <w:r w:rsidR="007D1233" w:rsidRPr="006E4128">
        <w:rPr>
          <w:rFonts w:ascii="Arial" w:hAnsi="Arial" w:cs="Arial"/>
          <w:sz w:val="22"/>
          <w:szCs w:val="22"/>
        </w:rPr>
        <w:t>that The Group had manages cash flow efficiently. And short-term loans with floating rates (Market rate). The Group carefully consider</w:t>
      </w:r>
      <w:r w:rsidR="00C916EF" w:rsidRPr="006E4128">
        <w:rPr>
          <w:rFonts w:ascii="Arial" w:hAnsi="Arial" w:cs="Arial"/>
          <w:sz w:val="22"/>
          <w:szCs w:val="22"/>
        </w:rPr>
        <w:t>s</w:t>
      </w:r>
      <w:r w:rsidR="007D1233" w:rsidRPr="006E4128">
        <w:rPr>
          <w:rFonts w:ascii="Arial" w:hAnsi="Arial" w:cs="Arial"/>
          <w:sz w:val="22"/>
          <w:szCs w:val="22"/>
        </w:rPr>
        <w:t xml:space="preserve"> the sources of fund</w:t>
      </w:r>
      <w:r w:rsidR="00C916EF" w:rsidRPr="006E4128">
        <w:rPr>
          <w:rFonts w:ascii="Arial" w:hAnsi="Arial" w:cs="Arial"/>
          <w:sz w:val="22"/>
          <w:szCs w:val="22"/>
        </w:rPr>
        <w:t>s</w:t>
      </w:r>
      <w:r w:rsidR="007D1233" w:rsidRPr="006E4128">
        <w:rPr>
          <w:rFonts w:ascii="Arial" w:hAnsi="Arial" w:cs="Arial"/>
          <w:sz w:val="22"/>
          <w:szCs w:val="22"/>
        </w:rPr>
        <w:t xml:space="preserve"> </w:t>
      </w:r>
      <w:r w:rsidR="00C916EF" w:rsidRPr="006E4128">
        <w:rPr>
          <w:rFonts w:ascii="Arial" w:hAnsi="Arial" w:cs="Arial"/>
          <w:sz w:val="22"/>
          <w:szCs w:val="22"/>
        </w:rPr>
        <w:t>in order to</w:t>
      </w:r>
      <w:r w:rsidR="007D1233" w:rsidRPr="006E4128">
        <w:rPr>
          <w:rFonts w:ascii="Arial" w:hAnsi="Arial" w:cs="Arial"/>
          <w:sz w:val="22"/>
          <w:szCs w:val="22"/>
        </w:rPr>
        <w:t xml:space="preserve"> </w:t>
      </w:r>
      <w:r w:rsidR="00C916EF" w:rsidRPr="006E4128">
        <w:rPr>
          <w:rFonts w:ascii="Arial" w:hAnsi="Arial" w:cs="Arial"/>
          <w:sz w:val="22"/>
          <w:szCs w:val="22"/>
        </w:rPr>
        <w:t>ensure</w:t>
      </w:r>
      <w:r w:rsidR="007D1233" w:rsidRPr="006E4128">
        <w:rPr>
          <w:rFonts w:ascii="Arial" w:hAnsi="Arial" w:cs="Arial"/>
          <w:sz w:val="22"/>
          <w:szCs w:val="22"/>
        </w:rPr>
        <w:t xml:space="preserve"> financing costs and consistent with</w:t>
      </w:r>
      <w:r w:rsidR="00C916EF" w:rsidRPr="006E4128">
        <w:rPr>
          <w:rFonts w:ascii="Arial" w:hAnsi="Arial" w:cs="Arial"/>
          <w:sz w:val="22"/>
          <w:szCs w:val="22"/>
        </w:rPr>
        <w:t xml:space="preserve"> the objectives of the</w:t>
      </w:r>
      <w:r w:rsidR="007D1233" w:rsidRPr="006E4128">
        <w:rPr>
          <w:rFonts w:ascii="Arial" w:hAnsi="Arial" w:cs="Arial"/>
          <w:sz w:val="22"/>
          <w:szCs w:val="22"/>
        </w:rPr>
        <w:t xml:space="preserve"> Group.</w:t>
      </w:r>
    </w:p>
    <w:p w:rsidR="00EA1C7B" w:rsidRPr="006E4128" w:rsidRDefault="00EA1C7B" w:rsidP="00EA1C7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rPr>
      </w:pPr>
      <w:r w:rsidRPr="006E4128">
        <w:rPr>
          <w:rFonts w:ascii="Arial" w:hAnsi="Arial" w:cs="Arial"/>
          <w:sz w:val="22"/>
          <w:szCs w:val="22"/>
        </w:rPr>
        <w:t xml:space="preserve">As at 31 December 2020 and 2019, significant financial assets and liabilities classified by type of interest rate are </w:t>
      </w:r>
      <w:proofErr w:type="spellStart"/>
      <w:r w:rsidRPr="006E4128">
        <w:rPr>
          <w:rFonts w:ascii="Arial" w:hAnsi="Arial" w:cs="Arial"/>
          <w:sz w:val="22"/>
          <w:szCs w:val="22"/>
        </w:rPr>
        <w:t>summarised</w:t>
      </w:r>
      <w:proofErr w:type="spellEnd"/>
      <w:r w:rsidRPr="006E4128">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r w:rsidRPr="006E4128">
        <w:rPr>
          <w:rFonts w:ascii="Arial" w:hAnsi="Arial" w:cs="Arial"/>
          <w:sz w:val="22"/>
          <w:szCs w:val="22"/>
          <w:cs/>
        </w:rPr>
        <w:t xml:space="preserve">. </w:t>
      </w:r>
    </w:p>
    <w:tbl>
      <w:tblPr>
        <w:tblW w:w="9210" w:type="dxa"/>
        <w:tblInd w:w="450" w:type="dxa"/>
        <w:tblLayout w:type="fixed"/>
        <w:tblLook w:val="0000" w:firstRow="0" w:lastRow="0" w:firstColumn="0" w:lastColumn="0" w:noHBand="0" w:noVBand="0"/>
      </w:tblPr>
      <w:tblGrid>
        <w:gridCol w:w="2430"/>
        <w:gridCol w:w="935"/>
        <w:gridCol w:w="935"/>
        <w:gridCol w:w="920"/>
        <w:gridCol w:w="15"/>
        <w:gridCol w:w="935"/>
        <w:gridCol w:w="935"/>
        <w:gridCol w:w="935"/>
        <w:gridCol w:w="1170"/>
      </w:tblGrid>
      <w:tr w:rsidR="00950C14" w:rsidRPr="006E4128" w:rsidTr="00EA1C7B">
        <w:trPr>
          <w:cantSplit/>
        </w:trPr>
        <w:tc>
          <w:tcPr>
            <w:tcW w:w="9210" w:type="dxa"/>
            <w:gridSpan w:val="9"/>
            <w:vAlign w:val="bottom"/>
          </w:tcPr>
          <w:p w:rsidR="00950C14" w:rsidRPr="006E4128" w:rsidRDefault="00EA1C7B" w:rsidP="006A3C51">
            <w:pPr>
              <w:spacing w:line="320" w:lineRule="exact"/>
              <w:jc w:val="right"/>
              <w:rPr>
                <w:rFonts w:ascii="Arial" w:hAnsi="Arial" w:cs="Arial"/>
                <w:sz w:val="16"/>
                <w:szCs w:val="16"/>
              </w:rPr>
            </w:pPr>
            <w:r w:rsidRPr="006E4128">
              <w:rPr>
                <w:rFonts w:ascii="Arial" w:hAnsi="Arial" w:cs="Arial"/>
                <w:sz w:val="16"/>
                <w:szCs w:val="16"/>
                <w:cs/>
              </w:rPr>
              <w:t xml:space="preserve"> </w:t>
            </w:r>
            <w:r w:rsidR="00950C14" w:rsidRPr="006E4128">
              <w:rPr>
                <w:rFonts w:ascii="Arial" w:hAnsi="Arial" w:cs="Arial"/>
                <w:sz w:val="16"/>
                <w:szCs w:val="16"/>
                <w:cs/>
              </w:rPr>
              <w:t>(</w:t>
            </w:r>
            <w:r w:rsidR="00534EAB" w:rsidRPr="006E4128">
              <w:rPr>
                <w:rFonts w:ascii="Arial" w:hAnsi="Arial" w:cs="Arial"/>
                <w:sz w:val="16"/>
                <w:szCs w:val="16"/>
              </w:rPr>
              <w:t>Unit</w:t>
            </w:r>
            <w:r w:rsidR="007D7A1A" w:rsidRPr="006E4128">
              <w:rPr>
                <w:rFonts w:ascii="Arial" w:hAnsi="Arial" w:cs="Arial"/>
                <w:sz w:val="16"/>
                <w:szCs w:val="16"/>
                <w:cs/>
              </w:rPr>
              <w:t>:</w:t>
            </w:r>
            <w:r w:rsidR="00534EAB" w:rsidRPr="006E4128">
              <w:rPr>
                <w:rFonts w:ascii="Arial" w:hAnsi="Arial" w:cs="Arial"/>
                <w:sz w:val="16"/>
                <w:szCs w:val="16"/>
                <w:cs/>
              </w:rPr>
              <w:t xml:space="preserve"> </w:t>
            </w:r>
            <w:r w:rsidR="001B7744" w:rsidRPr="006E4128">
              <w:rPr>
                <w:rFonts w:ascii="Arial" w:hAnsi="Arial" w:cs="Arial"/>
                <w:sz w:val="16"/>
                <w:szCs w:val="16"/>
              </w:rPr>
              <w:t>Thousand</w:t>
            </w:r>
            <w:r w:rsidR="00950C14" w:rsidRPr="006E4128">
              <w:rPr>
                <w:rFonts w:ascii="Arial" w:hAnsi="Arial" w:cs="Arial"/>
                <w:sz w:val="16"/>
                <w:szCs w:val="16"/>
              </w:rPr>
              <w:t xml:space="preserve"> Baht</w:t>
            </w:r>
            <w:r w:rsidR="00950C14" w:rsidRPr="006E4128">
              <w:rPr>
                <w:rFonts w:ascii="Arial" w:hAnsi="Arial" w:cs="Arial"/>
                <w:sz w:val="16"/>
                <w:szCs w:val="16"/>
                <w:cs/>
              </w:rPr>
              <w:t>)</w:t>
            </w:r>
          </w:p>
        </w:tc>
      </w:tr>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rsidR="00950C14" w:rsidRPr="006E4128" w:rsidRDefault="00950C14"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Consolidate financial statements</w:t>
            </w:r>
          </w:p>
        </w:tc>
      </w:tr>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6780" w:type="dxa"/>
            <w:gridSpan w:val="8"/>
          </w:tcPr>
          <w:p w:rsidR="00950C14" w:rsidRPr="006E4128" w:rsidRDefault="004658DC"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As at 31 December 20</w:t>
            </w:r>
            <w:r w:rsidR="00500DF1" w:rsidRPr="006E4128">
              <w:rPr>
                <w:rFonts w:ascii="Arial" w:hAnsi="Arial" w:cs="Arial"/>
                <w:sz w:val="16"/>
                <w:szCs w:val="16"/>
              </w:rPr>
              <w:t>20</w:t>
            </w:r>
          </w:p>
        </w:tc>
      </w:tr>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6"/>
                <w:szCs w:val="16"/>
                <w:u w:val="single"/>
              </w:rPr>
            </w:pPr>
          </w:p>
        </w:tc>
        <w:tc>
          <w:tcPr>
            <w:tcW w:w="2790" w:type="dxa"/>
            <w:gridSpan w:val="3"/>
          </w:tcPr>
          <w:p w:rsidR="00950C14" w:rsidRPr="006E4128" w:rsidRDefault="00950C14"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Fixed interest rates</w:t>
            </w:r>
          </w:p>
        </w:tc>
        <w:tc>
          <w:tcPr>
            <w:tcW w:w="3990" w:type="dxa"/>
            <w:gridSpan w:val="5"/>
          </w:tcPr>
          <w:p w:rsidR="00950C14" w:rsidRPr="006E4128" w:rsidRDefault="00950C14" w:rsidP="006A3C51">
            <w:pPr>
              <w:spacing w:line="320" w:lineRule="exact"/>
              <w:jc w:val="thaiDistribute"/>
              <w:rPr>
                <w:rFonts w:ascii="Arial" w:hAnsi="Arial" w:cs="Arial"/>
                <w:sz w:val="16"/>
                <w:szCs w:val="16"/>
              </w:rPr>
            </w:pPr>
          </w:p>
        </w:tc>
      </w:tr>
      <w:tr w:rsidR="002A3481" w:rsidRPr="006E4128" w:rsidTr="00500DF1">
        <w:trPr>
          <w:cantSplit/>
        </w:trPr>
        <w:tc>
          <w:tcPr>
            <w:tcW w:w="2430" w:type="dxa"/>
            <w:vAlign w:val="bottom"/>
          </w:tcPr>
          <w:p w:rsidR="002A3481" w:rsidRPr="006E4128"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rsidR="002A3481" w:rsidRPr="006E4128" w:rsidRDefault="002A3481" w:rsidP="006A3C51">
            <w:pPr>
              <w:spacing w:line="320" w:lineRule="exact"/>
              <w:jc w:val="center"/>
              <w:rPr>
                <w:rFonts w:ascii="Arial" w:hAnsi="Arial" w:cs="Arial"/>
                <w:sz w:val="16"/>
                <w:szCs w:val="16"/>
              </w:rPr>
            </w:pPr>
            <w:r w:rsidRPr="006E4128">
              <w:rPr>
                <w:rFonts w:ascii="Arial" w:hAnsi="Arial" w:cs="Arial"/>
                <w:sz w:val="16"/>
                <w:szCs w:val="16"/>
              </w:rPr>
              <w:t>Within</w:t>
            </w:r>
          </w:p>
        </w:tc>
        <w:tc>
          <w:tcPr>
            <w:tcW w:w="935" w:type="dxa"/>
          </w:tcPr>
          <w:p w:rsidR="002A3481" w:rsidRPr="006E4128" w:rsidRDefault="002A3481" w:rsidP="006A3C51">
            <w:pPr>
              <w:spacing w:line="320" w:lineRule="exact"/>
              <w:jc w:val="center"/>
              <w:rPr>
                <w:rFonts w:ascii="Arial" w:hAnsi="Arial" w:cs="Arial"/>
                <w:sz w:val="16"/>
                <w:szCs w:val="16"/>
              </w:rPr>
            </w:pPr>
            <w:r w:rsidRPr="006E4128">
              <w:rPr>
                <w:rFonts w:ascii="Arial" w:hAnsi="Arial" w:cs="Arial"/>
                <w:sz w:val="16"/>
                <w:szCs w:val="16"/>
              </w:rPr>
              <w:t>1</w:t>
            </w:r>
            <w:r w:rsidRPr="006E4128">
              <w:rPr>
                <w:rFonts w:ascii="Arial" w:hAnsi="Arial" w:cs="Arial"/>
                <w:sz w:val="16"/>
                <w:szCs w:val="16"/>
                <w:cs/>
              </w:rPr>
              <w:t>-</w:t>
            </w:r>
            <w:r w:rsidRPr="006E4128">
              <w:rPr>
                <w:rFonts w:ascii="Arial" w:hAnsi="Arial" w:cs="Arial"/>
                <w:sz w:val="16"/>
                <w:szCs w:val="16"/>
              </w:rPr>
              <w:t>5</w:t>
            </w:r>
          </w:p>
        </w:tc>
        <w:tc>
          <w:tcPr>
            <w:tcW w:w="935" w:type="dxa"/>
            <w:gridSpan w:val="2"/>
          </w:tcPr>
          <w:p w:rsidR="002A3481" w:rsidRPr="006E4128" w:rsidRDefault="002A3481" w:rsidP="006A3C51">
            <w:pPr>
              <w:spacing w:line="320" w:lineRule="exact"/>
              <w:jc w:val="center"/>
              <w:rPr>
                <w:rFonts w:ascii="Arial" w:hAnsi="Arial" w:cs="Arial"/>
                <w:sz w:val="16"/>
                <w:szCs w:val="16"/>
              </w:rPr>
            </w:pPr>
            <w:r w:rsidRPr="006E4128">
              <w:rPr>
                <w:rFonts w:ascii="Arial" w:hAnsi="Arial" w:cs="Arial"/>
                <w:sz w:val="16"/>
                <w:szCs w:val="16"/>
              </w:rPr>
              <w:t>Over</w:t>
            </w:r>
          </w:p>
        </w:tc>
        <w:tc>
          <w:tcPr>
            <w:tcW w:w="935" w:type="dxa"/>
          </w:tcPr>
          <w:p w:rsidR="002A3481" w:rsidRPr="006E4128" w:rsidRDefault="002A3481" w:rsidP="006A3C51">
            <w:pPr>
              <w:spacing w:line="320" w:lineRule="exact"/>
              <w:jc w:val="center"/>
              <w:rPr>
                <w:rFonts w:ascii="Arial" w:hAnsi="Arial" w:cs="Arial"/>
                <w:sz w:val="16"/>
                <w:szCs w:val="16"/>
              </w:rPr>
            </w:pPr>
            <w:r w:rsidRPr="006E4128">
              <w:rPr>
                <w:rFonts w:ascii="Arial" w:hAnsi="Arial" w:cs="Arial"/>
                <w:sz w:val="16"/>
                <w:szCs w:val="16"/>
              </w:rPr>
              <w:t>Floating</w:t>
            </w:r>
          </w:p>
        </w:tc>
        <w:tc>
          <w:tcPr>
            <w:tcW w:w="935" w:type="dxa"/>
          </w:tcPr>
          <w:p w:rsidR="002A3481" w:rsidRPr="006E4128" w:rsidRDefault="002A3481" w:rsidP="006A3C51">
            <w:pPr>
              <w:spacing w:line="320" w:lineRule="exact"/>
              <w:ind w:left="-68" w:right="-113"/>
              <w:jc w:val="center"/>
              <w:rPr>
                <w:rFonts w:ascii="Arial" w:hAnsi="Arial" w:cs="Arial"/>
                <w:sz w:val="16"/>
                <w:szCs w:val="16"/>
              </w:rPr>
            </w:pPr>
            <w:r w:rsidRPr="006E4128">
              <w:rPr>
                <w:rFonts w:ascii="Arial" w:hAnsi="Arial" w:cs="Arial"/>
                <w:sz w:val="16"/>
                <w:szCs w:val="16"/>
              </w:rPr>
              <w:t>Non</w:t>
            </w:r>
            <w:r w:rsidRPr="006E4128">
              <w:rPr>
                <w:rFonts w:ascii="Arial" w:hAnsi="Arial" w:cs="Arial"/>
                <w:sz w:val="16"/>
                <w:szCs w:val="16"/>
                <w:cs/>
              </w:rPr>
              <w:t>-</w:t>
            </w:r>
            <w:r w:rsidRPr="006E4128">
              <w:rPr>
                <w:rFonts w:ascii="Arial" w:hAnsi="Arial" w:cs="Arial"/>
                <w:sz w:val="16"/>
                <w:szCs w:val="16"/>
              </w:rPr>
              <w:t>interest</w:t>
            </w:r>
          </w:p>
        </w:tc>
        <w:tc>
          <w:tcPr>
            <w:tcW w:w="935" w:type="dxa"/>
          </w:tcPr>
          <w:p w:rsidR="002A3481" w:rsidRPr="006E4128" w:rsidRDefault="002A3481" w:rsidP="006A3C51">
            <w:pPr>
              <w:spacing w:line="320" w:lineRule="exact"/>
              <w:jc w:val="center"/>
              <w:rPr>
                <w:rFonts w:ascii="Arial" w:hAnsi="Arial" w:cs="Arial"/>
                <w:sz w:val="16"/>
                <w:szCs w:val="16"/>
              </w:rPr>
            </w:pPr>
          </w:p>
        </w:tc>
        <w:tc>
          <w:tcPr>
            <w:tcW w:w="1170" w:type="dxa"/>
          </w:tcPr>
          <w:p w:rsidR="002A3481" w:rsidRPr="006E4128" w:rsidRDefault="0066524E" w:rsidP="006A3C51">
            <w:pPr>
              <w:spacing w:line="320" w:lineRule="exact"/>
              <w:jc w:val="center"/>
              <w:rPr>
                <w:rFonts w:ascii="Arial" w:hAnsi="Arial" w:cs="Arial"/>
                <w:sz w:val="16"/>
                <w:szCs w:val="16"/>
              </w:rPr>
            </w:pPr>
            <w:r w:rsidRPr="006E4128">
              <w:rPr>
                <w:rFonts w:ascii="Arial" w:hAnsi="Arial" w:cs="Arial"/>
                <w:sz w:val="16"/>
                <w:szCs w:val="16"/>
              </w:rPr>
              <w:t>Effective</w:t>
            </w:r>
          </w:p>
        </w:tc>
      </w:tr>
      <w:tr w:rsidR="002A3481" w:rsidRPr="006E4128" w:rsidTr="00500DF1">
        <w:trPr>
          <w:cantSplit/>
        </w:trPr>
        <w:tc>
          <w:tcPr>
            <w:tcW w:w="2430" w:type="dxa"/>
            <w:vAlign w:val="bottom"/>
          </w:tcPr>
          <w:p w:rsidR="002A3481" w:rsidRPr="006E4128"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935" w:type="dxa"/>
          </w:tcPr>
          <w:p w:rsidR="002A3481" w:rsidRPr="006E4128" w:rsidRDefault="002A3481"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1 year</w:t>
            </w:r>
          </w:p>
        </w:tc>
        <w:tc>
          <w:tcPr>
            <w:tcW w:w="935" w:type="dxa"/>
          </w:tcPr>
          <w:p w:rsidR="002A3481" w:rsidRPr="006E4128" w:rsidRDefault="002A3481"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years</w:t>
            </w:r>
          </w:p>
        </w:tc>
        <w:tc>
          <w:tcPr>
            <w:tcW w:w="935" w:type="dxa"/>
            <w:gridSpan w:val="2"/>
          </w:tcPr>
          <w:p w:rsidR="002A3481" w:rsidRPr="006E4128" w:rsidRDefault="002A3481"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5 years</w:t>
            </w:r>
          </w:p>
        </w:tc>
        <w:tc>
          <w:tcPr>
            <w:tcW w:w="935" w:type="dxa"/>
          </w:tcPr>
          <w:p w:rsidR="002A3481" w:rsidRPr="006E4128" w:rsidRDefault="002A3481" w:rsidP="006A3C51">
            <w:pPr>
              <w:pBdr>
                <w:bottom w:val="single" w:sz="4" w:space="1" w:color="auto"/>
              </w:pBdr>
              <w:spacing w:line="320" w:lineRule="exact"/>
              <w:ind w:left="-123" w:right="-148"/>
              <w:jc w:val="center"/>
              <w:rPr>
                <w:rFonts w:ascii="Arial" w:hAnsi="Arial" w:cs="Arial"/>
                <w:sz w:val="16"/>
                <w:szCs w:val="16"/>
              </w:rPr>
            </w:pPr>
            <w:r w:rsidRPr="006E4128">
              <w:rPr>
                <w:rFonts w:ascii="Arial" w:hAnsi="Arial" w:cs="Arial"/>
                <w:sz w:val="16"/>
                <w:szCs w:val="16"/>
              </w:rPr>
              <w:t>interest rate</w:t>
            </w:r>
          </w:p>
        </w:tc>
        <w:tc>
          <w:tcPr>
            <w:tcW w:w="935" w:type="dxa"/>
          </w:tcPr>
          <w:p w:rsidR="002A3481" w:rsidRPr="006E4128" w:rsidRDefault="002A3481"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bearing</w:t>
            </w:r>
          </w:p>
        </w:tc>
        <w:tc>
          <w:tcPr>
            <w:tcW w:w="935" w:type="dxa"/>
          </w:tcPr>
          <w:p w:rsidR="002A3481" w:rsidRPr="006E4128" w:rsidRDefault="002A3481"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Total</w:t>
            </w:r>
          </w:p>
        </w:tc>
        <w:tc>
          <w:tcPr>
            <w:tcW w:w="1170" w:type="dxa"/>
          </w:tcPr>
          <w:p w:rsidR="002A3481" w:rsidRPr="006E4128" w:rsidRDefault="0066524E" w:rsidP="006A3C51">
            <w:pPr>
              <w:pBdr>
                <w:bottom w:val="single" w:sz="4" w:space="1" w:color="auto"/>
              </w:pBdr>
              <w:spacing w:line="320" w:lineRule="exact"/>
              <w:jc w:val="center"/>
              <w:rPr>
                <w:rFonts w:ascii="Arial" w:hAnsi="Arial" w:cs="Arial"/>
                <w:sz w:val="16"/>
                <w:szCs w:val="16"/>
              </w:rPr>
            </w:pPr>
            <w:r w:rsidRPr="006E4128">
              <w:rPr>
                <w:rFonts w:ascii="Arial" w:hAnsi="Arial" w:cs="Arial"/>
                <w:sz w:val="16"/>
                <w:szCs w:val="16"/>
              </w:rPr>
              <w:t>i</w:t>
            </w:r>
            <w:r w:rsidR="002A3481" w:rsidRPr="006E4128">
              <w:rPr>
                <w:rFonts w:ascii="Arial" w:hAnsi="Arial" w:cs="Arial"/>
                <w:sz w:val="16"/>
                <w:szCs w:val="16"/>
              </w:rPr>
              <w:t>nterest rate</w:t>
            </w:r>
          </w:p>
        </w:tc>
      </w:tr>
      <w:tr w:rsidR="002A3481" w:rsidRPr="006E4128" w:rsidTr="00500DF1">
        <w:trPr>
          <w:cantSplit/>
        </w:trPr>
        <w:tc>
          <w:tcPr>
            <w:tcW w:w="2430" w:type="dxa"/>
            <w:vAlign w:val="bottom"/>
          </w:tcPr>
          <w:p w:rsidR="002A3481" w:rsidRPr="006E4128" w:rsidRDefault="002A3481" w:rsidP="006A3C51">
            <w:pPr>
              <w:tabs>
                <w:tab w:val="left" w:pos="900"/>
                <w:tab w:val="left" w:pos="1440"/>
                <w:tab w:val="left" w:pos="1980"/>
              </w:tabs>
              <w:spacing w:line="320" w:lineRule="exact"/>
              <w:jc w:val="thaiDistribute"/>
              <w:rPr>
                <w:rFonts w:ascii="Arial" w:hAnsi="Arial" w:cs="Arial"/>
                <w:sz w:val="16"/>
                <w:szCs w:val="16"/>
                <w:u w:val="single"/>
              </w:rPr>
            </w:pPr>
          </w:p>
        </w:tc>
        <w:tc>
          <w:tcPr>
            <w:tcW w:w="5610" w:type="dxa"/>
            <w:gridSpan w:val="7"/>
          </w:tcPr>
          <w:p w:rsidR="002A3481" w:rsidRPr="006E4128" w:rsidRDefault="002A3481" w:rsidP="006A3C51">
            <w:pPr>
              <w:spacing w:line="320" w:lineRule="exact"/>
              <w:jc w:val="center"/>
              <w:rPr>
                <w:rFonts w:ascii="Arial" w:hAnsi="Arial" w:cs="Arial"/>
                <w:sz w:val="16"/>
                <w:szCs w:val="16"/>
              </w:rPr>
            </w:pPr>
          </w:p>
        </w:tc>
        <w:tc>
          <w:tcPr>
            <w:tcW w:w="1170" w:type="dxa"/>
          </w:tcPr>
          <w:p w:rsidR="002A3481" w:rsidRPr="006E4128" w:rsidRDefault="002A3481" w:rsidP="006A3C51">
            <w:pPr>
              <w:spacing w:line="320" w:lineRule="exact"/>
              <w:ind w:left="-138" w:right="-78"/>
              <w:jc w:val="center"/>
              <w:rPr>
                <w:rFonts w:ascii="Arial" w:hAnsi="Arial" w:cs="Arial"/>
                <w:sz w:val="16"/>
                <w:szCs w:val="16"/>
              </w:rPr>
            </w:pPr>
            <w:r w:rsidRPr="006E4128">
              <w:rPr>
                <w:rFonts w:ascii="Arial" w:hAnsi="Arial" w:cs="Arial"/>
                <w:sz w:val="16"/>
                <w:szCs w:val="16"/>
                <w:cs/>
              </w:rPr>
              <w:t>(</w:t>
            </w:r>
            <w:r w:rsidR="00F80D4C" w:rsidRPr="006E4128">
              <w:rPr>
                <w:rFonts w:ascii="Arial" w:hAnsi="Arial" w:cs="Arial"/>
                <w:sz w:val="16"/>
                <w:szCs w:val="16"/>
                <w:cs/>
              </w:rPr>
              <w:t xml:space="preserve">% </w:t>
            </w:r>
            <w:r w:rsidR="00F80D4C" w:rsidRPr="006E4128">
              <w:rPr>
                <w:rFonts w:ascii="Arial" w:hAnsi="Arial" w:cs="Arial"/>
                <w:sz w:val="16"/>
                <w:szCs w:val="16"/>
              </w:rPr>
              <w:t>per annum</w:t>
            </w:r>
            <w:r w:rsidRPr="006E4128">
              <w:rPr>
                <w:rFonts w:ascii="Arial" w:hAnsi="Arial" w:cs="Arial"/>
                <w:sz w:val="16"/>
                <w:szCs w:val="16"/>
                <w:cs/>
              </w:rPr>
              <w:t>)</w:t>
            </w:r>
          </w:p>
        </w:tc>
      </w:tr>
      <w:tr w:rsidR="002A3481" w:rsidRPr="006E4128" w:rsidTr="00500DF1">
        <w:trPr>
          <w:cantSplit/>
        </w:trPr>
        <w:tc>
          <w:tcPr>
            <w:tcW w:w="2430" w:type="dxa"/>
            <w:vAlign w:val="bottom"/>
          </w:tcPr>
          <w:p w:rsidR="002A3481" w:rsidRPr="006E4128" w:rsidRDefault="003C7FFB" w:rsidP="006A3C51">
            <w:pPr>
              <w:tabs>
                <w:tab w:val="left" w:pos="900"/>
                <w:tab w:val="left" w:pos="1440"/>
                <w:tab w:val="left" w:pos="1980"/>
              </w:tabs>
              <w:spacing w:line="320" w:lineRule="exact"/>
              <w:jc w:val="thaiDistribute"/>
              <w:rPr>
                <w:rFonts w:ascii="Arial" w:hAnsi="Arial" w:cs="Arial"/>
                <w:sz w:val="16"/>
                <w:szCs w:val="16"/>
                <w:u w:val="single"/>
              </w:rPr>
            </w:pPr>
            <w:r w:rsidRPr="006E4128">
              <w:rPr>
                <w:rFonts w:ascii="Arial" w:hAnsi="Arial" w:cs="Arial"/>
                <w:sz w:val="16"/>
                <w:szCs w:val="16"/>
                <w:u w:val="single"/>
              </w:rPr>
              <w:t>Financial a</w:t>
            </w:r>
            <w:r w:rsidR="002A3481" w:rsidRPr="006E4128">
              <w:rPr>
                <w:rFonts w:ascii="Arial" w:hAnsi="Arial" w:cs="Arial"/>
                <w:sz w:val="16"/>
                <w:szCs w:val="16"/>
                <w:u w:val="single"/>
              </w:rPr>
              <w:t>ssets</w:t>
            </w:r>
          </w:p>
        </w:tc>
        <w:tc>
          <w:tcPr>
            <w:tcW w:w="935" w:type="dxa"/>
          </w:tcPr>
          <w:p w:rsidR="002A3481" w:rsidRPr="006E4128" w:rsidRDefault="002A3481" w:rsidP="006A3C51">
            <w:pPr>
              <w:tabs>
                <w:tab w:val="decimal" w:pos="702"/>
              </w:tabs>
              <w:spacing w:line="320" w:lineRule="exact"/>
              <w:jc w:val="thaiDistribute"/>
              <w:rPr>
                <w:rFonts w:ascii="Arial" w:hAnsi="Arial" w:cs="Arial"/>
                <w:sz w:val="16"/>
                <w:szCs w:val="16"/>
              </w:rPr>
            </w:pPr>
          </w:p>
        </w:tc>
        <w:tc>
          <w:tcPr>
            <w:tcW w:w="935" w:type="dxa"/>
          </w:tcPr>
          <w:p w:rsidR="002A3481" w:rsidRPr="006E4128" w:rsidRDefault="002A3481" w:rsidP="006A3C51">
            <w:pPr>
              <w:spacing w:line="320" w:lineRule="exact"/>
              <w:jc w:val="thaiDistribute"/>
              <w:rPr>
                <w:rFonts w:ascii="Arial" w:hAnsi="Arial" w:cs="Arial"/>
                <w:sz w:val="16"/>
                <w:szCs w:val="16"/>
              </w:rPr>
            </w:pPr>
          </w:p>
        </w:tc>
        <w:tc>
          <w:tcPr>
            <w:tcW w:w="935" w:type="dxa"/>
            <w:gridSpan w:val="2"/>
          </w:tcPr>
          <w:p w:rsidR="002A3481" w:rsidRPr="006E4128" w:rsidRDefault="002A3481" w:rsidP="006A3C51">
            <w:pPr>
              <w:spacing w:line="320" w:lineRule="exact"/>
              <w:jc w:val="thaiDistribute"/>
              <w:rPr>
                <w:rFonts w:ascii="Arial" w:hAnsi="Arial" w:cs="Arial"/>
                <w:sz w:val="16"/>
                <w:szCs w:val="16"/>
              </w:rPr>
            </w:pPr>
          </w:p>
        </w:tc>
        <w:tc>
          <w:tcPr>
            <w:tcW w:w="935" w:type="dxa"/>
          </w:tcPr>
          <w:p w:rsidR="002A3481" w:rsidRPr="006E4128" w:rsidRDefault="002A3481" w:rsidP="006A3C51">
            <w:pPr>
              <w:spacing w:line="320" w:lineRule="exact"/>
              <w:jc w:val="thaiDistribute"/>
              <w:rPr>
                <w:rFonts w:ascii="Arial" w:hAnsi="Arial" w:cs="Arial"/>
                <w:sz w:val="16"/>
                <w:szCs w:val="16"/>
              </w:rPr>
            </w:pPr>
          </w:p>
        </w:tc>
        <w:tc>
          <w:tcPr>
            <w:tcW w:w="935" w:type="dxa"/>
          </w:tcPr>
          <w:p w:rsidR="002A3481" w:rsidRPr="006E4128" w:rsidRDefault="002A3481" w:rsidP="006A3C51">
            <w:pPr>
              <w:tabs>
                <w:tab w:val="decimal" w:pos="702"/>
              </w:tabs>
              <w:spacing w:line="320" w:lineRule="exact"/>
              <w:jc w:val="thaiDistribute"/>
              <w:rPr>
                <w:rFonts w:ascii="Arial" w:hAnsi="Arial" w:cs="Arial"/>
                <w:sz w:val="16"/>
                <w:szCs w:val="16"/>
              </w:rPr>
            </w:pPr>
          </w:p>
        </w:tc>
        <w:tc>
          <w:tcPr>
            <w:tcW w:w="935" w:type="dxa"/>
          </w:tcPr>
          <w:p w:rsidR="002A3481" w:rsidRPr="006E4128" w:rsidRDefault="002A3481" w:rsidP="006A3C51">
            <w:pPr>
              <w:spacing w:line="320" w:lineRule="exact"/>
              <w:jc w:val="thaiDistribute"/>
              <w:rPr>
                <w:rFonts w:ascii="Arial" w:hAnsi="Arial" w:cs="Arial"/>
                <w:sz w:val="16"/>
                <w:szCs w:val="16"/>
              </w:rPr>
            </w:pPr>
          </w:p>
        </w:tc>
        <w:tc>
          <w:tcPr>
            <w:tcW w:w="1170" w:type="dxa"/>
          </w:tcPr>
          <w:p w:rsidR="002A3481" w:rsidRPr="006E4128" w:rsidRDefault="002A3481" w:rsidP="006A3C51">
            <w:pPr>
              <w:spacing w:line="320" w:lineRule="exact"/>
              <w:jc w:val="center"/>
              <w:rPr>
                <w:rFonts w:ascii="Arial" w:hAnsi="Arial" w:cs="Arial"/>
                <w:sz w:val="16"/>
                <w:szCs w:val="16"/>
              </w:rPr>
            </w:pPr>
          </w:p>
        </w:tc>
      </w:tr>
      <w:tr w:rsidR="006A3C51" w:rsidRPr="006E4128" w:rsidTr="00500DF1">
        <w:trPr>
          <w:cantSplit/>
          <w:trHeight w:val="216"/>
        </w:trPr>
        <w:tc>
          <w:tcPr>
            <w:tcW w:w="2430" w:type="dxa"/>
            <w:vAlign w:val="bottom"/>
          </w:tcPr>
          <w:p w:rsidR="006A3C51" w:rsidRPr="006E4128" w:rsidRDefault="006A3C51" w:rsidP="006A3C51">
            <w:pPr>
              <w:tabs>
                <w:tab w:val="left" w:pos="900"/>
                <w:tab w:val="left" w:pos="1440"/>
                <w:tab w:val="left" w:pos="1980"/>
              </w:tabs>
              <w:spacing w:line="320" w:lineRule="exact"/>
              <w:jc w:val="thaiDistribute"/>
              <w:rPr>
                <w:rFonts w:ascii="Arial" w:hAnsi="Arial" w:cs="Arial"/>
                <w:sz w:val="16"/>
                <w:szCs w:val="16"/>
              </w:rPr>
            </w:pPr>
            <w:r w:rsidRPr="006E4128">
              <w:rPr>
                <w:rFonts w:ascii="Arial" w:hAnsi="Arial" w:cs="Arial"/>
                <w:sz w:val="16"/>
                <w:szCs w:val="16"/>
              </w:rPr>
              <w:t>Cash and cash equivalents</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859</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gridSpan w:val="2"/>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882"/>
              </w:tabs>
              <w:spacing w:line="320" w:lineRule="exact"/>
              <w:ind w:left="-7"/>
              <w:jc w:val="thaiDistribute"/>
              <w:rPr>
                <w:rFonts w:ascii="Arial" w:hAnsi="Arial" w:cs="Arial"/>
                <w:sz w:val="16"/>
                <w:szCs w:val="16"/>
              </w:rPr>
            </w:pPr>
            <w:r w:rsidRPr="006E4128">
              <w:rPr>
                <w:rFonts w:ascii="Arial" w:hAnsi="Arial" w:cs="Arial"/>
                <w:sz w:val="16"/>
                <w:szCs w:val="16"/>
              </w:rPr>
              <w:t>7,118</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152,864</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160,841</w:t>
            </w:r>
          </w:p>
        </w:tc>
        <w:tc>
          <w:tcPr>
            <w:tcW w:w="1170" w:type="dxa"/>
            <w:vAlign w:val="bottom"/>
          </w:tcPr>
          <w:p w:rsidR="006A3C51" w:rsidRPr="006E4128" w:rsidRDefault="006A3C51" w:rsidP="00740878">
            <w:pPr>
              <w:spacing w:line="320" w:lineRule="exact"/>
              <w:ind w:left="-7"/>
              <w:jc w:val="center"/>
              <w:rPr>
                <w:rFonts w:ascii="Arial" w:hAnsi="Arial" w:cs="Arial"/>
                <w:sz w:val="16"/>
                <w:szCs w:val="16"/>
              </w:rPr>
            </w:pPr>
            <w:r w:rsidRPr="006E4128">
              <w:rPr>
                <w:rFonts w:ascii="Arial" w:hAnsi="Arial" w:cs="Arial"/>
                <w:sz w:val="16"/>
                <w:szCs w:val="16"/>
              </w:rPr>
              <w:t>0</w:t>
            </w:r>
            <w:r w:rsidRPr="006E4128">
              <w:rPr>
                <w:rFonts w:ascii="Arial" w:hAnsi="Arial" w:cs="Arial"/>
                <w:sz w:val="16"/>
                <w:szCs w:val="16"/>
                <w:cs/>
              </w:rPr>
              <w:t>.</w:t>
            </w:r>
            <w:r w:rsidRPr="006E4128">
              <w:rPr>
                <w:rFonts w:ascii="Arial" w:hAnsi="Arial" w:cs="Arial"/>
                <w:sz w:val="16"/>
                <w:szCs w:val="16"/>
              </w:rPr>
              <w:t>05 -</w:t>
            </w:r>
            <w:r w:rsidRPr="006E4128">
              <w:rPr>
                <w:rFonts w:ascii="Arial" w:hAnsi="Arial" w:cs="Arial"/>
                <w:sz w:val="16"/>
                <w:szCs w:val="16"/>
                <w:cs/>
              </w:rPr>
              <w:t xml:space="preserve"> </w:t>
            </w:r>
            <w:r w:rsidRPr="006E4128">
              <w:rPr>
                <w:rFonts w:ascii="Arial" w:hAnsi="Arial" w:cs="Arial"/>
                <w:sz w:val="16"/>
                <w:szCs w:val="16"/>
              </w:rPr>
              <w:t>0</w:t>
            </w:r>
            <w:r w:rsidRPr="006E4128">
              <w:rPr>
                <w:rFonts w:ascii="Arial" w:hAnsi="Arial" w:cs="Arial"/>
                <w:sz w:val="16"/>
                <w:szCs w:val="16"/>
                <w:cs/>
              </w:rPr>
              <w:t>.</w:t>
            </w:r>
            <w:r w:rsidRPr="006E4128">
              <w:rPr>
                <w:rFonts w:ascii="Arial" w:hAnsi="Arial" w:cs="Arial"/>
                <w:sz w:val="16"/>
                <w:szCs w:val="16"/>
              </w:rPr>
              <w:t>375</w:t>
            </w:r>
          </w:p>
        </w:tc>
      </w:tr>
      <w:tr w:rsidR="006A3C51" w:rsidRPr="006E4128" w:rsidTr="00500DF1">
        <w:trPr>
          <w:cantSplit/>
        </w:trPr>
        <w:tc>
          <w:tcPr>
            <w:tcW w:w="2430" w:type="dxa"/>
            <w:vAlign w:val="bottom"/>
          </w:tcPr>
          <w:p w:rsidR="006A3C51" w:rsidRPr="006E4128" w:rsidRDefault="006A3C51" w:rsidP="006A3C51">
            <w:pPr>
              <w:tabs>
                <w:tab w:val="left" w:pos="900"/>
                <w:tab w:val="left" w:pos="1440"/>
                <w:tab w:val="left" w:pos="1980"/>
              </w:tabs>
              <w:spacing w:line="320" w:lineRule="exact"/>
              <w:jc w:val="thaiDistribute"/>
              <w:rPr>
                <w:rFonts w:ascii="Arial" w:hAnsi="Arial" w:cs="Arial"/>
                <w:sz w:val="16"/>
                <w:szCs w:val="16"/>
              </w:rPr>
            </w:pPr>
            <w:r w:rsidRPr="006E4128">
              <w:rPr>
                <w:rFonts w:ascii="Arial" w:hAnsi="Arial" w:cs="Arial"/>
                <w:sz w:val="16"/>
                <w:szCs w:val="16"/>
              </w:rPr>
              <w:t>Trade and other receivables</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gridSpan w:val="2"/>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88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417,413</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417,413</w:t>
            </w:r>
          </w:p>
        </w:tc>
        <w:tc>
          <w:tcPr>
            <w:tcW w:w="1170" w:type="dxa"/>
            <w:vAlign w:val="bottom"/>
          </w:tcPr>
          <w:p w:rsidR="006A3C51" w:rsidRPr="006E4128" w:rsidRDefault="006A3C51" w:rsidP="00740878">
            <w:pPr>
              <w:spacing w:line="320" w:lineRule="exact"/>
              <w:ind w:left="-7"/>
              <w:jc w:val="center"/>
              <w:rPr>
                <w:rFonts w:ascii="Arial" w:hAnsi="Arial" w:cs="Arial"/>
                <w:sz w:val="16"/>
                <w:szCs w:val="16"/>
              </w:rPr>
            </w:pPr>
            <w:r w:rsidRPr="006E4128">
              <w:rPr>
                <w:rFonts w:ascii="Arial" w:hAnsi="Arial" w:cs="Arial"/>
                <w:sz w:val="16"/>
                <w:szCs w:val="16"/>
                <w:cs/>
              </w:rPr>
              <w:t>-</w:t>
            </w:r>
          </w:p>
        </w:tc>
      </w:tr>
      <w:tr w:rsidR="006A3C51" w:rsidRPr="006E4128" w:rsidTr="00500DF1">
        <w:trPr>
          <w:cantSplit/>
          <w:trHeight w:val="80"/>
        </w:trPr>
        <w:tc>
          <w:tcPr>
            <w:tcW w:w="2430" w:type="dxa"/>
          </w:tcPr>
          <w:p w:rsidR="006A3C51" w:rsidRPr="006E4128" w:rsidRDefault="006A3C51" w:rsidP="006A3C51">
            <w:pPr>
              <w:tabs>
                <w:tab w:val="left" w:pos="240"/>
              </w:tabs>
              <w:spacing w:line="320" w:lineRule="exact"/>
              <w:ind w:left="132" w:hanging="132"/>
              <w:rPr>
                <w:rFonts w:ascii="Arial" w:hAnsi="Arial" w:cs="Arial"/>
                <w:sz w:val="16"/>
                <w:szCs w:val="16"/>
              </w:rPr>
            </w:pPr>
            <w:r w:rsidRPr="006E4128">
              <w:rPr>
                <w:rFonts w:ascii="Arial" w:hAnsi="Arial" w:cs="Arial"/>
                <w:sz w:val="16"/>
                <w:szCs w:val="16"/>
              </w:rPr>
              <w:t>Restricted bank deposits</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cs/>
              </w:rPr>
            </w:pPr>
            <w:r w:rsidRPr="006E4128">
              <w:rPr>
                <w:rFonts w:ascii="Arial" w:hAnsi="Arial" w:cs="Arial"/>
                <w:sz w:val="16"/>
                <w:szCs w:val="16"/>
              </w:rPr>
              <w:t>347</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1,158</w:t>
            </w:r>
          </w:p>
        </w:tc>
        <w:tc>
          <w:tcPr>
            <w:tcW w:w="935" w:type="dxa"/>
            <w:gridSpan w:val="2"/>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88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1,505</w:t>
            </w:r>
          </w:p>
        </w:tc>
        <w:tc>
          <w:tcPr>
            <w:tcW w:w="1170" w:type="dxa"/>
            <w:vAlign w:val="bottom"/>
          </w:tcPr>
          <w:p w:rsidR="006A3C51" w:rsidRPr="006E4128" w:rsidRDefault="006A3C51" w:rsidP="00740878">
            <w:pPr>
              <w:spacing w:line="320" w:lineRule="exact"/>
              <w:ind w:left="-7"/>
              <w:jc w:val="center"/>
              <w:rPr>
                <w:rFonts w:ascii="Arial" w:hAnsi="Arial" w:cs="Arial"/>
                <w:sz w:val="16"/>
                <w:szCs w:val="16"/>
              </w:rPr>
            </w:pPr>
            <w:r w:rsidRPr="006E4128">
              <w:rPr>
                <w:rFonts w:ascii="Arial" w:hAnsi="Arial" w:cs="Arial"/>
                <w:sz w:val="16"/>
                <w:szCs w:val="16"/>
              </w:rPr>
              <w:t>0</w:t>
            </w:r>
            <w:r w:rsidRPr="006E4128">
              <w:rPr>
                <w:rFonts w:ascii="Arial" w:hAnsi="Arial" w:cs="Arial"/>
                <w:sz w:val="16"/>
                <w:szCs w:val="16"/>
                <w:cs/>
              </w:rPr>
              <w:t>.</w:t>
            </w:r>
            <w:r w:rsidRPr="006E4128">
              <w:rPr>
                <w:rFonts w:ascii="Arial" w:hAnsi="Arial" w:cs="Arial"/>
                <w:sz w:val="16"/>
                <w:szCs w:val="16"/>
              </w:rPr>
              <w:t>20 -</w:t>
            </w:r>
            <w:r w:rsidRPr="006E4128">
              <w:rPr>
                <w:rFonts w:ascii="Arial" w:hAnsi="Arial" w:cs="Arial"/>
                <w:sz w:val="16"/>
                <w:szCs w:val="16"/>
                <w:cs/>
              </w:rPr>
              <w:t xml:space="preserve"> </w:t>
            </w:r>
            <w:r w:rsidRPr="006E4128">
              <w:rPr>
                <w:rFonts w:ascii="Arial" w:hAnsi="Arial" w:cs="Arial"/>
                <w:sz w:val="16"/>
                <w:szCs w:val="16"/>
              </w:rPr>
              <w:t>0</w:t>
            </w:r>
            <w:r w:rsidRPr="006E4128">
              <w:rPr>
                <w:rFonts w:ascii="Arial" w:hAnsi="Arial" w:cs="Arial"/>
                <w:sz w:val="16"/>
                <w:szCs w:val="16"/>
                <w:cs/>
              </w:rPr>
              <w:t>.</w:t>
            </w:r>
            <w:r w:rsidRPr="006E4128">
              <w:rPr>
                <w:rFonts w:ascii="Arial" w:hAnsi="Arial" w:cs="Arial"/>
                <w:sz w:val="16"/>
                <w:szCs w:val="16"/>
              </w:rPr>
              <w:t>375</w:t>
            </w:r>
          </w:p>
        </w:tc>
      </w:tr>
      <w:tr w:rsidR="00642B87" w:rsidRPr="006E4128" w:rsidTr="00500DF1">
        <w:trPr>
          <w:cantSplit/>
        </w:trPr>
        <w:tc>
          <w:tcPr>
            <w:tcW w:w="2430" w:type="dxa"/>
            <w:vAlign w:val="bottom"/>
          </w:tcPr>
          <w:p w:rsidR="00642B87" w:rsidRPr="006E4128" w:rsidRDefault="00642B87" w:rsidP="006A3C51">
            <w:pPr>
              <w:tabs>
                <w:tab w:val="left" w:pos="900"/>
                <w:tab w:val="left" w:pos="1440"/>
                <w:tab w:val="left" w:pos="1980"/>
              </w:tabs>
              <w:spacing w:line="320" w:lineRule="exact"/>
              <w:jc w:val="thaiDistribute"/>
              <w:rPr>
                <w:rFonts w:ascii="Arial" w:hAnsi="Arial" w:cs="Arial"/>
                <w:sz w:val="16"/>
                <w:szCs w:val="16"/>
              </w:rPr>
            </w:pPr>
            <w:r w:rsidRPr="006E4128">
              <w:rPr>
                <w:rFonts w:ascii="Arial" w:hAnsi="Arial" w:cs="Arial"/>
                <w:sz w:val="16"/>
                <w:szCs w:val="16"/>
                <w:u w:val="single"/>
              </w:rPr>
              <w:t>Financial liabilities</w:t>
            </w: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gridSpan w:val="2"/>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1170" w:type="dxa"/>
            <w:vAlign w:val="bottom"/>
          </w:tcPr>
          <w:p w:rsidR="00642B87" w:rsidRPr="006E4128" w:rsidRDefault="00642B87" w:rsidP="00740878">
            <w:pPr>
              <w:spacing w:line="320" w:lineRule="exact"/>
              <w:jc w:val="center"/>
              <w:rPr>
                <w:rFonts w:ascii="Arial" w:hAnsi="Arial" w:cs="Arial"/>
                <w:sz w:val="16"/>
                <w:szCs w:val="16"/>
              </w:rPr>
            </w:pPr>
          </w:p>
        </w:tc>
      </w:tr>
      <w:tr w:rsidR="006A3C51" w:rsidRPr="006E4128" w:rsidTr="00500DF1">
        <w:trPr>
          <w:cantSplit/>
        </w:trPr>
        <w:tc>
          <w:tcPr>
            <w:tcW w:w="2430" w:type="dxa"/>
            <w:vAlign w:val="bottom"/>
          </w:tcPr>
          <w:p w:rsidR="006A3C51" w:rsidRPr="006E4128" w:rsidRDefault="006A3C51" w:rsidP="006A3C51">
            <w:pPr>
              <w:tabs>
                <w:tab w:val="left" w:pos="900"/>
                <w:tab w:val="left" w:pos="1440"/>
                <w:tab w:val="left" w:pos="1980"/>
              </w:tabs>
              <w:spacing w:line="320" w:lineRule="exact"/>
              <w:ind w:left="162" w:hanging="162"/>
              <w:rPr>
                <w:rFonts w:ascii="Arial" w:hAnsi="Arial" w:cs="Arial"/>
                <w:sz w:val="16"/>
                <w:szCs w:val="16"/>
              </w:rPr>
            </w:pPr>
            <w:r w:rsidRPr="006E4128">
              <w:rPr>
                <w:rFonts w:ascii="Arial" w:hAnsi="Arial" w:cs="Arial"/>
                <w:sz w:val="16"/>
                <w:szCs w:val="16"/>
              </w:rPr>
              <w:t>Bank overdrafts and short</w:t>
            </w:r>
            <w:r w:rsidRPr="006E4128">
              <w:rPr>
                <w:rFonts w:ascii="Arial" w:hAnsi="Arial" w:cs="Arial"/>
                <w:sz w:val="16"/>
                <w:szCs w:val="16"/>
                <w:cs/>
              </w:rPr>
              <w:t>-</w:t>
            </w:r>
            <w:r w:rsidRPr="006E4128">
              <w:rPr>
                <w:rFonts w:ascii="Arial" w:hAnsi="Arial" w:cs="Arial"/>
                <w:sz w:val="16"/>
                <w:szCs w:val="16"/>
              </w:rPr>
              <w:t>term              loans from financial institutions</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gridSpan w:val="2"/>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882"/>
              </w:tabs>
              <w:spacing w:line="320" w:lineRule="exact"/>
              <w:ind w:left="-7"/>
              <w:jc w:val="thaiDistribute"/>
              <w:rPr>
                <w:rFonts w:ascii="Arial" w:hAnsi="Arial" w:cs="Arial"/>
                <w:sz w:val="16"/>
                <w:szCs w:val="16"/>
              </w:rPr>
            </w:pPr>
            <w:r w:rsidRPr="006E4128">
              <w:rPr>
                <w:rFonts w:ascii="Arial" w:hAnsi="Arial" w:cs="Arial"/>
                <w:sz w:val="16"/>
                <w:szCs w:val="16"/>
              </w:rPr>
              <w:t>421,007</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421,007</w:t>
            </w:r>
          </w:p>
        </w:tc>
        <w:tc>
          <w:tcPr>
            <w:tcW w:w="1170" w:type="dxa"/>
            <w:vAlign w:val="bottom"/>
          </w:tcPr>
          <w:p w:rsidR="006A3C51" w:rsidRPr="006E4128" w:rsidRDefault="006A3C51" w:rsidP="00740878">
            <w:pPr>
              <w:spacing w:line="320" w:lineRule="exact"/>
              <w:ind w:left="-7"/>
              <w:jc w:val="center"/>
              <w:rPr>
                <w:rFonts w:ascii="Arial" w:hAnsi="Arial" w:cs="Arial"/>
                <w:sz w:val="16"/>
                <w:szCs w:val="16"/>
              </w:rPr>
            </w:pPr>
            <w:r w:rsidRPr="006E4128">
              <w:rPr>
                <w:rFonts w:ascii="Arial" w:hAnsi="Arial" w:cs="Arial"/>
                <w:sz w:val="16"/>
                <w:szCs w:val="16"/>
              </w:rPr>
              <w:t>1</w:t>
            </w:r>
            <w:r w:rsidRPr="006E4128">
              <w:rPr>
                <w:rFonts w:ascii="Arial" w:hAnsi="Arial" w:cs="Arial"/>
                <w:sz w:val="16"/>
                <w:szCs w:val="16"/>
                <w:cs/>
              </w:rPr>
              <w:t>.</w:t>
            </w:r>
            <w:r w:rsidRPr="006E4128">
              <w:rPr>
                <w:rFonts w:ascii="Arial" w:hAnsi="Arial" w:cs="Arial"/>
                <w:sz w:val="16"/>
                <w:szCs w:val="16"/>
              </w:rPr>
              <w:t>90 -</w:t>
            </w:r>
            <w:r w:rsidRPr="006E4128">
              <w:rPr>
                <w:rFonts w:ascii="Arial" w:hAnsi="Arial" w:cs="Arial"/>
                <w:sz w:val="16"/>
                <w:szCs w:val="16"/>
                <w:cs/>
              </w:rPr>
              <w:t xml:space="preserve"> </w:t>
            </w:r>
            <w:r w:rsidRPr="006E4128">
              <w:rPr>
                <w:rFonts w:ascii="Arial" w:hAnsi="Arial" w:cs="Arial"/>
                <w:sz w:val="16"/>
                <w:szCs w:val="16"/>
              </w:rPr>
              <w:t>5</w:t>
            </w:r>
            <w:r w:rsidRPr="006E4128">
              <w:rPr>
                <w:rFonts w:ascii="Arial" w:hAnsi="Arial" w:cs="Arial"/>
                <w:sz w:val="16"/>
                <w:szCs w:val="16"/>
                <w:cs/>
              </w:rPr>
              <w:t>.</w:t>
            </w:r>
            <w:r w:rsidRPr="006E4128">
              <w:rPr>
                <w:rFonts w:ascii="Arial" w:hAnsi="Arial" w:cs="Arial"/>
                <w:sz w:val="16"/>
                <w:szCs w:val="16"/>
              </w:rPr>
              <w:t>84</w:t>
            </w:r>
          </w:p>
        </w:tc>
      </w:tr>
      <w:tr w:rsidR="006A3C51" w:rsidRPr="006E4128" w:rsidTr="00500DF1">
        <w:trPr>
          <w:cantSplit/>
        </w:trPr>
        <w:tc>
          <w:tcPr>
            <w:tcW w:w="2430" w:type="dxa"/>
            <w:vAlign w:val="bottom"/>
          </w:tcPr>
          <w:p w:rsidR="006A3C51" w:rsidRPr="006E4128" w:rsidRDefault="006A3C51" w:rsidP="006A3C51">
            <w:pPr>
              <w:tabs>
                <w:tab w:val="left" w:pos="900"/>
                <w:tab w:val="left" w:pos="1440"/>
                <w:tab w:val="left" w:pos="1980"/>
              </w:tabs>
              <w:spacing w:line="320" w:lineRule="exact"/>
              <w:ind w:left="162" w:hanging="162"/>
              <w:jc w:val="thaiDistribute"/>
              <w:rPr>
                <w:rFonts w:ascii="Arial" w:hAnsi="Arial" w:cs="Arial"/>
                <w:sz w:val="16"/>
                <w:szCs w:val="16"/>
              </w:rPr>
            </w:pPr>
            <w:r w:rsidRPr="006E4128">
              <w:rPr>
                <w:rFonts w:ascii="Arial" w:hAnsi="Arial" w:cs="Arial"/>
                <w:sz w:val="16"/>
                <w:szCs w:val="16"/>
              </w:rPr>
              <w:t>Trade and other payables</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gridSpan w:val="2"/>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88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jc w:val="thaiDistribute"/>
              <w:rPr>
                <w:rFonts w:ascii="Arial" w:hAnsi="Arial" w:cs="Arial"/>
                <w:sz w:val="16"/>
                <w:szCs w:val="16"/>
              </w:rPr>
            </w:pPr>
            <w:r w:rsidRPr="006E4128">
              <w:rPr>
                <w:rFonts w:ascii="Arial" w:hAnsi="Arial" w:cs="Arial"/>
                <w:sz w:val="16"/>
                <w:szCs w:val="16"/>
              </w:rPr>
              <w:t>326,209</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326,209</w:t>
            </w:r>
          </w:p>
        </w:tc>
        <w:tc>
          <w:tcPr>
            <w:tcW w:w="1170" w:type="dxa"/>
            <w:vAlign w:val="bottom"/>
          </w:tcPr>
          <w:p w:rsidR="006A3C51" w:rsidRPr="006E4128" w:rsidRDefault="006A3C51" w:rsidP="00740878">
            <w:pPr>
              <w:spacing w:line="320" w:lineRule="exact"/>
              <w:ind w:left="-7"/>
              <w:jc w:val="center"/>
              <w:rPr>
                <w:rFonts w:ascii="Arial" w:hAnsi="Arial" w:cs="Arial"/>
                <w:sz w:val="16"/>
                <w:szCs w:val="16"/>
              </w:rPr>
            </w:pPr>
            <w:r w:rsidRPr="006E4128">
              <w:rPr>
                <w:rFonts w:ascii="Arial" w:hAnsi="Arial" w:cs="Arial"/>
                <w:sz w:val="16"/>
                <w:szCs w:val="16"/>
                <w:cs/>
              </w:rPr>
              <w:t>-</w:t>
            </w:r>
          </w:p>
        </w:tc>
      </w:tr>
      <w:tr w:rsidR="006A3C51" w:rsidRPr="006E4128" w:rsidTr="00500DF1">
        <w:trPr>
          <w:cantSplit/>
        </w:trPr>
        <w:tc>
          <w:tcPr>
            <w:tcW w:w="2430" w:type="dxa"/>
            <w:vAlign w:val="bottom"/>
          </w:tcPr>
          <w:p w:rsidR="006A3C51" w:rsidRPr="006E4128" w:rsidRDefault="006A3C51" w:rsidP="006A3C51">
            <w:pPr>
              <w:tabs>
                <w:tab w:val="left" w:pos="900"/>
                <w:tab w:val="left" w:pos="1440"/>
                <w:tab w:val="left" w:pos="1980"/>
              </w:tabs>
              <w:spacing w:line="320" w:lineRule="exact"/>
              <w:ind w:left="162" w:hanging="162"/>
              <w:jc w:val="thaiDistribute"/>
              <w:rPr>
                <w:rFonts w:ascii="Arial" w:hAnsi="Arial" w:cs="Arial"/>
                <w:sz w:val="16"/>
                <w:szCs w:val="16"/>
              </w:rPr>
            </w:pPr>
            <w:r w:rsidRPr="006E4128">
              <w:rPr>
                <w:rFonts w:ascii="Arial" w:hAnsi="Arial" w:cs="Arial"/>
                <w:sz w:val="16"/>
                <w:szCs w:val="16"/>
              </w:rPr>
              <w:t>Lease liabilities</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11,258</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26,920</w:t>
            </w:r>
          </w:p>
        </w:tc>
        <w:tc>
          <w:tcPr>
            <w:tcW w:w="935" w:type="dxa"/>
            <w:gridSpan w:val="2"/>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73,611</w:t>
            </w:r>
          </w:p>
        </w:tc>
        <w:tc>
          <w:tcPr>
            <w:tcW w:w="935" w:type="dxa"/>
            <w:vAlign w:val="bottom"/>
          </w:tcPr>
          <w:p w:rsidR="006A3C51" w:rsidRPr="006E4128" w:rsidRDefault="006A3C51" w:rsidP="006A3C51">
            <w:pPr>
              <w:tabs>
                <w:tab w:val="decimal" w:pos="88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111,789</w:t>
            </w:r>
          </w:p>
        </w:tc>
        <w:tc>
          <w:tcPr>
            <w:tcW w:w="1170" w:type="dxa"/>
            <w:vAlign w:val="bottom"/>
          </w:tcPr>
          <w:p w:rsidR="006A3C51" w:rsidRPr="006E4128" w:rsidRDefault="006A3C51" w:rsidP="00740878">
            <w:pPr>
              <w:spacing w:line="320" w:lineRule="exact"/>
              <w:ind w:left="-7"/>
              <w:jc w:val="center"/>
              <w:rPr>
                <w:rFonts w:ascii="Arial" w:hAnsi="Arial" w:cs="Arial"/>
                <w:sz w:val="16"/>
                <w:szCs w:val="16"/>
              </w:rPr>
            </w:pPr>
            <w:r w:rsidRPr="006E4128">
              <w:rPr>
                <w:rFonts w:ascii="Arial" w:hAnsi="Arial" w:cs="Arial"/>
                <w:sz w:val="16"/>
                <w:szCs w:val="16"/>
              </w:rPr>
              <w:t>1</w:t>
            </w:r>
            <w:r w:rsidRPr="006E4128">
              <w:rPr>
                <w:rFonts w:ascii="Arial" w:hAnsi="Arial" w:cs="Arial"/>
                <w:sz w:val="16"/>
                <w:szCs w:val="16"/>
                <w:cs/>
              </w:rPr>
              <w:t>.</w:t>
            </w:r>
            <w:r w:rsidRPr="006E4128">
              <w:rPr>
                <w:rFonts w:ascii="Arial" w:hAnsi="Arial" w:cs="Arial"/>
                <w:sz w:val="16"/>
                <w:szCs w:val="16"/>
              </w:rPr>
              <w:t>53 -</w:t>
            </w:r>
            <w:r w:rsidRPr="006E4128">
              <w:rPr>
                <w:rFonts w:ascii="Arial" w:hAnsi="Arial" w:cs="Arial"/>
                <w:sz w:val="16"/>
                <w:szCs w:val="16"/>
                <w:cs/>
              </w:rPr>
              <w:t xml:space="preserve"> </w:t>
            </w:r>
            <w:r w:rsidRPr="006E4128">
              <w:rPr>
                <w:rFonts w:ascii="Arial" w:hAnsi="Arial" w:cs="Arial"/>
                <w:sz w:val="16"/>
                <w:szCs w:val="16"/>
              </w:rPr>
              <w:t>5</w:t>
            </w:r>
            <w:r w:rsidRPr="006E4128">
              <w:rPr>
                <w:rFonts w:ascii="Arial" w:hAnsi="Arial" w:cs="Arial"/>
                <w:sz w:val="16"/>
                <w:szCs w:val="16"/>
                <w:cs/>
              </w:rPr>
              <w:t>.</w:t>
            </w:r>
            <w:r w:rsidRPr="006E4128">
              <w:rPr>
                <w:rFonts w:ascii="Arial" w:hAnsi="Arial" w:cs="Arial"/>
                <w:sz w:val="16"/>
                <w:szCs w:val="16"/>
              </w:rPr>
              <w:t>375</w:t>
            </w:r>
          </w:p>
        </w:tc>
      </w:tr>
      <w:tr w:rsidR="006A3C51" w:rsidRPr="006E4128" w:rsidTr="00500DF1">
        <w:trPr>
          <w:cantSplit/>
        </w:trPr>
        <w:tc>
          <w:tcPr>
            <w:tcW w:w="2430" w:type="dxa"/>
          </w:tcPr>
          <w:p w:rsidR="006A3C51" w:rsidRPr="006E4128" w:rsidRDefault="006A3C51" w:rsidP="006A3C51">
            <w:pPr>
              <w:tabs>
                <w:tab w:val="left" w:pos="900"/>
                <w:tab w:val="left" w:pos="1440"/>
                <w:tab w:val="left" w:pos="1980"/>
              </w:tabs>
              <w:spacing w:line="320" w:lineRule="exact"/>
              <w:rPr>
                <w:rFonts w:ascii="Arial" w:hAnsi="Arial" w:cs="Arial"/>
                <w:sz w:val="16"/>
                <w:szCs w:val="16"/>
              </w:rPr>
            </w:pPr>
            <w:r w:rsidRPr="006E4128">
              <w:rPr>
                <w:rFonts w:ascii="Arial" w:hAnsi="Arial" w:cs="Arial"/>
                <w:sz w:val="16"/>
                <w:szCs w:val="16"/>
              </w:rPr>
              <w:t>Long</w:t>
            </w:r>
            <w:r w:rsidRPr="006E4128">
              <w:rPr>
                <w:rFonts w:ascii="Arial" w:hAnsi="Arial" w:cs="Arial"/>
                <w:sz w:val="16"/>
                <w:szCs w:val="16"/>
                <w:cs/>
              </w:rPr>
              <w:t>-</w:t>
            </w:r>
            <w:r w:rsidRPr="006E4128">
              <w:rPr>
                <w:rFonts w:ascii="Arial" w:hAnsi="Arial" w:cs="Arial"/>
                <w:sz w:val="16"/>
                <w:szCs w:val="16"/>
              </w:rPr>
              <w:t>term loans</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cs/>
              </w:rPr>
            </w:pPr>
            <w:r w:rsidRPr="006E4128">
              <w:rPr>
                <w:rFonts w:ascii="Arial" w:hAnsi="Arial" w:cs="Arial"/>
                <w:sz w:val="16"/>
                <w:szCs w:val="16"/>
              </w:rPr>
              <w:t>112,983</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377,672</w:t>
            </w:r>
          </w:p>
        </w:tc>
        <w:tc>
          <w:tcPr>
            <w:tcW w:w="935" w:type="dxa"/>
            <w:gridSpan w:val="2"/>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88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cs/>
              </w:rPr>
              <w:t>-</w:t>
            </w:r>
          </w:p>
        </w:tc>
        <w:tc>
          <w:tcPr>
            <w:tcW w:w="935" w:type="dxa"/>
            <w:vAlign w:val="bottom"/>
          </w:tcPr>
          <w:p w:rsidR="006A3C51" w:rsidRPr="006E4128" w:rsidRDefault="006A3C51" w:rsidP="006A3C51">
            <w:pPr>
              <w:tabs>
                <w:tab w:val="decimal" w:pos="702"/>
              </w:tabs>
              <w:spacing w:line="320" w:lineRule="exact"/>
              <w:ind w:left="-7"/>
              <w:jc w:val="thaiDistribute"/>
              <w:rPr>
                <w:rFonts w:ascii="Arial" w:hAnsi="Arial" w:cs="Arial"/>
                <w:sz w:val="16"/>
                <w:szCs w:val="16"/>
              </w:rPr>
            </w:pPr>
            <w:r w:rsidRPr="006E4128">
              <w:rPr>
                <w:rFonts w:ascii="Arial" w:hAnsi="Arial" w:cs="Arial"/>
                <w:sz w:val="16"/>
                <w:szCs w:val="16"/>
              </w:rPr>
              <w:t>490,655</w:t>
            </w:r>
          </w:p>
        </w:tc>
        <w:tc>
          <w:tcPr>
            <w:tcW w:w="1170" w:type="dxa"/>
            <w:vAlign w:val="bottom"/>
          </w:tcPr>
          <w:p w:rsidR="006A3C51" w:rsidRPr="006E4128" w:rsidRDefault="006A3C51" w:rsidP="00740878">
            <w:pPr>
              <w:spacing w:line="320" w:lineRule="exact"/>
              <w:ind w:left="-7"/>
              <w:jc w:val="center"/>
              <w:rPr>
                <w:rFonts w:ascii="Arial" w:hAnsi="Arial" w:cs="Arial"/>
                <w:sz w:val="16"/>
                <w:szCs w:val="16"/>
              </w:rPr>
            </w:pPr>
            <w:r w:rsidRPr="006E4128">
              <w:rPr>
                <w:rFonts w:ascii="Arial" w:hAnsi="Arial" w:cs="Arial"/>
                <w:sz w:val="16"/>
                <w:szCs w:val="16"/>
              </w:rPr>
              <w:t>Note 21</w:t>
            </w:r>
          </w:p>
        </w:tc>
      </w:tr>
      <w:tr w:rsidR="00642B87" w:rsidRPr="006E4128" w:rsidTr="00500DF1">
        <w:trPr>
          <w:cantSplit/>
          <w:trHeight w:val="80"/>
        </w:trPr>
        <w:tc>
          <w:tcPr>
            <w:tcW w:w="2430" w:type="dxa"/>
            <w:vAlign w:val="bottom"/>
          </w:tcPr>
          <w:p w:rsidR="00642B87" w:rsidRPr="006E4128" w:rsidRDefault="00642B87" w:rsidP="006A3C51">
            <w:pPr>
              <w:tabs>
                <w:tab w:val="left" w:pos="900"/>
                <w:tab w:val="left" w:pos="1440"/>
                <w:tab w:val="left" w:pos="1980"/>
              </w:tabs>
              <w:spacing w:line="320" w:lineRule="exact"/>
              <w:jc w:val="thaiDistribute"/>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gridSpan w:val="2"/>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935" w:type="dxa"/>
            <w:vAlign w:val="bottom"/>
          </w:tcPr>
          <w:p w:rsidR="00642B87" w:rsidRPr="006E4128" w:rsidRDefault="00642B87" w:rsidP="006A3C51">
            <w:pPr>
              <w:tabs>
                <w:tab w:val="decimal" w:pos="702"/>
              </w:tabs>
              <w:spacing w:line="320" w:lineRule="exact"/>
              <w:rPr>
                <w:rFonts w:ascii="Arial" w:hAnsi="Arial" w:cs="Arial"/>
                <w:sz w:val="16"/>
                <w:szCs w:val="16"/>
              </w:rPr>
            </w:pPr>
          </w:p>
        </w:tc>
        <w:tc>
          <w:tcPr>
            <w:tcW w:w="1170" w:type="dxa"/>
            <w:vAlign w:val="bottom"/>
          </w:tcPr>
          <w:p w:rsidR="00642B87" w:rsidRPr="006E4128" w:rsidRDefault="00642B87" w:rsidP="006A3C51">
            <w:pPr>
              <w:pBdr>
                <w:top w:val="single" w:sz="4" w:space="1" w:color="FFFFFF" w:themeColor="background1"/>
                <w:bottom w:val="single" w:sz="4" w:space="1" w:color="FFFFFF" w:themeColor="background1"/>
              </w:pBdr>
              <w:tabs>
                <w:tab w:val="decimal" w:pos="612"/>
              </w:tabs>
              <w:spacing w:line="320" w:lineRule="exact"/>
              <w:ind w:left="-7"/>
              <w:jc w:val="thaiDistribute"/>
              <w:rPr>
                <w:rFonts w:ascii="Arial" w:hAnsi="Arial" w:cs="Arial"/>
                <w:sz w:val="16"/>
                <w:szCs w:val="16"/>
              </w:rPr>
            </w:pPr>
          </w:p>
        </w:tc>
      </w:tr>
      <w:tr w:rsidR="00500DF1" w:rsidRPr="006E4128" w:rsidTr="00740878">
        <w:trPr>
          <w:cantSplit/>
        </w:trPr>
        <w:tc>
          <w:tcPr>
            <w:tcW w:w="9210" w:type="dxa"/>
            <w:gridSpan w:val="9"/>
            <w:vAlign w:val="bottom"/>
          </w:tcPr>
          <w:p w:rsidR="00500DF1" w:rsidRPr="006E4128" w:rsidRDefault="00500DF1" w:rsidP="006A3C51">
            <w:pPr>
              <w:spacing w:line="320" w:lineRule="exact"/>
              <w:jc w:val="right"/>
              <w:rPr>
                <w:rFonts w:ascii="Arial" w:hAnsi="Arial" w:cs="Arial"/>
                <w:sz w:val="14"/>
                <w:szCs w:val="14"/>
              </w:rPr>
            </w:pPr>
            <w:r w:rsidRPr="006E4128">
              <w:rPr>
                <w:rFonts w:ascii="Arial" w:hAnsi="Arial" w:cs="Arial"/>
                <w:sz w:val="14"/>
                <w:szCs w:val="14"/>
                <w:cs/>
              </w:rPr>
              <w:lastRenderedPageBreak/>
              <w:t>(</w:t>
            </w:r>
            <w:r w:rsidRPr="006E4128">
              <w:rPr>
                <w:rFonts w:ascii="Arial" w:hAnsi="Arial" w:cs="Arial"/>
                <w:sz w:val="14"/>
                <w:szCs w:val="14"/>
              </w:rPr>
              <w:t>Unit</w:t>
            </w:r>
            <w:r w:rsidRPr="006E4128">
              <w:rPr>
                <w:rFonts w:ascii="Arial" w:hAnsi="Arial" w:cs="Arial"/>
                <w:sz w:val="14"/>
                <w:szCs w:val="14"/>
                <w:cs/>
              </w:rPr>
              <w:t xml:space="preserve">: </w:t>
            </w:r>
            <w:r w:rsidRPr="006E4128">
              <w:rPr>
                <w:rFonts w:ascii="Arial" w:hAnsi="Arial" w:cs="Arial"/>
                <w:sz w:val="14"/>
                <w:szCs w:val="14"/>
              </w:rPr>
              <w:t>Thousand Baht</w:t>
            </w:r>
            <w:r w:rsidRPr="006E4128">
              <w:rPr>
                <w:rFonts w:ascii="Arial" w:hAnsi="Arial" w:cs="Arial"/>
                <w:sz w:val="14"/>
                <w:szCs w:val="14"/>
                <w:cs/>
              </w:rPr>
              <w:t>)</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6780" w:type="dxa"/>
            <w:gridSpan w:val="8"/>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Consolidate financial statements</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6780" w:type="dxa"/>
            <w:gridSpan w:val="8"/>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As at 31 December 2019</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2790" w:type="dxa"/>
            <w:gridSpan w:val="3"/>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Fixed interest rates</w:t>
            </w:r>
          </w:p>
        </w:tc>
        <w:tc>
          <w:tcPr>
            <w:tcW w:w="3990" w:type="dxa"/>
            <w:gridSpan w:val="5"/>
          </w:tcPr>
          <w:p w:rsidR="00500DF1" w:rsidRPr="006E4128" w:rsidRDefault="00500DF1" w:rsidP="006A3C51">
            <w:pPr>
              <w:spacing w:line="320" w:lineRule="exact"/>
              <w:jc w:val="thaiDistribute"/>
              <w:rPr>
                <w:rFonts w:ascii="Arial" w:hAnsi="Arial" w:cs="Arial"/>
                <w:sz w:val="14"/>
                <w:szCs w:val="14"/>
              </w:rPr>
            </w:pP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935" w:type="dxa"/>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Within</w:t>
            </w:r>
          </w:p>
        </w:tc>
        <w:tc>
          <w:tcPr>
            <w:tcW w:w="935" w:type="dxa"/>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1</w:t>
            </w:r>
            <w:r w:rsidRPr="006E4128">
              <w:rPr>
                <w:rFonts w:ascii="Arial" w:hAnsi="Arial" w:cs="Arial"/>
                <w:sz w:val="14"/>
                <w:szCs w:val="14"/>
                <w:cs/>
              </w:rPr>
              <w:t>-</w:t>
            </w:r>
            <w:r w:rsidRPr="006E4128">
              <w:rPr>
                <w:rFonts w:ascii="Arial" w:hAnsi="Arial" w:cs="Arial"/>
                <w:sz w:val="14"/>
                <w:szCs w:val="14"/>
              </w:rPr>
              <w:t>5</w:t>
            </w:r>
          </w:p>
        </w:tc>
        <w:tc>
          <w:tcPr>
            <w:tcW w:w="935" w:type="dxa"/>
            <w:gridSpan w:val="2"/>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Over</w:t>
            </w:r>
          </w:p>
        </w:tc>
        <w:tc>
          <w:tcPr>
            <w:tcW w:w="935" w:type="dxa"/>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Floating</w:t>
            </w:r>
          </w:p>
        </w:tc>
        <w:tc>
          <w:tcPr>
            <w:tcW w:w="935" w:type="dxa"/>
          </w:tcPr>
          <w:p w:rsidR="00500DF1" w:rsidRPr="006E4128" w:rsidRDefault="00500DF1" w:rsidP="006A3C51">
            <w:pPr>
              <w:spacing w:line="320" w:lineRule="exact"/>
              <w:ind w:left="-68" w:right="-113"/>
              <w:jc w:val="center"/>
              <w:rPr>
                <w:rFonts w:ascii="Arial" w:hAnsi="Arial" w:cs="Arial"/>
                <w:sz w:val="14"/>
                <w:szCs w:val="14"/>
              </w:rPr>
            </w:pPr>
            <w:r w:rsidRPr="006E4128">
              <w:rPr>
                <w:rFonts w:ascii="Arial" w:hAnsi="Arial" w:cs="Arial"/>
                <w:sz w:val="14"/>
                <w:szCs w:val="14"/>
              </w:rPr>
              <w:t>Non</w:t>
            </w:r>
            <w:r w:rsidRPr="006E4128">
              <w:rPr>
                <w:rFonts w:ascii="Arial" w:hAnsi="Arial" w:cs="Arial"/>
                <w:sz w:val="14"/>
                <w:szCs w:val="14"/>
                <w:cs/>
              </w:rPr>
              <w:t>-</w:t>
            </w:r>
            <w:r w:rsidRPr="006E4128">
              <w:rPr>
                <w:rFonts w:ascii="Arial" w:hAnsi="Arial" w:cs="Arial"/>
                <w:sz w:val="14"/>
                <w:szCs w:val="14"/>
              </w:rPr>
              <w:t>interest</w:t>
            </w:r>
          </w:p>
        </w:tc>
        <w:tc>
          <w:tcPr>
            <w:tcW w:w="935" w:type="dxa"/>
          </w:tcPr>
          <w:p w:rsidR="00500DF1" w:rsidRPr="006E4128" w:rsidRDefault="00500DF1" w:rsidP="006A3C51">
            <w:pPr>
              <w:spacing w:line="320" w:lineRule="exact"/>
              <w:jc w:val="center"/>
              <w:rPr>
                <w:rFonts w:ascii="Arial" w:hAnsi="Arial" w:cs="Arial"/>
                <w:sz w:val="14"/>
                <w:szCs w:val="14"/>
              </w:rPr>
            </w:pPr>
          </w:p>
        </w:tc>
        <w:tc>
          <w:tcPr>
            <w:tcW w:w="1170" w:type="dxa"/>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Effective</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935"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1 year</w:t>
            </w:r>
          </w:p>
        </w:tc>
        <w:tc>
          <w:tcPr>
            <w:tcW w:w="935"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years</w:t>
            </w:r>
          </w:p>
        </w:tc>
        <w:tc>
          <w:tcPr>
            <w:tcW w:w="935" w:type="dxa"/>
            <w:gridSpan w:val="2"/>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5 years</w:t>
            </w:r>
          </w:p>
        </w:tc>
        <w:tc>
          <w:tcPr>
            <w:tcW w:w="935" w:type="dxa"/>
          </w:tcPr>
          <w:p w:rsidR="00500DF1" w:rsidRPr="006E4128" w:rsidRDefault="00500DF1" w:rsidP="006A3C51">
            <w:pPr>
              <w:pBdr>
                <w:bottom w:val="single" w:sz="4" w:space="1" w:color="auto"/>
              </w:pBdr>
              <w:spacing w:line="320" w:lineRule="exact"/>
              <w:ind w:left="-123" w:right="-148"/>
              <w:jc w:val="center"/>
              <w:rPr>
                <w:rFonts w:ascii="Arial" w:hAnsi="Arial" w:cs="Arial"/>
                <w:sz w:val="14"/>
                <w:szCs w:val="14"/>
              </w:rPr>
            </w:pPr>
            <w:r w:rsidRPr="006E4128">
              <w:rPr>
                <w:rFonts w:ascii="Arial" w:hAnsi="Arial" w:cs="Arial"/>
                <w:sz w:val="14"/>
                <w:szCs w:val="14"/>
              </w:rPr>
              <w:t>interest rate</w:t>
            </w:r>
          </w:p>
        </w:tc>
        <w:tc>
          <w:tcPr>
            <w:tcW w:w="935"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bearing</w:t>
            </w:r>
          </w:p>
        </w:tc>
        <w:tc>
          <w:tcPr>
            <w:tcW w:w="935"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Total</w:t>
            </w:r>
          </w:p>
        </w:tc>
        <w:tc>
          <w:tcPr>
            <w:tcW w:w="1170"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interest rate</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5610" w:type="dxa"/>
            <w:gridSpan w:val="7"/>
          </w:tcPr>
          <w:p w:rsidR="00500DF1" w:rsidRPr="006E4128" w:rsidRDefault="00500DF1" w:rsidP="006A3C51">
            <w:pPr>
              <w:spacing w:line="320" w:lineRule="exact"/>
              <w:jc w:val="center"/>
              <w:rPr>
                <w:rFonts w:ascii="Arial" w:hAnsi="Arial" w:cs="Arial"/>
                <w:sz w:val="14"/>
                <w:szCs w:val="14"/>
              </w:rPr>
            </w:pPr>
          </w:p>
        </w:tc>
        <w:tc>
          <w:tcPr>
            <w:tcW w:w="1170" w:type="dxa"/>
          </w:tcPr>
          <w:p w:rsidR="00500DF1" w:rsidRPr="006E4128" w:rsidRDefault="00500DF1" w:rsidP="006A3C51">
            <w:pPr>
              <w:spacing w:line="320" w:lineRule="exact"/>
              <w:ind w:left="-138" w:right="-78"/>
              <w:jc w:val="center"/>
              <w:rPr>
                <w:rFonts w:ascii="Arial" w:hAnsi="Arial" w:cs="Arial"/>
                <w:sz w:val="14"/>
                <w:szCs w:val="14"/>
              </w:rPr>
            </w:pPr>
            <w:r w:rsidRPr="006E4128">
              <w:rPr>
                <w:rFonts w:ascii="Arial" w:hAnsi="Arial" w:cs="Arial"/>
                <w:sz w:val="14"/>
                <w:szCs w:val="14"/>
                <w:cs/>
              </w:rPr>
              <w:t xml:space="preserve">(% </w:t>
            </w:r>
            <w:r w:rsidRPr="006E4128">
              <w:rPr>
                <w:rFonts w:ascii="Arial" w:hAnsi="Arial" w:cs="Arial"/>
                <w:sz w:val="14"/>
                <w:szCs w:val="14"/>
              </w:rPr>
              <w:t>per annum</w:t>
            </w:r>
            <w:r w:rsidRPr="006E4128">
              <w:rPr>
                <w:rFonts w:ascii="Arial" w:hAnsi="Arial" w:cs="Arial"/>
                <w:sz w:val="14"/>
                <w:szCs w:val="14"/>
                <w:cs/>
              </w:rPr>
              <w:t>)</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r w:rsidRPr="006E4128">
              <w:rPr>
                <w:rFonts w:ascii="Arial" w:hAnsi="Arial" w:cs="Arial"/>
                <w:sz w:val="14"/>
                <w:szCs w:val="14"/>
                <w:u w:val="single"/>
              </w:rPr>
              <w:t>Financial assets</w:t>
            </w:r>
          </w:p>
        </w:tc>
        <w:tc>
          <w:tcPr>
            <w:tcW w:w="935" w:type="dxa"/>
          </w:tcPr>
          <w:p w:rsidR="00500DF1" w:rsidRPr="006E4128" w:rsidRDefault="00500DF1" w:rsidP="006A3C51">
            <w:pPr>
              <w:tabs>
                <w:tab w:val="decimal" w:pos="702"/>
              </w:tabs>
              <w:spacing w:line="320" w:lineRule="exact"/>
              <w:jc w:val="thaiDistribute"/>
              <w:rPr>
                <w:rFonts w:ascii="Arial" w:hAnsi="Arial" w:cs="Arial"/>
                <w:sz w:val="14"/>
                <w:szCs w:val="14"/>
              </w:rPr>
            </w:pPr>
          </w:p>
        </w:tc>
        <w:tc>
          <w:tcPr>
            <w:tcW w:w="935" w:type="dxa"/>
          </w:tcPr>
          <w:p w:rsidR="00500DF1" w:rsidRPr="006E4128" w:rsidRDefault="00500DF1" w:rsidP="006A3C51">
            <w:pPr>
              <w:spacing w:line="320" w:lineRule="exact"/>
              <w:jc w:val="thaiDistribute"/>
              <w:rPr>
                <w:rFonts w:ascii="Arial" w:hAnsi="Arial" w:cs="Arial"/>
                <w:sz w:val="14"/>
                <w:szCs w:val="14"/>
              </w:rPr>
            </w:pPr>
          </w:p>
        </w:tc>
        <w:tc>
          <w:tcPr>
            <w:tcW w:w="935" w:type="dxa"/>
            <w:gridSpan w:val="2"/>
          </w:tcPr>
          <w:p w:rsidR="00500DF1" w:rsidRPr="006E4128" w:rsidRDefault="00500DF1" w:rsidP="006A3C51">
            <w:pPr>
              <w:spacing w:line="320" w:lineRule="exact"/>
              <w:jc w:val="thaiDistribute"/>
              <w:rPr>
                <w:rFonts w:ascii="Arial" w:hAnsi="Arial" w:cs="Arial"/>
                <w:sz w:val="14"/>
                <w:szCs w:val="14"/>
              </w:rPr>
            </w:pPr>
          </w:p>
        </w:tc>
        <w:tc>
          <w:tcPr>
            <w:tcW w:w="935" w:type="dxa"/>
          </w:tcPr>
          <w:p w:rsidR="00500DF1" w:rsidRPr="006E4128" w:rsidRDefault="00500DF1" w:rsidP="006A3C51">
            <w:pPr>
              <w:spacing w:line="320" w:lineRule="exact"/>
              <w:jc w:val="thaiDistribute"/>
              <w:rPr>
                <w:rFonts w:ascii="Arial" w:hAnsi="Arial" w:cs="Arial"/>
                <w:sz w:val="14"/>
                <w:szCs w:val="14"/>
              </w:rPr>
            </w:pPr>
          </w:p>
        </w:tc>
        <w:tc>
          <w:tcPr>
            <w:tcW w:w="935" w:type="dxa"/>
          </w:tcPr>
          <w:p w:rsidR="00500DF1" w:rsidRPr="006E4128" w:rsidRDefault="00500DF1" w:rsidP="006A3C51">
            <w:pPr>
              <w:tabs>
                <w:tab w:val="decimal" w:pos="702"/>
              </w:tabs>
              <w:spacing w:line="320" w:lineRule="exact"/>
              <w:jc w:val="thaiDistribute"/>
              <w:rPr>
                <w:rFonts w:ascii="Arial" w:hAnsi="Arial" w:cs="Arial"/>
                <w:sz w:val="14"/>
                <w:szCs w:val="14"/>
              </w:rPr>
            </w:pPr>
          </w:p>
        </w:tc>
        <w:tc>
          <w:tcPr>
            <w:tcW w:w="935" w:type="dxa"/>
          </w:tcPr>
          <w:p w:rsidR="00500DF1" w:rsidRPr="006E4128" w:rsidRDefault="00500DF1" w:rsidP="006A3C51">
            <w:pPr>
              <w:spacing w:line="320" w:lineRule="exact"/>
              <w:jc w:val="thaiDistribute"/>
              <w:rPr>
                <w:rFonts w:ascii="Arial" w:hAnsi="Arial" w:cs="Arial"/>
                <w:sz w:val="14"/>
                <w:szCs w:val="14"/>
              </w:rPr>
            </w:pPr>
          </w:p>
        </w:tc>
        <w:tc>
          <w:tcPr>
            <w:tcW w:w="1170" w:type="dxa"/>
          </w:tcPr>
          <w:p w:rsidR="00500DF1" w:rsidRPr="006E4128" w:rsidRDefault="00500DF1" w:rsidP="006A3C51">
            <w:pPr>
              <w:spacing w:line="320" w:lineRule="exact"/>
              <w:jc w:val="center"/>
              <w:rPr>
                <w:rFonts w:ascii="Arial" w:hAnsi="Arial" w:cs="Arial"/>
                <w:sz w:val="14"/>
                <w:szCs w:val="14"/>
              </w:rPr>
            </w:pPr>
          </w:p>
        </w:tc>
      </w:tr>
      <w:tr w:rsidR="00500DF1" w:rsidRPr="006E4128" w:rsidTr="001D5AE8">
        <w:trPr>
          <w:cantSplit/>
          <w:trHeight w:val="216"/>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rPr>
              <w:t>Cash and cash equivalents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852</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rPr>
              <w:t>9,221</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142,178</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152,251</w:t>
            </w:r>
          </w:p>
        </w:tc>
        <w:tc>
          <w:tcPr>
            <w:tcW w:w="117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rPr>
              <w:t>0</w:t>
            </w:r>
            <w:r w:rsidRPr="006E4128">
              <w:rPr>
                <w:rFonts w:ascii="Arial" w:hAnsi="Arial" w:cs="Arial"/>
                <w:sz w:val="14"/>
                <w:szCs w:val="14"/>
                <w:cs/>
              </w:rPr>
              <w:t>.</w:t>
            </w:r>
            <w:r w:rsidRPr="006E4128">
              <w:rPr>
                <w:rFonts w:ascii="Arial" w:hAnsi="Arial" w:cs="Arial"/>
                <w:sz w:val="14"/>
                <w:szCs w:val="14"/>
              </w:rPr>
              <w:t xml:space="preserve">10 </w:t>
            </w:r>
            <w:r w:rsidRPr="006E4128">
              <w:rPr>
                <w:rFonts w:ascii="Arial" w:hAnsi="Arial" w:cs="Arial"/>
                <w:sz w:val="14"/>
                <w:szCs w:val="14"/>
                <w:cs/>
              </w:rPr>
              <w:t xml:space="preserve">- </w:t>
            </w:r>
            <w:r w:rsidRPr="006E4128">
              <w:rPr>
                <w:rFonts w:ascii="Arial" w:hAnsi="Arial" w:cs="Arial"/>
                <w:sz w:val="14"/>
                <w:szCs w:val="14"/>
              </w:rPr>
              <w:t>0</w:t>
            </w:r>
            <w:r w:rsidRPr="006E4128">
              <w:rPr>
                <w:rFonts w:ascii="Arial" w:hAnsi="Arial" w:cs="Arial"/>
                <w:sz w:val="14"/>
                <w:szCs w:val="14"/>
                <w:cs/>
              </w:rPr>
              <w:t>.</w:t>
            </w:r>
            <w:r w:rsidRPr="006E4128">
              <w:rPr>
                <w:rFonts w:ascii="Arial" w:hAnsi="Arial" w:cs="Arial"/>
                <w:sz w:val="14"/>
                <w:szCs w:val="14"/>
              </w:rPr>
              <w:t>80</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rPr>
              <w:t>Trade and other receivables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469,544</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469,544</w:t>
            </w:r>
          </w:p>
        </w:tc>
        <w:tc>
          <w:tcPr>
            <w:tcW w:w="117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cs/>
              </w:rPr>
              <w:t>-</w:t>
            </w:r>
          </w:p>
        </w:tc>
      </w:tr>
      <w:tr w:rsidR="00500DF1" w:rsidRPr="006E4128" w:rsidTr="001D5AE8">
        <w:trPr>
          <w:cantSplit/>
          <w:trHeight w:val="80"/>
        </w:trPr>
        <w:tc>
          <w:tcPr>
            <w:tcW w:w="2430" w:type="dxa"/>
          </w:tcPr>
          <w:p w:rsidR="00500DF1" w:rsidRPr="006E4128" w:rsidRDefault="00500DF1" w:rsidP="006A3C51">
            <w:pPr>
              <w:tabs>
                <w:tab w:val="left" w:pos="240"/>
              </w:tabs>
              <w:spacing w:line="320" w:lineRule="exact"/>
              <w:ind w:left="132" w:hanging="132"/>
              <w:rPr>
                <w:rFonts w:ascii="Arial" w:hAnsi="Arial" w:cs="Arial"/>
                <w:sz w:val="14"/>
                <w:szCs w:val="14"/>
              </w:rPr>
            </w:pPr>
            <w:r w:rsidRPr="006E4128">
              <w:rPr>
                <w:rFonts w:ascii="Arial" w:hAnsi="Arial" w:cs="Arial"/>
                <w:sz w:val="14"/>
                <w:szCs w:val="14"/>
              </w:rPr>
              <w:t>Restricted bank deposits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rPr>
              <w:t>344</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1,146</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1,490</w:t>
            </w:r>
          </w:p>
        </w:tc>
        <w:tc>
          <w:tcPr>
            <w:tcW w:w="117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rPr>
              <w:t>0</w:t>
            </w:r>
            <w:r w:rsidRPr="006E4128">
              <w:rPr>
                <w:rFonts w:ascii="Arial" w:hAnsi="Arial" w:cs="Arial"/>
                <w:sz w:val="14"/>
                <w:szCs w:val="14"/>
                <w:cs/>
              </w:rPr>
              <w:t>.</w:t>
            </w:r>
            <w:r w:rsidRPr="006E4128">
              <w:rPr>
                <w:rFonts w:ascii="Arial" w:hAnsi="Arial" w:cs="Arial"/>
                <w:sz w:val="14"/>
                <w:szCs w:val="14"/>
              </w:rPr>
              <w:t xml:space="preserve">90 </w:t>
            </w:r>
            <w:r w:rsidRPr="006E4128">
              <w:rPr>
                <w:rFonts w:ascii="Arial" w:hAnsi="Arial" w:cs="Arial"/>
                <w:sz w:val="14"/>
                <w:szCs w:val="14"/>
                <w:cs/>
              </w:rPr>
              <w:t xml:space="preserve">- </w:t>
            </w:r>
            <w:r w:rsidRPr="006E4128">
              <w:rPr>
                <w:rFonts w:ascii="Arial" w:hAnsi="Arial" w:cs="Arial"/>
                <w:sz w:val="14"/>
                <w:szCs w:val="14"/>
              </w:rPr>
              <w:t>1</w:t>
            </w:r>
            <w:r w:rsidRPr="006E4128">
              <w:rPr>
                <w:rFonts w:ascii="Arial" w:hAnsi="Arial" w:cs="Arial"/>
                <w:sz w:val="14"/>
                <w:szCs w:val="14"/>
                <w:cs/>
              </w:rPr>
              <w:t>.</w:t>
            </w:r>
            <w:r w:rsidRPr="006E4128">
              <w:rPr>
                <w:rFonts w:ascii="Arial" w:hAnsi="Arial" w:cs="Arial"/>
                <w:sz w:val="14"/>
                <w:szCs w:val="14"/>
              </w:rPr>
              <w:t>05</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u w:val="single"/>
              </w:rPr>
              <w:t>Financial liabilities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p>
        </w:tc>
        <w:tc>
          <w:tcPr>
            <w:tcW w:w="1170" w:type="dxa"/>
            <w:vAlign w:val="bottom"/>
          </w:tcPr>
          <w:p w:rsidR="00500DF1" w:rsidRPr="006E4128" w:rsidRDefault="00500DF1" w:rsidP="00740878">
            <w:pPr>
              <w:spacing w:line="320" w:lineRule="exact"/>
              <w:jc w:val="center"/>
              <w:rPr>
                <w:rFonts w:ascii="Arial" w:hAnsi="Arial" w:cs="Arial"/>
                <w:sz w:val="14"/>
                <w:szCs w:val="14"/>
              </w:rPr>
            </w:pP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ind w:left="162" w:hanging="162"/>
              <w:rPr>
                <w:rFonts w:ascii="Arial" w:hAnsi="Arial" w:cs="Arial"/>
                <w:sz w:val="14"/>
                <w:szCs w:val="14"/>
              </w:rPr>
            </w:pPr>
            <w:r w:rsidRPr="006E4128">
              <w:rPr>
                <w:rFonts w:ascii="Arial" w:hAnsi="Arial" w:cs="Arial"/>
                <w:sz w:val="14"/>
                <w:szCs w:val="14"/>
              </w:rPr>
              <w:t>Bank overdrafts and short</w:t>
            </w:r>
            <w:r w:rsidRPr="006E4128">
              <w:rPr>
                <w:rFonts w:ascii="Arial" w:hAnsi="Arial" w:cs="Arial"/>
                <w:sz w:val="14"/>
                <w:szCs w:val="14"/>
                <w:cs/>
              </w:rPr>
              <w:t>-</w:t>
            </w:r>
            <w:r w:rsidRPr="006E4128">
              <w:rPr>
                <w:rFonts w:ascii="Arial" w:hAnsi="Arial" w:cs="Arial"/>
                <w:sz w:val="14"/>
                <w:szCs w:val="14"/>
              </w:rPr>
              <w:t>term              loans from financial institutions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rPr>
              <w:t>514,494</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514,494</w:t>
            </w:r>
          </w:p>
        </w:tc>
        <w:tc>
          <w:tcPr>
            <w:tcW w:w="117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rPr>
              <w:t>2</w:t>
            </w:r>
            <w:r w:rsidRPr="006E4128">
              <w:rPr>
                <w:rFonts w:ascii="Arial" w:hAnsi="Arial" w:cs="Arial"/>
                <w:sz w:val="14"/>
                <w:szCs w:val="14"/>
                <w:cs/>
              </w:rPr>
              <w:t>.</w:t>
            </w:r>
            <w:r w:rsidRPr="006E4128">
              <w:rPr>
                <w:rFonts w:ascii="Arial" w:hAnsi="Arial" w:cs="Arial"/>
                <w:sz w:val="14"/>
                <w:szCs w:val="14"/>
              </w:rPr>
              <w:t xml:space="preserve">10 </w:t>
            </w:r>
            <w:r w:rsidRPr="006E4128">
              <w:rPr>
                <w:rFonts w:ascii="Arial" w:hAnsi="Arial" w:cs="Arial"/>
                <w:sz w:val="14"/>
                <w:szCs w:val="14"/>
                <w:cs/>
              </w:rPr>
              <w:t xml:space="preserve">- </w:t>
            </w:r>
            <w:r w:rsidRPr="006E4128">
              <w:rPr>
                <w:rFonts w:ascii="Arial" w:hAnsi="Arial" w:cs="Arial"/>
                <w:sz w:val="14"/>
                <w:szCs w:val="14"/>
              </w:rPr>
              <w:t>7</w:t>
            </w:r>
            <w:r w:rsidRPr="006E4128">
              <w:rPr>
                <w:rFonts w:ascii="Arial" w:hAnsi="Arial" w:cs="Arial"/>
                <w:sz w:val="14"/>
                <w:szCs w:val="14"/>
                <w:cs/>
              </w:rPr>
              <w:t>.</w:t>
            </w:r>
            <w:r w:rsidRPr="006E4128">
              <w:rPr>
                <w:rFonts w:ascii="Arial" w:hAnsi="Arial" w:cs="Arial"/>
                <w:sz w:val="14"/>
                <w:szCs w:val="14"/>
              </w:rPr>
              <w:t>00</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ind w:left="162" w:hanging="162"/>
              <w:jc w:val="thaiDistribute"/>
              <w:rPr>
                <w:rFonts w:ascii="Arial" w:hAnsi="Arial" w:cs="Arial"/>
                <w:sz w:val="14"/>
                <w:szCs w:val="14"/>
              </w:rPr>
            </w:pPr>
            <w:r w:rsidRPr="006E4128">
              <w:rPr>
                <w:rFonts w:ascii="Arial" w:hAnsi="Arial" w:cs="Arial"/>
                <w:sz w:val="14"/>
                <w:szCs w:val="14"/>
              </w:rPr>
              <w:t>Trade and other payables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296,966</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296,966</w:t>
            </w:r>
          </w:p>
        </w:tc>
        <w:tc>
          <w:tcPr>
            <w:tcW w:w="117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cs/>
              </w:rPr>
              <w:t>-</w:t>
            </w:r>
          </w:p>
        </w:tc>
      </w:tr>
      <w:tr w:rsidR="00500DF1" w:rsidRPr="006E4128" w:rsidTr="001D5AE8">
        <w:trPr>
          <w:cantSplit/>
        </w:trPr>
        <w:tc>
          <w:tcPr>
            <w:tcW w:w="2430" w:type="dxa"/>
            <w:vAlign w:val="bottom"/>
          </w:tcPr>
          <w:p w:rsidR="00500DF1" w:rsidRPr="006E4128" w:rsidRDefault="00740878" w:rsidP="006A3C51">
            <w:pPr>
              <w:tabs>
                <w:tab w:val="left" w:pos="900"/>
                <w:tab w:val="left" w:pos="1440"/>
                <w:tab w:val="left" w:pos="1980"/>
              </w:tabs>
              <w:spacing w:line="320" w:lineRule="exact"/>
              <w:ind w:left="162" w:hanging="162"/>
              <w:jc w:val="thaiDistribute"/>
              <w:rPr>
                <w:rFonts w:ascii="Arial" w:hAnsi="Arial" w:cs="Arial"/>
                <w:sz w:val="14"/>
                <w:szCs w:val="14"/>
              </w:rPr>
            </w:pPr>
            <w:r>
              <w:rPr>
                <w:rFonts w:ascii="Arial" w:hAnsi="Arial" w:cs="Arial"/>
                <w:sz w:val="14"/>
                <w:szCs w:val="14"/>
              </w:rPr>
              <w:t>L</w:t>
            </w:r>
            <w:r w:rsidR="00500DF1" w:rsidRPr="006E4128">
              <w:rPr>
                <w:rFonts w:ascii="Arial" w:hAnsi="Arial" w:cs="Arial"/>
                <w:sz w:val="14"/>
                <w:szCs w:val="14"/>
              </w:rPr>
              <w:t xml:space="preserve">ease </w:t>
            </w:r>
            <w:r w:rsidR="00B238BC">
              <w:rPr>
                <w:rFonts w:ascii="Arial" w:hAnsi="Arial" w:cs="Arial"/>
                <w:sz w:val="14"/>
                <w:szCs w:val="14"/>
              </w:rPr>
              <w:t>liabilities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1,617</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2,317</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3,934</w:t>
            </w:r>
          </w:p>
        </w:tc>
        <w:tc>
          <w:tcPr>
            <w:tcW w:w="117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rPr>
              <w:t>2</w:t>
            </w:r>
            <w:r w:rsidRPr="006E4128">
              <w:rPr>
                <w:rFonts w:ascii="Arial" w:hAnsi="Arial" w:cs="Arial"/>
                <w:sz w:val="14"/>
                <w:szCs w:val="14"/>
                <w:cs/>
              </w:rPr>
              <w:t>.</w:t>
            </w:r>
            <w:r w:rsidRPr="006E4128">
              <w:rPr>
                <w:rFonts w:ascii="Arial" w:hAnsi="Arial" w:cs="Arial"/>
                <w:sz w:val="14"/>
                <w:szCs w:val="14"/>
              </w:rPr>
              <w:t xml:space="preserve">45 </w:t>
            </w:r>
            <w:r w:rsidRPr="006E4128">
              <w:rPr>
                <w:rFonts w:ascii="Arial" w:hAnsi="Arial" w:cs="Arial"/>
                <w:sz w:val="14"/>
                <w:szCs w:val="14"/>
                <w:cs/>
              </w:rPr>
              <w:t xml:space="preserve">- </w:t>
            </w:r>
            <w:r w:rsidRPr="006E4128">
              <w:rPr>
                <w:rFonts w:ascii="Arial" w:hAnsi="Arial" w:cs="Arial"/>
                <w:sz w:val="14"/>
                <w:szCs w:val="14"/>
              </w:rPr>
              <w:t>4</w:t>
            </w:r>
            <w:r w:rsidRPr="006E4128">
              <w:rPr>
                <w:rFonts w:ascii="Arial" w:hAnsi="Arial" w:cs="Arial"/>
                <w:sz w:val="14"/>
                <w:szCs w:val="14"/>
                <w:cs/>
              </w:rPr>
              <w:t>.</w:t>
            </w:r>
            <w:r w:rsidRPr="006E4128">
              <w:rPr>
                <w:rFonts w:ascii="Arial" w:hAnsi="Arial" w:cs="Arial"/>
                <w:sz w:val="14"/>
                <w:szCs w:val="14"/>
              </w:rPr>
              <w:t>75</w:t>
            </w:r>
          </w:p>
        </w:tc>
      </w:tr>
      <w:tr w:rsidR="00500DF1" w:rsidRPr="006E4128" w:rsidTr="001D5AE8">
        <w:trPr>
          <w:cantSplit/>
        </w:trPr>
        <w:tc>
          <w:tcPr>
            <w:tcW w:w="2430" w:type="dxa"/>
          </w:tcPr>
          <w:p w:rsidR="00500DF1" w:rsidRPr="006E4128" w:rsidRDefault="00500DF1" w:rsidP="006A3C51">
            <w:pPr>
              <w:tabs>
                <w:tab w:val="left" w:pos="900"/>
                <w:tab w:val="left" w:pos="1440"/>
                <w:tab w:val="left" w:pos="1980"/>
              </w:tabs>
              <w:spacing w:line="320" w:lineRule="exact"/>
              <w:rPr>
                <w:rFonts w:ascii="Arial" w:hAnsi="Arial" w:cs="Arial"/>
                <w:sz w:val="14"/>
                <w:szCs w:val="14"/>
              </w:rPr>
            </w:pPr>
            <w:r w:rsidRPr="006E4128">
              <w:rPr>
                <w:rFonts w:ascii="Arial" w:hAnsi="Arial" w:cs="Arial"/>
                <w:sz w:val="14"/>
                <w:szCs w:val="14"/>
              </w:rPr>
              <w:t>Long</w:t>
            </w:r>
            <w:r w:rsidRPr="006E4128">
              <w:rPr>
                <w:rFonts w:ascii="Arial" w:hAnsi="Arial" w:cs="Arial"/>
                <w:sz w:val="14"/>
                <w:szCs w:val="14"/>
                <w:cs/>
              </w:rPr>
              <w:t>-</w:t>
            </w:r>
            <w:r w:rsidRPr="006E4128">
              <w:rPr>
                <w:rFonts w:ascii="Arial" w:hAnsi="Arial" w:cs="Arial"/>
                <w:sz w:val="14"/>
                <w:szCs w:val="14"/>
              </w:rPr>
              <w:t>term loans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rPr>
              <w:t>95,167</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411,313</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506,480</w:t>
            </w:r>
          </w:p>
        </w:tc>
        <w:tc>
          <w:tcPr>
            <w:tcW w:w="1170" w:type="dxa"/>
            <w:vAlign w:val="bottom"/>
          </w:tcPr>
          <w:p w:rsidR="00500DF1" w:rsidRPr="006E4128" w:rsidRDefault="00500DF1" w:rsidP="00740878">
            <w:pPr>
              <w:spacing w:line="320" w:lineRule="exact"/>
              <w:ind w:right="-180"/>
              <w:jc w:val="center"/>
              <w:rPr>
                <w:rFonts w:ascii="Arial" w:hAnsi="Arial" w:cs="Arial"/>
                <w:sz w:val="14"/>
                <w:szCs w:val="14"/>
              </w:rPr>
            </w:pPr>
            <w:r w:rsidRPr="006E4128">
              <w:rPr>
                <w:rFonts w:ascii="Arial" w:hAnsi="Arial" w:cs="Arial"/>
                <w:sz w:val="14"/>
                <w:szCs w:val="14"/>
              </w:rPr>
              <w:t>Note</w:t>
            </w:r>
            <w:r w:rsidRPr="006E4128">
              <w:rPr>
                <w:rFonts w:ascii="Arial" w:hAnsi="Arial" w:cs="Arial"/>
                <w:sz w:val="14"/>
                <w:szCs w:val="14"/>
                <w:cs/>
              </w:rPr>
              <w:t xml:space="preserve"> </w:t>
            </w:r>
            <w:r w:rsidRPr="006E4128">
              <w:rPr>
                <w:rFonts w:ascii="Arial" w:hAnsi="Arial" w:cs="Arial"/>
                <w:sz w:val="14"/>
                <w:szCs w:val="14"/>
              </w:rPr>
              <w:t>21</w:t>
            </w:r>
          </w:p>
        </w:tc>
      </w:tr>
    </w:tbl>
    <w:p w:rsidR="00EA1C7B" w:rsidRPr="006E4128" w:rsidRDefault="00EA1C7B">
      <w:pPr>
        <w:rPr>
          <w:rFonts w:ascii="Arial" w:hAnsi="Arial" w:cs="Arial"/>
        </w:rPr>
      </w:pP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4"/>
                <w:szCs w:val="14"/>
                <w:u w:val="single"/>
              </w:rPr>
            </w:pPr>
          </w:p>
        </w:tc>
        <w:tc>
          <w:tcPr>
            <w:tcW w:w="6750" w:type="dxa"/>
            <w:gridSpan w:val="10"/>
          </w:tcPr>
          <w:p w:rsidR="00950C14" w:rsidRPr="006E4128" w:rsidRDefault="007D7A1A" w:rsidP="006A3C51">
            <w:pPr>
              <w:spacing w:line="320" w:lineRule="exact"/>
              <w:jc w:val="righ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Unit</w:t>
            </w:r>
            <w:r w:rsidRPr="006E4128">
              <w:rPr>
                <w:rFonts w:ascii="Arial" w:hAnsi="Arial" w:cs="Arial"/>
                <w:sz w:val="14"/>
                <w:szCs w:val="14"/>
                <w:cs/>
              </w:rPr>
              <w:t xml:space="preserve">: </w:t>
            </w:r>
            <w:r w:rsidR="001B7744" w:rsidRPr="006E4128">
              <w:rPr>
                <w:rFonts w:ascii="Arial" w:hAnsi="Arial" w:cs="Arial"/>
                <w:sz w:val="14"/>
                <w:szCs w:val="14"/>
              </w:rPr>
              <w:t xml:space="preserve">Thousand </w:t>
            </w:r>
            <w:r w:rsidRPr="006E4128">
              <w:rPr>
                <w:rFonts w:ascii="Arial" w:hAnsi="Arial" w:cs="Arial"/>
                <w:sz w:val="14"/>
                <w:szCs w:val="14"/>
              </w:rPr>
              <w:t>Baht</w:t>
            </w:r>
            <w:r w:rsidRPr="006E4128">
              <w:rPr>
                <w:rFonts w:ascii="Arial" w:hAnsi="Arial" w:cs="Arial"/>
                <w:sz w:val="14"/>
                <w:szCs w:val="14"/>
                <w:cs/>
              </w:rPr>
              <w:t>)</w:t>
            </w:r>
          </w:p>
        </w:tc>
      </w:tr>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4"/>
                <w:szCs w:val="14"/>
                <w:u w:val="single"/>
              </w:rPr>
            </w:pPr>
          </w:p>
        </w:tc>
        <w:tc>
          <w:tcPr>
            <w:tcW w:w="6750" w:type="dxa"/>
            <w:gridSpan w:val="10"/>
          </w:tcPr>
          <w:p w:rsidR="00950C14" w:rsidRPr="006E4128" w:rsidRDefault="00950C14"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Separate financial statements</w:t>
            </w:r>
          </w:p>
        </w:tc>
      </w:tr>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4"/>
                <w:szCs w:val="14"/>
                <w:u w:val="single"/>
              </w:rPr>
            </w:pPr>
          </w:p>
        </w:tc>
        <w:tc>
          <w:tcPr>
            <w:tcW w:w="6750" w:type="dxa"/>
            <w:gridSpan w:val="10"/>
          </w:tcPr>
          <w:p w:rsidR="00950C14" w:rsidRPr="006E4128" w:rsidRDefault="00950C14"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 xml:space="preserve">As at 31 December </w:t>
            </w:r>
            <w:r w:rsidR="00500DF1" w:rsidRPr="006E4128">
              <w:rPr>
                <w:rFonts w:ascii="Arial" w:hAnsi="Arial" w:cs="Arial"/>
                <w:sz w:val="14"/>
                <w:szCs w:val="14"/>
              </w:rPr>
              <w:t>2020</w:t>
            </w:r>
          </w:p>
        </w:tc>
      </w:tr>
      <w:tr w:rsidR="00C13445" w:rsidRPr="006E4128" w:rsidTr="00500DF1">
        <w:trPr>
          <w:cantSplit/>
        </w:trPr>
        <w:tc>
          <w:tcPr>
            <w:tcW w:w="2430" w:type="dxa"/>
            <w:vAlign w:val="bottom"/>
          </w:tcPr>
          <w:p w:rsidR="00C13445" w:rsidRPr="006E4128" w:rsidRDefault="00C13445" w:rsidP="006A3C51">
            <w:pPr>
              <w:tabs>
                <w:tab w:val="left" w:pos="900"/>
                <w:tab w:val="left" w:pos="1440"/>
                <w:tab w:val="left" w:pos="1980"/>
              </w:tabs>
              <w:spacing w:line="320" w:lineRule="exact"/>
              <w:jc w:val="thaiDistribute"/>
              <w:rPr>
                <w:rFonts w:ascii="Arial" w:hAnsi="Arial" w:cs="Arial"/>
                <w:sz w:val="14"/>
                <w:szCs w:val="14"/>
                <w:u w:val="single"/>
              </w:rPr>
            </w:pPr>
          </w:p>
        </w:tc>
        <w:tc>
          <w:tcPr>
            <w:tcW w:w="2790" w:type="dxa"/>
            <w:gridSpan w:val="3"/>
          </w:tcPr>
          <w:p w:rsidR="00C13445" w:rsidRPr="006E4128" w:rsidRDefault="00C13445"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Fixed interest rates</w:t>
            </w:r>
          </w:p>
        </w:tc>
        <w:tc>
          <w:tcPr>
            <w:tcW w:w="750" w:type="dxa"/>
            <w:gridSpan w:val="2"/>
          </w:tcPr>
          <w:p w:rsidR="00C13445" w:rsidRPr="006E4128" w:rsidRDefault="00C13445" w:rsidP="006A3C51">
            <w:pPr>
              <w:spacing w:line="320" w:lineRule="exact"/>
              <w:jc w:val="thaiDistribute"/>
              <w:rPr>
                <w:rFonts w:ascii="Arial" w:hAnsi="Arial" w:cs="Arial"/>
                <w:sz w:val="14"/>
                <w:szCs w:val="14"/>
              </w:rPr>
            </w:pPr>
          </w:p>
        </w:tc>
        <w:tc>
          <w:tcPr>
            <w:tcW w:w="1080" w:type="dxa"/>
            <w:gridSpan w:val="2"/>
          </w:tcPr>
          <w:p w:rsidR="00C13445" w:rsidRPr="006E4128" w:rsidRDefault="00C13445" w:rsidP="006A3C51">
            <w:pPr>
              <w:tabs>
                <w:tab w:val="decimal" w:pos="702"/>
              </w:tabs>
              <w:spacing w:line="320" w:lineRule="exact"/>
              <w:jc w:val="thaiDistribute"/>
              <w:rPr>
                <w:rFonts w:ascii="Arial" w:hAnsi="Arial" w:cs="Arial"/>
                <w:sz w:val="14"/>
                <w:szCs w:val="14"/>
              </w:rPr>
            </w:pPr>
          </w:p>
        </w:tc>
        <w:tc>
          <w:tcPr>
            <w:tcW w:w="990" w:type="dxa"/>
            <w:gridSpan w:val="2"/>
          </w:tcPr>
          <w:p w:rsidR="00C13445" w:rsidRPr="006E4128" w:rsidRDefault="00C13445" w:rsidP="006A3C51">
            <w:pPr>
              <w:spacing w:line="320" w:lineRule="exact"/>
              <w:jc w:val="thaiDistribute"/>
              <w:rPr>
                <w:rFonts w:ascii="Arial" w:hAnsi="Arial" w:cs="Arial"/>
                <w:sz w:val="14"/>
                <w:szCs w:val="14"/>
              </w:rPr>
            </w:pPr>
          </w:p>
        </w:tc>
        <w:tc>
          <w:tcPr>
            <w:tcW w:w="1140" w:type="dxa"/>
          </w:tcPr>
          <w:p w:rsidR="00C13445" w:rsidRPr="006E4128" w:rsidRDefault="00C13445" w:rsidP="006A3C51">
            <w:pPr>
              <w:spacing w:line="320" w:lineRule="exact"/>
              <w:jc w:val="thaiDistribute"/>
              <w:rPr>
                <w:rFonts w:ascii="Arial" w:hAnsi="Arial" w:cs="Arial"/>
                <w:sz w:val="14"/>
                <w:szCs w:val="14"/>
              </w:rPr>
            </w:pPr>
          </w:p>
        </w:tc>
      </w:tr>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4"/>
                <w:szCs w:val="14"/>
                <w:u w:val="single"/>
              </w:rPr>
            </w:pPr>
          </w:p>
        </w:tc>
        <w:tc>
          <w:tcPr>
            <w:tcW w:w="935" w:type="dxa"/>
          </w:tcPr>
          <w:p w:rsidR="00950C14" w:rsidRPr="006E4128" w:rsidRDefault="00950C14" w:rsidP="006A3C51">
            <w:pPr>
              <w:spacing w:line="320" w:lineRule="exact"/>
              <w:jc w:val="center"/>
              <w:rPr>
                <w:rFonts w:ascii="Arial" w:hAnsi="Arial" w:cs="Arial"/>
                <w:sz w:val="14"/>
                <w:szCs w:val="14"/>
              </w:rPr>
            </w:pPr>
            <w:r w:rsidRPr="006E4128">
              <w:rPr>
                <w:rFonts w:ascii="Arial" w:hAnsi="Arial" w:cs="Arial"/>
                <w:sz w:val="14"/>
                <w:szCs w:val="14"/>
              </w:rPr>
              <w:t>Within</w:t>
            </w:r>
          </w:p>
        </w:tc>
        <w:tc>
          <w:tcPr>
            <w:tcW w:w="935" w:type="dxa"/>
          </w:tcPr>
          <w:p w:rsidR="00950C14" w:rsidRPr="006E4128" w:rsidRDefault="00950C14" w:rsidP="006A3C51">
            <w:pPr>
              <w:spacing w:line="320" w:lineRule="exact"/>
              <w:jc w:val="center"/>
              <w:rPr>
                <w:rFonts w:ascii="Arial" w:hAnsi="Arial" w:cs="Arial"/>
                <w:sz w:val="14"/>
                <w:szCs w:val="14"/>
              </w:rPr>
            </w:pPr>
            <w:r w:rsidRPr="006E4128">
              <w:rPr>
                <w:rFonts w:ascii="Arial" w:hAnsi="Arial" w:cs="Arial"/>
                <w:sz w:val="14"/>
                <w:szCs w:val="14"/>
              </w:rPr>
              <w:t>1</w:t>
            </w:r>
            <w:r w:rsidRPr="006E4128">
              <w:rPr>
                <w:rFonts w:ascii="Arial" w:hAnsi="Arial" w:cs="Arial"/>
                <w:sz w:val="14"/>
                <w:szCs w:val="14"/>
                <w:cs/>
              </w:rPr>
              <w:t>-</w:t>
            </w:r>
            <w:r w:rsidRPr="006E4128">
              <w:rPr>
                <w:rFonts w:ascii="Arial" w:hAnsi="Arial" w:cs="Arial"/>
                <w:sz w:val="14"/>
                <w:szCs w:val="14"/>
              </w:rPr>
              <w:t>5</w:t>
            </w:r>
          </w:p>
        </w:tc>
        <w:tc>
          <w:tcPr>
            <w:tcW w:w="935" w:type="dxa"/>
            <w:gridSpan w:val="2"/>
          </w:tcPr>
          <w:p w:rsidR="00950C14" w:rsidRPr="006E4128" w:rsidRDefault="00950C14" w:rsidP="006A3C51">
            <w:pPr>
              <w:spacing w:line="320" w:lineRule="exact"/>
              <w:jc w:val="center"/>
              <w:rPr>
                <w:rFonts w:ascii="Arial" w:hAnsi="Arial" w:cs="Arial"/>
                <w:sz w:val="14"/>
                <w:szCs w:val="14"/>
              </w:rPr>
            </w:pPr>
            <w:r w:rsidRPr="006E4128">
              <w:rPr>
                <w:rFonts w:ascii="Arial" w:hAnsi="Arial" w:cs="Arial"/>
                <w:sz w:val="14"/>
                <w:szCs w:val="14"/>
              </w:rPr>
              <w:t>Over</w:t>
            </w:r>
          </w:p>
        </w:tc>
        <w:tc>
          <w:tcPr>
            <w:tcW w:w="935" w:type="dxa"/>
            <w:gridSpan w:val="2"/>
          </w:tcPr>
          <w:p w:rsidR="00950C14" w:rsidRPr="006E4128" w:rsidRDefault="00950C14" w:rsidP="006A3C51">
            <w:pPr>
              <w:spacing w:line="320" w:lineRule="exact"/>
              <w:jc w:val="center"/>
              <w:rPr>
                <w:rFonts w:ascii="Arial" w:hAnsi="Arial" w:cs="Arial"/>
                <w:sz w:val="14"/>
                <w:szCs w:val="14"/>
              </w:rPr>
            </w:pPr>
            <w:r w:rsidRPr="006E4128">
              <w:rPr>
                <w:rFonts w:ascii="Arial" w:hAnsi="Arial" w:cs="Arial"/>
                <w:sz w:val="14"/>
                <w:szCs w:val="14"/>
              </w:rPr>
              <w:t>Floating</w:t>
            </w:r>
          </w:p>
        </w:tc>
        <w:tc>
          <w:tcPr>
            <w:tcW w:w="935" w:type="dxa"/>
            <w:gridSpan w:val="2"/>
          </w:tcPr>
          <w:p w:rsidR="00950C14" w:rsidRPr="006E4128" w:rsidRDefault="00950C14" w:rsidP="006A3C51">
            <w:pPr>
              <w:spacing w:line="320" w:lineRule="exact"/>
              <w:ind w:left="-68" w:right="-113"/>
              <w:jc w:val="center"/>
              <w:rPr>
                <w:rFonts w:ascii="Arial" w:hAnsi="Arial" w:cs="Arial"/>
                <w:sz w:val="14"/>
                <w:szCs w:val="14"/>
              </w:rPr>
            </w:pPr>
            <w:r w:rsidRPr="006E4128">
              <w:rPr>
                <w:rFonts w:ascii="Arial" w:hAnsi="Arial" w:cs="Arial"/>
                <w:sz w:val="14"/>
                <w:szCs w:val="14"/>
              </w:rPr>
              <w:t>Non</w:t>
            </w:r>
            <w:r w:rsidRPr="006E4128">
              <w:rPr>
                <w:rFonts w:ascii="Arial" w:hAnsi="Arial" w:cs="Arial"/>
                <w:sz w:val="14"/>
                <w:szCs w:val="14"/>
                <w:cs/>
              </w:rPr>
              <w:t>-</w:t>
            </w:r>
            <w:r w:rsidRPr="006E4128">
              <w:rPr>
                <w:rFonts w:ascii="Arial" w:hAnsi="Arial" w:cs="Arial"/>
                <w:sz w:val="14"/>
                <w:szCs w:val="14"/>
              </w:rPr>
              <w:t>interest</w:t>
            </w:r>
          </w:p>
        </w:tc>
        <w:tc>
          <w:tcPr>
            <w:tcW w:w="935" w:type="dxa"/>
          </w:tcPr>
          <w:p w:rsidR="00950C14" w:rsidRPr="006E4128" w:rsidRDefault="00950C14" w:rsidP="006A3C51">
            <w:pPr>
              <w:spacing w:line="320" w:lineRule="exact"/>
              <w:jc w:val="center"/>
              <w:rPr>
                <w:rFonts w:ascii="Arial" w:hAnsi="Arial" w:cs="Arial"/>
                <w:sz w:val="14"/>
                <w:szCs w:val="14"/>
              </w:rPr>
            </w:pPr>
          </w:p>
        </w:tc>
        <w:tc>
          <w:tcPr>
            <w:tcW w:w="1140" w:type="dxa"/>
          </w:tcPr>
          <w:p w:rsidR="00950C14" w:rsidRPr="006E4128" w:rsidRDefault="0066524E" w:rsidP="006A3C51">
            <w:pPr>
              <w:spacing w:line="320" w:lineRule="exact"/>
              <w:jc w:val="center"/>
              <w:rPr>
                <w:rFonts w:ascii="Arial" w:hAnsi="Arial" w:cs="Arial"/>
                <w:sz w:val="14"/>
                <w:szCs w:val="14"/>
              </w:rPr>
            </w:pPr>
            <w:r w:rsidRPr="006E4128">
              <w:rPr>
                <w:rFonts w:ascii="Arial" w:hAnsi="Arial" w:cs="Arial"/>
                <w:sz w:val="14"/>
                <w:szCs w:val="14"/>
              </w:rPr>
              <w:t>Effective</w:t>
            </w:r>
          </w:p>
        </w:tc>
      </w:tr>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4"/>
                <w:szCs w:val="14"/>
                <w:u w:val="single"/>
              </w:rPr>
            </w:pPr>
          </w:p>
        </w:tc>
        <w:tc>
          <w:tcPr>
            <w:tcW w:w="935" w:type="dxa"/>
          </w:tcPr>
          <w:p w:rsidR="00950C14" w:rsidRPr="006E4128" w:rsidRDefault="00950C14"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1 year</w:t>
            </w:r>
          </w:p>
        </w:tc>
        <w:tc>
          <w:tcPr>
            <w:tcW w:w="935" w:type="dxa"/>
          </w:tcPr>
          <w:p w:rsidR="00950C14" w:rsidRPr="006E4128" w:rsidRDefault="00950C14"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years</w:t>
            </w:r>
          </w:p>
        </w:tc>
        <w:tc>
          <w:tcPr>
            <w:tcW w:w="935" w:type="dxa"/>
            <w:gridSpan w:val="2"/>
          </w:tcPr>
          <w:p w:rsidR="00950C14" w:rsidRPr="006E4128" w:rsidRDefault="00950C14"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5 years</w:t>
            </w:r>
          </w:p>
        </w:tc>
        <w:tc>
          <w:tcPr>
            <w:tcW w:w="935" w:type="dxa"/>
            <w:gridSpan w:val="2"/>
          </w:tcPr>
          <w:p w:rsidR="00950C14" w:rsidRPr="006E4128" w:rsidRDefault="00950C14" w:rsidP="006A3C51">
            <w:pPr>
              <w:pBdr>
                <w:bottom w:val="single" w:sz="4" w:space="1" w:color="auto"/>
              </w:pBdr>
              <w:spacing w:line="320" w:lineRule="exact"/>
              <w:ind w:left="-123" w:right="-148"/>
              <w:jc w:val="center"/>
              <w:rPr>
                <w:rFonts w:ascii="Arial" w:hAnsi="Arial" w:cs="Arial"/>
                <w:sz w:val="14"/>
                <w:szCs w:val="14"/>
              </w:rPr>
            </w:pPr>
            <w:r w:rsidRPr="006E4128">
              <w:rPr>
                <w:rFonts w:ascii="Arial" w:hAnsi="Arial" w:cs="Arial"/>
                <w:sz w:val="14"/>
                <w:szCs w:val="14"/>
              </w:rPr>
              <w:t>interest rate</w:t>
            </w:r>
          </w:p>
        </w:tc>
        <w:tc>
          <w:tcPr>
            <w:tcW w:w="935" w:type="dxa"/>
            <w:gridSpan w:val="2"/>
          </w:tcPr>
          <w:p w:rsidR="00950C14" w:rsidRPr="006E4128" w:rsidRDefault="00950C14"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bearing</w:t>
            </w:r>
          </w:p>
        </w:tc>
        <w:tc>
          <w:tcPr>
            <w:tcW w:w="935" w:type="dxa"/>
          </w:tcPr>
          <w:p w:rsidR="00950C14" w:rsidRPr="006E4128" w:rsidRDefault="00950C14"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Total</w:t>
            </w:r>
          </w:p>
        </w:tc>
        <w:tc>
          <w:tcPr>
            <w:tcW w:w="1140" w:type="dxa"/>
          </w:tcPr>
          <w:p w:rsidR="00950C14" w:rsidRPr="006E4128" w:rsidRDefault="0066524E"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i</w:t>
            </w:r>
            <w:r w:rsidR="00950C14" w:rsidRPr="006E4128">
              <w:rPr>
                <w:rFonts w:ascii="Arial" w:hAnsi="Arial" w:cs="Arial"/>
                <w:sz w:val="14"/>
                <w:szCs w:val="14"/>
              </w:rPr>
              <w:t>nterest rate</w:t>
            </w:r>
          </w:p>
        </w:tc>
      </w:tr>
      <w:tr w:rsidR="00950C14" w:rsidRPr="006E4128" w:rsidTr="00500DF1">
        <w:trPr>
          <w:cantSplit/>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4"/>
                <w:szCs w:val="14"/>
                <w:u w:val="single"/>
              </w:rPr>
            </w:pPr>
          </w:p>
        </w:tc>
        <w:tc>
          <w:tcPr>
            <w:tcW w:w="5610" w:type="dxa"/>
            <w:gridSpan w:val="9"/>
          </w:tcPr>
          <w:p w:rsidR="00950C14" w:rsidRPr="006E4128" w:rsidRDefault="00950C14" w:rsidP="006A3C51">
            <w:pPr>
              <w:spacing w:line="320" w:lineRule="exact"/>
              <w:jc w:val="center"/>
              <w:rPr>
                <w:rFonts w:ascii="Arial" w:hAnsi="Arial" w:cs="Arial"/>
                <w:sz w:val="14"/>
                <w:szCs w:val="14"/>
              </w:rPr>
            </w:pPr>
          </w:p>
        </w:tc>
        <w:tc>
          <w:tcPr>
            <w:tcW w:w="1140" w:type="dxa"/>
          </w:tcPr>
          <w:p w:rsidR="00950C14" w:rsidRPr="006E4128" w:rsidRDefault="00950C14" w:rsidP="006A3C51">
            <w:pPr>
              <w:spacing w:line="320" w:lineRule="exact"/>
              <w:ind w:left="-138" w:right="-78"/>
              <w:jc w:val="center"/>
              <w:rPr>
                <w:rFonts w:ascii="Arial" w:hAnsi="Arial" w:cs="Arial"/>
                <w:sz w:val="14"/>
                <w:szCs w:val="14"/>
              </w:rPr>
            </w:pPr>
            <w:r w:rsidRPr="006E4128">
              <w:rPr>
                <w:rFonts w:ascii="Arial" w:hAnsi="Arial" w:cs="Arial"/>
                <w:sz w:val="14"/>
                <w:szCs w:val="14"/>
                <w:cs/>
              </w:rPr>
              <w:t>(</w:t>
            </w:r>
            <w:r w:rsidR="00F80D4C" w:rsidRPr="006E4128">
              <w:rPr>
                <w:rFonts w:ascii="Arial" w:hAnsi="Arial" w:cs="Arial"/>
                <w:sz w:val="14"/>
                <w:szCs w:val="14"/>
                <w:cs/>
              </w:rPr>
              <w:t xml:space="preserve">% </w:t>
            </w:r>
            <w:r w:rsidR="00F80D4C" w:rsidRPr="006E4128">
              <w:rPr>
                <w:rFonts w:ascii="Arial" w:hAnsi="Arial" w:cs="Arial"/>
                <w:sz w:val="14"/>
                <w:szCs w:val="14"/>
              </w:rPr>
              <w:t>per annum</w:t>
            </w:r>
            <w:r w:rsidRPr="006E4128">
              <w:rPr>
                <w:rFonts w:ascii="Arial" w:hAnsi="Arial" w:cs="Arial"/>
                <w:sz w:val="14"/>
                <w:szCs w:val="14"/>
                <w:cs/>
              </w:rPr>
              <w:t>)</w:t>
            </w:r>
          </w:p>
        </w:tc>
      </w:tr>
      <w:tr w:rsidR="00950C14" w:rsidRPr="006E4128" w:rsidTr="00500DF1">
        <w:trPr>
          <w:cantSplit/>
          <w:trHeight w:val="80"/>
        </w:trPr>
        <w:tc>
          <w:tcPr>
            <w:tcW w:w="2430" w:type="dxa"/>
            <w:vAlign w:val="bottom"/>
          </w:tcPr>
          <w:p w:rsidR="00950C14" w:rsidRPr="006E4128" w:rsidRDefault="00950C14" w:rsidP="006A3C51">
            <w:pPr>
              <w:tabs>
                <w:tab w:val="left" w:pos="900"/>
                <w:tab w:val="left" w:pos="1440"/>
                <w:tab w:val="left" w:pos="1980"/>
              </w:tabs>
              <w:spacing w:line="320" w:lineRule="exact"/>
              <w:jc w:val="thaiDistribute"/>
              <w:rPr>
                <w:rFonts w:ascii="Arial" w:hAnsi="Arial" w:cs="Arial"/>
                <w:sz w:val="14"/>
                <w:szCs w:val="14"/>
                <w:u w:val="single"/>
              </w:rPr>
            </w:pPr>
            <w:r w:rsidRPr="006E4128">
              <w:rPr>
                <w:rFonts w:ascii="Arial" w:hAnsi="Arial" w:cs="Arial"/>
                <w:sz w:val="14"/>
                <w:szCs w:val="14"/>
                <w:u w:val="single"/>
              </w:rPr>
              <w:t>Financial Assets</w:t>
            </w:r>
          </w:p>
        </w:tc>
        <w:tc>
          <w:tcPr>
            <w:tcW w:w="935" w:type="dxa"/>
          </w:tcPr>
          <w:p w:rsidR="00950C14" w:rsidRPr="006E4128" w:rsidRDefault="00950C14" w:rsidP="006A3C51">
            <w:pPr>
              <w:tabs>
                <w:tab w:val="decimal" w:pos="702"/>
              </w:tabs>
              <w:spacing w:line="320" w:lineRule="exact"/>
              <w:jc w:val="thaiDistribute"/>
              <w:rPr>
                <w:rFonts w:ascii="Arial" w:hAnsi="Arial" w:cs="Arial"/>
                <w:sz w:val="14"/>
                <w:szCs w:val="14"/>
              </w:rPr>
            </w:pPr>
          </w:p>
        </w:tc>
        <w:tc>
          <w:tcPr>
            <w:tcW w:w="935" w:type="dxa"/>
          </w:tcPr>
          <w:p w:rsidR="00950C14" w:rsidRPr="006E4128" w:rsidRDefault="00950C14" w:rsidP="006A3C51">
            <w:pPr>
              <w:spacing w:line="320" w:lineRule="exact"/>
              <w:jc w:val="thaiDistribute"/>
              <w:rPr>
                <w:rFonts w:ascii="Arial" w:hAnsi="Arial" w:cs="Arial"/>
                <w:sz w:val="14"/>
                <w:szCs w:val="14"/>
              </w:rPr>
            </w:pPr>
          </w:p>
        </w:tc>
        <w:tc>
          <w:tcPr>
            <w:tcW w:w="935" w:type="dxa"/>
            <w:gridSpan w:val="2"/>
          </w:tcPr>
          <w:p w:rsidR="00950C14" w:rsidRPr="006E4128" w:rsidRDefault="00950C14" w:rsidP="006A3C51">
            <w:pPr>
              <w:spacing w:line="320" w:lineRule="exact"/>
              <w:jc w:val="thaiDistribute"/>
              <w:rPr>
                <w:rFonts w:ascii="Arial" w:hAnsi="Arial" w:cs="Arial"/>
                <w:sz w:val="14"/>
                <w:szCs w:val="14"/>
              </w:rPr>
            </w:pPr>
          </w:p>
        </w:tc>
        <w:tc>
          <w:tcPr>
            <w:tcW w:w="935" w:type="dxa"/>
            <w:gridSpan w:val="2"/>
          </w:tcPr>
          <w:p w:rsidR="00950C14" w:rsidRPr="006E4128" w:rsidRDefault="00950C14" w:rsidP="006A3C51">
            <w:pPr>
              <w:spacing w:line="320" w:lineRule="exact"/>
              <w:jc w:val="thaiDistribute"/>
              <w:rPr>
                <w:rFonts w:ascii="Arial" w:hAnsi="Arial" w:cs="Arial"/>
                <w:sz w:val="14"/>
                <w:szCs w:val="14"/>
              </w:rPr>
            </w:pPr>
          </w:p>
        </w:tc>
        <w:tc>
          <w:tcPr>
            <w:tcW w:w="935" w:type="dxa"/>
            <w:gridSpan w:val="2"/>
          </w:tcPr>
          <w:p w:rsidR="00950C14" w:rsidRPr="006E4128" w:rsidRDefault="00950C14" w:rsidP="006A3C51">
            <w:pPr>
              <w:tabs>
                <w:tab w:val="decimal" w:pos="702"/>
              </w:tabs>
              <w:spacing w:line="320" w:lineRule="exact"/>
              <w:jc w:val="thaiDistribute"/>
              <w:rPr>
                <w:rFonts w:ascii="Arial" w:hAnsi="Arial" w:cs="Arial"/>
                <w:sz w:val="14"/>
                <w:szCs w:val="14"/>
              </w:rPr>
            </w:pPr>
          </w:p>
        </w:tc>
        <w:tc>
          <w:tcPr>
            <w:tcW w:w="935" w:type="dxa"/>
          </w:tcPr>
          <w:p w:rsidR="00950C14" w:rsidRPr="006E4128" w:rsidRDefault="00950C14" w:rsidP="006A3C51">
            <w:pPr>
              <w:spacing w:line="320" w:lineRule="exact"/>
              <w:jc w:val="thaiDistribute"/>
              <w:rPr>
                <w:rFonts w:ascii="Arial" w:hAnsi="Arial" w:cs="Arial"/>
                <w:sz w:val="14"/>
                <w:szCs w:val="14"/>
              </w:rPr>
            </w:pPr>
          </w:p>
        </w:tc>
        <w:tc>
          <w:tcPr>
            <w:tcW w:w="1140" w:type="dxa"/>
          </w:tcPr>
          <w:p w:rsidR="00950C14" w:rsidRPr="006E4128" w:rsidRDefault="00950C14" w:rsidP="006A3C51">
            <w:pPr>
              <w:spacing w:line="320" w:lineRule="exact"/>
              <w:jc w:val="center"/>
              <w:rPr>
                <w:rFonts w:ascii="Arial" w:hAnsi="Arial" w:cs="Arial"/>
                <w:sz w:val="14"/>
                <w:szCs w:val="14"/>
              </w:rPr>
            </w:pPr>
          </w:p>
        </w:tc>
      </w:tr>
      <w:tr w:rsidR="006A3C51" w:rsidRPr="006E4128" w:rsidTr="00500DF1">
        <w:trPr>
          <w:cantSplit/>
          <w:trHeight w:val="216"/>
        </w:trPr>
        <w:tc>
          <w:tcPr>
            <w:tcW w:w="2430" w:type="dxa"/>
            <w:vAlign w:val="bottom"/>
          </w:tcPr>
          <w:p w:rsidR="006A3C51" w:rsidRPr="006E4128" w:rsidRDefault="006A3C51"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rPr>
              <w:t>Cash and cash equivalents</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882"/>
              </w:tabs>
              <w:spacing w:line="320" w:lineRule="exact"/>
              <w:rPr>
                <w:rFonts w:ascii="Arial" w:hAnsi="Arial" w:cs="Arial"/>
                <w:sz w:val="14"/>
                <w:szCs w:val="14"/>
              </w:rPr>
            </w:pPr>
            <w:r w:rsidRPr="006E4128">
              <w:rPr>
                <w:rFonts w:ascii="Arial" w:hAnsi="Arial" w:cs="Arial"/>
                <w:sz w:val="14"/>
                <w:szCs w:val="14"/>
              </w:rPr>
              <w:t>2,403</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57,123</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59,526</w:t>
            </w:r>
          </w:p>
        </w:tc>
        <w:tc>
          <w:tcPr>
            <w:tcW w:w="1140" w:type="dxa"/>
            <w:vAlign w:val="bottom"/>
          </w:tcPr>
          <w:p w:rsidR="006A3C51" w:rsidRPr="006E4128" w:rsidRDefault="006A3C51" w:rsidP="00740878">
            <w:pPr>
              <w:spacing w:line="320" w:lineRule="exact"/>
              <w:jc w:val="center"/>
              <w:rPr>
                <w:rFonts w:ascii="Arial" w:hAnsi="Arial" w:cs="Arial"/>
                <w:sz w:val="14"/>
                <w:szCs w:val="14"/>
              </w:rPr>
            </w:pPr>
            <w:r w:rsidRPr="006E4128">
              <w:rPr>
                <w:rFonts w:ascii="Arial" w:hAnsi="Arial" w:cs="Arial"/>
                <w:sz w:val="14"/>
                <w:szCs w:val="14"/>
              </w:rPr>
              <w:t>0</w:t>
            </w:r>
            <w:r w:rsidRPr="006E4128">
              <w:rPr>
                <w:rFonts w:ascii="Arial" w:hAnsi="Arial" w:cs="Arial"/>
                <w:sz w:val="14"/>
                <w:szCs w:val="14"/>
                <w:cs/>
              </w:rPr>
              <w:t>.</w:t>
            </w:r>
            <w:r w:rsidRPr="006E4128">
              <w:rPr>
                <w:rFonts w:ascii="Arial" w:hAnsi="Arial" w:cs="Arial"/>
                <w:sz w:val="14"/>
                <w:szCs w:val="14"/>
              </w:rPr>
              <w:t>05 -</w:t>
            </w:r>
            <w:r w:rsidRPr="006E4128">
              <w:rPr>
                <w:rFonts w:ascii="Arial" w:hAnsi="Arial" w:cs="Arial"/>
                <w:sz w:val="14"/>
                <w:szCs w:val="14"/>
                <w:cs/>
              </w:rPr>
              <w:t xml:space="preserve"> </w:t>
            </w:r>
            <w:r w:rsidRPr="006E4128">
              <w:rPr>
                <w:rFonts w:ascii="Arial" w:hAnsi="Arial" w:cs="Arial"/>
                <w:sz w:val="14"/>
                <w:szCs w:val="14"/>
              </w:rPr>
              <w:t>0</w:t>
            </w:r>
            <w:r w:rsidRPr="006E4128">
              <w:rPr>
                <w:rFonts w:ascii="Arial" w:hAnsi="Arial" w:cs="Arial"/>
                <w:sz w:val="14"/>
                <w:szCs w:val="14"/>
                <w:cs/>
              </w:rPr>
              <w:t>.</w:t>
            </w:r>
            <w:r w:rsidRPr="006E4128">
              <w:rPr>
                <w:rFonts w:ascii="Arial" w:hAnsi="Arial" w:cs="Arial"/>
                <w:sz w:val="14"/>
                <w:szCs w:val="14"/>
              </w:rPr>
              <w:t>125</w:t>
            </w:r>
          </w:p>
        </w:tc>
      </w:tr>
      <w:tr w:rsidR="006A3C51" w:rsidRPr="006E4128" w:rsidTr="00500DF1">
        <w:trPr>
          <w:cantSplit/>
          <w:trHeight w:val="216"/>
        </w:trPr>
        <w:tc>
          <w:tcPr>
            <w:tcW w:w="2430" w:type="dxa"/>
            <w:vAlign w:val="bottom"/>
          </w:tcPr>
          <w:p w:rsidR="006A3C51" w:rsidRPr="006E4128" w:rsidRDefault="006A3C51"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rPr>
              <w:t>Trade and other receivables</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326,285</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326,285</w:t>
            </w:r>
          </w:p>
        </w:tc>
        <w:tc>
          <w:tcPr>
            <w:tcW w:w="1140" w:type="dxa"/>
            <w:vAlign w:val="bottom"/>
          </w:tcPr>
          <w:p w:rsidR="006A3C51" w:rsidRPr="006E4128" w:rsidRDefault="006A3C51" w:rsidP="00740878">
            <w:pPr>
              <w:spacing w:line="320" w:lineRule="exact"/>
              <w:jc w:val="center"/>
              <w:rPr>
                <w:rFonts w:ascii="Arial" w:hAnsi="Arial" w:cs="Arial"/>
                <w:sz w:val="14"/>
                <w:szCs w:val="14"/>
              </w:rPr>
            </w:pPr>
            <w:r w:rsidRPr="006E4128">
              <w:rPr>
                <w:rFonts w:ascii="Arial" w:hAnsi="Arial" w:cs="Arial"/>
                <w:sz w:val="14"/>
                <w:szCs w:val="14"/>
                <w:cs/>
              </w:rPr>
              <w:t>-</w:t>
            </w:r>
          </w:p>
        </w:tc>
      </w:tr>
      <w:tr w:rsidR="006A3C51" w:rsidRPr="006E4128" w:rsidTr="00500DF1">
        <w:trPr>
          <w:cantSplit/>
        </w:trPr>
        <w:tc>
          <w:tcPr>
            <w:tcW w:w="2430" w:type="dxa"/>
          </w:tcPr>
          <w:p w:rsidR="006A3C51" w:rsidRPr="006E4128" w:rsidRDefault="006A3C51" w:rsidP="006A3C51">
            <w:pPr>
              <w:tabs>
                <w:tab w:val="left" w:pos="240"/>
              </w:tabs>
              <w:spacing w:line="320" w:lineRule="exact"/>
              <w:ind w:left="132" w:hanging="132"/>
              <w:rPr>
                <w:rFonts w:ascii="Arial" w:hAnsi="Arial" w:cs="Arial"/>
                <w:sz w:val="14"/>
                <w:szCs w:val="14"/>
              </w:rPr>
            </w:pPr>
            <w:r w:rsidRPr="006E4128">
              <w:rPr>
                <w:rFonts w:ascii="Arial" w:hAnsi="Arial" w:cs="Arial"/>
                <w:sz w:val="14"/>
                <w:szCs w:val="14"/>
              </w:rPr>
              <w:t>Short</w:t>
            </w:r>
            <w:r w:rsidRPr="006E4128">
              <w:rPr>
                <w:rFonts w:ascii="Arial" w:hAnsi="Arial" w:cs="Arial"/>
                <w:sz w:val="14"/>
                <w:szCs w:val="14"/>
                <w:cs/>
              </w:rPr>
              <w:t>-</w:t>
            </w:r>
            <w:r w:rsidRPr="006E4128">
              <w:rPr>
                <w:rFonts w:ascii="Arial" w:hAnsi="Arial" w:cs="Arial"/>
                <w:sz w:val="14"/>
                <w:szCs w:val="14"/>
              </w:rPr>
              <w:t>term loans to subsidiar</w:t>
            </w:r>
            <w:r w:rsidR="0089434F">
              <w:rPr>
                <w:rFonts w:ascii="Arial" w:hAnsi="Arial" w:cs="Arial"/>
                <w:sz w:val="14"/>
                <w:szCs w:val="14"/>
              </w:rPr>
              <w:t>y</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rPr>
              <w:t>80,000</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80,000</w:t>
            </w:r>
          </w:p>
        </w:tc>
        <w:tc>
          <w:tcPr>
            <w:tcW w:w="1140" w:type="dxa"/>
            <w:vAlign w:val="bottom"/>
          </w:tcPr>
          <w:p w:rsidR="006A3C51" w:rsidRPr="006E4128" w:rsidRDefault="006A3C51" w:rsidP="00740878">
            <w:pPr>
              <w:spacing w:line="320" w:lineRule="exact"/>
              <w:jc w:val="center"/>
              <w:rPr>
                <w:rFonts w:ascii="Arial" w:hAnsi="Arial" w:cs="Arial"/>
                <w:sz w:val="14"/>
                <w:szCs w:val="14"/>
              </w:rPr>
            </w:pPr>
            <w:r w:rsidRPr="006E4128">
              <w:rPr>
                <w:rFonts w:ascii="Arial" w:hAnsi="Arial" w:cs="Arial"/>
                <w:sz w:val="14"/>
                <w:szCs w:val="14"/>
              </w:rPr>
              <w:t>2</w:t>
            </w:r>
            <w:r w:rsidRPr="006E4128">
              <w:rPr>
                <w:rFonts w:ascii="Arial" w:hAnsi="Arial" w:cs="Arial"/>
                <w:sz w:val="14"/>
                <w:szCs w:val="14"/>
                <w:cs/>
              </w:rPr>
              <w:t>.</w:t>
            </w:r>
            <w:r w:rsidRPr="006E4128">
              <w:rPr>
                <w:rFonts w:ascii="Arial" w:hAnsi="Arial" w:cs="Arial"/>
                <w:sz w:val="14"/>
                <w:szCs w:val="14"/>
              </w:rPr>
              <w:t>664</w:t>
            </w:r>
          </w:p>
        </w:tc>
      </w:tr>
      <w:tr w:rsidR="006A3C51" w:rsidRPr="006E4128" w:rsidTr="00500DF1">
        <w:trPr>
          <w:cantSplit/>
        </w:trPr>
        <w:tc>
          <w:tcPr>
            <w:tcW w:w="2430" w:type="dxa"/>
            <w:shd w:val="clear" w:color="auto" w:fill="auto"/>
          </w:tcPr>
          <w:p w:rsidR="006A3C51" w:rsidRPr="006E4128" w:rsidRDefault="006A3C51" w:rsidP="006A3C51">
            <w:pPr>
              <w:tabs>
                <w:tab w:val="left" w:pos="240"/>
              </w:tabs>
              <w:spacing w:line="320" w:lineRule="exact"/>
              <w:ind w:left="132" w:hanging="132"/>
              <w:rPr>
                <w:rFonts w:ascii="Arial" w:hAnsi="Arial" w:cs="Arial"/>
                <w:sz w:val="14"/>
                <w:szCs w:val="14"/>
              </w:rPr>
            </w:pPr>
            <w:r w:rsidRPr="006E4128">
              <w:rPr>
                <w:rFonts w:ascii="Arial" w:hAnsi="Arial" w:cs="Arial"/>
                <w:sz w:val="14"/>
                <w:szCs w:val="14"/>
              </w:rPr>
              <w:t>Long</w:t>
            </w:r>
            <w:r w:rsidRPr="006E4128">
              <w:rPr>
                <w:rFonts w:ascii="Arial" w:hAnsi="Arial" w:cs="Arial"/>
                <w:sz w:val="14"/>
                <w:szCs w:val="14"/>
                <w:cs/>
              </w:rPr>
              <w:t>-</w:t>
            </w:r>
            <w:r w:rsidRPr="006E4128">
              <w:rPr>
                <w:rFonts w:ascii="Arial" w:hAnsi="Arial" w:cs="Arial"/>
                <w:sz w:val="14"/>
                <w:szCs w:val="14"/>
              </w:rPr>
              <w:t>term loans to subsidiary</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882"/>
              </w:tabs>
              <w:spacing w:line="320" w:lineRule="exact"/>
              <w:rPr>
                <w:rFonts w:ascii="Arial" w:hAnsi="Arial" w:cs="Arial"/>
                <w:sz w:val="14"/>
                <w:szCs w:val="14"/>
              </w:rPr>
            </w:pPr>
            <w:r w:rsidRPr="006E4128">
              <w:rPr>
                <w:rFonts w:ascii="Arial" w:hAnsi="Arial" w:cs="Arial"/>
                <w:sz w:val="14"/>
                <w:szCs w:val="14"/>
              </w:rPr>
              <w:t>83,000</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83,000</w:t>
            </w:r>
          </w:p>
        </w:tc>
        <w:tc>
          <w:tcPr>
            <w:tcW w:w="1140" w:type="dxa"/>
            <w:vAlign w:val="bottom"/>
          </w:tcPr>
          <w:p w:rsidR="006A3C51" w:rsidRPr="006E4128" w:rsidRDefault="006A3C51" w:rsidP="00740878">
            <w:pPr>
              <w:spacing w:line="320" w:lineRule="exact"/>
              <w:jc w:val="center"/>
              <w:rPr>
                <w:rFonts w:ascii="Arial" w:hAnsi="Arial" w:cs="Arial"/>
                <w:sz w:val="14"/>
                <w:szCs w:val="14"/>
              </w:rPr>
            </w:pPr>
            <w:r w:rsidRPr="006E4128">
              <w:rPr>
                <w:rFonts w:ascii="Arial" w:hAnsi="Arial" w:cs="Arial"/>
                <w:sz w:val="14"/>
                <w:szCs w:val="14"/>
              </w:rPr>
              <w:t>3</w:t>
            </w:r>
            <w:r w:rsidRPr="006E4128">
              <w:rPr>
                <w:rFonts w:ascii="Arial" w:hAnsi="Arial" w:cs="Arial"/>
                <w:sz w:val="14"/>
                <w:szCs w:val="14"/>
                <w:cs/>
              </w:rPr>
              <w:t>.</w:t>
            </w:r>
            <w:r w:rsidRPr="006E4128">
              <w:rPr>
                <w:rFonts w:ascii="Arial" w:hAnsi="Arial" w:cs="Arial"/>
                <w:sz w:val="14"/>
                <w:szCs w:val="14"/>
              </w:rPr>
              <w:t>25</w:t>
            </w:r>
          </w:p>
        </w:tc>
      </w:tr>
      <w:tr w:rsidR="00642B87" w:rsidRPr="006E4128" w:rsidTr="00500DF1">
        <w:trPr>
          <w:cantSplit/>
        </w:trPr>
        <w:tc>
          <w:tcPr>
            <w:tcW w:w="2430" w:type="dxa"/>
            <w:vAlign w:val="bottom"/>
          </w:tcPr>
          <w:p w:rsidR="00642B87" w:rsidRPr="006E4128" w:rsidRDefault="00642B87"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u w:val="single"/>
              </w:rPr>
              <w:t>Financial liabilities</w:t>
            </w:r>
          </w:p>
        </w:tc>
        <w:tc>
          <w:tcPr>
            <w:tcW w:w="935" w:type="dxa"/>
            <w:vAlign w:val="bottom"/>
          </w:tcPr>
          <w:p w:rsidR="00642B87" w:rsidRPr="006E4128" w:rsidRDefault="00642B87" w:rsidP="006A3C51">
            <w:pPr>
              <w:tabs>
                <w:tab w:val="decimal" w:pos="702"/>
              </w:tabs>
              <w:spacing w:line="320" w:lineRule="exact"/>
              <w:rPr>
                <w:rFonts w:ascii="Arial" w:hAnsi="Arial" w:cs="Arial"/>
                <w:sz w:val="14"/>
                <w:szCs w:val="14"/>
              </w:rPr>
            </w:pPr>
          </w:p>
        </w:tc>
        <w:tc>
          <w:tcPr>
            <w:tcW w:w="935" w:type="dxa"/>
            <w:vAlign w:val="bottom"/>
          </w:tcPr>
          <w:p w:rsidR="00642B87" w:rsidRPr="006E4128" w:rsidRDefault="00642B87" w:rsidP="006A3C51">
            <w:pPr>
              <w:tabs>
                <w:tab w:val="decimal" w:pos="702"/>
              </w:tabs>
              <w:spacing w:line="320" w:lineRule="exact"/>
              <w:rPr>
                <w:rFonts w:ascii="Arial" w:hAnsi="Arial" w:cs="Arial"/>
                <w:sz w:val="14"/>
                <w:szCs w:val="14"/>
              </w:rPr>
            </w:pPr>
          </w:p>
        </w:tc>
        <w:tc>
          <w:tcPr>
            <w:tcW w:w="935" w:type="dxa"/>
            <w:gridSpan w:val="2"/>
            <w:vAlign w:val="bottom"/>
          </w:tcPr>
          <w:p w:rsidR="00642B87" w:rsidRPr="006E4128" w:rsidRDefault="00642B87" w:rsidP="006A3C51">
            <w:pPr>
              <w:tabs>
                <w:tab w:val="decimal" w:pos="702"/>
              </w:tabs>
              <w:spacing w:line="320" w:lineRule="exact"/>
              <w:rPr>
                <w:rFonts w:ascii="Arial" w:hAnsi="Arial" w:cs="Arial"/>
                <w:sz w:val="14"/>
                <w:szCs w:val="14"/>
              </w:rPr>
            </w:pPr>
          </w:p>
        </w:tc>
        <w:tc>
          <w:tcPr>
            <w:tcW w:w="935" w:type="dxa"/>
            <w:gridSpan w:val="2"/>
            <w:vAlign w:val="bottom"/>
          </w:tcPr>
          <w:p w:rsidR="00642B87" w:rsidRPr="006E4128" w:rsidRDefault="00642B87" w:rsidP="006A3C51">
            <w:pPr>
              <w:tabs>
                <w:tab w:val="decimal" w:pos="702"/>
              </w:tabs>
              <w:spacing w:line="320" w:lineRule="exact"/>
              <w:rPr>
                <w:rFonts w:ascii="Arial" w:hAnsi="Arial" w:cs="Arial"/>
                <w:sz w:val="14"/>
                <w:szCs w:val="14"/>
              </w:rPr>
            </w:pPr>
          </w:p>
        </w:tc>
        <w:tc>
          <w:tcPr>
            <w:tcW w:w="935" w:type="dxa"/>
            <w:gridSpan w:val="2"/>
            <w:vAlign w:val="bottom"/>
          </w:tcPr>
          <w:p w:rsidR="00642B87" w:rsidRPr="006E4128" w:rsidRDefault="00642B87" w:rsidP="006A3C51">
            <w:pPr>
              <w:tabs>
                <w:tab w:val="decimal" w:pos="702"/>
              </w:tabs>
              <w:spacing w:line="320" w:lineRule="exact"/>
              <w:rPr>
                <w:rFonts w:ascii="Arial" w:hAnsi="Arial" w:cs="Arial"/>
                <w:sz w:val="14"/>
                <w:szCs w:val="14"/>
              </w:rPr>
            </w:pPr>
          </w:p>
        </w:tc>
        <w:tc>
          <w:tcPr>
            <w:tcW w:w="935" w:type="dxa"/>
            <w:vAlign w:val="bottom"/>
          </w:tcPr>
          <w:p w:rsidR="00642B87" w:rsidRPr="006E4128" w:rsidRDefault="00642B87" w:rsidP="006A3C51">
            <w:pPr>
              <w:tabs>
                <w:tab w:val="decimal" w:pos="702"/>
              </w:tabs>
              <w:spacing w:line="320" w:lineRule="exact"/>
              <w:rPr>
                <w:rFonts w:ascii="Arial" w:hAnsi="Arial" w:cs="Arial"/>
                <w:sz w:val="14"/>
                <w:szCs w:val="14"/>
              </w:rPr>
            </w:pPr>
          </w:p>
        </w:tc>
        <w:tc>
          <w:tcPr>
            <w:tcW w:w="1140" w:type="dxa"/>
            <w:vAlign w:val="bottom"/>
          </w:tcPr>
          <w:p w:rsidR="00642B87" w:rsidRPr="006E4128" w:rsidRDefault="00642B87" w:rsidP="00740878">
            <w:pPr>
              <w:spacing w:line="320" w:lineRule="exact"/>
              <w:jc w:val="center"/>
              <w:rPr>
                <w:rFonts w:ascii="Arial" w:hAnsi="Arial" w:cs="Arial"/>
                <w:sz w:val="14"/>
                <w:szCs w:val="14"/>
                <w:cs/>
              </w:rPr>
            </w:pPr>
          </w:p>
        </w:tc>
      </w:tr>
      <w:tr w:rsidR="006A3C51" w:rsidRPr="006E4128" w:rsidTr="00500DF1">
        <w:trPr>
          <w:cantSplit/>
        </w:trPr>
        <w:tc>
          <w:tcPr>
            <w:tcW w:w="2430" w:type="dxa"/>
            <w:vAlign w:val="bottom"/>
          </w:tcPr>
          <w:p w:rsidR="006A3C51" w:rsidRPr="006E4128" w:rsidRDefault="006A3C51" w:rsidP="006A3C51">
            <w:pPr>
              <w:tabs>
                <w:tab w:val="left" w:pos="900"/>
                <w:tab w:val="left" w:pos="1440"/>
                <w:tab w:val="left" w:pos="1980"/>
              </w:tabs>
              <w:spacing w:line="320" w:lineRule="exact"/>
              <w:ind w:left="162" w:hanging="162"/>
              <w:rPr>
                <w:rFonts w:ascii="Arial" w:hAnsi="Arial" w:cs="Arial"/>
                <w:sz w:val="14"/>
                <w:szCs w:val="14"/>
              </w:rPr>
            </w:pPr>
            <w:r w:rsidRPr="006E4128">
              <w:rPr>
                <w:rFonts w:ascii="Arial" w:hAnsi="Arial" w:cs="Arial"/>
                <w:sz w:val="14"/>
                <w:szCs w:val="14"/>
              </w:rPr>
              <w:t>Bank overdrafts and short</w:t>
            </w:r>
            <w:r w:rsidRPr="006E4128">
              <w:rPr>
                <w:rFonts w:ascii="Arial" w:hAnsi="Arial" w:cs="Arial"/>
                <w:sz w:val="14"/>
                <w:szCs w:val="14"/>
                <w:cs/>
              </w:rPr>
              <w:t>-</w:t>
            </w:r>
            <w:r w:rsidRPr="006E4128">
              <w:rPr>
                <w:rFonts w:ascii="Arial" w:hAnsi="Arial" w:cs="Arial"/>
                <w:sz w:val="14"/>
                <w:szCs w:val="14"/>
              </w:rPr>
              <w:t>term              loans from financial institutions</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882"/>
              </w:tabs>
              <w:spacing w:line="320" w:lineRule="exact"/>
              <w:rPr>
                <w:rFonts w:ascii="Arial" w:hAnsi="Arial" w:cs="Arial"/>
                <w:sz w:val="14"/>
                <w:szCs w:val="14"/>
              </w:rPr>
            </w:pPr>
            <w:r w:rsidRPr="006E4128">
              <w:rPr>
                <w:rFonts w:ascii="Arial" w:hAnsi="Arial" w:cs="Arial"/>
                <w:sz w:val="14"/>
                <w:szCs w:val="14"/>
              </w:rPr>
              <w:t>361,007</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361,007</w:t>
            </w:r>
          </w:p>
        </w:tc>
        <w:tc>
          <w:tcPr>
            <w:tcW w:w="1140" w:type="dxa"/>
            <w:vAlign w:val="bottom"/>
          </w:tcPr>
          <w:p w:rsidR="006A3C51" w:rsidRPr="006E4128" w:rsidRDefault="006A3C51" w:rsidP="00740878">
            <w:pPr>
              <w:spacing w:line="320" w:lineRule="exact"/>
              <w:jc w:val="center"/>
              <w:rPr>
                <w:rFonts w:ascii="Arial" w:hAnsi="Arial" w:cs="Arial"/>
                <w:sz w:val="14"/>
                <w:szCs w:val="14"/>
              </w:rPr>
            </w:pPr>
            <w:r w:rsidRPr="006E4128">
              <w:rPr>
                <w:rFonts w:ascii="Arial" w:hAnsi="Arial" w:cs="Arial"/>
                <w:sz w:val="14"/>
                <w:szCs w:val="14"/>
              </w:rPr>
              <w:t>1</w:t>
            </w:r>
            <w:r w:rsidRPr="006E4128">
              <w:rPr>
                <w:rFonts w:ascii="Arial" w:hAnsi="Arial" w:cs="Arial"/>
                <w:sz w:val="14"/>
                <w:szCs w:val="14"/>
                <w:cs/>
              </w:rPr>
              <w:t>.</w:t>
            </w:r>
            <w:r w:rsidRPr="006E4128">
              <w:rPr>
                <w:rFonts w:ascii="Arial" w:hAnsi="Arial" w:cs="Arial"/>
                <w:sz w:val="14"/>
                <w:szCs w:val="14"/>
              </w:rPr>
              <w:t>90 -</w:t>
            </w:r>
            <w:r w:rsidRPr="006E4128">
              <w:rPr>
                <w:rFonts w:ascii="Arial" w:hAnsi="Arial" w:cs="Arial"/>
                <w:sz w:val="14"/>
                <w:szCs w:val="14"/>
                <w:cs/>
              </w:rPr>
              <w:t xml:space="preserve"> </w:t>
            </w:r>
            <w:r w:rsidRPr="006E4128">
              <w:rPr>
                <w:rFonts w:ascii="Arial" w:hAnsi="Arial" w:cs="Arial"/>
                <w:sz w:val="14"/>
                <w:szCs w:val="14"/>
              </w:rPr>
              <w:t>5</w:t>
            </w:r>
            <w:r w:rsidRPr="006E4128">
              <w:rPr>
                <w:rFonts w:ascii="Arial" w:hAnsi="Arial" w:cs="Arial"/>
                <w:sz w:val="14"/>
                <w:szCs w:val="14"/>
                <w:cs/>
              </w:rPr>
              <w:t>.</w:t>
            </w:r>
            <w:r w:rsidRPr="006E4128">
              <w:rPr>
                <w:rFonts w:ascii="Arial" w:hAnsi="Arial" w:cs="Arial"/>
                <w:sz w:val="14"/>
                <w:szCs w:val="14"/>
              </w:rPr>
              <w:t>84</w:t>
            </w:r>
          </w:p>
        </w:tc>
      </w:tr>
      <w:tr w:rsidR="006A3C51" w:rsidRPr="006E4128" w:rsidTr="00500DF1">
        <w:trPr>
          <w:cantSplit/>
        </w:trPr>
        <w:tc>
          <w:tcPr>
            <w:tcW w:w="2430" w:type="dxa"/>
            <w:vAlign w:val="bottom"/>
          </w:tcPr>
          <w:p w:rsidR="006A3C51" w:rsidRPr="006E4128" w:rsidRDefault="006A3C51" w:rsidP="006A3C51">
            <w:pPr>
              <w:tabs>
                <w:tab w:val="left" w:pos="900"/>
                <w:tab w:val="left" w:pos="1440"/>
                <w:tab w:val="left" w:pos="1980"/>
              </w:tabs>
              <w:spacing w:line="320" w:lineRule="exact"/>
              <w:ind w:left="162" w:hanging="162"/>
              <w:jc w:val="thaiDistribute"/>
              <w:rPr>
                <w:rFonts w:ascii="Arial" w:hAnsi="Arial" w:cs="Arial"/>
                <w:sz w:val="14"/>
                <w:szCs w:val="14"/>
              </w:rPr>
            </w:pPr>
            <w:r w:rsidRPr="006E4128">
              <w:rPr>
                <w:rFonts w:ascii="Arial" w:hAnsi="Arial" w:cs="Arial"/>
                <w:sz w:val="14"/>
                <w:szCs w:val="14"/>
              </w:rPr>
              <w:t>Trade and other payables</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88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rPr>
              <w:t>224,670</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rPr>
              <w:t>224,670</w:t>
            </w:r>
          </w:p>
        </w:tc>
        <w:tc>
          <w:tcPr>
            <w:tcW w:w="1140" w:type="dxa"/>
            <w:vAlign w:val="bottom"/>
          </w:tcPr>
          <w:p w:rsidR="006A3C51" w:rsidRPr="006E4128" w:rsidRDefault="006A3C51" w:rsidP="00740878">
            <w:pPr>
              <w:spacing w:line="320" w:lineRule="exact"/>
              <w:jc w:val="center"/>
              <w:rPr>
                <w:rFonts w:ascii="Arial" w:hAnsi="Arial" w:cs="Arial"/>
                <w:sz w:val="14"/>
                <w:szCs w:val="14"/>
                <w:cs/>
              </w:rPr>
            </w:pPr>
            <w:r w:rsidRPr="006E4128">
              <w:rPr>
                <w:rFonts w:ascii="Arial" w:hAnsi="Arial" w:cs="Arial"/>
                <w:sz w:val="14"/>
                <w:szCs w:val="14"/>
                <w:cs/>
              </w:rPr>
              <w:t>-</w:t>
            </w:r>
          </w:p>
        </w:tc>
      </w:tr>
      <w:tr w:rsidR="006A3C51" w:rsidRPr="006E4128" w:rsidTr="00500DF1">
        <w:trPr>
          <w:cantSplit/>
        </w:trPr>
        <w:tc>
          <w:tcPr>
            <w:tcW w:w="2430" w:type="dxa"/>
            <w:vAlign w:val="bottom"/>
          </w:tcPr>
          <w:p w:rsidR="006A3C51" w:rsidRPr="006E4128" w:rsidRDefault="006A3C51" w:rsidP="006A3C51">
            <w:pPr>
              <w:tabs>
                <w:tab w:val="left" w:pos="900"/>
                <w:tab w:val="left" w:pos="1440"/>
                <w:tab w:val="left" w:pos="1980"/>
              </w:tabs>
              <w:spacing w:line="320" w:lineRule="exact"/>
              <w:ind w:left="162" w:hanging="162"/>
              <w:jc w:val="thaiDistribute"/>
              <w:rPr>
                <w:rFonts w:ascii="Arial" w:hAnsi="Arial" w:cs="Arial"/>
                <w:sz w:val="14"/>
                <w:szCs w:val="14"/>
              </w:rPr>
            </w:pPr>
            <w:r w:rsidRPr="006E4128">
              <w:rPr>
                <w:rFonts w:ascii="Arial" w:hAnsi="Arial" w:cs="Arial"/>
                <w:sz w:val="14"/>
                <w:szCs w:val="14"/>
              </w:rPr>
              <w:t>Lease liabilities</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rPr>
              <w:t>9,219</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21,143</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63,366</w:t>
            </w:r>
          </w:p>
        </w:tc>
        <w:tc>
          <w:tcPr>
            <w:tcW w:w="935" w:type="dxa"/>
            <w:gridSpan w:val="2"/>
            <w:vAlign w:val="bottom"/>
          </w:tcPr>
          <w:p w:rsidR="006A3C51" w:rsidRPr="006E4128" w:rsidRDefault="006A3C51" w:rsidP="006A3C51">
            <w:pPr>
              <w:tabs>
                <w:tab w:val="decimal" w:pos="88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vAlign w:val="bottom"/>
          </w:tcPr>
          <w:p w:rsidR="006A3C51" w:rsidRPr="006E4128" w:rsidRDefault="006A3C51" w:rsidP="006A3C51">
            <w:pPr>
              <w:tabs>
                <w:tab w:val="decimal" w:pos="702"/>
              </w:tabs>
              <w:spacing w:line="320" w:lineRule="exact"/>
              <w:rPr>
                <w:rFonts w:ascii="Arial" w:hAnsi="Arial" w:cs="Arial"/>
                <w:sz w:val="14"/>
                <w:szCs w:val="14"/>
                <w:cs/>
              </w:rPr>
            </w:pPr>
            <w:r w:rsidRPr="006E4128">
              <w:rPr>
                <w:rFonts w:ascii="Arial" w:hAnsi="Arial" w:cs="Arial"/>
                <w:sz w:val="14"/>
                <w:szCs w:val="14"/>
              </w:rPr>
              <w:t>93,728</w:t>
            </w:r>
          </w:p>
        </w:tc>
        <w:tc>
          <w:tcPr>
            <w:tcW w:w="1140" w:type="dxa"/>
            <w:vAlign w:val="bottom"/>
          </w:tcPr>
          <w:p w:rsidR="006A3C51" w:rsidRPr="006E4128" w:rsidRDefault="006A3C51" w:rsidP="00740878">
            <w:pPr>
              <w:spacing w:line="320" w:lineRule="exact"/>
              <w:jc w:val="center"/>
              <w:rPr>
                <w:rFonts w:ascii="Arial" w:hAnsi="Arial" w:cs="Arial"/>
                <w:sz w:val="14"/>
                <w:szCs w:val="14"/>
                <w:cs/>
              </w:rPr>
            </w:pPr>
            <w:r w:rsidRPr="006E4128">
              <w:rPr>
                <w:rFonts w:ascii="Arial" w:hAnsi="Arial" w:cs="Arial"/>
                <w:sz w:val="14"/>
                <w:szCs w:val="14"/>
              </w:rPr>
              <w:t>1</w:t>
            </w:r>
            <w:r w:rsidRPr="006E4128">
              <w:rPr>
                <w:rFonts w:ascii="Arial" w:hAnsi="Arial" w:cs="Arial"/>
                <w:sz w:val="14"/>
                <w:szCs w:val="14"/>
                <w:cs/>
              </w:rPr>
              <w:t>.</w:t>
            </w:r>
            <w:r w:rsidRPr="006E4128">
              <w:rPr>
                <w:rFonts w:ascii="Arial" w:hAnsi="Arial" w:cs="Arial"/>
                <w:sz w:val="14"/>
                <w:szCs w:val="14"/>
              </w:rPr>
              <w:t>53 -</w:t>
            </w:r>
            <w:r w:rsidRPr="006E4128">
              <w:rPr>
                <w:rFonts w:ascii="Arial" w:hAnsi="Arial" w:cs="Arial"/>
                <w:sz w:val="14"/>
                <w:szCs w:val="14"/>
                <w:cs/>
              </w:rPr>
              <w:t xml:space="preserve"> </w:t>
            </w:r>
            <w:r w:rsidRPr="006E4128">
              <w:rPr>
                <w:rFonts w:ascii="Arial" w:hAnsi="Arial" w:cs="Arial"/>
                <w:sz w:val="14"/>
                <w:szCs w:val="14"/>
              </w:rPr>
              <w:t>4</w:t>
            </w:r>
            <w:r w:rsidRPr="006E4128">
              <w:rPr>
                <w:rFonts w:ascii="Arial" w:hAnsi="Arial" w:cs="Arial"/>
                <w:sz w:val="14"/>
                <w:szCs w:val="14"/>
                <w:cs/>
              </w:rPr>
              <w:t>.</w:t>
            </w:r>
            <w:r w:rsidRPr="006E4128">
              <w:rPr>
                <w:rFonts w:ascii="Arial" w:hAnsi="Arial" w:cs="Arial"/>
                <w:sz w:val="14"/>
                <w:szCs w:val="14"/>
              </w:rPr>
              <w:t>00</w:t>
            </w:r>
          </w:p>
        </w:tc>
      </w:tr>
      <w:tr w:rsidR="006A3C51" w:rsidRPr="006E4128" w:rsidTr="00500DF1">
        <w:trPr>
          <w:cantSplit/>
        </w:trPr>
        <w:tc>
          <w:tcPr>
            <w:tcW w:w="2430" w:type="dxa"/>
          </w:tcPr>
          <w:p w:rsidR="006A3C51" w:rsidRPr="006E4128" w:rsidRDefault="006A3C51" w:rsidP="006A3C51">
            <w:pPr>
              <w:tabs>
                <w:tab w:val="left" w:pos="900"/>
                <w:tab w:val="left" w:pos="1440"/>
                <w:tab w:val="left" w:pos="1980"/>
              </w:tabs>
              <w:spacing w:line="320" w:lineRule="exact"/>
              <w:rPr>
                <w:rFonts w:ascii="Arial" w:hAnsi="Arial" w:cs="Arial"/>
                <w:sz w:val="14"/>
                <w:szCs w:val="14"/>
              </w:rPr>
            </w:pPr>
            <w:r w:rsidRPr="006E4128">
              <w:rPr>
                <w:rFonts w:ascii="Arial" w:hAnsi="Arial" w:cs="Arial"/>
                <w:sz w:val="14"/>
                <w:szCs w:val="14"/>
              </w:rPr>
              <w:t>Long</w:t>
            </w:r>
            <w:r w:rsidRPr="006E4128">
              <w:rPr>
                <w:rFonts w:ascii="Arial" w:hAnsi="Arial" w:cs="Arial"/>
                <w:sz w:val="14"/>
                <w:szCs w:val="14"/>
                <w:cs/>
              </w:rPr>
              <w:t>-</w:t>
            </w:r>
            <w:r w:rsidRPr="006E4128">
              <w:rPr>
                <w:rFonts w:ascii="Arial" w:hAnsi="Arial" w:cs="Arial"/>
                <w:sz w:val="14"/>
                <w:szCs w:val="14"/>
              </w:rPr>
              <w:t>term loans</w:t>
            </w:r>
          </w:p>
        </w:tc>
        <w:tc>
          <w:tcPr>
            <w:tcW w:w="935" w:type="dxa"/>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64,121</w:t>
            </w:r>
          </w:p>
        </w:tc>
        <w:tc>
          <w:tcPr>
            <w:tcW w:w="935" w:type="dxa"/>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231,196</w:t>
            </w:r>
          </w:p>
        </w:tc>
        <w:tc>
          <w:tcPr>
            <w:tcW w:w="935" w:type="dxa"/>
            <w:gridSpan w:val="2"/>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tcPr>
          <w:p w:rsidR="006A3C51" w:rsidRPr="006E4128" w:rsidRDefault="006A3C5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tcPr>
          <w:p w:rsidR="006A3C51" w:rsidRPr="006E4128" w:rsidRDefault="006A3C51" w:rsidP="006A3C51">
            <w:pPr>
              <w:tabs>
                <w:tab w:val="decimal" w:pos="702"/>
              </w:tabs>
              <w:spacing w:line="320" w:lineRule="exact"/>
              <w:rPr>
                <w:rFonts w:ascii="Arial" w:hAnsi="Arial" w:cs="Arial"/>
                <w:sz w:val="14"/>
                <w:szCs w:val="14"/>
              </w:rPr>
            </w:pPr>
            <w:r w:rsidRPr="006E4128">
              <w:rPr>
                <w:rFonts w:ascii="Arial" w:hAnsi="Arial" w:cs="Arial"/>
                <w:sz w:val="14"/>
                <w:szCs w:val="14"/>
              </w:rPr>
              <w:t>295,317</w:t>
            </w:r>
          </w:p>
        </w:tc>
        <w:tc>
          <w:tcPr>
            <w:tcW w:w="1140" w:type="dxa"/>
            <w:vAlign w:val="bottom"/>
          </w:tcPr>
          <w:p w:rsidR="006A3C51" w:rsidRPr="006E4128" w:rsidRDefault="006A3C51" w:rsidP="00740878">
            <w:pPr>
              <w:spacing w:line="320" w:lineRule="exact"/>
              <w:ind w:right="-180"/>
              <w:jc w:val="center"/>
              <w:rPr>
                <w:rFonts w:ascii="Arial" w:hAnsi="Arial" w:cs="Arial"/>
                <w:sz w:val="14"/>
                <w:szCs w:val="14"/>
              </w:rPr>
            </w:pPr>
            <w:r w:rsidRPr="006E4128">
              <w:rPr>
                <w:rFonts w:ascii="Arial" w:hAnsi="Arial" w:cs="Arial"/>
                <w:sz w:val="14"/>
                <w:szCs w:val="14"/>
              </w:rPr>
              <w:t>Note</w:t>
            </w:r>
            <w:r w:rsidRPr="006E4128">
              <w:rPr>
                <w:rFonts w:ascii="Arial" w:hAnsi="Arial" w:cs="Arial"/>
                <w:sz w:val="14"/>
                <w:szCs w:val="14"/>
                <w:cs/>
              </w:rPr>
              <w:t xml:space="preserve"> </w:t>
            </w:r>
            <w:r w:rsidRPr="006E4128">
              <w:rPr>
                <w:rFonts w:ascii="Arial" w:hAnsi="Arial" w:cs="Arial"/>
                <w:sz w:val="14"/>
                <w:szCs w:val="14"/>
              </w:rPr>
              <w:t>21</w:t>
            </w:r>
          </w:p>
        </w:tc>
      </w:tr>
    </w:tbl>
    <w:p w:rsidR="00BF7740" w:rsidRPr="006E4128" w:rsidRDefault="00BF7740">
      <w:pPr>
        <w:rPr>
          <w:rFonts w:ascii="Arial" w:hAnsi="Arial" w:cs="Arial"/>
        </w:rPr>
      </w:pPr>
    </w:p>
    <w:p w:rsidR="0081674E" w:rsidRPr="006E4128" w:rsidRDefault="0081674E">
      <w:pPr>
        <w:rPr>
          <w:rFonts w:ascii="Arial" w:hAnsi="Arial" w:cs="Arial"/>
        </w:rPr>
      </w:pPr>
    </w:p>
    <w:p w:rsidR="0081674E" w:rsidRPr="006E4128" w:rsidRDefault="0081674E">
      <w:pPr>
        <w:rPr>
          <w:rFonts w:ascii="Arial" w:hAnsi="Arial" w:cs="Arial"/>
        </w:rPr>
      </w:pPr>
    </w:p>
    <w:p w:rsidR="0081674E" w:rsidRPr="006E4128" w:rsidRDefault="0081674E">
      <w:pPr>
        <w:rPr>
          <w:rFonts w:ascii="Arial" w:hAnsi="Arial" w:cs="Arial"/>
        </w:rPr>
      </w:pPr>
    </w:p>
    <w:p w:rsidR="006A3C51" w:rsidRPr="006E4128" w:rsidRDefault="006A3C51">
      <w:pPr>
        <w:rPr>
          <w:rFonts w:ascii="Arial" w:hAnsi="Arial" w:cs="Arial"/>
        </w:rPr>
      </w:pPr>
      <w:r w:rsidRPr="006E4128">
        <w:rPr>
          <w:rFonts w:ascii="Arial" w:hAnsi="Arial" w:cs="Arial"/>
        </w:rPr>
        <w:br w:type="page"/>
      </w:r>
    </w:p>
    <w:tbl>
      <w:tblPr>
        <w:tblW w:w="9180" w:type="dxa"/>
        <w:tblInd w:w="450" w:type="dxa"/>
        <w:tblLayout w:type="fixed"/>
        <w:tblLook w:val="0000" w:firstRow="0" w:lastRow="0" w:firstColumn="0" w:lastColumn="0" w:noHBand="0" w:noVBand="0"/>
      </w:tblPr>
      <w:tblGrid>
        <w:gridCol w:w="2430"/>
        <w:gridCol w:w="935"/>
        <w:gridCol w:w="935"/>
        <w:gridCol w:w="920"/>
        <w:gridCol w:w="15"/>
        <w:gridCol w:w="735"/>
        <w:gridCol w:w="200"/>
        <w:gridCol w:w="880"/>
        <w:gridCol w:w="55"/>
        <w:gridCol w:w="935"/>
        <w:gridCol w:w="1140"/>
      </w:tblGrid>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6750" w:type="dxa"/>
            <w:gridSpan w:val="10"/>
          </w:tcPr>
          <w:p w:rsidR="00500DF1" w:rsidRPr="006E4128" w:rsidRDefault="00500DF1" w:rsidP="006A3C51">
            <w:pPr>
              <w:spacing w:line="320" w:lineRule="exact"/>
              <w:jc w:val="right"/>
              <w:rPr>
                <w:rFonts w:ascii="Arial" w:hAnsi="Arial" w:cs="Arial"/>
                <w:sz w:val="14"/>
                <w:szCs w:val="14"/>
              </w:rPr>
            </w:pPr>
            <w:r w:rsidRPr="006E4128">
              <w:rPr>
                <w:rFonts w:ascii="Arial" w:hAnsi="Arial" w:cs="Arial"/>
                <w:sz w:val="14"/>
                <w:szCs w:val="14"/>
                <w:cs/>
              </w:rPr>
              <w:t>(</w:t>
            </w:r>
            <w:r w:rsidRPr="006E4128">
              <w:rPr>
                <w:rFonts w:ascii="Arial" w:hAnsi="Arial" w:cs="Arial"/>
                <w:sz w:val="14"/>
                <w:szCs w:val="14"/>
              </w:rPr>
              <w:t>Unit</w:t>
            </w:r>
            <w:r w:rsidRPr="006E4128">
              <w:rPr>
                <w:rFonts w:ascii="Arial" w:hAnsi="Arial" w:cs="Arial"/>
                <w:sz w:val="14"/>
                <w:szCs w:val="14"/>
                <w:cs/>
              </w:rPr>
              <w:t xml:space="preserve">: </w:t>
            </w:r>
            <w:r w:rsidRPr="006E4128">
              <w:rPr>
                <w:rFonts w:ascii="Arial" w:hAnsi="Arial" w:cs="Arial"/>
                <w:sz w:val="14"/>
                <w:szCs w:val="14"/>
              </w:rPr>
              <w:t>Thousand Baht</w:t>
            </w:r>
            <w:r w:rsidRPr="006E4128">
              <w:rPr>
                <w:rFonts w:ascii="Arial" w:hAnsi="Arial" w:cs="Arial"/>
                <w:sz w:val="14"/>
                <w:szCs w:val="14"/>
                <w:cs/>
              </w:rPr>
              <w:t>)</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6750" w:type="dxa"/>
            <w:gridSpan w:val="10"/>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Separate financial statements</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6750" w:type="dxa"/>
            <w:gridSpan w:val="10"/>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As at 31 December 2019</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2790" w:type="dxa"/>
            <w:gridSpan w:val="3"/>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Fixed interest rates</w:t>
            </w:r>
          </w:p>
        </w:tc>
        <w:tc>
          <w:tcPr>
            <w:tcW w:w="750" w:type="dxa"/>
            <w:gridSpan w:val="2"/>
          </w:tcPr>
          <w:p w:rsidR="00500DF1" w:rsidRPr="006E4128" w:rsidRDefault="00500DF1" w:rsidP="006A3C51">
            <w:pPr>
              <w:spacing w:line="320" w:lineRule="exact"/>
              <w:jc w:val="thaiDistribute"/>
              <w:rPr>
                <w:rFonts w:ascii="Arial" w:hAnsi="Arial" w:cs="Arial"/>
                <w:sz w:val="14"/>
                <w:szCs w:val="14"/>
              </w:rPr>
            </w:pPr>
          </w:p>
        </w:tc>
        <w:tc>
          <w:tcPr>
            <w:tcW w:w="1080" w:type="dxa"/>
            <w:gridSpan w:val="2"/>
          </w:tcPr>
          <w:p w:rsidR="00500DF1" w:rsidRPr="006E4128" w:rsidRDefault="00500DF1" w:rsidP="006A3C51">
            <w:pPr>
              <w:tabs>
                <w:tab w:val="decimal" w:pos="702"/>
              </w:tabs>
              <w:spacing w:line="320" w:lineRule="exact"/>
              <w:jc w:val="thaiDistribute"/>
              <w:rPr>
                <w:rFonts w:ascii="Arial" w:hAnsi="Arial" w:cs="Arial"/>
                <w:sz w:val="14"/>
                <w:szCs w:val="14"/>
              </w:rPr>
            </w:pPr>
          </w:p>
        </w:tc>
        <w:tc>
          <w:tcPr>
            <w:tcW w:w="990" w:type="dxa"/>
            <w:gridSpan w:val="2"/>
          </w:tcPr>
          <w:p w:rsidR="00500DF1" w:rsidRPr="006E4128" w:rsidRDefault="00500DF1" w:rsidP="006A3C51">
            <w:pPr>
              <w:spacing w:line="320" w:lineRule="exact"/>
              <w:jc w:val="thaiDistribute"/>
              <w:rPr>
                <w:rFonts w:ascii="Arial" w:hAnsi="Arial" w:cs="Arial"/>
                <w:sz w:val="14"/>
                <w:szCs w:val="14"/>
              </w:rPr>
            </w:pPr>
          </w:p>
        </w:tc>
        <w:tc>
          <w:tcPr>
            <w:tcW w:w="1140" w:type="dxa"/>
          </w:tcPr>
          <w:p w:rsidR="00500DF1" w:rsidRPr="006E4128" w:rsidRDefault="00500DF1" w:rsidP="006A3C51">
            <w:pPr>
              <w:spacing w:line="320" w:lineRule="exact"/>
              <w:jc w:val="thaiDistribute"/>
              <w:rPr>
                <w:rFonts w:ascii="Arial" w:hAnsi="Arial" w:cs="Arial"/>
                <w:sz w:val="14"/>
                <w:szCs w:val="14"/>
              </w:rPr>
            </w:pP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935" w:type="dxa"/>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Within</w:t>
            </w:r>
          </w:p>
        </w:tc>
        <w:tc>
          <w:tcPr>
            <w:tcW w:w="935" w:type="dxa"/>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1</w:t>
            </w:r>
            <w:r w:rsidRPr="006E4128">
              <w:rPr>
                <w:rFonts w:ascii="Arial" w:hAnsi="Arial" w:cs="Arial"/>
                <w:sz w:val="14"/>
                <w:szCs w:val="14"/>
                <w:cs/>
              </w:rPr>
              <w:t>-</w:t>
            </w:r>
            <w:r w:rsidRPr="006E4128">
              <w:rPr>
                <w:rFonts w:ascii="Arial" w:hAnsi="Arial" w:cs="Arial"/>
                <w:sz w:val="14"/>
                <w:szCs w:val="14"/>
              </w:rPr>
              <w:t>5</w:t>
            </w:r>
          </w:p>
        </w:tc>
        <w:tc>
          <w:tcPr>
            <w:tcW w:w="935" w:type="dxa"/>
            <w:gridSpan w:val="2"/>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Over</w:t>
            </w:r>
          </w:p>
        </w:tc>
        <w:tc>
          <w:tcPr>
            <w:tcW w:w="935" w:type="dxa"/>
            <w:gridSpan w:val="2"/>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Floating</w:t>
            </w:r>
          </w:p>
        </w:tc>
        <w:tc>
          <w:tcPr>
            <w:tcW w:w="935" w:type="dxa"/>
            <w:gridSpan w:val="2"/>
          </w:tcPr>
          <w:p w:rsidR="00500DF1" w:rsidRPr="006E4128" w:rsidRDefault="00500DF1" w:rsidP="006A3C51">
            <w:pPr>
              <w:spacing w:line="320" w:lineRule="exact"/>
              <w:ind w:left="-68" w:right="-113"/>
              <w:jc w:val="center"/>
              <w:rPr>
                <w:rFonts w:ascii="Arial" w:hAnsi="Arial" w:cs="Arial"/>
                <w:sz w:val="14"/>
                <w:szCs w:val="14"/>
              </w:rPr>
            </w:pPr>
            <w:r w:rsidRPr="006E4128">
              <w:rPr>
                <w:rFonts w:ascii="Arial" w:hAnsi="Arial" w:cs="Arial"/>
                <w:sz w:val="14"/>
                <w:szCs w:val="14"/>
              </w:rPr>
              <w:t>Non</w:t>
            </w:r>
            <w:r w:rsidRPr="006E4128">
              <w:rPr>
                <w:rFonts w:ascii="Arial" w:hAnsi="Arial" w:cs="Arial"/>
                <w:sz w:val="14"/>
                <w:szCs w:val="14"/>
                <w:cs/>
              </w:rPr>
              <w:t>-</w:t>
            </w:r>
            <w:r w:rsidRPr="006E4128">
              <w:rPr>
                <w:rFonts w:ascii="Arial" w:hAnsi="Arial" w:cs="Arial"/>
                <w:sz w:val="14"/>
                <w:szCs w:val="14"/>
              </w:rPr>
              <w:t>interest</w:t>
            </w:r>
          </w:p>
        </w:tc>
        <w:tc>
          <w:tcPr>
            <w:tcW w:w="935" w:type="dxa"/>
          </w:tcPr>
          <w:p w:rsidR="00500DF1" w:rsidRPr="006E4128" w:rsidRDefault="00500DF1" w:rsidP="006A3C51">
            <w:pPr>
              <w:spacing w:line="320" w:lineRule="exact"/>
              <w:jc w:val="center"/>
              <w:rPr>
                <w:rFonts w:ascii="Arial" w:hAnsi="Arial" w:cs="Arial"/>
                <w:sz w:val="14"/>
                <w:szCs w:val="14"/>
              </w:rPr>
            </w:pPr>
          </w:p>
        </w:tc>
        <w:tc>
          <w:tcPr>
            <w:tcW w:w="1140" w:type="dxa"/>
          </w:tcPr>
          <w:p w:rsidR="00500DF1" w:rsidRPr="006E4128" w:rsidRDefault="00500DF1" w:rsidP="006A3C51">
            <w:pPr>
              <w:spacing w:line="320" w:lineRule="exact"/>
              <w:jc w:val="center"/>
              <w:rPr>
                <w:rFonts w:ascii="Arial" w:hAnsi="Arial" w:cs="Arial"/>
                <w:sz w:val="14"/>
                <w:szCs w:val="14"/>
              </w:rPr>
            </w:pPr>
            <w:r w:rsidRPr="006E4128">
              <w:rPr>
                <w:rFonts w:ascii="Arial" w:hAnsi="Arial" w:cs="Arial"/>
                <w:sz w:val="14"/>
                <w:szCs w:val="14"/>
              </w:rPr>
              <w:t>Effective</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935"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1 year</w:t>
            </w:r>
          </w:p>
        </w:tc>
        <w:tc>
          <w:tcPr>
            <w:tcW w:w="935"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years</w:t>
            </w:r>
          </w:p>
        </w:tc>
        <w:tc>
          <w:tcPr>
            <w:tcW w:w="935" w:type="dxa"/>
            <w:gridSpan w:val="2"/>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5 years</w:t>
            </w:r>
          </w:p>
        </w:tc>
        <w:tc>
          <w:tcPr>
            <w:tcW w:w="935" w:type="dxa"/>
            <w:gridSpan w:val="2"/>
          </w:tcPr>
          <w:p w:rsidR="00500DF1" w:rsidRPr="006E4128" w:rsidRDefault="00500DF1" w:rsidP="006A3C51">
            <w:pPr>
              <w:pBdr>
                <w:bottom w:val="single" w:sz="4" w:space="1" w:color="auto"/>
              </w:pBdr>
              <w:spacing w:line="320" w:lineRule="exact"/>
              <w:ind w:left="-123" w:right="-148"/>
              <w:jc w:val="center"/>
              <w:rPr>
                <w:rFonts w:ascii="Arial" w:hAnsi="Arial" w:cs="Arial"/>
                <w:sz w:val="14"/>
                <w:szCs w:val="14"/>
              </w:rPr>
            </w:pPr>
            <w:r w:rsidRPr="006E4128">
              <w:rPr>
                <w:rFonts w:ascii="Arial" w:hAnsi="Arial" w:cs="Arial"/>
                <w:sz w:val="14"/>
                <w:szCs w:val="14"/>
              </w:rPr>
              <w:t>interest rate</w:t>
            </w:r>
          </w:p>
        </w:tc>
        <w:tc>
          <w:tcPr>
            <w:tcW w:w="935" w:type="dxa"/>
            <w:gridSpan w:val="2"/>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bearing</w:t>
            </w:r>
          </w:p>
        </w:tc>
        <w:tc>
          <w:tcPr>
            <w:tcW w:w="935"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Total</w:t>
            </w:r>
          </w:p>
        </w:tc>
        <w:tc>
          <w:tcPr>
            <w:tcW w:w="1140" w:type="dxa"/>
          </w:tcPr>
          <w:p w:rsidR="00500DF1" w:rsidRPr="006E4128" w:rsidRDefault="00500DF1" w:rsidP="006A3C51">
            <w:pPr>
              <w:pBdr>
                <w:bottom w:val="single" w:sz="4" w:space="1" w:color="auto"/>
              </w:pBdr>
              <w:spacing w:line="320" w:lineRule="exact"/>
              <w:jc w:val="center"/>
              <w:rPr>
                <w:rFonts w:ascii="Arial" w:hAnsi="Arial" w:cs="Arial"/>
                <w:sz w:val="14"/>
                <w:szCs w:val="14"/>
              </w:rPr>
            </w:pPr>
            <w:r w:rsidRPr="006E4128">
              <w:rPr>
                <w:rFonts w:ascii="Arial" w:hAnsi="Arial" w:cs="Arial"/>
                <w:sz w:val="14"/>
                <w:szCs w:val="14"/>
              </w:rPr>
              <w:t>interest rate</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p>
        </w:tc>
        <w:tc>
          <w:tcPr>
            <w:tcW w:w="5610" w:type="dxa"/>
            <w:gridSpan w:val="9"/>
          </w:tcPr>
          <w:p w:rsidR="00500DF1" w:rsidRPr="006E4128" w:rsidRDefault="00500DF1" w:rsidP="006A3C51">
            <w:pPr>
              <w:spacing w:line="320" w:lineRule="exact"/>
              <w:jc w:val="center"/>
              <w:rPr>
                <w:rFonts w:ascii="Arial" w:hAnsi="Arial" w:cs="Arial"/>
                <w:sz w:val="14"/>
                <w:szCs w:val="14"/>
              </w:rPr>
            </w:pPr>
          </w:p>
        </w:tc>
        <w:tc>
          <w:tcPr>
            <w:tcW w:w="1140" w:type="dxa"/>
          </w:tcPr>
          <w:p w:rsidR="00500DF1" w:rsidRPr="006E4128" w:rsidRDefault="00500DF1" w:rsidP="006A3C51">
            <w:pPr>
              <w:spacing w:line="320" w:lineRule="exact"/>
              <w:ind w:left="-138" w:right="-78"/>
              <w:jc w:val="center"/>
              <w:rPr>
                <w:rFonts w:ascii="Arial" w:hAnsi="Arial" w:cs="Arial"/>
                <w:sz w:val="14"/>
                <w:szCs w:val="14"/>
              </w:rPr>
            </w:pPr>
            <w:r w:rsidRPr="006E4128">
              <w:rPr>
                <w:rFonts w:ascii="Arial" w:hAnsi="Arial" w:cs="Arial"/>
                <w:sz w:val="14"/>
                <w:szCs w:val="14"/>
                <w:cs/>
              </w:rPr>
              <w:t xml:space="preserve">(% </w:t>
            </w:r>
            <w:r w:rsidRPr="006E4128">
              <w:rPr>
                <w:rFonts w:ascii="Arial" w:hAnsi="Arial" w:cs="Arial"/>
                <w:sz w:val="14"/>
                <w:szCs w:val="14"/>
              </w:rPr>
              <w:t>per annum</w:t>
            </w:r>
            <w:r w:rsidRPr="006E4128">
              <w:rPr>
                <w:rFonts w:ascii="Arial" w:hAnsi="Arial" w:cs="Arial"/>
                <w:sz w:val="14"/>
                <w:szCs w:val="14"/>
                <w:cs/>
              </w:rPr>
              <w:t>)</w:t>
            </w:r>
          </w:p>
        </w:tc>
      </w:tr>
      <w:tr w:rsidR="00500DF1" w:rsidRPr="006E4128" w:rsidTr="001D5AE8">
        <w:trPr>
          <w:cantSplit/>
          <w:trHeight w:val="80"/>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u w:val="single"/>
              </w:rPr>
            </w:pPr>
            <w:r w:rsidRPr="006E4128">
              <w:rPr>
                <w:rFonts w:ascii="Arial" w:hAnsi="Arial" w:cs="Arial"/>
                <w:sz w:val="14"/>
                <w:szCs w:val="14"/>
                <w:u w:val="single"/>
              </w:rPr>
              <w:t>Financial Assets</w:t>
            </w:r>
          </w:p>
        </w:tc>
        <w:tc>
          <w:tcPr>
            <w:tcW w:w="935" w:type="dxa"/>
          </w:tcPr>
          <w:p w:rsidR="00500DF1" w:rsidRPr="006E4128" w:rsidRDefault="00500DF1" w:rsidP="006A3C51">
            <w:pPr>
              <w:tabs>
                <w:tab w:val="decimal" w:pos="702"/>
              </w:tabs>
              <w:spacing w:line="320" w:lineRule="exact"/>
              <w:jc w:val="thaiDistribute"/>
              <w:rPr>
                <w:rFonts w:ascii="Arial" w:hAnsi="Arial" w:cs="Arial"/>
                <w:sz w:val="14"/>
                <w:szCs w:val="14"/>
              </w:rPr>
            </w:pPr>
          </w:p>
        </w:tc>
        <w:tc>
          <w:tcPr>
            <w:tcW w:w="935" w:type="dxa"/>
          </w:tcPr>
          <w:p w:rsidR="00500DF1" w:rsidRPr="006E4128" w:rsidRDefault="00500DF1" w:rsidP="006A3C51">
            <w:pPr>
              <w:spacing w:line="320" w:lineRule="exact"/>
              <w:jc w:val="thaiDistribute"/>
              <w:rPr>
                <w:rFonts w:ascii="Arial" w:hAnsi="Arial" w:cs="Arial"/>
                <w:sz w:val="14"/>
                <w:szCs w:val="14"/>
              </w:rPr>
            </w:pPr>
          </w:p>
        </w:tc>
        <w:tc>
          <w:tcPr>
            <w:tcW w:w="935" w:type="dxa"/>
            <w:gridSpan w:val="2"/>
          </w:tcPr>
          <w:p w:rsidR="00500DF1" w:rsidRPr="006E4128" w:rsidRDefault="00500DF1" w:rsidP="006A3C51">
            <w:pPr>
              <w:spacing w:line="320" w:lineRule="exact"/>
              <w:jc w:val="thaiDistribute"/>
              <w:rPr>
                <w:rFonts w:ascii="Arial" w:hAnsi="Arial" w:cs="Arial"/>
                <w:sz w:val="14"/>
                <w:szCs w:val="14"/>
              </w:rPr>
            </w:pPr>
          </w:p>
        </w:tc>
        <w:tc>
          <w:tcPr>
            <w:tcW w:w="935" w:type="dxa"/>
            <w:gridSpan w:val="2"/>
          </w:tcPr>
          <w:p w:rsidR="00500DF1" w:rsidRPr="006E4128" w:rsidRDefault="00500DF1" w:rsidP="006A3C51">
            <w:pPr>
              <w:spacing w:line="320" w:lineRule="exact"/>
              <w:jc w:val="thaiDistribute"/>
              <w:rPr>
                <w:rFonts w:ascii="Arial" w:hAnsi="Arial" w:cs="Arial"/>
                <w:sz w:val="14"/>
                <w:szCs w:val="14"/>
              </w:rPr>
            </w:pPr>
          </w:p>
        </w:tc>
        <w:tc>
          <w:tcPr>
            <w:tcW w:w="935" w:type="dxa"/>
            <w:gridSpan w:val="2"/>
          </w:tcPr>
          <w:p w:rsidR="00500DF1" w:rsidRPr="006E4128" w:rsidRDefault="00500DF1" w:rsidP="006A3C51">
            <w:pPr>
              <w:tabs>
                <w:tab w:val="decimal" w:pos="702"/>
              </w:tabs>
              <w:spacing w:line="320" w:lineRule="exact"/>
              <w:jc w:val="thaiDistribute"/>
              <w:rPr>
                <w:rFonts w:ascii="Arial" w:hAnsi="Arial" w:cs="Arial"/>
                <w:sz w:val="14"/>
                <w:szCs w:val="14"/>
              </w:rPr>
            </w:pPr>
          </w:p>
        </w:tc>
        <w:tc>
          <w:tcPr>
            <w:tcW w:w="935" w:type="dxa"/>
          </w:tcPr>
          <w:p w:rsidR="00500DF1" w:rsidRPr="006E4128" w:rsidRDefault="00500DF1" w:rsidP="006A3C51">
            <w:pPr>
              <w:spacing w:line="320" w:lineRule="exact"/>
              <w:jc w:val="thaiDistribute"/>
              <w:rPr>
                <w:rFonts w:ascii="Arial" w:hAnsi="Arial" w:cs="Arial"/>
                <w:sz w:val="14"/>
                <w:szCs w:val="14"/>
              </w:rPr>
            </w:pPr>
          </w:p>
        </w:tc>
        <w:tc>
          <w:tcPr>
            <w:tcW w:w="1140" w:type="dxa"/>
          </w:tcPr>
          <w:p w:rsidR="00500DF1" w:rsidRPr="006E4128" w:rsidRDefault="00500DF1" w:rsidP="006A3C51">
            <w:pPr>
              <w:spacing w:line="320" w:lineRule="exact"/>
              <w:jc w:val="center"/>
              <w:rPr>
                <w:rFonts w:ascii="Arial" w:hAnsi="Arial" w:cs="Arial"/>
                <w:sz w:val="14"/>
                <w:szCs w:val="14"/>
              </w:rPr>
            </w:pPr>
          </w:p>
        </w:tc>
      </w:tr>
      <w:tr w:rsidR="00500DF1" w:rsidRPr="006E4128" w:rsidTr="001D5AE8">
        <w:trPr>
          <w:cantSplit/>
          <w:trHeight w:val="216"/>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rPr>
              <w:t>Cash and cash equivalents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rPr>
              <w:t>1,356</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107,391</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108,747</w:t>
            </w:r>
          </w:p>
        </w:tc>
        <w:tc>
          <w:tcPr>
            <w:tcW w:w="114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rPr>
              <w:t>0</w:t>
            </w:r>
            <w:r w:rsidRPr="006E4128">
              <w:rPr>
                <w:rFonts w:ascii="Arial" w:hAnsi="Arial" w:cs="Arial"/>
                <w:sz w:val="14"/>
                <w:szCs w:val="14"/>
                <w:cs/>
              </w:rPr>
              <w:t>.</w:t>
            </w:r>
            <w:r w:rsidRPr="006E4128">
              <w:rPr>
                <w:rFonts w:ascii="Arial" w:hAnsi="Arial" w:cs="Arial"/>
                <w:sz w:val="14"/>
                <w:szCs w:val="14"/>
              </w:rPr>
              <w:t>22</w:t>
            </w:r>
            <w:r w:rsidRPr="006E4128">
              <w:rPr>
                <w:rFonts w:ascii="Arial" w:hAnsi="Arial" w:cs="Arial"/>
                <w:sz w:val="14"/>
                <w:szCs w:val="14"/>
                <w:cs/>
              </w:rPr>
              <w:t xml:space="preserve"> - </w:t>
            </w:r>
            <w:r w:rsidRPr="006E4128">
              <w:rPr>
                <w:rFonts w:ascii="Arial" w:hAnsi="Arial" w:cs="Arial"/>
                <w:sz w:val="14"/>
                <w:szCs w:val="14"/>
              </w:rPr>
              <w:t>0</w:t>
            </w:r>
            <w:r w:rsidRPr="006E4128">
              <w:rPr>
                <w:rFonts w:ascii="Arial" w:hAnsi="Arial" w:cs="Arial"/>
                <w:sz w:val="14"/>
                <w:szCs w:val="14"/>
                <w:cs/>
              </w:rPr>
              <w:t>.</w:t>
            </w:r>
            <w:r w:rsidRPr="006E4128">
              <w:rPr>
                <w:rFonts w:ascii="Arial" w:hAnsi="Arial" w:cs="Arial"/>
                <w:sz w:val="14"/>
                <w:szCs w:val="14"/>
              </w:rPr>
              <w:t>375</w:t>
            </w:r>
          </w:p>
        </w:tc>
      </w:tr>
      <w:tr w:rsidR="00500DF1" w:rsidRPr="006E4128" w:rsidTr="001D5AE8">
        <w:trPr>
          <w:cantSplit/>
          <w:trHeight w:val="216"/>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rPr>
              <w:t>Trade and other receivables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376,875</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376,875</w:t>
            </w:r>
          </w:p>
        </w:tc>
        <w:tc>
          <w:tcPr>
            <w:tcW w:w="114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cs/>
              </w:rPr>
              <w:t>-</w:t>
            </w:r>
          </w:p>
        </w:tc>
      </w:tr>
      <w:tr w:rsidR="00500DF1" w:rsidRPr="006E4128" w:rsidTr="001D5AE8">
        <w:trPr>
          <w:cantSplit/>
        </w:trPr>
        <w:tc>
          <w:tcPr>
            <w:tcW w:w="2430" w:type="dxa"/>
          </w:tcPr>
          <w:p w:rsidR="00500DF1" w:rsidRPr="006E4128" w:rsidRDefault="00500DF1" w:rsidP="006A3C51">
            <w:pPr>
              <w:tabs>
                <w:tab w:val="left" w:pos="240"/>
              </w:tabs>
              <w:spacing w:line="320" w:lineRule="exact"/>
              <w:ind w:left="132" w:hanging="132"/>
              <w:rPr>
                <w:rFonts w:ascii="Arial" w:hAnsi="Arial" w:cs="Arial"/>
                <w:sz w:val="14"/>
                <w:szCs w:val="14"/>
              </w:rPr>
            </w:pPr>
            <w:r w:rsidRPr="006E4128">
              <w:rPr>
                <w:rFonts w:ascii="Arial" w:hAnsi="Arial" w:cs="Arial"/>
                <w:sz w:val="14"/>
                <w:szCs w:val="14"/>
              </w:rPr>
              <w:t>Short</w:t>
            </w:r>
            <w:r w:rsidRPr="006E4128">
              <w:rPr>
                <w:rFonts w:ascii="Arial" w:hAnsi="Arial" w:cs="Arial"/>
                <w:sz w:val="14"/>
                <w:szCs w:val="14"/>
                <w:cs/>
              </w:rPr>
              <w:t>-</w:t>
            </w:r>
            <w:r w:rsidRPr="006E4128">
              <w:rPr>
                <w:rFonts w:ascii="Arial" w:hAnsi="Arial" w:cs="Arial"/>
                <w:sz w:val="14"/>
                <w:szCs w:val="14"/>
              </w:rPr>
              <w:t>term loans to subsidiaries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rPr>
              <w:t>3,445</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rPr>
              <w:t>3,000</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6,445</w:t>
            </w:r>
          </w:p>
        </w:tc>
        <w:tc>
          <w:tcPr>
            <w:tcW w:w="114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rPr>
              <w:t>3</w:t>
            </w:r>
            <w:r w:rsidRPr="006E4128">
              <w:rPr>
                <w:rFonts w:ascii="Arial" w:hAnsi="Arial" w:cs="Arial"/>
                <w:sz w:val="14"/>
                <w:szCs w:val="14"/>
                <w:cs/>
              </w:rPr>
              <w:t>.</w:t>
            </w:r>
            <w:r w:rsidRPr="006E4128">
              <w:rPr>
                <w:rFonts w:ascii="Arial" w:hAnsi="Arial" w:cs="Arial"/>
                <w:sz w:val="14"/>
                <w:szCs w:val="14"/>
              </w:rPr>
              <w:t xml:space="preserve">697 </w:t>
            </w:r>
            <w:r w:rsidRPr="006E4128">
              <w:rPr>
                <w:rFonts w:ascii="Arial" w:hAnsi="Arial" w:cs="Arial"/>
                <w:sz w:val="14"/>
                <w:szCs w:val="14"/>
                <w:cs/>
              </w:rPr>
              <w:t xml:space="preserve">- </w:t>
            </w:r>
            <w:r w:rsidRPr="006E4128">
              <w:rPr>
                <w:rFonts w:ascii="Arial" w:hAnsi="Arial" w:cs="Arial"/>
                <w:sz w:val="14"/>
                <w:szCs w:val="14"/>
              </w:rPr>
              <w:t>4</w:t>
            </w:r>
            <w:r w:rsidRPr="006E4128">
              <w:rPr>
                <w:rFonts w:ascii="Arial" w:hAnsi="Arial" w:cs="Arial"/>
                <w:sz w:val="14"/>
                <w:szCs w:val="14"/>
                <w:cs/>
              </w:rPr>
              <w:t>.</w:t>
            </w:r>
            <w:r w:rsidRPr="006E4128">
              <w:rPr>
                <w:rFonts w:ascii="Arial" w:hAnsi="Arial" w:cs="Arial"/>
                <w:sz w:val="14"/>
                <w:szCs w:val="14"/>
              </w:rPr>
              <w:t>50</w:t>
            </w:r>
          </w:p>
        </w:tc>
      </w:tr>
      <w:tr w:rsidR="00500DF1" w:rsidRPr="006E4128" w:rsidTr="001D5AE8">
        <w:trPr>
          <w:cantSplit/>
        </w:trPr>
        <w:tc>
          <w:tcPr>
            <w:tcW w:w="2430" w:type="dxa"/>
            <w:shd w:val="clear" w:color="auto" w:fill="auto"/>
          </w:tcPr>
          <w:p w:rsidR="00500DF1" w:rsidRPr="006E4128" w:rsidRDefault="00500DF1" w:rsidP="006A3C51">
            <w:pPr>
              <w:tabs>
                <w:tab w:val="left" w:pos="240"/>
              </w:tabs>
              <w:spacing w:line="320" w:lineRule="exact"/>
              <w:ind w:left="132" w:hanging="132"/>
              <w:rPr>
                <w:rFonts w:ascii="Arial" w:hAnsi="Arial" w:cs="Arial"/>
                <w:sz w:val="14"/>
                <w:szCs w:val="14"/>
              </w:rPr>
            </w:pPr>
            <w:r w:rsidRPr="006E4128">
              <w:rPr>
                <w:rFonts w:ascii="Arial" w:hAnsi="Arial" w:cs="Arial"/>
                <w:sz w:val="14"/>
                <w:szCs w:val="14"/>
              </w:rPr>
              <w:t>Long</w:t>
            </w:r>
            <w:r w:rsidRPr="006E4128">
              <w:rPr>
                <w:rFonts w:ascii="Arial" w:hAnsi="Arial" w:cs="Arial"/>
                <w:sz w:val="14"/>
                <w:szCs w:val="14"/>
                <w:cs/>
              </w:rPr>
              <w:t>-</w:t>
            </w:r>
            <w:r w:rsidRPr="006E4128">
              <w:rPr>
                <w:rFonts w:ascii="Arial" w:hAnsi="Arial" w:cs="Arial"/>
                <w:sz w:val="14"/>
                <w:szCs w:val="14"/>
              </w:rPr>
              <w:t>term loans to subsidiary</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rPr>
              <w:t>83,000</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83,000</w:t>
            </w:r>
          </w:p>
        </w:tc>
        <w:tc>
          <w:tcPr>
            <w:tcW w:w="114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rPr>
              <w:t>3</w:t>
            </w:r>
            <w:r w:rsidRPr="006E4128">
              <w:rPr>
                <w:rFonts w:ascii="Arial" w:hAnsi="Arial" w:cs="Arial"/>
                <w:sz w:val="14"/>
                <w:szCs w:val="14"/>
                <w:cs/>
              </w:rPr>
              <w:t>.</w:t>
            </w:r>
            <w:r w:rsidRPr="006E4128">
              <w:rPr>
                <w:rFonts w:ascii="Arial" w:hAnsi="Arial" w:cs="Arial"/>
                <w:sz w:val="14"/>
                <w:szCs w:val="14"/>
              </w:rPr>
              <w:t>697</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jc w:val="thaiDistribute"/>
              <w:rPr>
                <w:rFonts w:ascii="Arial" w:hAnsi="Arial" w:cs="Arial"/>
                <w:sz w:val="14"/>
                <w:szCs w:val="14"/>
              </w:rPr>
            </w:pPr>
            <w:r w:rsidRPr="006E4128">
              <w:rPr>
                <w:rFonts w:ascii="Arial" w:hAnsi="Arial" w:cs="Arial"/>
                <w:sz w:val="14"/>
                <w:szCs w:val="14"/>
                <w:u w:val="single"/>
              </w:rPr>
              <w:t>Financial liabilities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p>
        </w:tc>
        <w:tc>
          <w:tcPr>
            <w:tcW w:w="1140" w:type="dxa"/>
            <w:vAlign w:val="bottom"/>
          </w:tcPr>
          <w:p w:rsidR="00500DF1" w:rsidRPr="006E4128" w:rsidRDefault="00500DF1" w:rsidP="00740878">
            <w:pPr>
              <w:spacing w:line="320" w:lineRule="exact"/>
              <w:jc w:val="center"/>
              <w:rPr>
                <w:rFonts w:ascii="Arial" w:hAnsi="Arial" w:cs="Arial"/>
                <w:sz w:val="14"/>
                <w:szCs w:val="14"/>
                <w:cs/>
              </w:rPr>
            </w:pP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ind w:left="162" w:hanging="162"/>
              <w:rPr>
                <w:rFonts w:ascii="Arial" w:hAnsi="Arial" w:cs="Arial"/>
                <w:sz w:val="14"/>
                <w:szCs w:val="14"/>
              </w:rPr>
            </w:pPr>
            <w:r w:rsidRPr="006E4128">
              <w:rPr>
                <w:rFonts w:ascii="Arial" w:hAnsi="Arial" w:cs="Arial"/>
                <w:sz w:val="14"/>
                <w:szCs w:val="14"/>
              </w:rPr>
              <w:t>Bank overdrafts and short</w:t>
            </w:r>
            <w:r w:rsidRPr="006E4128">
              <w:rPr>
                <w:rFonts w:ascii="Arial" w:hAnsi="Arial" w:cs="Arial"/>
                <w:sz w:val="14"/>
                <w:szCs w:val="14"/>
                <w:cs/>
              </w:rPr>
              <w:t>-</w:t>
            </w:r>
            <w:r w:rsidRPr="006E4128">
              <w:rPr>
                <w:rFonts w:ascii="Arial" w:hAnsi="Arial" w:cs="Arial"/>
                <w:sz w:val="14"/>
                <w:szCs w:val="14"/>
              </w:rPr>
              <w:t>term              loans from financial institutions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rPr>
              <w:t>428,054</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428,054</w:t>
            </w:r>
          </w:p>
        </w:tc>
        <w:tc>
          <w:tcPr>
            <w:tcW w:w="1140" w:type="dxa"/>
            <w:vAlign w:val="bottom"/>
          </w:tcPr>
          <w:p w:rsidR="00500DF1" w:rsidRPr="006E4128" w:rsidRDefault="00500DF1" w:rsidP="00740878">
            <w:pPr>
              <w:spacing w:line="320" w:lineRule="exact"/>
              <w:jc w:val="center"/>
              <w:rPr>
                <w:rFonts w:ascii="Arial" w:hAnsi="Arial" w:cs="Arial"/>
                <w:sz w:val="14"/>
                <w:szCs w:val="14"/>
              </w:rPr>
            </w:pPr>
            <w:r w:rsidRPr="006E4128">
              <w:rPr>
                <w:rFonts w:ascii="Arial" w:hAnsi="Arial" w:cs="Arial"/>
                <w:sz w:val="14"/>
                <w:szCs w:val="14"/>
              </w:rPr>
              <w:t>2</w:t>
            </w:r>
            <w:r w:rsidRPr="006E4128">
              <w:rPr>
                <w:rFonts w:ascii="Arial" w:hAnsi="Arial" w:cs="Arial"/>
                <w:sz w:val="14"/>
                <w:szCs w:val="14"/>
                <w:cs/>
              </w:rPr>
              <w:t>.</w:t>
            </w:r>
            <w:r w:rsidRPr="006E4128">
              <w:rPr>
                <w:rFonts w:ascii="Arial" w:hAnsi="Arial" w:cs="Arial"/>
                <w:sz w:val="14"/>
                <w:szCs w:val="14"/>
              </w:rPr>
              <w:t xml:space="preserve">45 </w:t>
            </w:r>
            <w:r w:rsidRPr="006E4128">
              <w:rPr>
                <w:rFonts w:ascii="Arial" w:hAnsi="Arial" w:cs="Arial"/>
                <w:sz w:val="14"/>
                <w:szCs w:val="14"/>
                <w:cs/>
              </w:rPr>
              <w:t xml:space="preserve">- </w:t>
            </w:r>
            <w:r w:rsidRPr="006E4128">
              <w:rPr>
                <w:rFonts w:ascii="Arial" w:hAnsi="Arial" w:cs="Arial"/>
                <w:sz w:val="14"/>
                <w:szCs w:val="14"/>
              </w:rPr>
              <w:t>7</w:t>
            </w:r>
            <w:r w:rsidRPr="006E4128">
              <w:rPr>
                <w:rFonts w:ascii="Arial" w:hAnsi="Arial" w:cs="Arial"/>
                <w:sz w:val="14"/>
                <w:szCs w:val="14"/>
                <w:cs/>
              </w:rPr>
              <w:t>.</w:t>
            </w:r>
            <w:r w:rsidRPr="006E4128">
              <w:rPr>
                <w:rFonts w:ascii="Arial" w:hAnsi="Arial" w:cs="Arial"/>
                <w:sz w:val="14"/>
                <w:szCs w:val="14"/>
              </w:rPr>
              <w:t>00</w:t>
            </w:r>
          </w:p>
        </w:tc>
      </w:tr>
      <w:tr w:rsidR="00500DF1" w:rsidRPr="006E4128" w:rsidTr="001D5AE8">
        <w:trPr>
          <w:cantSplit/>
        </w:trPr>
        <w:tc>
          <w:tcPr>
            <w:tcW w:w="2430" w:type="dxa"/>
            <w:vAlign w:val="bottom"/>
          </w:tcPr>
          <w:p w:rsidR="00500DF1" w:rsidRPr="006E4128" w:rsidRDefault="00500DF1" w:rsidP="006A3C51">
            <w:pPr>
              <w:tabs>
                <w:tab w:val="left" w:pos="900"/>
                <w:tab w:val="left" w:pos="1440"/>
                <w:tab w:val="left" w:pos="1980"/>
              </w:tabs>
              <w:spacing w:line="320" w:lineRule="exact"/>
              <w:ind w:left="162" w:hanging="162"/>
              <w:jc w:val="thaiDistribute"/>
              <w:rPr>
                <w:rFonts w:ascii="Arial" w:hAnsi="Arial" w:cs="Arial"/>
                <w:sz w:val="14"/>
                <w:szCs w:val="14"/>
              </w:rPr>
            </w:pPr>
            <w:r w:rsidRPr="006E4128">
              <w:rPr>
                <w:rFonts w:ascii="Arial" w:hAnsi="Arial" w:cs="Arial"/>
                <w:sz w:val="14"/>
                <w:szCs w:val="14"/>
              </w:rPr>
              <w:t>Trade and other payables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88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rPr>
              <w:t>216,520</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rPr>
              <w:t>216,520</w:t>
            </w:r>
          </w:p>
        </w:tc>
        <w:tc>
          <w:tcPr>
            <w:tcW w:w="1140" w:type="dxa"/>
            <w:vAlign w:val="bottom"/>
          </w:tcPr>
          <w:p w:rsidR="00500DF1" w:rsidRPr="006E4128" w:rsidRDefault="00500DF1" w:rsidP="00740878">
            <w:pPr>
              <w:spacing w:line="320" w:lineRule="exact"/>
              <w:jc w:val="center"/>
              <w:rPr>
                <w:rFonts w:ascii="Arial" w:hAnsi="Arial" w:cs="Arial"/>
                <w:sz w:val="14"/>
                <w:szCs w:val="14"/>
                <w:cs/>
              </w:rPr>
            </w:pPr>
            <w:r w:rsidRPr="006E4128">
              <w:rPr>
                <w:rFonts w:ascii="Arial" w:hAnsi="Arial" w:cs="Arial"/>
                <w:sz w:val="14"/>
                <w:szCs w:val="14"/>
                <w:cs/>
              </w:rPr>
              <w:t>-</w:t>
            </w:r>
          </w:p>
        </w:tc>
      </w:tr>
      <w:tr w:rsidR="00500DF1" w:rsidRPr="006E4128" w:rsidTr="001D5AE8">
        <w:trPr>
          <w:cantSplit/>
        </w:trPr>
        <w:tc>
          <w:tcPr>
            <w:tcW w:w="2430" w:type="dxa"/>
            <w:vAlign w:val="bottom"/>
          </w:tcPr>
          <w:p w:rsidR="00500DF1" w:rsidRPr="006E4128" w:rsidRDefault="00740878" w:rsidP="006A3C51">
            <w:pPr>
              <w:tabs>
                <w:tab w:val="left" w:pos="900"/>
                <w:tab w:val="left" w:pos="1440"/>
                <w:tab w:val="left" w:pos="1980"/>
              </w:tabs>
              <w:spacing w:line="320" w:lineRule="exact"/>
              <w:ind w:left="162" w:hanging="162"/>
              <w:jc w:val="thaiDistribute"/>
              <w:rPr>
                <w:rFonts w:ascii="Arial" w:hAnsi="Arial" w:cs="Arial"/>
                <w:sz w:val="14"/>
                <w:szCs w:val="14"/>
              </w:rPr>
            </w:pPr>
            <w:r>
              <w:rPr>
                <w:rFonts w:ascii="Arial" w:hAnsi="Arial" w:cs="Arial"/>
                <w:sz w:val="14"/>
                <w:szCs w:val="14"/>
              </w:rPr>
              <w:t>L</w:t>
            </w:r>
            <w:r w:rsidR="00500DF1" w:rsidRPr="006E4128">
              <w:rPr>
                <w:rFonts w:ascii="Arial" w:hAnsi="Arial" w:cs="Arial"/>
                <w:sz w:val="14"/>
                <w:szCs w:val="14"/>
              </w:rPr>
              <w:t xml:space="preserve">ease </w:t>
            </w:r>
            <w:r w:rsidR="00B238BC">
              <w:rPr>
                <w:rFonts w:ascii="Arial" w:hAnsi="Arial" w:cs="Arial"/>
                <w:sz w:val="14"/>
                <w:szCs w:val="14"/>
              </w:rPr>
              <w:t>liabilities</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rPr>
              <w:t>525</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1,219</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882"/>
              </w:tabs>
              <w:spacing w:line="320" w:lineRule="exact"/>
              <w:rPr>
                <w:rFonts w:ascii="Arial" w:hAnsi="Arial" w:cs="Arial"/>
                <w:sz w:val="14"/>
                <w:szCs w:val="14"/>
                <w:cs/>
              </w:rPr>
            </w:pPr>
            <w:r w:rsidRPr="006E4128">
              <w:rPr>
                <w:rFonts w:ascii="Arial" w:hAnsi="Arial" w:cs="Arial"/>
                <w:sz w:val="14"/>
                <w:szCs w:val="14"/>
                <w:cs/>
              </w:rPr>
              <w:t>-</w:t>
            </w:r>
          </w:p>
        </w:tc>
        <w:tc>
          <w:tcPr>
            <w:tcW w:w="935" w:type="dxa"/>
            <w:gridSpan w:val="2"/>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cs/>
              </w:rPr>
              <w:t>-</w:t>
            </w:r>
          </w:p>
        </w:tc>
        <w:tc>
          <w:tcPr>
            <w:tcW w:w="935" w:type="dxa"/>
            <w:vAlign w:val="bottom"/>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rPr>
              <w:t>1,744</w:t>
            </w:r>
          </w:p>
        </w:tc>
        <w:tc>
          <w:tcPr>
            <w:tcW w:w="1140" w:type="dxa"/>
            <w:vAlign w:val="bottom"/>
          </w:tcPr>
          <w:p w:rsidR="00500DF1" w:rsidRPr="006E4128" w:rsidRDefault="00500DF1" w:rsidP="00740878">
            <w:pPr>
              <w:spacing w:line="320" w:lineRule="exact"/>
              <w:jc w:val="center"/>
              <w:rPr>
                <w:rFonts w:ascii="Arial" w:hAnsi="Arial" w:cs="Arial"/>
                <w:sz w:val="14"/>
                <w:szCs w:val="14"/>
                <w:cs/>
              </w:rPr>
            </w:pPr>
            <w:r w:rsidRPr="006E4128">
              <w:rPr>
                <w:rFonts w:ascii="Arial" w:hAnsi="Arial" w:cs="Arial"/>
                <w:sz w:val="14"/>
                <w:szCs w:val="14"/>
                <w:cs/>
              </w:rPr>
              <w:t>-</w:t>
            </w:r>
          </w:p>
        </w:tc>
      </w:tr>
      <w:tr w:rsidR="00500DF1" w:rsidRPr="006E4128" w:rsidTr="001D5AE8">
        <w:trPr>
          <w:cantSplit/>
        </w:trPr>
        <w:tc>
          <w:tcPr>
            <w:tcW w:w="2430" w:type="dxa"/>
          </w:tcPr>
          <w:p w:rsidR="00500DF1" w:rsidRPr="006E4128" w:rsidRDefault="00500DF1" w:rsidP="006A3C51">
            <w:pPr>
              <w:tabs>
                <w:tab w:val="left" w:pos="900"/>
                <w:tab w:val="left" w:pos="1440"/>
                <w:tab w:val="left" w:pos="1980"/>
              </w:tabs>
              <w:spacing w:line="320" w:lineRule="exact"/>
              <w:rPr>
                <w:rFonts w:ascii="Arial" w:hAnsi="Arial" w:cs="Arial"/>
                <w:sz w:val="14"/>
                <w:szCs w:val="14"/>
              </w:rPr>
            </w:pPr>
            <w:r w:rsidRPr="006E4128">
              <w:rPr>
                <w:rFonts w:ascii="Arial" w:hAnsi="Arial" w:cs="Arial"/>
                <w:sz w:val="14"/>
                <w:szCs w:val="14"/>
              </w:rPr>
              <w:t>Long</w:t>
            </w:r>
            <w:r w:rsidRPr="006E4128">
              <w:rPr>
                <w:rFonts w:ascii="Arial" w:hAnsi="Arial" w:cs="Arial"/>
                <w:sz w:val="14"/>
                <w:szCs w:val="14"/>
                <w:cs/>
              </w:rPr>
              <w:t>-</w:t>
            </w:r>
            <w:r w:rsidRPr="006E4128">
              <w:rPr>
                <w:rFonts w:ascii="Arial" w:hAnsi="Arial" w:cs="Arial"/>
                <w:sz w:val="14"/>
                <w:szCs w:val="14"/>
              </w:rPr>
              <w:t>term loans</w:t>
            </w:r>
          </w:p>
        </w:tc>
        <w:tc>
          <w:tcPr>
            <w:tcW w:w="935" w:type="dxa"/>
          </w:tcPr>
          <w:p w:rsidR="00500DF1" w:rsidRPr="006E4128" w:rsidRDefault="00500DF1" w:rsidP="006A3C51">
            <w:pPr>
              <w:tabs>
                <w:tab w:val="decimal" w:pos="702"/>
              </w:tabs>
              <w:spacing w:line="320" w:lineRule="exact"/>
              <w:rPr>
                <w:rFonts w:ascii="Arial" w:hAnsi="Arial" w:cs="Arial"/>
                <w:sz w:val="14"/>
                <w:szCs w:val="14"/>
                <w:cs/>
              </w:rPr>
            </w:pPr>
            <w:r w:rsidRPr="006E4128">
              <w:rPr>
                <w:rFonts w:ascii="Arial" w:hAnsi="Arial" w:cs="Arial"/>
                <w:sz w:val="14"/>
                <w:szCs w:val="14"/>
              </w:rPr>
              <w:t>37,201</w:t>
            </w:r>
          </w:p>
        </w:tc>
        <w:tc>
          <w:tcPr>
            <w:tcW w:w="935" w:type="dxa"/>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254,109</w:t>
            </w:r>
          </w:p>
        </w:tc>
        <w:tc>
          <w:tcPr>
            <w:tcW w:w="935" w:type="dxa"/>
            <w:gridSpan w:val="2"/>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tcPr>
          <w:p w:rsidR="00500DF1" w:rsidRPr="006E4128" w:rsidRDefault="00500DF1" w:rsidP="006A3C51">
            <w:pPr>
              <w:tabs>
                <w:tab w:val="decimal" w:pos="882"/>
              </w:tabs>
              <w:spacing w:line="320" w:lineRule="exact"/>
              <w:rPr>
                <w:rFonts w:ascii="Arial" w:hAnsi="Arial" w:cs="Arial"/>
                <w:sz w:val="14"/>
                <w:szCs w:val="14"/>
              </w:rPr>
            </w:pPr>
            <w:r w:rsidRPr="006E4128">
              <w:rPr>
                <w:rFonts w:ascii="Arial" w:hAnsi="Arial" w:cs="Arial"/>
                <w:sz w:val="14"/>
                <w:szCs w:val="14"/>
                <w:cs/>
              </w:rPr>
              <w:t>-</w:t>
            </w:r>
          </w:p>
        </w:tc>
        <w:tc>
          <w:tcPr>
            <w:tcW w:w="935" w:type="dxa"/>
            <w:gridSpan w:val="2"/>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cs/>
              </w:rPr>
              <w:t>-</w:t>
            </w:r>
          </w:p>
        </w:tc>
        <w:tc>
          <w:tcPr>
            <w:tcW w:w="935" w:type="dxa"/>
          </w:tcPr>
          <w:p w:rsidR="00500DF1" w:rsidRPr="006E4128" w:rsidRDefault="00500DF1" w:rsidP="006A3C51">
            <w:pPr>
              <w:tabs>
                <w:tab w:val="decimal" w:pos="702"/>
              </w:tabs>
              <w:spacing w:line="320" w:lineRule="exact"/>
              <w:rPr>
                <w:rFonts w:ascii="Arial" w:hAnsi="Arial" w:cs="Arial"/>
                <w:sz w:val="14"/>
                <w:szCs w:val="14"/>
              </w:rPr>
            </w:pPr>
            <w:r w:rsidRPr="006E4128">
              <w:rPr>
                <w:rFonts w:ascii="Arial" w:hAnsi="Arial" w:cs="Arial"/>
                <w:sz w:val="14"/>
                <w:szCs w:val="14"/>
              </w:rPr>
              <w:t>291,310</w:t>
            </w:r>
          </w:p>
        </w:tc>
        <w:tc>
          <w:tcPr>
            <w:tcW w:w="1140" w:type="dxa"/>
            <w:vAlign w:val="bottom"/>
          </w:tcPr>
          <w:p w:rsidR="00500DF1" w:rsidRPr="006E4128" w:rsidRDefault="00500DF1" w:rsidP="00740878">
            <w:pPr>
              <w:spacing w:line="320" w:lineRule="exact"/>
              <w:ind w:right="-180"/>
              <w:jc w:val="center"/>
              <w:rPr>
                <w:rFonts w:ascii="Arial" w:hAnsi="Arial" w:cs="Arial"/>
                <w:sz w:val="14"/>
                <w:szCs w:val="14"/>
              </w:rPr>
            </w:pPr>
            <w:r w:rsidRPr="006E4128">
              <w:rPr>
                <w:rFonts w:ascii="Arial" w:hAnsi="Arial" w:cs="Arial"/>
                <w:sz w:val="14"/>
                <w:szCs w:val="14"/>
              </w:rPr>
              <w:t>Note</w:t>
            </w:r>
            <w:r w:rsidRPr="006E4128">
              <w:rPr>
                <w:rFonts w:ascii="Arial" w:hAnsi="Arial" w:cs="Arial"/>
                <w:sz w:val="14"/>
                <w:szCs w:val="14"/>
                <w:cs/>
              </w:rPr>
              <w:t xml:space="preserve"> </w:t>
            </w:r>
            <w:r w:rsidRPr="006E4128">
              <w:rPr>
                <w:rFonts w:ascii="Arial" w:hAnsi="Arial" w:cs="Arial"/>
                <w:sz w:val="14"/>
                <w:szCs w:val="14"/>
              </w:rPr>
              <w:t>21</w:t>
            </w:r>
          </w:p>
        </w:tc>
      </w:tr>
    </w:tbl>
    <w:p w:rsidR="00EA1C7B" w:rsidRPr="006E4128"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6E4128">
        <w:rPr>
          <w:rFonts w:ascii="Arial" w:hAnsi="Arial" w:cs="Arial"/>
          <w:b/>
          <w:bCs/>
          <w:sz w:val="22"/>
          <w:szCs w:val="22"/>
        </w:rPr>
        <w:t>Liquidity risk</w:t>
      </w:r>
    </w:p>
    <w:p w:rsidR="0081674E" w:rsidRPr="006E4128" w:rsidRDefault="007D6633" w:rsidP="00EA1C7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E4128">
        <w:rPr>
          <w:rFonts w:ascii="Arial" w:hAnsi="Arial" w:cs="Arial"/>
          <w:color w:val="000000" w:themeColor="text1"/>
          <w:sz w:val="22"/>
          <w:szCs w:val="22"/>
        </w:rPr>
        <w:t xml:space="preserve">The Group </w:t>
      </w:r>
      <w:proofErr w:type="spellStart"/>
      <w:r w:rsidRPr="006E4128">
        <w:rPr>
          <w:rFonts w:ascii="Arial" w:hAnsi="Arial" w:cs="Arial"/>
          <w:color w:val="000000" w:themeColor="text1"/>
          <w:sz w:val="22"/>
          <w:szCs w:val="22"/>
        </w:rPr>
        <w:t>realises</w:t>
      </w:r>
      <w:proofErr w:type="spellEnd"/>
      <w:r w:rsidRPr="006E4128">
        <w:rPr>
          <w:rFonts w:ascii="Arial" w:hAnsi="Arial" w:cs="Arial"/>
          <w:color w:val="000000" w:themeColor="text1"/>
          <w:sz w:val="22"/>
          <w:szCs w:val="22"/>
        </w:rPr>
        <w:t xml:space="preserve"> the importance of effective working capital management and sets </w:t>
      </w:r>
      <w:proofErr w:type="gramStart"/>
      <w:r w:rsidRPr="006E4128">
        <w:rPr>
          <w:rFonts w:ascii="Arial" w:hAnsi="Arial" w:cs="Arial"/>
          <w:color w:val="000000" w:themeColor="text1"/>
          <w:sz w:val="22"/>
          <w:szCs w:val="22"/>
        </w:rPr>
        <w:t>plans in advance</w:t>
      </w:r>
      <w:proofErr w:type="gramEnd"/>
      <w:r w:rsidRPr="006E4128">
        <w:rPr>
          <w:rFonts w:ascii="Arial" w:hAnsi="Arial" w:cs="Arial"/>
          <w:color w:val="000000" w:themeColor="text1"/>
          <w:sz w:val="22"/>
          <w:szCs w:val="22"/>
        </w:rPr>
        <w:t xml:space="preserve"> for managing working capital and accessing sources of sufficient short-term financing to meet the needs of the Group’s operations. This enables the Group to effectively mitigate risk, boost liquidity and manage costs.</w:t>
      </w:r>
    </w:p>
    <w:p w:rsidR="00EA1C7B" w:rsidRPr="006E4128" w:rsidRDefault="00EA1C7B" w:rsidP="00EA1C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6E4128">
        <w:rPr>
          <w:rFonts w:ascii="Arial" w:hAnsi="Arial" w:cs="Arial"/>
          <w:sz w:val="22"/>
          <w:szCs w:val="22"/>
        </w:rPr>
        <w:t xml:space="preserve">The table below </w:t>
      </w:r>
      <w:proofErr w:type="spellStart"/>
      <w:r w:rsidRPr="006E4128">
        <w:rPr>
          <w:rFonts w:ascii="Arial" w:hAnsi="Arial" w:cs="Arial"/>
          <w:sz w:val="22"/>
          <w:szCs w:val="22"/>
        </w:rPr>
        <w:t>summarises</w:t>
      </w:r>
      <w:proofErr w:type="spellEnd"/>
      <w:r w:rsidRPr="006E4128">
        <w:rPr>
          <w:rFonts w:ascii="Arial" w:hAnsi="Arial" w:cs="Arial"/>
          <w:sz w:val="22"/>
          <w:szCs w:val="22"/>
        </w:rPr>
        <w:t xml:space="preserve"> the maturity profile of the Group</w:t>
      </w:r>
      <w:r w:rsidRPr="006E4128">
        <w:rPr>
          <w:rFonts w:ascii="Arial" w:hAnsi="Arial" w:cs="Arial"/>
          <w:sz w:val="22"/>
          <w:szCs w:val="22"/>
          <w:cs/>
        </w:rPr>
        <w:t>’</w:t>
      </w:r>
      <w:r w:rsidRPr="006E4128">
        <w:rPr>
          <w:rFonts w:ascii="Arial" w:hAnsi="Arial" w:cs="Arial"/>
          <w:sz w:val="22"/>
          <w:szCs w:val="22"/>
        </w:rPr>
        <w:t>s non</w:t>
      </w:r>
      <w:r w:rsidRPr="006E4128">
        <w:rPr>
          <w:rFonts w:ascii="Arial" w:hAnsi="Arial" w:cs="Arial"/>
          <w:sz w:val="22"/>
          <w:szCs w:val="22"/>
          <w:cs/>
        </w:rPr>
        <w:t>-</w:t>
      </w:r>
      <w:r w:rsidRPr="006E4128">
        <w:rPr>
          <w:rFonts w:ascii="Arial" w:hAnsi="Arial" w:cs="Arial"/>
          <w:sz w:val="22"/>
          <w:szCs w:val="22"/>
        </w:rPr>
        <w:t>derivative financial liabilities as at 31 December 2020 based on contractual undiscounted cash flows</w:t>
      </w:r>
      <w:r w:rsidRPr="006E4128">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6E4128" w:rsidTr="00605A0B">
        <w:trPr>
          <w:trHeight w:val="64"/>
          <w:tblHeader/>
        </w:trPr>
        <w:tc>
          <w:tcPr>
            <w:tcW w:w="3280" w:type="dxa"/>
            <w:noWrap/>
            <w:vAlign w:val="center"/>
            <w:hideMark/>
          </w:tcPr>
          <w:p w:rsidR="00EA1C7B" w:rsidRPr="006E4128" w:rsidRDefault="00EA1C7B" w:rsidP="00605A0B">
            <w:pPr>
              <w:rPr>
                <w:rFonts w:ascii="Arial" w:hAnsi="Arial" w:cs="Arial"/>
                <w:b/>
                <w:bCs/>
                <w:i/>
                <w:iCs/>
                <w:sz w:val="22"/>
                <w:szCs w:val="22"/>
                <w:highlight w:val="cyan"/>
              </w:rPr>
            </w:pPr>
          </w:p>
        </w:tc>
        <w:tc>
          <w:tcPr>
            <w:tcW w:w="5720" w:type="dxa"/>
            <w:gridSpan w:val="5"/>
            <w:noWrap/>
            <w:vAlign w:val="center"/>
            <w:hideMark/>
          </w:tcPr>
          <w:p w:rsidR="00EA1C7B" w:rsidRPr="006E4128" w:rsidRDefault="00EA1C7B" w:rsidP="00605A0B">
            <w:pPr>
              <w:spacing w:line="340" w:lineRule="exact"/>
              <w:jc w:val="righ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c>
      </w:tr>
      <w:tr w:rsidR="00EA1C7B" w:rsidRPr="006E4128" w:rsidTr="00605A0B">
        <w:trPr>
          <w:trHeight w:val="64"/>
          <w:tblHeader/>
        </w:trPr>
        <w:tc>
          <w:tcPr>
            <w:tcW w:w="3280" w:type="dxa"/>
            <w:noWrap/>
            <w:vAlign w:val="center"/>
            <w:hideMark/>
          </w:tcPr>
          <w:p w:rsidR="00EA1C7B" w:rsidRPr="006E4128" w:rsidRDefault="00EA1C7B" w:rsidP="00605A0B">
            <w:pPr>
              <w:rPr>
                <w:rFonts w:ascii="Arial" w:hAnsi="Arial" w:cs="Arial"/>
                <w:sz w:val="18"/>
                <w:szCs w:val="18"/>
              </w:rPr>
            </w:pPr>
          </w:p>
        </w:tc>
        <w:tc>
          <w:tcPr>
            <w:tcW w:w="5720" w:type="dxa"/>
            <w:gridSpan w:val="5"/>
            <w:noWrap/>
            <w:vAlign w:val="center"/>
            <w:hideMark/>
          </w:tcPr>
          <w:p w:rsidR="00EA1C7B" w:rsidRPr="006E4128" w:rsidRDefault="00EA1C7B" w:rsidP="00605A0B">
            <w:pPr>
              <w:pBdr>
                <w:bottom w:val="single" w:sz="4" w:space="1" w:color="auto"/>
              </w:pBdr>
              <w:spacing w:line="340" w:lineRule="exact"/>
              <w:jc w:val="center"/>
              <w:rPr>
                <w:rFonts w:ascii="Arial" w:hAnsi="Arial" w:cs="Arial"/>
                <w:sz w:val="18"/>
                <w:szCs w:val="18"/>
              </w:rPr>
            </w:pPr>
            <w:r w:rsidRPr="006E4128">
              <w:rPr>
                <w:rFonts w:ascii="Arial" w:hAnsi="Arial" w:cs="Arial"/>
                <w:sz w:val="18"/>
                <w:szCs w:val="18"/>
              </w:rPr>
              <w:t>Consolidated financial statements</w:t>
            </w:r>
          </w:p>
        </w:tc>
      </w:tr>
      <w:tr w:rsidR="00EA1C7B" w:rsidRPr="006E4128" w:rsidTr="00605A0B">
        <w:trPr>
          <w:trHeight w:val="64"/>
          <w:tblHeader/>
        </w:trPr>
        <w:tc>
          <w:tcPr>
            <w:tcW w:w="3280" w:type="dxa"/>
            <w:noWrap/>
            <w:vAlign w:val="center"/>
            <w:hideMark/>
          </w:tcPr>
          <w:p w:rsidR="00EA1C7B" w:rsidRPr="006E4128" w:rsidRDefault="00EA1C7B" w:rsidP="00605A0B">
            <w:pPr>
              <w:rPr>
                <w:rFonts w:ascii="Arial" w:hAnsi="Arial" w:cs="Arial"/>
                <w:sz w:val="18"/>
                <w:szCs w:val="18"/>
              </w:rPr>
            </w:pPr>
          </w:p>
        </w:tc>
        <w:tc>
          <w:tcPr>
            <w:tcW w:w="1144" w:type="dxa"/>
            <w:noWrap/>
            <w:vAlign w:val="bottom"/>
            <w:hideMark/>
          </w:tcPr>
          <w:p w:rsidR="00EA1C7B" w:rsidRPr="006E4128" w:rsidRDefault="00EA1C7B" w:rsidP="00605A0B">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On</w:t>
            </w:r>
          </w:p>
          <w:p w:rsidR="00EA1C7B" w:rsidRPr="006E4128" w:rsidRDefault="00EA1C7B" w:rsidP="00605A0B">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demand</w:t>
            </w:r>
          </w:p>
        </w:tc>
        <w:tc>
          <w:tcPr>
            <w:tcW w:w="1144" w:type="dxa"/>
            <w:noWrap/>
            <w:vAlign w:val="bottom"/>
            <w:hideMark/>
          </w:tcPr>
          <w:p w:rsidR="00EA1C7B" w:rsidRPr="006E4128" w:rsidRDefault="00EA1C7B" w:rsidP="00605A0B">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Less than 1 year</w:t>
            </w:r>
          </w:p>
        </w:tc>
        <w:tc>
          <w:tcPr>
            <w:tcW w:w="1144" w:type="dxa"/>
            <w:noWrap/>
            <w:vAlign w:val="bottom"/>
            <w:hideMark/>
          </w:tcPr>
          <w:p w:rsidR="00EA1C7B" w:rsidRPr="006E4128" w:rsidRDefault="00EA1C7B" w:rsidP="00605A0B">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1</w:t>
            </w:r>
            <w:r w:rsidRPr="006E4128">
              <w:rPr>
                <w:rFonts w:ascii="Arial" w:hAnsi="Arial" w:cs="Arial"/>
                <w:color w:val="000000"/>
                <w:sz w:val="18"/>
                <w:szCs w:val="18"/>
                <w:cs/>
              </w:rPr>
              <w:t xml:space="preserve"> </w:t>
            </w:r>
            <w:r w:rsidRPr="006E4128">
              <w:rPr>
                <w:rFonts w:ascii="Arial" w:hAnsi="Arial" w:cs="Arial"/>
                <w:color w:val="000000"/>
                <w:sz w:val="18"/>
                <w:szCs w:val="18"/>
              </w:rPr>
              <w:t>to</w:t>
            </w:r>
            <w:r w:rsidRPr="006E4128">
              <w:rPr>
                <w:rFonts w:ascii="Arial" w:hAnsi="Arial" w:cs="Arial"/>
                <w:color w:val="000000"/>
                <w:sz w:val="18"/>
                <w:szCs w:val="18"/>
                <w:cs/>
              </w:rPr>
              <w:t xml:space="preserve"> </w:t>
            </w:r>
            <w:r w:rsidRPr="006E4128">
              <w:rPr>
                <w:rFonts w:ascii="Arial" w:hAnsi="Arial" w:cs="Arial"/>
                <w:color w:val="000000"/>
                <w:sz w:val="18"/>
                <w:szCs w:val="18"/>
              </w:rPr>
              <w:t>5</w:t>
            </w:r>
          </w:p>
          <w:p w:rsidR="00EA1C7B" w:rsidRPr="006E4128" w:rsidRDefault="00EA1C7B" w:rsidP="00605A0B">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years</w:t>
            </w:r>
          </w:p>
        </w:tc>
        <w:tc>
          <w:tcPr>
            <w:tcW w:w="1144" w:type="dxa"/>
            <w:noWrap/>
            <w:vAlign w:val="bottom"/>
            <w:hideMark/>
          </w:tcPr>
          <w:p w:rsidR="00EA1C7B" w:rsidRPr="006E4128" w:rsidRDefault="00681681" w:rsidP="00605A0B">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More than</w:t>
            </w:r>
            <w:r w:rsidR="00EA1C7B" w:rsidRPr="006E4128">
              <w:rPr>
                <w:rFonts w:ascii="Arial" w:hAnsi="Arial" w:cs="Arial"/>
                <w:color w:val="000000"/>
                <w:sz w:val="18"/>
                <w:szCs w:val="18"/>
              </w:rPr>
              <w:t xml:space="preserve"> 5</w:t>
            </w:r>
            <w:r w:rsidR="00EA1C7B" w:rsidRPr="006E4128">
              <w:rPr>
                <w:rFonts w:ascii="Arial" w:hAnsi="Arial" w:cs="Arial"/>
                <w:color w:val="000000"/>
                <w:sz w:val="18"/>
                <w:szCs w:val="18"/>
                <w:cs/>
              </w:rPr>
              <w:t xml:space="preserve"> </w:t>
            </w:r>
            <w:r w:rsidR="00EA1C7B" w:rsidRPr="006E4128">
              <w:rPr>
                <w:rFonts w:ascii="Arial" w:hAnsi="Arial" w:cs="Arial"/>
                <w:color w:val="000000"/>
                <w:sz w:val="18"/>
                <w:szCs w:val="18"/>
              </w:rPr>
              <w:t>years</w:t>
            </w:r>
          </w:p>
        </w:tc>
        <w:tc>
          <w:tcPr>
            <w:tcW w:w="1144" w:type="dxa"/>
            <w:noWrap/>
            <w:vAlign w:val="bottom"/>
            <w:hideMark/>
          </w:tcPr>
          <w:p w:rsidR="00EA1C7B" w:rsidRPr="006E4128" w:rsidRDefault="00EA1C7B" w:rsidP="00605A0B">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Total</w:t>
            </w:r>
          </w:p>
        </w:tc>
      </w:tr>
      <w:tr w:rsidR="00EA1C7B" w:rsidRPr="006E4128" w:rsidTr="00605A0B">
        <w:trPr>
          <w:trHeight w:val="64"/>
          <w:tblHeader/>
        </w:trPr>
        <w:tc>
          <w:tcPr>
            <w:tcW w:w="3280" w:type="dxa"/>
            <w:noWrap/>
            <w:vAlign w:val="center"/>
            <w:hideMark/>
          </w:tcPr>
          <w:p w:rsidR="00EA1C7B" w:rsidRPr="006E4128" w:rsidRDefault="00EA1C7B" w:rsidP="00605A0B">
            <w:pPr>
              <w:spacing w:line="340" w:lineRule="exact"/>
              <w:ind w:left="230" w:hanging="180"/>
              <w:rPr>
                <w:rFonts w:ascii="Arial" w:hAnsi="Arial" w:cs="Arial"/>
                <w:b/>
                <w:bCs/>
                <w:color w:val="000000"/>
                <w:sz w:val="18"/>
                <w:szCs w:val="18"/>
              </w:rPr>
            </w:pPr>
            <w:r w:rsidRPr="006E4128">
              <w:rPr>
                <w:rFonts w:ascii="Arial" w:hAnsi="Arial" w:cs="Arial"/>
                <w:b/>
                <w:bCs/>
                <w:color w:val="000000"/>
                <w:sz w:val="18"/>
                <w:szCs w:val="18"/>
              </w:rPr>
              <w:t>Non</w:t>
            </w:r>
            <w:r w:rsidRPr="006E4128">
              <w:rPr>
                <w:rFonts w:ascii="Arial" w:hAnsi="Arial" w:cs="Arial"/>
                <w:b/>
                <w:bCs/>
                <w:color w:val="000000"/>
                <w:sz w:val="18"/>
                <w:szCs w:val="18"/>
                <w:cs/>
              </w:rPr>
              <w:t>-</w:t>
            </w:r>
            <w:r w:rsidRPr="006E4128">
              <w:rPr>
                <w:rFonts w:ascii="Arial" w:hAnsi="Arial" w:cs="Arial"/>
                <w:b/>
                <w:bCs/>
                <w:color w:val="000000"/>
                <w:sz w:val="18"/>
                <w:szCs w:val="18"/>
              </w:rPr>
              <w:t>derivatives</w:t>
            </w: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cs/>
              </w:rPr>
            </w:pPr>
          </w:p>
        </w:tc>
      </w:tr>
      <w:tr w:rsidR="006A3C51" w:rsidRPr="006E4128" w:rsidTr="00605A0B">
        <w:trPr>
          <w:trHeight w:val="64"/>
          <w:tblHeader/>
        </w:trPr>
        <w:tc>
          <w:tcPr>
            <w:tcW w:w="3280" w:type="dxa"/>
            <w:noWrap/>
            <w:vAlign w:val="center"/>
            <w:hideMark/>
          </w:tcPr>
          <w:p w:rsidR="006A3C51" w:rsidRPr="006E4128" w:rsidRDefault="006A3C51" w:rsidP="006A3C51">
            <w:pPr>
              <w:spacing w:line="340" w:lineRule="exact"/>
              <w:ind w:left="230" w:hanging="180"/>
              <w:rPr>
                <w:rFonts w:ascii="Arial" w:hAnsi="Arial" w:cs="Arial"/>
                <w:color w:val="000000"/>
                <w:sz w:val="18"/>
                <w:szCs w:val="18"/>
                <w:cs/>
              </w:rPr>
            </w:pPr>
            <w:r w:rsidRPr="006E4128">
              <w:rPr>
                <w:rFonts w:ascii="Arial" w:hAnsi="Arial" w:cs="Arial"/>
                <w:color w:val="000000"/>
                <w:sz w:val="18"/>
                <w:szCs w:val="18"/>
              </w:rPr>
              <w:t>Bank overdraft and short</w:t>
            </w:r>
            <w:r w:rsidRPr="006E4128">
              <w:rPr>
                <w:rFonts w:ascii="Arial" w:hAnsi="Arial" w:cs="Arial"/>
                <w:color w:val="000000"/>
                <w:sz w:val="18"/>
                <w:szCs w:val="18"/>
                <w:cs/>
              </w:rPr>
              <w:t>-</w:t>
            </w:r>
            <w:r w:rsidRPr="006E4128">
              <w:rPr>
                <w:rFonts w:ascii="Arial" w:hAnsi="Arial" w:cs="Arial"/>
                <w:color w:val="000000"/>
                <w:sz w:val="18"/>
                <w:szCs w:val="18"/>
              </w:rPr>
              <w:t>term loans from financial institutions</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421,007</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421,007</w:t>
            </w:r>
          </w:p>
        </w:tc>
      </w:tr>
      <w:tr w:rsidR="006A3C51" w:rsidRPr="006E4128" w:rsidTr="00605A0B">
        <w:trPr>
          <w:trHeight w:val="64"/>
          <w:tblHeader/>
        </w:trPr>
        <w:tc>
          <w:tcPr>
            <w:tcW w:w="3280" w:type="dxa"/>
            <w:noWrap/>
            <w:vAlign w:val="center"/>
            <w:hideMark/>
          </w:tcPr>
          <w:p w:rsidR="006A3C51" w:rsidRPr="006E4128" w:rsidRDefault="006A3C51" w:rsidP="006A3C51">
            <w:pPr>
              <w:spacing w:line="340" w:lineRule="exact"/>
              <w:ind w:left="230" w:hanging="180"/>
              <w:rPr>
                <w:rFonts w:ascii="Arial" w:hAnsi="Arial" w:cs="Arial"/>
                <w:color w:val="000000"/>
                <w:sz w:val="18"/>
                <w:szCs w:val="18"/>
                <w:cs/>
              </w:rPr>
            </w:pPr>
            <w:r w:rsidRPr="006E4128">
              <w:rPr>
                <w:rFonts w:ascii="Arial" w:hAnsi="Arial" w:cs="Arial"/>
                <w:color w:val="000000"/>
                <w:sz w:val="18"/>
                <w:szCs w:val="18"/>
              </w:rPr>
              <w:t>Trade and other payables</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326,</w:t>
            </w:r>
            <w:r w:rsidR="0089434F">
              <w:rPr>
                <w:rFonts w:ascii="Arial" w:hAnsi="Arial" w:cs="Arial"/>
                <w:color w:val="000000"/>
                <w:sz w:val="18"/>
                <w:szCs w:val="18"/>
              </w:rPr>
              <w:t>209</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326,</w:t>
            </w:r>
            <w:r w:rsidR="0089434F">
              <w:rPr>
                <w:rFonts w:ascii="Arial" w:hAnsi="Arial" w:cs="Arial"/>
                <w:color w:val="000000"/>
                <w:sz w:val="18"/>
                <w:szCs w:val="18"/>
              </w:rPr>
              <w:t>209</w:t>
            </w:r>
          </w:p>
        </w:tc>
      </w:tr>
      <w:tr w:rsidR="006A3C51" w:rsidRPr="006E4128" w:rsidTr="00605A0B">
        <w:trPr>
          <w:trHeight w:val="64"/>
          <w:tblHeader/>
        </w:trPr>
        <w:tc>
          <w:tcPr>
            <w:tcW w:w="3280" w:type="dxa"/>
            <w:noWrap/>
            <w:vAlign w:val="center"/>
            <w:hideMark/>
          </w:tcPr>
          <w:p w:rsidR="006A3C51" w:rsidRPr="006E4128" w:rsidRDefault="006A3C51" w:rsidP="006A3C51">
            <w:pPr>
              <w:spacing w:line="340" w:lineRule="exact"/>
              <w:ind w:left="50"/>
              <w:rPr>
                <w:rFonts w:ascii="Arial" w:hAnsi="Arial" w:cs="Arial"/>
                <w:color w:val="000000"/>
                <w:sz w:val="18"/>
                <w:szCs w:val="18"/>
                <w:cs/>
              </w:rPr>
            </w:pPr>
            <w:r w:rsidRPr="006E4128">
              <w:rPr>
                <w:rFonts w:ascii="Arial" w:hAnsi="Arial" w:cs="Arial"/>
                <w:color w:val="000000"/>
                <w:sz w:val="18"/>
                <w:szCs w:val="18"/>
              </w:rPr>
              <w:t>Lease liabilities</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455404">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11,258</w:t>
            </w:r>
          </w:p>
        </w:tc>
        <w:tc>
          <w:tcPr>
            <w:tcW w:w="1144" w:type="dxa"/>
            <w:noWrap/>
            <w:vAlign w:val="bottom"/>
          </w:tcPr>
          <w:p w:rsidR="006A3C51" w:rsidRPr="006E4128" w:rsidRDefault="006A3C51" w:rsidP="00063212">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26,920</w:t>
            </w:r>
          </w:p>
        </w:tc>
        <w:tc>
          <w:tcPr>
            <w:tcW w:w="1144" w:type="dxa"/>
            <w:noWrap/>
            <w:vAlign w:val="bottom"/>
          </w:tcPr>
          <w:p w:rsidR="006A3C51" w:rsidRPr="006E4128" w:rsidRDefault="006A3C51" w:rsidP="00455404">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73,611</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111,789</w:t>
            </w:r>
          </w:p>
        </w:tc>
      </w:tr>
      <w:tr w:rsidR="006A3C51" w:rsidRPr="006E4128" w:rsidTr="00605A0B">
        <w:trPr>
          <w:trHeight w:val="64"/>
          <w:tblHeader/>
        </w:trPr>
        <w:tc>
          <w:tcPr>
            <w:tcW w:w="3280" w:type="dxa"/>
            <w:noWrap/>
            <w:vAlign w:val="center"/>
            <w:hideMark/>
          </w:tcPr>
          <w:p w:rsidR="006A3C51" w:rsidRPr="006E4128" w:rsidRDefault="006A3C51" w:rsidP="006A3C51">
            <w:pPr>
              <w:spacing w:line="340" w:lineRule="exact"/>
              <w:ind w:left="50"/>
              <w:rPr>
                <w:rFonts w:ascii="Arial" w:hAnsi="Arial" w:cs="Arial"/>
                <w:color w:val="000000"/>
                <w:sz w:val="18"/>
                <w:szCs w:val="18"/>
                <w:cs/>
              </w:rPr>
            </w:pPr>
            <w:r w:rsidRPr="006E4128">
              <w:rPr>
                <w:rFonts w:ascii="Arial" w:hAnsi="Arial" w:cs="Arial"/>
                <w:color w:val="000000"/>
                <w:sz w:val="18"/>
                <w:szCs w:val="18"/>
              </w:rPr>
              <w:t>Long</w:t>
            </w:r>
            <w:r w:rsidRPr="006E4128">
              <w:rPr>
                <w:rFonts w:ascii="Arial" w:hAnsi="Arial" w:cs="Arial"/>
                <w:color w:val="000000"/>
                <w:sz w:val="18"/>
                <w:szCs w:val="18"/>
                <w:cs/>
              </w:rPr>
              <w:t>-</w:t>
            </w:r>
            <w:r w:rsidRPr="006E4128">
              <w:rPr>
                <w:rFonts w:ascii="Arial" w:hAnsi="Arial" w:cs="Arial"/>
                <w:color w:val="000000"/>
                <w:sz w:val="18"/>
                <w:szCs w:val="18"/>
              </w:rPr>
              <w:t>term loans</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112,983</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377,672</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490,655</w:t>
            </w:r>
          </w:p>
        </w:tc>
      </w:tr>
      <w:tr w:rsidR="006A3C51" w:rsidRPr="006E4128" w:rsidTr="00605A0B">
        <w:trPr>
          <w:trHeight w:val="54"/>
          <w:tblHeader/>
        </w:trPr>
        <w:tc>
          <w:tcPr>
            <w:tcW w:w="3280" w:type="dxa"/>
            <w:vAlign w:val="center"/>
            <w:hideMark/>
          </w:tcPr>
          <w:p w:rsidR="006A3C51" w:rsidRPr="006E4128" w:rsidRDefault="006A3C51" w:rsidP="006A3C51">
            <w:pPr>
              <w:spacing w:line="340" w:lineRule="exact"/>
              <w:rPr>
                <w:rFonts w:ascii="Arial" w:hAnsi="Arial" w:cs="Arial"/>
                <w:b/>
                <w:bCs/>
                <w:color w:val="000000"/>
                <w:sz w:val="18"/>
                <w:szCs w:val="18"/>
                <w:cs/>
              </w:rPr>
            </w:pPr>
            <w:r w:rsidRPr="006E4128">
              <w:rPr>
                <w:rFonts w:ascii="Arial" w:hAnsi="Arial" w:cs="Arial"/>
                <w:b/>
                <w:bCs/>
                <w:color w:val="000000"/>
                <w:sz w:val="18"/>
                <w:szCs w:val="18"/>
              </w:rPr>
              <w:t>Total non</w:t>
            </w:r>
            <w:r w:rsidRPr="006E4128">
              <w:rPr>
                <w:rFonts w:ascii="Arial" w:hAnsi="Arial" w:cs="Arial"/>
                <w:b/>
                <w:bCs/>
                <w:color w:val="000000"/>
                <w:sz w:val="18"/>
                <w:szCs w:val="18"/>
                <w:cs/>
              </w:rPr>
              <w:t>-</w:t>
            </w:r>
            <w:r w:rsidRPr="006E4128">
              <w:rPr>
                <w:rFonts w:ascii="Arial" w:hAnsi="Arial" w:cs="Arial"/>
                <w:b/>
                <w:bCs/>
                <w:color w:val="000000"/>
                <w:sz w:val="18"/>
                <w:szCs w:val="18"/>
              </w:rPr>
              <w:t>derivatives</w:t>
            </w:r>
          </w:p>
        </w:tc>
        <w:tc>
          <w:tcPr>
            <w:tcW w:w="1144" w:type="dxa"/>
            <w:noWrap/>
            <w:vAlign w:val="bottom"/>
          </w:tcPr>
          <w:p w:rsidR="006A3C51" w:rsidRPr="006E4128" w:rsidRDefault="006A3C51" w:rsidP="006A3C51">
            <w:pPr>
              <w:pBdr>
                <w:bottom w:val="doub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pBdr>
                <w:bottom w:val="doub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871,</w:t>
            </w:r>
            <w:r w:rsidR="0089434F">
              <w:rPr>
                <w:rFonts w:ascii="Arial" w:hAnsi="Arial" w:cs="Arial"/>
                <w:color w:val="000000"/>
                <w:sz w:val="18"/>
                <w:szCs w:val="18"/>
              </w:rPr>
              <w:t>457</w:t>
            </w:r>
          </w:p>
        </w:tc>
        <w:tc>
          <w:tcPr>
            <w:tcW w:w="1144" w:type="dxa"/>
            <w:noWrap/>
            <w:vAlign w:val="bottom"/>
          </w:tcPr>
          <w:p w:rsidR="006A3C51" w:rsidRPr="006E4128" w:rsidRDefault="004B45E4" w:rsidP="006A3C51">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404,592</w:t>
            </w:r>
          </w:p>
        </w:tc>
        <w:tc>
          <w:tcPr>
            <w:tcW w:w="1144" w:type="dxa"/>
            <w:noWrap/>
            <w:vAlign w:val="bottom"/>
          </w:tcPr>
          <w:p w:rsidR="006A3C51" w:rsidRPr="006E4128" w:rsidRDefault="004B45E4" w:rsidP="006A3C51">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73,611</w:t>
            </w:r>
          </w:p>
        </w:tc>
        <w:tc>
          <w:tcPr>
            <w:tcW w:w="1144" w:type="dxa"/>
            <w:noWrap/>
            <w:vAlign w:val="bottom"/>
          </w:tcPr>
          <w:p w:rsidR="006A3C51" w:rsidRPr="006E4128" w:rsidRDefault="006A3C51" w:rsidP="006A3C51">
            <w:pPr>
              <w:pBdr>
                <w:bottom w:val="doub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1,349,</w:t>
            </w:r>
            <w:r w:rsidR="0089434F">
              <w:rPr>
                <w:rFonts w:ascii="Arial" w:hAnsi="Arial" w:cs="Arial"/>
                <w:color w:val="000000"/>
                <w:sz w:val="18"/>
                <w:szCs w:val="18"/>
              </w:rPr>
              <w:t>660</w:t>
            </w:r>
          </w:p>
        </w:tc>
      </w:tr>
    </w:tbl>
    <w:p w:rsidR="00EA1C7B" w:rsidRPr="006E4128" w:rsidRDefault="00EA1C7B" w:rsidP="00EA1C7B">
      <w:pPr>
        <w:spacing w:before="120" w:after="60" w:line="380" w:lineRule="exact"/>
        <w:ind w:right="29"/>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A1C7B" w:rsidRPr="006E4128" w:rsidTr="00605A0B">
        <w:trPr>
          <w:trHeight w:val="64"/>
          <w:tblHeader/>
        </w:trPr>
        <w:tc>
          <w:tcPr>
            <w:tcW w:w="3280" w:type="dxa"/>
            <w:noWrap/>
            <w:vAlign w:val="center"/>
            <w:hideMark/>
          </w:tcPr>
          <w:p w:rsidR="00EA1C7B" w:rsidRPr="006E4128" w:rsidRDefault="00EA1C7B" w:rsidP="00605A0B">
            <w:pPr>
              <w:overflowPunct/>
              <w:autoSpaceDE/>
              <w:autoSpaceDN/>
              <w:adjustRightInd/>
              <w:textAlignment w:val="auto"/>
              <w:rPr>
                <w:rFonts w:ascii="Arial" w:hAnsi="Arial" w:cs="Arial"/>
                <w:sz w:val="20"/>
                <w:szCs w:val="20"/>
              </w:rPr>
            </w:pPr>
          </w:p>
        </w:tc>
        <w:tc>
          <w:tcPr>
            <w:tcW w:w="5720" w:type="dxa"/>
            <w:gridSpan w:val="5"/>
            <w:noWrap/>
            <w:vAlign w:val="center"/>
            <w:hideMark/>
          </w:tcPr>
          <w:p w:rsidR="00EA1C7B" w:rsidRPr="006E4128" w:rsidRDefault="00EA1C7B" w:rsidP="00605A0B">
            <w:pPr>
              <w:spacing w:line="340" w:lineRule="exact"/>
              <w:jc w:val="right"/>
              <w:rPr>
                <w:rFonts w:ascii="Arial" w:hAnsi="Arial" w:cs="Arial"/>
                <w:sz w:val="18"/>
                <w:szCs w:val="18"/>
              </w:rPr>
            </w:pPr>
            <w:r w:rsidRPr="006E4128">
              <w:rPr>
                <w:rFonts w:ascii="Arial" w:hAnsi="Arial" w:cs="Arial"/>
                <w:sz w:val="18"/>
                <w:szCs w:val="18"/>
                <w:cs/>
              </w:rPr>
              <w:t>(</w:t>
            </w:r>
            <w:r w:rsidRPr="006E4128">
              <w:rPr>
                <w:rFonts w:ascii="Arial" w:hAnsi="Arial" w:cs="Arial"/>
                <w:sz w:val="18"/>
                <w:szCs w:val="18"/>
              </w:rPr>
              <w:t>Unit</w:t>
            </w:r>
            <w:r w:rsidRPr="006E4128">
              <w:rPr>
                <w:rFonts w:ascii="Arial" w:hAnsi="Arial" w:cs="Arial"/>
                <w:sz w:val="18"/>
                <w:szCs w:val="18"/>
                <w:cs/>
              </w:rPr>
              <w:t xml:space="preserve">: </w:t>
            </w:r>
            <w:r w:rsidRPr="006E4128">
              <w:rPr>
                <w:rFonts w:ascii="Arial" w:hAnsi="Arial" w:cs="Arial"/>
                <w:sz w:val="18"/>
                <w:szCs w:val="18"/>
              </w:rPr>
              <w:t>Thousand Baht</w:t>
            </w:r>
            <w:r w:rsidRPr="006E4128">
              <w:rPr>
                <w:rFonts w:ascii="Arial" w:hAnsi="Arial" w:cs="Arial"/>
                <w:sz w:val="18"/>
                <w:szCs w:val="18"/>
                <w:cs/>
              </w:rPr>
              <w:t>)</w:t>
            </w:r>
          </w:p>
        </w:tc>
      </w:tr>
      <w:tr w:rsidR="00EA1C7B" w:rsidRPr="006E4128" w:rsidTr="00605A0B">
        <w:trPr>
          <w:trHeight w:val="64"/>
          <w:tblHeader/>
        </w:trPr>
        <w:tc>
          <w:tcPr>
            <w:tcW w:w="3280" w:type="dxa"/>
            <w:noWrap/>
            <w:vAlign w:val="center"/>
            <w:hideMark/>
          </w:tcPr>
          <w:p w:rsidR="00EA1C7B" w:rsidRPr="006E4128" w:rsidRDefault="00EA1C7B" w:rsidP="00605A0B">
            <w:pPr>
              <w:rPr>
                <w:rFonts w:ascii="Arial" w:hAnsi="Arial" w:cs="Arial"/>
                <w:sz w:val="18"/>
                <w:szCs w:val="18"/>
              </w:rPr>
            </w:pPr>
          </w:p>
        </w:tc>
        <w:tc>
          <w:tcPr>
            <w:tcW w:w="5720" w:type="dxa"/>
            <w:gridSpan w:val="5"/>
            <w:noWrap/>
            <w:vAlign w:val="center"/>
            <w:hideMark/>
          </w:tcPr>
          <w:p w:rsidR="00EA1C7B" w:rsidRPr="006E4128" w:rsidRDefault="00EA1C7B" w:rsidP="00605A0B">
            <w:pPr>
              <w:pBdr>
                <w:bottom w:val="single" w:sz="4" w:space="1" w:color="auto"/>
              </w:pBdr>
              <w:spacing w:line="340" w:lineRule="exact"/>
              <w:jc w:val="center"/>
              <w:rPr>
                <w:rFonts w:ascii="Arial" w:hAnsi="Arial" w:cs="Arial"/>
                <w:sz w:val="18"/>
                <w:szCs w:val="18"/>
              </w:rPr>
            </w:pPr>
            <w:r w:rsidRPr="006E4128">
              <w:rPr>
                <w:rFonts w:ascii="Arial" w:hAnsi="Arial" w:cs="Arial"/>
                <w:sz w:val="18"/>
                <w:szCs w:val="18"/>
              </w:rPr>
              <w:t>Separate financial statements</w:t>
            </w:r>
          </w:p>
        </w:tc>
      </w:tr>
      <w:tr w:rsidR="00681681" w:rsidRPr="006E4128" w:rsidTr="00605A0B">
        <w:trPr>
          <w:trHeight w:val="64"/>
          <w:tblHeader/>
        </w:trPr>
        <w:tc>
          <w:tcPr>
            <w:tcW w:w="3280" w:type="dxa"/>
            <w:noWrap/>
            <w:vAlign w:val="center"/>
            <w:hideMark/>
          </w:tcPr>
          <w:p w:rsidR="00681681" w:rsidRPr="006E4128" w:rsidRDefault="00681681" w:rsidP="00681681">
            <w:pPr>
              <w:rPr>
                <w:rFonts w:ascii="Arial" w:hAnsi="Arial" w:cs="Arial"/>
                <w:sz w:val="18"/>
                <w:szCs w:val="18"/>
              </w:rPr>
            </w:pPr>
          </w:p>
        </w:tc>
        <w:tc>
          <w:tcPr>
            <w:tcW w:w="1144" w:type="dxa"/>
            <w:noWrap/>
            <w:vAlign w:val="bottom"/>
            <w:hideMark/>
          </w:tcPr>
          <w:p w:rsidR="00681681" w:rsidRPr="006E4128" w:rsidRDefault="00681681" w:rsidP="00681681">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 xml:space="preserve">On </w:t>
            </w:r>
          </w:p>
          <w:p w:rsidR="00681681" w:rsidRPr="006E4128" w:rsidRDefault="00681681" w:rsidP="00681681">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demand</w:t>
            </w:r>
          </w:p>
        </w:tc>
        <w:tc>
          <w:tcPr>
            <w:tcW w:w="1144" w:type="dxa"/>
            <w:noWrap/>
            <w:vAlign w:val="bottom"/>
            <w:hideMark/>
          </w:tcPr>
          <w:p w:rsidR="00681681" w:rsidRPr="006E4128" w:rsidRDefault="00681681" w:rsidP="00681681">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Less than 1 year</w:t>
            </w:r>
          </w:p>
        </w:tc>
        <w:tc>
          <w:tcPr>
            <w:tcW w:w="1144" w:type="dxa"/>
            <w:noWrap/>
            <w:vAlign w:val="bottom"/>
            <w:hideMark/>
          </w:tcPr>
          <w:p w:rsidR="00681681" w:rsidRPr="006E4128" w:rsidRDefault="00681681" w:rsidP="00681681">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1</w:t>
            </w:r>
            <w:r w:rsidRPr="006E4128">
              <w:rPr>
                <w:rFonts w:ascii="Arial" w:hAnsi="Arial" w:cs="Arial"/>
                <w:color w:val="000000"/>
                <w:sz w:val="18"/>
                <w:szCs w:val="18"/>
                <w:cs/>
              </w:rPr>
              <w:t xml:space="preserve"> </w:t>
            </w:r>
            <w:r w:rsidRPr="006E4128">
              <w:rPr>
                <w:rFonts w:ascii="Arial" w:hAnsi="Arial" w:cs="Arial"/>
                <w:color w:val="000000"/>
                <w:sz w:val="18"/>
                <w:szCs w:val="18"/>
              </w:rPr>
              <w:t>to</w:t>
            </w:r>
            <w:r w:rsidRPr="006E4128">
              <w:rPr>
                <w:rFonts w:ascii="Arial" w:hAnsi="Arial" w:cs="Arial"/>
                <w:color w:val="000000"/>
                <w:sz w:val="18"/>
                <w:szCs w:val="18"/>
                <w:cs/>
              </w:rPr>
              <w:t xml:space="preserve"> </w:t>
            </w:r>
            <w:r w:rsidRPr="006E4128">
              <w:rPr>
                <w:rFonts w:ascii="Arial" w:hAnsi="Arial" w:cs="Arial"/>
                <w:color w:val="000000"/>
                <w:sz w:val="18"/>
                <w:szCs w:val="18"/>
              </w:rPr>
              <w:t>5</w:t>
            </w:r>
          </w:p>
          <w:p w:rsidR="00681681" w:rsidRPr="006E4128" w:rsidRDefault="00681681" w:rsidP="00681681">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years</w:t>
            </w:r>
          </w:p>
        </w:tc>
        <w:tc>
          <w:tcPr>
            <w:tcW w:w="1144" w:type="dxa"/>
            <w:noWrap/>
            <w:vAlign w:val="bottom"/>
            <w:hideMark/>
          </w:tcPr>
          <w:p w:rsidR="00681681" w:rsidRPr="006E4128" w:rsidRDefault="00681681" w:rsidP="00681681">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More than</w:t>
            </w:r>
            <w:r w:rsidRPr="006E4128">
              <w:rPr>
                <w:rFonts w:ascii="Arial" w:hAnsi="Arial" w:cs="Arial"/>
                <w:color w:val="000000"/>
                <w:sz w:val="18"/>
                <w:szCs w:val="18"/>
              </w:rPr>
              <w:t xml:space="preserve"> 5</w:t>
            </w:r>
            <w:r w:rsidRPr="006E4128">
              <w:rPr>
                <w:rFonts w:ascii="Arial" w:hAnsi="Arial" w:cs="Arial"/>
                <w:color w:val="000000"/>
                <w:sz w:val="18"/>
                <w:szCs w:val="18"/>
                <w:cs/>
              </w:rPr>
              <w:t xml:space="preserve"> </w:t>
            </w:r>
            <w:r w:rsidRPr="006E4128">
              <w:rPr>
                <w:rFonts w:ascii="Arial" w:hAnsi="Arial" w:cs="Arial"/>
                <w:color w:val="000000"/>
                <w:sz w:val="18"/>
                <w:szCs w:val="18"/>
              </w:rPr>
              <w:t>years</w:t>
            </w:r>
          </w:p>
        </w:tc>
        <w:tc>
          <w:tcPr>
            <w:tcW w:w="1144" w:type="dxa"/>
            <w:noWrap/>
            <w:vAlign w:val="bottom"/>
            <w:hideMark/>
          </w:tcPr>
          <w:p w:rsidR="00681681" w:rsidRPr="006E4128" w:rsidRDefault="00681681" w:rsidP="00681681">
            <w:pPr>
              <w:pBdr>
                <w:bottom w:val="single" w:sz="4" w:space="1" w:color="auto"/>
              </w:pBdr>
              <w:spacing w:line="340" w:lineRule="exact"/>
              <w:jc w:val="center"/>
              <w:rPr>
                <w:rFonts w:ascii="Arial" w:hAnsi="Arial" w:cs="Arial"/>
                <w:color w:val="000000"/>
                <w:sz w:val="18"/>
                <w:szCs w:val="18"/>
              </w:rPr>
            </w:pPr>
            <w:r w:rsidRPr="006E4128">
              <w:rPr>
                <w:rFonts w:ascii="Arial" w:hAnsi="Arial" w:cs="Arial"/>
                <w:color w:val="000000"/>
                <w:sz w:val="18"/>
                <w:szCs w:val="18"/>
              </w:rPr>
              <w:t>Total</w:t>
            </w:r>
          </w:p>
        </w:tc>
      </w:tr>
      <w:tr w:rsidR="00EA1C7B" w:rsidRPr="006E4128" w:rsidTr="00605A0B">
        <w:trPr>
          <w:trHeight w:val="64"/>
          <w:tblHeader/>
        </w:trPr>
        <w:tc>
          <w:tcPr>
            <w:tcW w:w="3280" w:type="dxa"/>
            <w:noWrap/>
            <w:vAlign w:val="center"/>
            <w:hideMark/>
          </w:tcPr>
          <w:p w:rsidR="00EA1C7B" w:rsidRPr="006E4128" w:rsidRDefault="00EA1C7B" w:rsidP="00605A0B">
            <w:pPr>
              <w:spacing w:line="340" w:lineRule="exact"/>
              <w:ind w:left="230" w:hanging="180"/>
              <w:rPr>
                <w:rFonts w:ascii="Arial" w:hAnsi="Arial" w:cs="Arial"/>
                <w:b/>
                <w:bCs/>
                <w:color w:val="000000"/>
                <w:sz w:val="18"/>
                <w:szCs w:val="18"/>
              </w:rPr>
            </w:pPr>
            <w:r w:rsidRPr="006E4128">
              <w:rPr>
                <w:rFonts w:ascii="Arial" w:hAnsi="Arial" w:cs="Arial"/>
                <w:b/>
                <w:bCs/>
                <w:color w:val="000000"/>
                <w:sz w:val="18"/>
                <w:szCs w:val="18"/>
              </w:rPr>
              <w:t>Non</w:t>
            </w:r>
            <w:r w:rsidRPr="006E4128">
              <w:rPr>
                <w:rFonts w:ascii="Arial" w:hAnsi="Arial" w:cs="Arial"/>
                <w:b/>
                <w:bCs/>
                <w:color w:val="000000"/>
                <w:sz w:val="18"/>
                <w:szCs w:val="18"/>
                <w:cs/>
              </w:rPr>
              <w:t>-</w:t>
            </w:r>
            <w:r w:rsidRPr="006E4128">
              <w:rPr>
                <w:rFonts w:ascii="Arial" w:hAnsi="Arial" w:cs="Arial"/>
                <w:b/>
                <w:bCs/>
                <w:color w:val="000000"/>
                <w:sz w:val="18"/>
                <w:szCs w:val="18"/>
              </w:rPr>
              <w:t>derivatives</w:t>
            </w: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rPr>
            </w:pP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cs/>
              </w:rPr>
            </w:pPr>
          </w:p>
        </w:tc>
        <w:tc>
          <w:tcPr>
            <w:tcW w:w="1144" w:type="dxa"/>
            <w:noWrap/>
            <w:vAlign w:val="bottom"/>
          </w:tcPr>
          <w:p w:rsidR="00EA1C7B" w:rsidRPr="006E4128" w:rsidRDefault="00EA1C7B" w:rsidP="00605A0B">
            <w:pPr>
              <w:tabs>
                <w:tab w:val="decimal" w:pos="792"/>
              </w:tabs>
              <w:spacing w:line="340" w:lineRule="exact"/>
              <w:rPr>
                <w:rFonts w:ascii="Arial" w:hAnsi="Arial" w:cs="Arial"/>
                <w:color w:val="000000"/>
                <w:sz w:val="18"/>
                <w:szCs w:val="18"/>
                <w:cs/>
              </w:rPr>
            </w:pPr>
          </w:p>
        </w:tc>
      </w:tr>
      <w:tr w:rsidR="006A3C51" w:rsidRPr="006E4128" w:rsidTr="00605A0B">
        <w:trPr>
          <w:trHeight w:val="64"/>
          <w:tblHeader/>
        </w:trPr>
        <w:tc>
          <w:tcPr>
            <w:tcW w:w="3280" w:type="dxa"/>
            <w:noWrap/>
            <w:vAlign w:val="center"/>
            <w:hideMark/>
          </w:tcPr>
          <w:p w:rsidR="006A3C51" w:rsidRPr="006E4128" w:rsidRDefault="006A3C51" w:rsidP="006A3C51">
            <w:pPr>
              <w:spacing w:line="340" w:lineRule="exact"/>
              <w:ind w:left="230" w:hanging="180"/>
              <w:rPr>
                <w:rFonts w:ascii="Arial" w:hAnsi="Arial" w:cs="Arial"/>
                <w:color w:val="000000"/>
                <w:sz w:val="18"/>
                <w:szCs w:val="18"/>
                <w:cs/>
              </w:rPr>
            </w:pPr>
            <w:r w:rsidRPr="006E4128">
              <w:rPr>
                <w:rFonts w:ascii="Arial" w:hAnsi="Arial" w:cs="Arial"/>
                <w:color w:val="000000"/>
                <w:sz w:val="18"/>
                <w:szCs w:val="18"/>
              </w:rPr>
              <w:t>Bank overdraft and short</w:t>
            </w:r>
            <w:r w:rsidRPr="006E4128">
              <w:rPr>
                <w:rFonts w:ascii="Arial" w:hAnsi="Arial" w:cs="Arial"/>
                <w:color w:val="000000"/>
                <w:sz w:val="18"/>
                <w:szCs w:val="18"/>
                <w:cs/>
              </w:rPr>
              <w:t>-</w:t>
            </w:r>
            <w:r w:rsidRPr="006E4128">
              <w:rPr>
                <w:rFonts w:ascii="Arial" w:hAnsi="Arial" w:cs="Arial"/>
                <w:color w:val="000000"/>
                <w:sz w:val="18"/>
                <w:szCs w:val="18"/>
              </w:rPr>
              <w:t>term loans from financial institutions</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361,007</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361,007</w:t>
            </w:r>
          </w:p>
        </w:tc>
      </w:tr>
      <w:tr w:rsidR="006A3C51" w:rsidRPr="006E4128" w:rsidTr="00605A0B">
        <w:trPr>
          <w:trHeight w:val="64"/>
          <w:tblHeader/>
        </w:trPr>
        <w:tc>
          <w:tcPr>
            <w:tcW w:w="3280" w:type="dxa"/>
            <w:noWrap/>
            <w:vAlign w:val="center"/>
            <w:hideMark/>
          </w:tcPr>
          <w:p w:rsidR="006A3C51" w:rsidRPr="006E4128" w:rsidRDefault="006A3C51" w:rsidP="006A3C51">
            <w:pPr>
              <w:spacing w:line="340" w:lineRule="exact"/>
              <w:ind w:left="230" w:hanging="180"/>
              <w:rPr>
                <w:rFonts w:ascii="Arial" w:hAnsi="Arial" w:cs="Arial"/>
                <w:color w:val="000000"/>
                <w:sz w:val="18"/>
                <w:szCs w:val="18"/>
                <w:cs/>
              </w:rPr>
            </w:pPr>
            <w:r w:rsidRPr="006E4128">
              <w:rPr>
                <w:rFonts w:ascii="Arial" w:hAnsi="Arial" w:cs="Arial"/>
                <w:color w:val="000000"/>
                <w:sz w:val="18"/>
                <w:szCs w:val="18"/>
              </w:rPr>
              <w:t>Trade and other payables</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89434F" w:rsidP="006A3C51">
            <w:pPr>
              <w:tabs>
                <w:tab w:val="decimal" w:pos="792"/>
              </w:tabs>
              <w:spacing w:line="340" w:lineRule="exact"/>
              <w:rPr>
                <w:rFonts w:ascii="Arial" w:hAnsi="Arial" w:cs="Arial"/>
                <w:color w:val="000000"/>
                <w:sz w:val="18"/>
                <w:szCs w:val="18"/>
              </w:rPr>
            </w:pPr>
            <w:r>
              <w:rPr>
                <w:rFonts w:ascii="Arial" w:hAnsi="Arial" w:cs="Arial"/>
                <w:color w:val="000000"/>
                <w:sz w:val="18"/>
                <w:szCs w:val="18"/>
              </w:rPr>
              <w:t>224,670</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89434F" w:rsidP="006A3C51">
            <w:pPr>
              <w:tabs>
                <w:tab w:val="decimal" w:pos="792"/>
              </w:tabs>
              <w:spacing w:line="340" w:lineRule="exact"/>
              <w:rPr>
                <w:rFonts w:ascii="Arial" w:hAnsi="Arial" w:cs="Arial"/>
                <w:color w:val="000000"/>
                <w:sz w:val="18"/>
                <w:szCs w:val="18"/>
                <w:cs/>
              </w:rPr>
            </w:pPr>
            <w:r>
              <w:rPr>
                <w:rFonts w:ascii="Arial" w:hAnsi="Arial" w:cs="Arial"/>
                <w:color w:val="000000"/>
                <w:sz w:val="18"/>
                <w:szCs w:val="18"/>
              </w:rPr>
              <w:t>224,670</w:t>
            </w:r>
          </w:p>
        </w:tc>
      </w:tr>
      <w:tr w:rsidR="006A3C51" w:rsidRPr="006E4128" w:rsidTr="00605A0B">
        <w:trPr>
          <w:trHeight w:val="64"/>
          <w:tblHeader/>
        </w:trPr>
        <w:tc>
          <w:tcPr>
            <w:tcW w:w="3280" w:type="dxa"/>
            <w:noWrap/>
            <w:vAlign w:val="center"/>
            <w:hideMark/>
          </w:tcPr>
          <w:p w:rsidR="006A3C51" w:rsidRPr="006E4128" w:rsidRDefault="006A3C51" w:rsidP="006A3C51">
            <w:pPr>
              <w:spacing w:line="340" w:lineRule="exact"/>
              <w:ind w:left="50"/>
              <w:rPr>
                <w:rFonts w:ascii="Arial" w:hAnsi="Arial" w:cs="Arial"/>
                <w:color w:val="000000"/>
                <w:sz w:val="18"/>
                <w:szCs w:val="18"/>
                <w:cs/>
              </w:rPr>
            </w:pPr>
            <w:r w:rsidRPr="006E4128">
              <w:rPr>
                <w:rFonts w:ascii="Arial" w:hAnsi="Arial" w:cs="Arial"/>
                <w:color w:val="000000"/>
                <w:sz w:val="18"/>
                <w:szCs w:val="18"/>
              </w:rPr>
              <w:t>Lease liabilities</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455404">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9,219</w:t>
            </w:r>
          </w:p>
        </w:tc>
        <w:tc>
          <w:tcPr>
            <w:tcW w:w="1144" w:type="dxa"/>
            <w:noWrap/>
            <w:vAlign w:val="bottom"/>
          </w:tcPr>
          <w:p w:rsidR="006A3C51" w:rsidRPr="006E4128" w:rsidRDefault="006A3C51" w:rsidP="00063212">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21,143</w:t>
            </w:r>
          </w:p>
        </w:tc>
        <w:tc>
          <w:tcPr>
            <w:tcW w:w="1144" w:type="dxa"/>
            <w:noWrap/>
            <w:vAlign w:val="bottom"/>
          </w:tcPr>
          <w:p w:rsidR="006A3C51" w:rsidRPr="006E4128" w:rsidRDefault="006A3C51" w:rsidP="00455404">
            <w:pP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63,366</w:t>
            </w:r>
          </w:p>
        </w:tc>
        <w:tc>
          <w:tcPr>
            <w:tcW w:w="1144" w:type="dxa"/>
            <w:noWrap/>
            <w:vAlign w:val="bottom"/>
          </w:tcPr>
          <w:p w:rsidR="006A3C51" w:rsidRPr="006E4128" w:rsidRDefault="006A3C51" w:rsidP="006A3C51">
            <w:pP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93,728</w:t>
            </w:r>
          </w:p>
        </w:tc>
      </w:tr>
      <w:tr w:rsidR="006A3C51" w:rsidRPr="006E4128" w:rsidTr="00605A0B">
        <w:trPr>
          <w:trHeight w:val="64"/>
          <w:tblHeader/>
        </w:trPr>
        <w:tc>
          <w:tcPr>
            <w:tcW w:w="3280" w:type="dxa"/>
            <w:noWrap/>
            <w:vAlign w:val="center"/>
            <w:hideMark/>
          </w:tcPr>
          <w:p w:rsidR="006A3C51" w:rsidRPr="006E4128" w:rsidRDefault="006A3C51" w:rsidP="006A3C51">
            <w:pPr>
              <w:spacing w:line="340" w:lineRule="exact"/>
              <w:ind w:left="50"/>
              <w:rPr>
                <w:rFonts w:ascii="Arial" w:hAnsi="Arial" w:cs="Arial"/>
                <w:color w:val="000000"/>
                <w:sz w:val="18"/>
                <w:szCs w:val="18"/>
                <w:cs/>
              </w:rPr>
            </w:pPr>
            <w:r w:rsidRPr="006E4128">
              <w:rPr>
                <w:rFonts w:ascii="Arial" w:hAnsi="Arial" w:cs="Arial"/>
                <w:color w:val="000000"/>
                <w:sz w:val="18"/>
                <w:szCs w:val="18"/>
              </w:rPr>
              <w:t>Long</w:t>
            </w:r>
            <w:r w:rsidRPr="006E4128">
              <w:rPr>
                <w:rFonts w:ascii="Arial" w:hAnsi="Arial" w:cs="Arial"/>
                <w:color w:val="000000"/>
                <w:sz w:val="18"/>
                <w:szCs w:val="18"/>
                <w:cs/>
              </w:rPr>
              <w:t>-</w:t>
            </w:r>
            <w:r w:rsidRPr="006E4128">
              <w:rPr>
                <w:rFonts w:ascii="Arial" w:hAnsi="Arial" w:cs="Arial"/>
                <w:color w:val="000000"/>
                <w:sz w:val="18"/>
                <w:szCs w:val="18"/>
              </w:rPr>
              <w:t>term loans</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64,121</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231,196</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6A3C51" w:rsidP="006A3C51">
            <w:pPr>
              <w:pBdr>
                <w:bottom w:val="sing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295,317</w:t>
            </w:r>
          </w:p>
        </w:tc>
      </w:tr>
      <w:tr w:rsidR="006A3C51" w:rsidRPr="006E4128" w:rsidTr="00605A0B">
        <w:trPr>
          <w:trHeight w:val="54"/>
          <w:tblHeader/>
        </w:trPr>
        <w:tc>
          <w:tcPr>
            <w:tcW w:w="3280" w:type="dxa"/>
            <w:vAlign w:val="center"/>
            <w:hideMark/>
          </w:tcPr>
          <w:p w:rsidR="006A3C51" w:rsidRPr="006E4128" w:rsidRDefault="006A3C51" w:rsidP="006A3C51">
            <w:pPr>
              <w:spacing w:line="340" w:lineRule="exact"/>
              <w:rPr>
                <w:rFonts w:ascii="Arial" w:hAnsi="Arial" w:cs="Arial"/>
                <w:b/>
                <w:bCs/>
                <w:color w:val="000000"/>
                <w:sz w:val="18"/>
                <w:szCs w:val="18"/>
                <w:cs/>
              </w:rPr>
            </w:pPr>
            <w:r w:rsidRPr="006E4128">
              <w:rPr>
                <w:rFonts w:ascii="Arial" w:hAnsi="Arial" w:cs="Arial"/>
                <w:b/>
                <w:bCs/>
                <w:color w:val="000000"/>
                <w:sz w:val="18"/>
                <w:szCs w:val="18"/>
              </w:rPr>
              <w:t>Total non</w:t>
            </w:r>
            <w:r w:rsidRPr="006E4128">
              <w:rPr>
                <w:rFonts w:ascii="Arial" w:hAnsi="Arial" w:cs="Arial"/>
                <w:b/>
                <w:bCs/>
                <w:color w:val="000000"/>
                <w:sz w:val="18"/>
                <w:szCs w:val="18"/>
                <w:cs/>
              </w:rPr>
              <w:t>-</w:t>
            </w:r>
            <w:r w:rsidRPr="006E4128">
              <w:rPr>
                <w:rFonts w:ascii="Arial" w:hAnsi="Arial" w:cs="Arial"/>
                <w:b/>
                <w:bCs/>
                <w:color w:val="000000"/>
                <w:sz w:val="18"/>
                <w:szCs w:val="18"/>
              </w:rPr>
              <w:t>derivatives</w:t>
            </w:r>
          </w:p>
        </w:tc>
        <w:tc>
          <w:tcPr>
            <w:tcW w:w="1144" w:type="dxa"/>
            <w:noWrap/>
            <w:vAlign w:val="bottom"/>
          </w:tcPr>
          <w:p w:rsidR="006A3C51" w:rsidRPr="006E4128" w:rsidRDefault="006A3C51" w:rsidP="006A3C51">
            <w:pPr>
              <w:pBdr>
                <w:bottom w:val="doub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cs/>
              </w:rPr>
              <w:t>-</w:t>
            </w:r>
          </w:p>
        </w:tc>
        <w:tc>
          <w:tcPr>
            <w:tcW w:w="1144" w:type="dxa"/>
            <w:noWrap/>
            <w:vAlign w:val="bottom"/>
          </w:tcPr>
          <w:p w:rsidR="006A3C51" w:rsidRPr="006E4128" w:rsidRDefault="0089434F" w:rsidP="006A3C51">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659,017</w:t>
            </w:r>
          </w:p>
        </w:tc>
        <w:tc>
          <w:tcPr>
            <w:tcW w:w="1144" w:type="dxa"/>
            <w:noWrap/>
            <w:vAlign w:val="bottom"/>
          </w:tcPr>
          <w:p w:rsidR="006A3C51" w:rsidRPr="006E4128" w:rsidRDefault="006A3C51" w:rsidP="006A3C51">
            <w:pPr>
              <w:pBdr>
                <w:bottom w:val="double" w:sz="4" w:space="1" w:color="auto"/>
              </w:pBdr>
              <w:tabs>
                <w:tab w:val="decimal" w:pos="792"/>
              </w:tabs>
              <w:spacing w:line="340" w:lineRule="exact"/>
              <w:rPr>
                <w:rFonts w:ascii="Arial" w:hAnsi="Arial" w:cs="Arial"/>
                <w:color w:val="000000"/>
                <w:sz w:val="18"/>
                <w:szCs w:val="18"/>
              </w:rPr>
            </w:pPr>
            <w:r w:rsidRPr="006E4128">
              <w:rPr>
                <w:rFonts w:ascii="Arial" w:hAnsi="Arial" w:cs="Arial"/>
                <w:color w:val="000000"/>
                <w:sz w:val="18"/>
                <w:szCs w:val="18"/>
              </w:rPr>
              <w:t>252,339</w:t>
            </w:r>
          </w:p>
        </w:tc>
        <w:tc>
          <w:tcPr>
            <w:tcW w:w="1144" w:type="dxa"/>
            <w:noWrap/>
            <w:vAlign w:val="bottom"/>
          </w:tcPr>
          <w:p w:rsidR="006A3C51" w:rsidRPr="006E4128" w:rsidRDefault="006A3C51" w:rsidP="006A3C51">
            <w:pPr>
              <w:pBdr>
                <w:bottom w:val="double" w:sz="4" w:space="1" w:color="auto"/>
              </w:pBdr>
              <w:tabs>
                <w:tab w:val="decimal" w:pos="792"/>
              </w:tabs>
              <w:spacing w:line="340" w:lineRule="exact"/>
              <w:rPr>
                <w:rFonts w:ascii="Arial" w:hAnsi="Arial" w:cs="Arial"/>
                <w:color w:val="000000"/>
                <w:sz w:val="18"/>
                <w:szCs w:val="18"/>
                <w:cs/>
              </w:rPr>
            </w:pPr>
            <w:r w:rsidRPr="006E4128">
              <w:rPr>
                <w:rFonts w:ascii="Arial" w:hAnsi="Arial" w:cs="Arial"/>
                <w:color w:val="000000"/>
                <w:sz w:val="18"/>
                <w:szCs w:val="18"/>
              </w:rPr>
              <w:t>63,366</w:t>
            </w:r>
          </w:p>
        </w:tc>
        <w:tc>
          <w:tcPr>
            <w:tcW w:w="1144" w:type="dxa"/>
            <w:noWrap/>
            <w:vAlign w:val="bottom"/>
          </w:tcPr>
          <w:p w:rsidR="006A3C51" w:rsidRPr="006E4128" w:rsidRDefault="0089434F" w:rsidP="006A3C51">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974,722</w:t>
            </w:r>
          </w:p>
        </w:tc>
      </w:tr>
    </w:tbl>
    <w:p w:rsidR="0066524E" w:rsidRPr="006E4128" w:rsidRDefault="00EA1C7B" w:rsidP="004B45E4">
      <w:pPr>
        <w:pStyle w:val="BodyTextIndent3"/>
        <w:widowControl/>
        <w:tabs>
          <w:tab w:val="clear" w:pos="2160"/>
          <w:tab w:val="clear" w:pos="9620"/>
        </w:tabs>
        <w:spacing w:before="240"/>
        <w:ind w:left="547" w:hanging="547"/>
        <w:jc w:val="thaiDistribute"/>
        <w:rPr>
          <w:rFonts w:ascii="Arial" w:hAnsi="Arial" w:cs="Arial"/>
          <w:b/>
          <w:bCs/>
          <w:sz w:val="22"/>
          <w:szCs w:val="22"/>
        </w:rPr>
      </w:pPr>
      <w:r w:rsidRPr="006E4128">
        <w:rPr>
          <w:rFonts w:ascii="Arial" w:hAnsi="Arial" w:cs="Arial"/>
          <w:b/>
          <w:bCs/>
          <w:sz w:val="22"/>
          <w:szCs w:val="22"/>
        </w:rPr>
        <w:t>32</w:t>
      </w:r>
      <w:r w:rsidR="0066524E" w:rsidRPr="006E4128">
        <w:rPr>
          <w:rFonts w:ascii="Arial" w:hAnsi="Arial" w:cs="Arial"/>
          <w:b/>
          <w:bCs/>
          <w:sz w:val="22"/>
          <w:szCs w:val="22"/>
          <w:cs/>
        </w:rPr>
        <w:t>.</w:t>
      </w:r>
      <w:r w:rsidR="0066524E" w:rsidRPr="006E4128">
        <w:rPr>
          <w:rFonts w:ascii="Arial" w:hAnsi="Arial" w:cs="Arial"/>
          <w:b/>
          <w:bCs/>
          <w:sz w:val="22"/>
          <w:szCs w:val="22"/>
        </w:rPr>
        <w:t>2</w:t>
      </w:r>
      <w:r w:rsidR="0066524E" w:rsidRPr="006E4128">
        <w:rPr>
          <w:rFonts w:ascii="Arial" w:hAnsi="Arial" w:cs="Arial"/>
          <w:b/>
          <w:bCs/>
          <w:sz w:val="22"/>
          <w:szCs w:val="22"/>
        </w:rPr>
        <w:tab/>
        <w:t>Fair values of financial instruments</w:t>
      </w:r>
    </w:p>
    <w:p w:rsidR="0066524E" w:rsidRPr="006E4128" w:rsidRDefault="0066524E" w:rsidP="00CD42D0">
      <w:pPr>
        <w:tabs>
          <w:tab w:val="left" w:pos="2880"/>
          <w:tab w:val="left" w:pos="5760"/>
          <w:tab w:val="decimal" w:pos="6660"/>
          <w:tab w:val="left" w:pos="7110"/>
          <w:tab w:val="decimal" w:pos="7920"/>
        </w:tabs>
        <w:spacing w:before="120" w:after="120" w:line="380" w:lineRule="exact"/>
        <w:ind w:left="547" w:right="29"/>
        <w:jc w:val="both"/>
        <w:rPr>
          <w:rFonts w:ascii="Arial" w:hAnsi="Arial" w:cs="Arial"/>
          <w:strike/>
          <w:sz w:val="22"/>
          <w:szCs w:val="22"/>
        </w:rPr>
      </w:pPr>
      <w:r w:rsidRPr="006E4128">
        <w:rPr>
          <w:rFonts w:ascii="Arial" w:hAnsi="Arial" w:cs="Arial"/>
          <w:sz w:val="22"/>
          <w:szCs w:val="22"/>
        </w:rPr>
        <w:t>Si</w:t>
      </w:r>
      <w:r w:rsidR="00D336E1" w:rsidRPr="006E4128">
        <w:rPr>
          <w:rFonts w:ascii="Arial" w:hAnsi="Arial" w:cs="Arial"/>
          <w:sz w:val="22"/>
          <w:szCs w:val="22"/>
        </w:rPr>
        <w:t xml:space="preserve">nce the majority of the </w:t>
      </w:r>
      <w:r w:rsidR="00B04D82" w:rsidRPr="006E4128">
        <w:rPr>
          <w:rFonts w:ascii="Arial" w:hAnsi="Arial" w:cs="Arial"/>
          <w:sz w:val="22"/>
          <w:szCs w:val="22"/>
        </w:rPr>
        <w:t>Group</w:t>
      </w:r>
      <w:r w:rsidR="00B04D82" w:rsidRPr="006E4128">
        <w:rPr>
          <w:rFonts w:ascii="Arial" w:hAnsi="Arial" w:cs="Arial"/>
          <w:sz w:val="22"/>
          <w:szCs w:val="22"/>
          <w:cs/>
        </w:rPr>
        <w:t>’</w:t>
      </w:r>
      <w:r w:rsidR="00B04D82" w:rsidRPr="006E4128">
        <w:rPr>
          <w:rFonts w:ascii="Arial" w:hAnsi="Arial" w:cs="Arial"/>
          <w:sz w:val="22"/>
          <w:szCs w:val="22"/>
        </w:rPr>
        <w:t>s</w:t>
      </w:r>
      <w:r w:rsidR="00B04D82" w:rsidRPr="006E4128">
        <w:rPr>
          <w:rFonts w:ascii="Arial" w:hAnsi="Arial" w:cs="Arial"/>
          <w:sz w:val="22"/>
          <w:szCs w:val="22"/>
          <w:cs/>
        </w:rPr>
        <w:t xml:space="preserve"> </w:t>
      </w:r>
      <w:r w:rsidRPr="006E4128">
        <w:rPr>
          <w:rFonts w:ascii="Arial" w:hAnsi="Arial" w:cs="Arial"/>
          <w:sz w:val="22"/>
          <w:szCs w:val="22"/>
        </w:rPr>
        <w:t>financial instruments are short</w:t>
      </w:r>
      <w:r w:rsidRPr="006E4128">
        <w:rPr>
          <w:rFonts w:ascii="Arial" w:hAnsi="Arial" w:cs="Arial"/>
          <w:sz w:val="22"/>
          <w:szCs w:val="22"/>
          <w:cs/>
        </w:rPr>
        <w:t>-</w:t>
      </w:r>
      <w:r w:rsidRPr="006E4128">
        <w:rPr>
          <w:rFonts w:ascii="Arial" w:hAnsi="Arial" w:cs="Arial"/>
          <w:sz w:val="22"/>
          <w:szCs w:val="22"/>
        </w:rPr>
        <w:t xml:space="preserve">term in nature or </w:t>
      </w:r>
      <w:r w:rsidR="00D46D54" w:rsidRPr="006E4128">
        <w:rPr>
          <w:rFonts w:ascii="Arial" w:hAnsi="Arial" w:cs="Arial"/>
          <w:sz w:val="22"/>
          <w:szCs w:val="22"/>
        </w:rPr>
        <w:t>bear</w:t>
      </w:r>
      <w:r w:rsidRPr="006E4128">
        <w:rPr>
          <w:rFonts w:ascii="Arial" w:hAnsi="Arial" w:cs="Arial"/>
          <w:sz w:val="22"/>
          <w:szCs w:val="22"/>
        </w:rPr>
        <w:t xml:space="preserve"> interest at rates close to the market interest rates, their fair value is not expected to be materially different from the amounts presented in the statement of financial position</w:t>
      </w:r>
      <w:r w:rsidRPr="006E4128">
        <w:rPr>
          <w:rFonts w:ascii="Arial" w:hAnsi="Arial" w:cs="Arial"/>
          <w:sz w:val="22"/>
          <w:szCs w:val="22"/>
          <w:cs/>
        </w:rPr>
        <w:t xml:space="preserve">. </w:t>
      </w:r>
    </w:p>
    <w:p w:rsidR="005B2B59" w:rsidRPr="006E4128" w:rsidRDefault="00EA1C7B" w:rsidP="00CD42D0">
      <w:pPr>
        <w:spacing w:before="120" w:after="120" w:line="380" w:lineRule="exact"/>
        <w:ind w:left="547" w:right="29" w:hanging="547"/>
        <w:jc w:val="both"/>
        <w:rPr>
          <w:rFonts w:ascii="Arial" w:hAnsi="Arial" w:cs="Arial"/>
          <w:b/>
          <w:bCs/>
          <w:sz w:val="22"/>
          <w:szCs w:val="22"/>
        </w:rPr>
      </w:pPr>
      <w:r w:rsidRPr="006E4128">
        <w:rPr>
          <w:rFonts w:ascii="Arial" w:hAnsi="Arial" w:cs="Arial"/>
          <w:b/>
          <w:bCs/>
          <w:sz w:val="22"/>
          <w:szCs w:val="22"/>
        </w:rPr>
        <w:t>33</w:t>
      </w:r>
      <w:r w:rsidR="005B2B59" w:rsidRPr="006E4128">
        <w:rPr>
          <w:rFonts w:ascii="Arial" w:hAnsi="Arial" w:cs="Arial"/>
          <w:b/>
          <w:bCs/>
          <w:sz w:val="22"/>
          <w:szCs w:val="22"/>
          <w:cs/>
        </w:rPr>
        <w:t>.</w:t>
      </w:r>
      <w:r w:rsidR="005B2B59" w:rsidRPr="006E4128">
        <w:rPr>
          <w:rFonts w:ascii="Arial" w:hAnsi="Arial" w:cs="Arial"/>
          <w:b/>
          <w:bCs/>
          <w:sz w:val="22"/>
          <w:szCs w:val="22"/>
        </w:rPr>
        <w:tab/>
        <w:t>Capital management</w:t>
      </w:r>
    </w:p>
    <w:p w:rsidR="005B2B59" w:rsidRPr="006E4128" w:rsidRDefault="005B2B59" w:rsidP="00CD42D0">
      <w:pPr>
        <w:pStyle w:val="BodyTextIndent3"/>
        <w:widowControl/>
        <w:tabs>
          <w:tab w:val="clear" w:pos="2160"/>
          <w:tab w:val="clear" w:pos="9620"/>
        </w:tabs>
        <w:ind w:left="547" w:right="29" w:hanging="547"/>
        <w:jc w:val="thaiDistribute"/>
        <w:rPr>
          <w:rFonts w:ascii="Arial" w:hAnsi="Arial" w:cs="Arial"/>
          <w:sz w:val="22"/>
          <w:szCs w:val="22"/>
          <w:lang w:val="en-US"/>
        </w:rPr>
      </w:pPr>
      <w:r w:rsidRPr="006E4128">
        <w:rPr>
          <w:rFonts w:ascii="Arial" w:hAnsi="Arial" w:cs="Arial"/>
          <w:sz w:val="22"/>
          <w:szCs w:val="22"/>
          <w:lang w:val="en-US"/>
        </w:rPr>
        <w:tab/>
        <w:t xml:space="preserve">The primary objective of the </w:t>
      </w:r>
      <w:r w:rsidR="005B39DD" w:rsidRPr="006E4128">
        <w:rPr>
          <w:rFonts w:ascii="Arial" w:hAnsi="Arial" w:cs="Arial"/>
          <w:sz w:val="22"/>
          <w:szCs w:val="22"/>
          <w:lang w:val="en-US"/>
        </w:rPr>
        <w:t>Group</w:t>
      </w:r>
      <w:r w:rsidRPr="006E4128">
        <w:rPr>
          <w:rFonts w:ascii="Arial" w:hAnsi="Arial" w:cs="Arial"/>
          <w:sz w:val="22"/>
          <w:szCs w:val="22"/>
          <w:cs/>
          <w:lang w:val="en-US"/>
        </w:rPr>
        <w:t>’</w:t>
      </w:r>
      <w:r w:rsidRPr="006E4128">
        <w:rPr>
          <w:rFonts w:ascii="Arial" w:hAnsi="Arial" w:cs="Arial"/>
          <w:sz w:val="22"/>
          <w:szCs w:val="22"/>
          <w:lang w:val="en-US"/>
        </w:rPr>
        <w:t xml:space="preserve">s capital management is to ensure that it has appropriate </w:t>
      </w:r>
      <w:r w:rsidR="0051329A" w:rsidRPr="006E4128">
        <w:rPr>
          <w:rFonts w:ascii="Arial" w:hAnsi="Arial" w:cs="Arial"/>
          <w:sz w:val="22"/>
          <w:szCs w:val="22"/>
          <w:lang w:val="en-US"/>
        </w:rPr>
        <w:t>capital</w:t>
      </w:r>
      <w:r w:rsidRPr="006E4128">
        <w:rPr>
          <w:rFonts w:ascii="Arial" w:hAnsi="Arial" w:cs="Arial"/>
          <w:sz w:val="22"/>
          <w:szCs w:val="22"/>
          <w:lang w:val="en-US"/>
        </w:rPr>
        <w:t xml:space="preserve"> structure </w:t>
      </w:r>
      <w:r w:rsidR="0051329A" w:rsidRPr="006E4128">
        <w:rPr>
          <w:rFonts w:ascii="Arial" w:hAnsi="Arial" w:cs="Arial"/>
          <w:sz w:val="22"/>
          <w:szCs w:val="22"/>
          <w:lang w:val="en-US"/>
        </w:rPr>
        <w:t xml:space="preserve">in order to support its business and </w:t>
      </w:r>
      <w:proofErr w:type="spellStart"/>
      <w:r w:rsidR="0051329A" w:rsidRPr="006E4128">
        <w:rPr>
          <w:rFonts w:ascii="Arial" w:hAnsi="Arial" w:cs="Arial"/>
          <w:sz w:val="22"/>
          <w:szCs w:val="22"/>
          <w:lang w:val="en-US"/>
        </w:rPr>
        <w:t>maximise</w:t>
      </w:r>
      <w:proofErr w:type="spellEnd"/>
      <w:r w:rsidR="0051329A" w:rsidRPr="006E4128">
        <w:rPr>
          <w:rFonts w:ascii="Arial" w:hAnsi="Arial" w:cs="Arial"/>
          <w:sz w:val="22"/>
          <w:szCs w:val="22"/>
          <w:lang w:val="en-US"/>
        </w:rPr>
        <w:t xml:space="preserve"> shareholder value</w:t>
      </w:r>
      <w:r w:rsidRPr="006E4128">
        <w:rPr>
          <w:rFonts w:ascii="Arial" w:hAnsi="Arial" w:cs="Arial"/>
          <w:sz w:val="22"/>
          <w:szCs w:val="22"/>
          <w:cs/>
          <w:lang w:val="en-US"/>
        </w:rPr>
        <w:t xml:space="preserve">. </w:t>
      </w:r>
      <w:r w:rsidR="004B45E4">
        <w:rPr>
          <w:rFonts w:ascii="Arial" w:hAnsi="Arial" w:cs="Arial"/>
          <w:sz w:val="22"/>
          <w:szCs w:val="22"/>
          <w:lang w:val="en-US"/>
        </w:rPr>
        <w:t xml:space="preserve">                        </w:t>
      </w:r>
      <w:r w:rsidR="00C649DE" w:rsidRPr="006E4128">
        <w:rPr>
          <w:rFonts w:ascii="Arial" w:hAnsi="Arial" w:cs="Arial"/>
          <w:sz w:val="22"/>
          <w:szCs w:val="22"/>
          <w:lang w:val="en-US"/>
        </w:rPr>
        <w:t>A</w:t>
      </w:r>
      <w:r w:rsidR="009E5F4D" w:rsidRPr="006E4128">
        <w:rPr>
          <w:rFonts w:ascii="Arial" w:hAnsi="Arial" w:cs="Arial"/>
          <w:sz w:val="22"/>
          <w:szCs w:val="22"/>
          <w:lang w:val="en-US"/>
        </w:rPr>
        <w:t xml:space="preserve">s at </w:t>
      </w:r>
      <w:r w:rsidRPr="006E4128">
        <w:rPr>
          <w:rFonts w:ascii="Arial" w:hAnsi="Arial" w:cs="Arial"/>
          <w:sz w:val="22"/>
          <w:szCs w:val="22"/>
          <w:lang w:val="en-US"/>
        </w:rPr>
        <w:t xml:space="preserve">31 December </w:t>
      </w:r>
      <w:r w:rsidR="00500DF1" w:rsidRPr="006E4128">
        <w:rPr>
          <w:rFonts w:ascii="Arial" w:hAnsi="Arial" w:cs="Arial"/>
          <w:sz w:val="22"/>
          <w:szCs w:val="22"/>
          <w:lang w:val="en-US"/>
        </w:rPr>
        <w:t>2020</w:t>
      </w:r>
      <w:r w:rsidRPr="006E4128">
        <w:rPr>
          <w:rFonts w:ascii="Arial" w:hAnsi="Arial" w:cs="Arial"/>
          <w:sz w:val="22"/>
          <w:szCs w:val="22"/>
          <w:lang w:val="en-US"/>
        </w:rPr>
        <w:t>, the</w:t>
      </w:r>
      <w:r w:rsidR="003A4426" w:rsidRPr="006E4128">
        <w:rPr>
          <w:rFonts w:ascii="Arial" w:hAnsi="Arial" w:cs="Arial"/>
          <w:sz w:val="22"/>
          <w:szCs w:val="22"/>
          <w:cs/>
          <w:lang w:val="en-US"/>
        </w:rPr>
        <w:t xml:space="preserve"> </w:t>
      </w:r>
      <w:r w:rsidRPr="006E4128">
        <w:rPr>
          <w:rFonts w:ascii="Arial" w:hAnsi="Arial" w:cs="Arial"/>
          <w:sz w:val="22"/>
          <w:szCs w:val="22"/>
          <w:lang w:val="en-US"/>
        </w:rPr>
        <w:t>Group's debt</w:t>
      </w:r>
      <w:r w:rsidRPr="006E4128">
        <w:rPr>
          <w:rFonts w:ascii="Arial" w:hAnsi="Arial" w:cs="Arial"/>
          <w:sz w:val="22"/>
          <w:szCs w:val="22"/>
          <w:cs/>
          <w:lang w:val="en-US"/>
        </w:rPr>
        <w:t>-</w:t>
      </w:r>
      <w:r w:rsidRPr="006E4128">
        <w:rPr>
          <w:rFonts w:ascii="Arial" w:hAnsi="Arial" w:cs="Arial"/>
          <w:sz w:val="22"/>
          <w:szCs w:val="22"/>
          <w:lang w:val="en-US"/>
        </w:rPr>
        <w:t>to</w:t>
      </w:r>
      <w:r w:rsidRPr="006E4128">
        <w:rPr>
          <w:rFonts w:ascii="Arial" w:hAnsi="Arial" w:cs="Arial"/>
          <w:sz w:val="22"/>
          <w:szCs w:val="22"/>
          <w:cs/>
          <w:lang w:val="en-US"/>
        </w:rPr>
        <w:t>-</w:t>
      </w:r>
      <w:r w:rsidRPr="006E4128">
        <w:rPr>
          <w:rFonts w:ascii="Arial" w:hAnsi="Arial" w:cs="Arial"/>
          <w:sz w:val="22"/>
          <w:szCs w:val="22"/>
          <w:lang w:val="en-US"/>
        </w:rPr>
        <w:t>equity ratio was</w:t>
      </w:r>
      <w:r w:rsidR="00466613" w:rsidRPr="006E4128">
        <w:rPr>
          <w:rFonts w:ascii="Arial" w:hAnsi="Arial" w:cs="Arial"/>
          <w:sz w:val="22"/>
          <w:szCs w:val="22"/>
          <w:cs/>
          <w:lang w:val="en-US"/>
        </w:rPr>
        <w:t xml:space="preserve"> </w:t>
      </w:r>
      <w:r w:rsidR="009E5F4D" w:rsidRPr="006E4128">
        <w:rPr>
          <w:rFonts w:ascii="Arial" w:hAnsi="Arial" w:cs="Arial"/>
          <w:sz w:val="22"/>
          <w:szCs w:val="22"/>
          <w:lang w:val="en-US"/>
        </w:rPr>
        <w:t>1.32:1</w:t>
      </w:r>
      <w:r w:rsidR="00BD00DC" w:rsidRPr="006E4128">
        <w:rPr>
          <w:rFonts w:ascii="Arial" w:hAnsi="Arial" w:cs="Arial"/>
          <w:sz w:val="22"/>
          <w:szCs w:val="22"/>
          <w:lang w:val="en-US"/>
        </w:rPr>
        <w:t xml:space="preserve"> </w:t>
      </w:r>
      <w:r w:rsidRPr="006E4128">
        <w:rPr>
          <w:rFonts w:ascii="Arial" w:hAnsi="Arial" w:cs="Arial"/>
          <w:sz w:val="22"/>
          <w:szCs w:val="22"/>
          <w:cs/>
          <w:lang w:val="en-US"/>
        </w:rPr>
        <w:t>(</w:t>
      </w:r>
      <w:r w:rsidR="00500DF1" w:rsidRPr="006E4128">
        <w:rPr>
          <w:rFonts w:ascii="Arial" w:hAnsi="Arial" w:cs="Arial"/>
          <w:sz w:val="22"/>
          <w:szCs w:val="22"/>
          <w:lang w:val="en-US"/>
        </w:rPr>
        <w:t>2019</w:t>
      </w:r>
      <w:r w:rsidRPr="006E4128">
        <w:rPr>
          <w:rFonts w:ascii="Arial" w:hAnsi="Arial" w:cs="Arial"/>
          <w:sz w:val="22"/>
          <w:szCs w:val="22"/>
          <w:cs/>
          <w:lang w:val="en-US"/>
        </w:rPr>
        <w:t>:</w:t>
      </w:r>
      <w:r w:rsidR="00500DF1" w:rsidRPr="006E4128">
        <w:rPr>
          <w:rFonts w:ascii="Arial" w:hAnsi="Arial" w:cs="Arial"/>
          <w:sz w:val="22"/>
          <w:szCs w:val="22"/>
          <w:lang w:val="en-US"/>
        </w:rPr>
        <w:t>1</w:t>
      </w:r>
      <w:r w:rsidR="004B45E4">
        <w:rPr>
          <w:rFonts w:ascii="Arial" w:hAnsi="Arial" w:cs="Arial"/>
          <w:sz w:val="22"/>
          <w:szCs w:val="22"/>
          <w:lang w:val="en-US"/>
        </w:rPr>
        <w:t>.</w:t>
      </w:r>
      <w:r w:rsidR="00500DF1" w:rsidRPr="006E4128">
        <w:rPr>
          <w:rFonts w:ascii="Arial" w:hAnsi="Arial" w:cs="Arial"/>
          <w:sz w:val="22"/>
          <w:szCs w:val="22"/>
          <w:lang w:val="en-US"/>
        </w:rPr>
        <w:t>36</w:t>
      </w:r>
      <w:r w:rsidR="00500DF1" w:rsidRPr="006E4128">
        <w:rPr>
          <w:rFonts w:ascii="Arial" w:hAnsi="Arial" w:cs="Arial"/>
          <w:sz w:val="22"/>
          <w:szCs w:val="22"/>
          <w:cs/>
          <w:lang w:val="en-US"/>
        </w:rPr>
        <w:t>:</w:t>
      </w:r>
      <w:r w:rsidR="00500DF1" w:rsidRPr="006E4128">
        <w:rPr>
          <w:rFonts w:ascii="Arial" w:hAnsi="Arial" w:cs="Arial"/>
          <w:sz w:val="22"/>
          <w:szCs w:val="22"/>
          <w:lang w:val="en-US"/>
        </w:rPr>
        <w:t>1</w:t>
      </w:r>
      <w:r w:rsidRPr="006E4128">
        <w:rPr>
          <w:rFonts w:ascii="Arial" w:hAnsi="Arial" w:cs="Arial"/>
          <w:sz w:val="22"/>
          <w:szCs w:val="22"/>
          <w:cs/>
          <w:lang w:val="en-US"/>
        </w:rPr>
        <w:t xml:space="preserve">) </w:t>
      </w:r>
      <w:r w:rsidRPr="006E4128">
        <w:rPr>
          <w:rFonts w:ascii="Arial" w:hAnsi="Arial" w:cs="Arial"/>
          <w:sz w:val="22"/>
          <w:szCs w:val="22"/>
          <w:lang w:val="en-US"/>
        </w:rPr>
        <w:t xml:space="preserve">and </w:t>
      </w:r>
      <w:r w:rsidR="004B45E4">
        <w:rPr>
          <w:rFonts w:ascii="Arial" w:hAnsi="Arial" w:cs="Arial"/>
          <w:sz w:val="22"/>
          <w:szCs w:val="22"/>
          <w:lang w:val="en-US"/>
        </w:rPr>
        <w:t xml:space="preserve">      </w:t>
      </w:r>
      <w:r w:rsidRPr="006E4128">
        <w:rPr>
          <w:rFonts w:ascii="Arial" w:hAnsi="Arial" w:cs="Arial"/>
          <w:sz w:val="22"/>
          <w:szCs w:val="22"/>
          <w:lang w:val="en-US"/>
        </w:rPr>
        <w:t>the Company's was</w:t>
      </w:r>
      <w:r w:rsidR="00604A7A" w:rsidRPr="006E4128">
        <w:rPr>
          <w:rFonts w:ascii="Arial" w:hAnsi="Arial" w:cs="Arial"/>
          <w:sz w:val="22"/>
          <w:szCs w:val="22"/>
          <w:cs/>
          <w:lang w:val="en-US"/>
        </w:rPr>
        <w:t xml:space="preserve"> </w:t>
      </w:r>
      <w:r w:rsidR="009E5F4D" w:rsidRPr="006E4128">
        <w:rPr>
          <w:rFonts w:ascii="Arial" w:hAnsi="Arial" w:cs="Arial"/>
          <w:sz w:val="22"/>
          <w:szCs w:val="22"/>
          <w:lang w:val="en-US"/>
        </w:rPr>
        <w:t>1.08:1</w:t>
      </w:r>
      <w:r w:rsidRPr="006E4128">
        <w:rPr>
          <w:rFonts w:ascii="Arial" w:hAnsi="Arial" w:cs="Arial"/>
          <w:sz w:val="22"/>
          <w:szCs w:val="22"/>
          <w:cs/>
          <w:lang w:val="en-US"/>
        </w:rPr>
        <w:t xml:space="preserve"> (</w:t>
      </w:r>
      <w:r w:rsidR="005B778B" w:rsidRPr="006E4128">
        <w:rPr>
          <w:rFonts w:ascii="Arial" w:hAnsi="Arial" w:cs="Arial"/>
          <w:sz w:val="22"/>
          <w:szCs w:val="22"/>
          <w:lang w:val="en-US"/>
        </w:rPr>
        <w:t>2019</w:t>
      </w:r>
      <w:r w:rsidRPr="006E4128">
        <w:rPr>
          <w:rFonts w:ascii="Arial" w:hAnsi="Arial" w:cs="Arial"/>
          <w:sz w:val="22"/>
          <w:szCs w:val="22"/>
          <w:cs/>
          <w:lang w:val="en-US"/>
        </w:rPr>
        <w:t xml:space="preserve">: </w:t>
      </w:r>
      <w:r w:rsidR="005068A5" w:rsidRPr="006E4128">
        <w:rPr>
          <w:rFonts w:ascii="Arial" w:hAnsi="Arial" w:cs="Arial"/>
          <w:sz w:val="22"/>
          <w:szCs w:val="22"/>
          <w:lang w:val="en-US"/>
        </w:rPr>
        <w:t>1</w:t>
      </w:r>
      <w:r w:rsidR="005068A5" w:rsidRPr="006E4128">
        <w:rPr>
          <w:rFonts w:ascii="Arial" w:hAnsi="Arial" w:cs="Arial"/>
          <w:sz w:val="22"/>
          <w:szCs w:val="22"/>
          <w:cs/>
          <w:lang w:val="en-US"/>
        </w:rPr>
        <w:t>.</w:t>
      </w:r>
      <w:r w:rsidR="005B778B" w:rsidRPr="006E4128">
        <w:rPr>
          <w:rFonts w:ascii="Arial" w:hAnsi="Arial" w:cs="Arial"/>
          <w:sz w:val="22"/>
          <w:szCs w:val="22"/>
          <w:lang w:val="en-US"/>
        </w:rPr>
        <w:t>31</w:t>
      </w:r>
      <w:r w:rsidR="005068A5" w:rsidRPr="006E4128">
        <w:rPr>
          <w:rFonts w:ascii="Arial" w:hAnsi="Arial" w:cs="Arial"/>
          <w:sz w:val="22"/>
          <w:szCs w:val="22"/>
          <w:cs/>
          <w:lang w:val="en-US"/>
        </w:rPr>
        <w:t>:</w:t>
      </w:r>
      <w:r w:rsidR="005068A5" w:rsidRPr="006E4128">
        <w:rPr>
          <w:rFonts w:ascii="Arial" w:hAnsi="Arial" w:cs="Arial"/>
          <w:sz w:val="22"/>
          <w:szCs w:val="22"/>
          <w:lang w:val="en-US"/>
        </w:rPr>
        <w:t>1</w:t>
      </w:r>
      <w:r w:rsidRPr="006E4128">
        <w:rPr>
          <w:rFonts w:ascii="Arial" w:hAnsi="Arial" w:cs="Arial"/>
          <w:sz w:val="22"/>
          <w:szCs w:val="22"/>
          <w:cs/>
          <w:lang w:val="en-US"/>
        </w:rPr>
        <w:t>).</w:t>
      </w:r>
    </w:p>
    <w:p w:rsidR="00AA6994" w:rsidRDefault="00AA6994" w:rsidP="00AA6994">
      <w:pPr>
        <w:spacing w:before="120" w:after="120" w:line="380" w:lineRule="exact"/>
        <w:ind w:left="547" w:right="29" w:hanging="547"/>
        <w:jc w:val="both"/>
        <w:rPr>
          <w:rFonts w:ascii="Arial" w:hAnsi="Arial" w:cs="Arial"/>
          <w:b/>
          <w:bCs/>
          <w:sz w:val="22"/>
          <w:szCs w:val="22"/>
        </w:rPr>
      </w:pPr>
      <w:r w:rsidRPr="00AA6994">
        <w:rPr>
          <w:rFonts w:ascii="Arial" w:hAnsi="Arial" w:cs="Arial"/>
          <w:b/>
          <w:bCs/>
          <w:sz w:val="22"/>
          <w:szCs w:val="22"/>
        </w:rPr>
        <w:t>34.    Event after the reporting period</w:t>
      </w:r>
    </w:p>
    <w:p w:rsidR="00AA6994" w:rsidRPr="00AA6994" w:rsidRDefault="00AA6994" w:rsidP="00AA6994">
      <w:pPr>
        <w:pStyle w:val="BodyTextIndent3"/>
        <w:widowControl/>
        <w:tabs>
          <w:tab w:val="clear" w:pos="2160"/>
          <w:tab w:val="clear" w:pos="9620"/>
        </w:tabs>
        <w:ind w:left="547" w:right="29" w:firstLine="0"/>
        <w:jc w:val="thaiDistribute"/>
        <w:rPr>
          <w:rFonts w:ascii="Arial" w:hAnsi="Arial" w:cs="Arial"/>
          <w:sz w:val="22"/>
          <w:szCs w:val="22"/>
          <w:lang w:val="en-US"/>
        </w:rPr>
      </w:pPr>
      <w:r w:rsidRPr="00AA6994">
        <w:rPr>
          <w:rFonts w:ascii="Arial" w:hAnsi="Arial" w:cs="Arial"/>
          <w:sz w:val="22"/>
          <w:szCs w:val="22"/>
          <w:lang w:val="en-US"/>
        </w:rPr>
        <w:t xml:space="preserve">The meeting of the Company’s Board of Directors held on </w:t>
      </w:r>
      <w:r>
        <w:rPr>
          <w:rFonts w:ascii="Arial" w:hAnsi="Arial" w:cs="Arial"/>
          <w:sz w:val="22"/>
          <w:szCs w:val="22"/>
          <w:lang w:val="en-US"/>
        </w:rPr>
        <w:t>25</w:t>
      </w:r>
      <w:r w:rsidRPr="00AA6994">
        <w:rPr>
          <w:rFonts w:ascii="Arial" w:hAnsi="Arial" w:cs="Arial"/>
          <w:sz w:val="22"/>
          <w:szCs w:val="22"/>
          <w:lang w:val="en-US"/>
        </w:rPr>
        <w:t xml:space="preserve"> February 2021 passed a resolution to propose to the </w:t>
      </w:r>
      <w:r w:rsidR="0090513F">
        <w:rPr>
          <w:rFonts w:ascii="Arial" w:hAnsi="Arial" w:cs="Arial"/>
          <w:sz w:val="22"/>
          <w:szCs w:val="22"/>
          <w:lang w:val="en-US"/>
        </w:rPr>
        <w:t xml:space="preserve">Company’s annual general </w:t>
      </w:r>
      <w:r w:rsidRPr="00AA6994">
        <w:rPr>
          <w:rFonts w:ascii="Arial" w:hAnsi="Arial" w:cs="Arial"/>
          <w:sz w:val="22"/>
          <w:szCs w:val="22"/>
          <w:lang w:val="en-US"/>
        </w:rPr>
        <w:t xml:space="preserve">shareholders’ meeting to approve dividend payment from operating results of the year 2020 at Baht </w:t>
      </w:r>
      <w:r>
        <w:rPr>
          <w:rFonts w:ascii="Arial" w:hAnsi="Arial" w:cs="Arial"/>
          <w:sz w:val="22"/>
          <w:szCs w:val="22"/>
          <w:lang w:val="en-US"/>
        </w:rPr>
        <w:t>0.20</w:t>
      </w:r>
      <w:r w:rsidRPr="00AA6994">
        <w:rPr>
          <w:rFonts w:ascii="Arial" w:hAnsi="Arial" w:cs="Arial"/>
          <w:sz w:val="22"/>
          <w:szCs w:val="22"/>
          <w:lang w:val="en-US"/>
        </w:rPr>
        <w:t xml:space="preserve"> per share, or a total of Baht </w:t>
      </w:r>
      <w:r>
        <w:rPr>
          <w:rFonts w:ascii="Arial" w:hAnsi="Arial" w:cs="Arial"/>
          <w:sz w:val="22"/>
          <w:szCs w:val="22"/>
          <w:lang w:val="en-US"/>
        </w:rPr>
        <w:t>64.68</w:t>
      </w:r>
      <w:r w:rsidRPr="00AA6994">
        <w:rPr>
          <w:rFonts w:ascii="Arial" w:hAnsi="Arial" w:cs="Arial"/>
          <w:sz w:val="22"/>
          <w:szCs w:val="22"/>
          <w:lang w:val="en-US"/>
        </w:rPr>
        <w:t xml:space="preserve"> million</w:t>
      </w:r>
      <w:r>
        <w:rPr>
          <w:rFonts w:ascii="Arial" w:hAnsi="Arial" w:cs="Arial"/>
          <w:sz w:val="22"/>
          <w:szCs w:val="22"/>
          <w:lang w:val="en-US"/>
        </w:rPr>
        <w:t xml:space="preserve">. </w:t>
      </w:r>
      <w:r w:rsidRPr="00AA6994">
        <w:rPr>
          <w:rFonts w:ascii="Arial" w:hAnsi="Arial" w:cs="Arial"/>
          <w:sz w:val="22"/>
          <w:szCs w:val="22"/>
          <w:lang w:val="en-US"/>
        </w:rPr>
        <w:t xml:space="preserve">The dividend will be paid and accounted for after an approval of </w:t>
      </w:r>
      <w:proofErr w:type="gramStart"/>
      <w:r w:rsidRPr="00AA6994">
        <w:rPr>
          <w:rFonts w:ascii="Arial" w:hAnsi="Arial" w:cs="Arial"/>
          <w:sz w:val="22"/>
          <w:szCs w:val="22"/>
          <w:lang w:val="en-US"/>
        </w:rPr>
        <w:t xml:space="preserve">the </w:t>
      </w:r>
      <w:r w:rsidR="00802953">
        <w:rPr>
          <w:rFonts w:ascii="Arial" w:hAnsi="Arial" w:cs="Arial"/>
          <w:sz w:val="22"/>
          <w:szCs w:val="22"/>
          <w:lang w:val="en-US"/>
        </w:rPr>
        <w:t xml:space="preserve"> </w:t>
      </w:r>
      <w:bookmarkStart w:id="7" w:name="_GoBack"/>
      <w:bookmarkEnd w:id="7"/>
      <w:r w:rsidRPr="00AA6994">
        <w:rPr>
          <w:rFonts w:ascii="Arial" w:hAnsi="Arial" w:cs="Arial"/>
          <w:sz w:val="22"/>
          <w:szCs w:val="22"/>
          <w:lang w:val="en-US"/>
        </w:rPr>
        <w:t>Annual</w:t>
      </w:r>
      <w:proofErr w:type="gramEnd"/>
      <w:r w:rsidRPr="00AA6994">
        <w:rPr>
          <w:rFonts w:ascii="Arial" w:hAnsi="Arial" w:cs="Arial"/>
          <w:sz w:val="22"/>
          <w:szCs w:val="22"/>
          <w:lang w:val="en-US"/>
        </w:rPr>
        <w:t xml:space="preserve"> General Meeting of the shareholders of the Company.</w:t>
      </w:r>
    </w:p>
    <w:p w:rsidR="005B2B59" w:rsidRPr="006E4128" w:rsidRDefault="00AA6994" w:rsidP="00D336E1">
      <w:pPr>
        <w:spacing w:before="120" w:after="120" w:line="380" w:lineRule="exact"/>
        <w:ind w:left="547" w:hanging="547"/>
        <w:jc w:val="thaiDistribute"/>
        <w:rPr>
          <w:rFonts w:ascii="Arial" w:hAnsi="Arial" w:cs="Arial"/>
          <w:sz w:val="22"/>
          <w:szCs w:val="22"/>
        </w:rPr>
      </w:pPr>
      <w:r>
        <w:rPr>
          <w:rFonts w:ascii="Arial" w:hAnsi="Arial" w:cs="Arial"/>
          <w:b/>
          <w:bCs/>
          <w:sz w:val="22"/>
          <w:szCs w:val="22"/>
        </w:rPr>
        <w:t>35</w:t>
      </w:r>
      <w:r w:rsidR="005B2B59" w:rsidRPr="006E4128">
        <w:rPr>
          <w:rFonts w:ascii="Arial" w:hAnsi="Arial" w:cs="Arial"/>
          <w:b/>
          <w:bCs/>
          <w:sz w:val="22"/>
          <w:szCs w:val="22"/>
          <w:cs/>
        </w:rPr>
        <w:t>.</w:t>
      </w:r>
      <w:r w:rsidR="005B2B59" w:rsidRPr="006E4128">
        <w:rPr>
          <w:rFonts w:ascii="Arial" w:hAnsi="Arial" w:cs="Arial"/>
          <w:b/>
          <w:bCs/>
          <w:sz w:val="22"/>
          <w:szCs w:val="22"/>
        </w:rPr>
        <w:tab/>
        <w:t>Approval of financial statements</w:t>
      </w:r>
    </w:p>
    <w:p w:rsidR="00061B7E" w:rsidRPr="006E4128" w:rsidRDefault="005B2B59" w:rsidP="00CC4429">
      <w:pPr>
        <w:pStyle w:val="BodyTextIndent3"/>
        <w:widowControl/>
        <w:tabs>
          <w:tab w:val="clear" w:pos="2160"/>
          <w:tab w:val="clear" w:pos="9620"/>
        </w:tabs>
        <w:ind w:left="547" w:right="29" w:hanging="547"/>
        <w:jc w:val="thaiDistribute"/>
        <w:rPr>
          <w:rFonts w:ascii="Arial" w:hAnsi="Arial" w:cs="Arial"/>
          <w:sz w:val="22"/>
          <w:szCs w:val="22"/>
          <w:lang w:val="en-US"/>
        </w:rPr>
      </w:pPr>
      <w:r w:rsidRPr="006E4128">
        <w:rPr>
          <w:rFonts w:ascii="Arial" w:hAnsi="Arial" w:cs="Arial"/>
          <w:sz w:val="22"/>
          <w:szCs w:val="22"/>
          <w:lang w:val="en-US"/>
        </w:rPr>
        <w:tab/>
        <w:t xml:space="preserve">These financial statements were </w:t>
      </w:r>
      <w:proofErr w:type="spellStart"/>
      <w:r w:rsidRPr="006E4128">
        <w:rPr>
          <w:rFonts w:ascii="Arial" w:hAnsi="Arial" w:cs="Arial"/>
          <w:sz w:val="22"/>
          <w:szCs w:val="22"/>
          <w:lang w:val="en-US"/>
        </w:rPr>
        <w:t>authorised</w:t>
      </w:r>
      <w:proofErr w:type="spellEnd"/>
      <w:r w:rsidRPr="006E4128">
        <w:rPr>
          <w:rFonts w:ascii="Arial" w:hAnsi="Arial" w:cs="Arial"/>
          <w:sz w:val="22"/>
          <w:szCs w:val="22"/>
          <w:lang w:val="en-US"/>
        </w:rPr>
        <w:t xml:space="preserve"> for issue by the Company</w:t>
      </w:r>
      <w:r w:rsidRPr="006E4128">
        <w:rPr>
          <w:rFonts w:ascii="Arial" w:hAnsi="Arial" w:cs="Arial"/>
          <w:sz w:val="22"/>
          <w:szCs w:val="22"/>
          <w:cs/>
          <w:lang w:val="en-US"/>
        </w:rPr>
        <w:t>’</w:t>
      </w:r>
      <w:r w:rsidRPr="006E4128">
        <w:rPr>
          <w:rFonts w:ascii="Arial" w:hAnsi="Arial" w:cs="Arial"/>
          <w:sz w:val="22"/>
          <w:szCs w:val="22"/>
          <w:lang w:val="en-US"/>
        </w:rPr>
        <w:t xml:space="preserve">s Board of Directors on </w:t>
      </w:r>
      <w:r w:rsidR="00EA1C7B" w:rsidRPr="006E4128">
        <w:rPr>
          <w:rFonts w:ascii="Arial" w:hAnsi="Arial" w:cs="Arial"/>
          <w:sz w:val="22"/>
          <w:szCs w:val="22"/>
          <w:lang w:val="en-US"/>
        </w:rPr>
        <w:t>25</w:t>
      </w:r>
      <w:r w:rsidR="00BF7740" w:rsidRPr="006E4128">
        <w:rPr>
          <w:rFonts w:ascii="Arial" w:hAnsi="Arial" w:cs="Arial"/>
          <w:sz w:val="22"/>
          <w:szCs w:val="22"/>
          <w:cs/>
          <w:lang w:val="en-US"/>
        </w:rPr>
        <w:t xml:space="preserve"> </w:t>
      </w:r>
      <w:r w:rsidR="00BF7740" w:rsidRPr="006E4128">
        <w:rPr>
          <w:rFonts w:ascii="Arial" w:hAnsi="Arial" w:cs="Arial"/>
          <w:sz w:val="22"/>
          <w:szCs w:val="22"/>
          <w:lang w:val="en-US"/>
        </w:rPr>
        <w:t xml:space="preserve">February </w:t>
      </w:r>
      <w:r w:rsidR="005B778B" w:rsidRPr="006E4128">
        <w:rPr>
          <w:rFonts w:ascii="Arial" w:hAnsi="Arial" w:cs="Arial"/>
          <w:sz w:val="22"/>
          <w:szCs w:val="22"/>
          <w:lang w:val="en-US"/>
        </w:rPr>
        <w:t>2021</w:t>
      </w:r>
      <w:r w:rsidR="008A0A74" w:rsidRPr="006E4128">
        <w:rPr>
          <w:rFonts w:ascii="Arial" w:hAnsi="Arial" w:cs="Arial"/>
          <w:sz w:val="22"/>
          <w:szCs w:val="22"/>
          <w:cs/>
          <w:lang w:val="en-US"/>
        </w:rPr>
        <w:t>.</w:t>
      </w:r>
    </w:p>
    <w:sectPr w:rsidR="00061B7E" w:rsidRPr="006E4128" w:rsidSect="0083048A">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3BA" w:rsidRDefault="00E443BA" w:rsidP="003C037C">
      <w:r>
        <w:separator/>
      </w:r>
    </w:p>
  </w:endnote>
  <w:endnote w:type="continuationSeparator" w:id="0">
    <w:p w:rsidR="00E443BA" w:rsidRDefault="00E443BA"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996060292"/>
      <w:docPartObj>
        <w:docPartGallery w:val="Page Numbers (Bottom of Page)"/>
        <w:docPartUnique/>
      </w:docPartObj>
    </w:sdtPr>
    <w:sdtEndPr/>
    <w:sdtContent>
      <w:p w:rsidR="00E443BA" w:rsidRPr="00C00567" w:rsidRDefault="00E443BA" w:rsidP="00C00567">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42</w:t>
        </w:r>
        <w:r w:rsidRPr="00845200">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33555741"/>
      <w:docPartObj>
        <w:docPartGallery w:val="Page Numbers (Bottom of Page)"/>
        <w:docPartUnique/>
      </w:docPartObj>
    </w:sdtPr>
    <w:sdtEndPr/>
    <w:sdtContent>
      <w:p w:rsidR="00E443BA" w:rsidRDefault="00E443BA" w:rsidP="00605F8C">
        <w:pPr>
          <w:pStyle w:val="Footer"/>
          <w:jc w:val="right"/>
          <w:rPr>
            <w:rFonts w:ascii="Arial" w:hAnsi="Arial" w:cs="Arial"/>
            <w:szCs w:val="22"/>
          </w:rPr>
        </w:pPr>
        <w:r w:rsidRPr="00845200">
          <w:rPr>
            <w:rFonts w:ascii="Arial" w:hAnsi="Arial" w:cs="Arial"/>
            <w:sz w:val="22"/>
            <w:szCs w:val="22"/>
          </w:rPr>
          <w:fldChar w:fldCharType="begin"/>
        </w:r>
        <w:r w:rsidRPr="00845200">
          <w:rPr>
            <w:rFonts w:ascii="Arial" w:hAnsi="Arial" w:cs="Arial"/>
            <w:sz w:val="22"/>
            <w:szCs w:val="22"/>
          </w:rPr>
          <w:instrText xml:space="preserve"> PAGE   \</w:instrText>
        </w:r>
        <w:r w:rsidRPr="00845200">
          <w:rPr>
            <w:rFonts w:ascii="Arial" w:hAnsi="Arial"/>
            <w:sz w:val="22"/>
            <w:szCs w:val="22"/>
            <w:cs/>
          </w:rPr>
          <w:instrText xml:space="preserve">* </w:instrText>
        </w:r>
        <w:r w:rsidRPr="00845200">
          <w:rPr>
            <w:rFonts w:ascii="Arial" w:hAnsi="Arial" w:cs="Arial"/>
            <w:sz w:val="22"/>
            <w:szCs w:val="22"/>
          </w:rPr>
          <w:instrText xml:space="preserve">MERGEFORMAT </w:instrText>
        </w:r>
        <w:r w:rsidRPr="00845200">
          <w:rPr>
            <w:rFonts w:ascii="Arial" w:hAnsi="Arial" w:cs="Arial"/>
            <w:sz w:val="22"/>
            <w:szCs w:val="22"/>
          </w:rPr>
          <w:fldChar w:fldCharType="separate"/>
        </w:r>
        <w:r>
          <w:rPr>
            <w:rFonts w:ascii="Arial" w:hAnsi="Arial" w:cs="Arial"/>
            <w:noProof/>
            <w:sz w:val="22"/>
            <w:szCs w:val="22"/>
          </w:rPr>
          <w:t>1</w:t>
        </w:r>
        <w:r w:rsidRPr="00845200">
          <w:rPr>
            <w:rFonts w:ascii="Arial" w:hAnsi="Arial" w:cs="Arial"/>
            <w:sz w:val="22"/>
            <w:szCs w:val="22"/>
          </w:rPr>
          <w:fldChar w:fldCharType="end"/>
        </w:r>
      </w:p>
    </w:sdtContent>
  </w:sdt>
  <w:p w:rsidR="00E443BA" w:rsidRDefault="00E443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3BA" w:rsidRPr="009F322D" w:rsidRDefault="00E443BA" w:rsidP="00FE3CE3">
    <w:pPr>
      <w:pStyle w:val="Footer"/>
      <w:framePr w:wrap="around" w:vAnchor="text" w:hAnchor="margin" w:xAlign="right" w:y="1"/>
      <w:jc w:val="right"/>
      <w:rPr>
        <w:rStyle w:val="PageNumber"/>
        <w:rFonts w:ascii="Arial" w:hAnsi="Arial"/>
        <w:sz w:val="22"/>
      </w:rPr>
    </w:pPr>
    <w:r w:rsidRPr="009F322D">
      <w:rPr>
        <w:rStyle w:val="PageNumber"/>
        <w:rFonts w:ascii="Arial" w:hAnsi="Arial" w:cs="Angsana New"/>
        <w:sz w:val="22"/>
        <w:szCs w:val="22"/>
        <w:cs/>
      </w:rPr>
      <w:t xml:space="preserve">  </w:t>
    </w:r>
    <w:r w:rsidRPr="009F322D">
      <w:rPr>
        <w:rStyle w:val="PageNumber"/>
        <w:rFonts w:ascii="Arial" w:hAnsi="Arial"/>
        <w:sz w:val="22"/>
      </w:rPr>
      <w:fldChar w:fldCharType="begin"/>
    </w:r>
    <w:r w:rsidRPr="009F322D">
      <w:rPr>
        <w:rStyle w:val="PageNumber"/>
        <w:rFonts w:ascii="Arial" w:hAnsi="Arial"/>
        <w:sz w:val="22"/>
      </w:rPr>
      <w:instrText xml:space="preserve">PAGE  </w:instrText>
    </w:r>
    <w:r w:rsidRPr="009F322D">
      <w:rPr>
        <w:rStyle w:val="PageNumber"/>
        <w:rFonts w:ascii="Arial" w:hAnsi="Arial"/>
        <w:sz w:val="22"/>
      </w:rPr>
      <w:fldChar w:fldCharType="separate"/>
    </w:r>
    <w:r>
      <w:rPr>
        <w:rStyle w:val="PageNumber"/>
        <w:rFonts w:ascii="Arial" w:hAnsi="Arial"/>
        <w:noProof/>
        <w:sz w:val="22"/>
      </w:rPr>
      <w:t>47</w:t>
    </w:r>
    <w:r w:rsidRPr="009F322D">
      <w:rPr>
        <w:rStyle w:val="PageNumber"/>
        <w:rFonts w:ascii="Arial" w:hAnsi="Arial"/>
        <w:sz w:val="22"/>
      </w:rPr>
      <w:fldChar w:fldCharType="end"/>
    </w:r>
  </w:p>
  <w:p w:rsidR="00E443BA" w:rsidRDefault="00E443BA" w:rsidP="00FE3CE3">
    <w:pPr>
      <w:pStyle w:val="Footer"/>
      <w:framePr w:wrap="auto" w:vAnchor="text" w:hAnchor="page" w:x="6142" w:y="-31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3BA" w:rsidRDefault="00E443BA" w:rsidP="003C037C">
      <w:r>
        <w:separator/>
      </w:r>
    </w:p>
  </w:footnote>
  <w:footnote w:type="continuationSeparator" w:id="0">
    <w:p w:rsidR="00E443BA" w:rsidRDefault="00E443BA"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31D208D8"/>
    <w:multiLevelType w:val="hybridMultilevel"/>
    <w:tmpl w:val="016A97BA"/>
    <w:lvl w:ilvl="0" w:tplc="EA86A3B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106E7"/>
    <w:rsid w:val="00011737"/>
    <w:rsid w:val="00015263"/>
    <w:rsid w:val="00016753"/>
    <w:rsid w:val="00017375"/>
    <w:rsid w:val="00017D76"/>
    <w:rsid w:val="00023F6D"/>
    <w:rsid w:val="00031CC3"/>
    <w:rsid w:val="000333ED"/>
    <w:rsid w:val="0003500D"/>
    <w:rsid w:val="000361CD"/>
    <w:rsid w:val="00036AD8"/>
    <w:rsid w:val="00040387"/>
    <w:rsid w:val="0004345A"/>
    <w:rsid w:val="00045906"/>
    <w:rsid w:val="00054DDB"/>
    <w:rsid w:val="000568CF"/>
    <w:rsid w:val="00061B7E"/>
    <w:rsid w:val="00063212"/>
    <w:rsid w:val="00063BB4"/>
    <w:rsid w:val="000648DA"/>
    <w:rsid w:val="000653F4"/>
    <w:rsid w:val="000666FA"/>
    <w:rsid w:val="00070969"/>
    <w:rsid w:val="00073096"/>
    <w:rsid w:val="00075E56"/>
    <w:rsid w:val="00077FF0"/>
    <w:rsid w:val="00080AEB"/>
    <w:rsid w:val="0008246A"/>
    <w:rsid w:val="00083C4B"/>
    <w:rsid w:val="00084089"/>
    <w:rsid w:val="0008455E"/>
    <w:rsid w:val="0008521E"/>
    <w:rsid w:val="00085EEF"/>
    <w:rsid w:val="000875FF"/>
    <w:rsid w:val="000916C0"/>
    <w:rsid w:val="000930DE"/>
    <w:rsid w:val="00096916"/>
    <w:rsid w:val="00097213"/>
    <w:rsid w:val="00097BC8"/>
    <w:rsid w:val="000A1684"/>
    <w:rsid w:val="000A667C"/>
    <w:rsid w:val="000B04CA"/>
    <w:rsid w:val="000C309F"/>
    <w:rsid w:val="000C3586"/>
    <w:rsid w:val="000C501A"/>
    <w:rsid w:val="000C55F6"/>
    <w:rsid w:val="000C6373"/>
    <w:rsid w:val="000D3F7F"/>
    <w:rsid w:val="000D4EC3"/>
    <w:rsid w:val="000E0604"/>
    <w:rsid w:val="000E0F0C"/>
    <w:rsid w:val="000E1132"/>
    <w:rsid w:val="000E21FF"/>
    <w:rsid w:val="000E28C4"/>
    <w:rsid w:val="000E5E22"/>
    <w:rsid w:val="000E656A"/>
    <w:rsid w:val="000E6BAC"/>
    <w:rsid w:val="000F1A39"/>
    <w:rsid w:val="000F5145"/>
    <w:rsid w:val="00111698"/>
    <w:rsid w:val="00113EE3"/>
    <w:rsid w:val="0011728C"/>
    <w:rsid w:val="00120753"/>
    <w:rsid w:val="00121A54"/>
    <w:rsid w:val="00122973"/>
    <w:rsid w:val="00122DFA"/>
    <w:rsid w:val="00125DE2"/>
    <w:rsid w:val="001278E8"/>
    <w:rsid w:val="00127EB8"/>
    <w:rsid w:val="00132F92"/>
    <w:rsid w:val="001345E0"/>
    <w:rsid w:val="00135637"/>
    <w:rsid w:val="001449B1"/>
    <w:rsid w:val="00150932"/>
    <w:rsid w:val="00152C32"/>
    <w:rsid w:val="001535F9"/>
    <w:rsid w:val="001541BF"/>
    <w:rsid w:val="001576FA"/>
    <w:rsid w:val="0016015D"/>
    <w:rsid w:val="001616C2"/>
    <w:rsid w:val="0016521E"/>
    <w:rsid w:val="00165B09"/>
    <w:rsid w:val="00166D0B"/>
    <w:rsid w:val="00170C58"/>
    <w:rsid w:val="00183BA3"/>
    <w:rsid w:val="00184522"/>
    <w:rsid w:val="00184C47"/>
    <w:rsid w:val="00190032"/>
    <w:rsid w:val="00190FF9"/>
    <w:rsid w:val="00191504"/>
    <w:rsid w:val="00192FCE"/>
    <w:rsid w:val="00193A9C"/>
    <w:rsid w:val="001A2DA9"/>
    <w:rsid w:val="001A4966"/>
    <w:rsid w:val="001B3016"/>
    <w:rsid w:val="001B6381"/>
    <w:rsid w:val="001B7744"/>
    <w:rsid w:val="001C5D7B"/>
    <w:rsid w:val="001C6032"/>
    <w:rsid w:val="001C6794"/>
    <w:rsid w:val="001D0F89"/>
    <w:rsid w:val="001D1EE7"/>
    <w:rsid w:val="001D2D3F"/>
    <w:rsid w:val="001D3BEA"/>
    <w:rsid w:val="001D3E7A"/>
    <w:rsid w:val="001D4A21"/>
    <w:rsid w:val="001D4A36"/>
    <w:rsid w:val="001D4D0D"/>
    <w:rsid w:val="001D5AE8"/>
    <w:rsid w:val="001D7278"/>
    <w:rsid w:val="001E171C"/>
    <w:rsid w:val="001E309F"/>
    <w:rsid w:val="001E4C81"/>
    <w:rsid w:val="001F2D1F"/>
    <w:rsid w:val="001F3262"/>
    <w:rsid w:val="001F38CE"/>
    <w:rsid w:val="00200F51"/>
    <w:rsid w:val="00202205"/>
    <w:rsid w:val="00204B4B"/>
    <w:rsid w:val="00207C82"/>
    <w:rsid w:val="00210147"/>
    <w:rsid w:val="0021237A"/>
    <w:rsid w:val="00212511"/>
    <w:rsid w:val="00212568"/>
    <w:rsid w:val="0021571B"/>
    <w:rsid w:val="002169FB"/>
    <w:rsid w:val="00216A39"/>
    <w:rsid w:val="00221986"/>
    <w:rsid w:val="00223550"/>
    <w:rsid w:val="00224061"/>
    <w:rsid w:val="00224B0E"/>
    <w:rsid w:val="0023067A"/>
    <w:rsid w:val="0023436C"/>
    <w:rsid w:val="00240F19"/>
    <w:rsid w:val="0024338A"/>
    <w:rsid w:val="00244278"/>
    <w:rsid w:val="0024651A"/>
    <w:rsid w:val="00246DB4"/>
    <w:rsid w:val="00251D8A"/>
    <w:rsid w:val="002534B5"/>
    <w:rsid w:val="002638F4"/>
    <w:rsid w:val="00264116"/>
    <w:rsid w:val="00264872"/>
    <w:rsid w:val="00265B3B"/>
    <w:rsid w:val="0026716C"/>
    <w:rsid w:val="00270C2D"/>
    <w:rsid w:val="00272880"/>
    <w:rsid w:val="00275ACF"/>
    <w:rsid w:val="00280868"/>
    <w:rsid w:val="00282273"/>
    <w:rsid w:val="0028788E"/>
    <w:rsid w:val="00290D88"/>
    <w:rsid w:val="00294B19"/>
    <w:rsid w:val="00294BEC"/>
    <w:rsid w:val="0029553C"/>
    <w:rsid w:val="00296B21"/>
    <w:rsid w:val="0029741B"/>
    <w:rsid w:val="002A3481"/>
    <w:rsid w:val="002A45B0"/>
    <w:rsid w:val="002A624A"/>
    <w:rsid w:val="002B326A"/>
    <w:rsid w:val="002C294C"/>
    <w:rsid w:val="002C4607"/>
    <w:rsid w:val="002C4FBF"/>
    <w:rsid w:val="002D25C3"/>
    <w:rsid w:val="002D43E6"/>
    <w:rsid w:val="002E083A"/>
    <w:rsid w:val="002E476D"/>
    <w:rsid w:val="002E5761"/>
    <w:rsid w:val="002E6C96"/>
    <w:rsid w:val="002F44CA"/>
    <w:rsid w:val="00301EC0"/>
    <w:rsid w:val="003049A1"/>
    <w:rsid w:val="00305491"/>
    <w:rsid w:val="00311613"/>
    <w:rsid w:val="00311B5E"/>
    <w:rsid w:val="0031729F"/>
    <w:rsid w:val="00322FA6"/>
    <w:rsid w:val="0032411A"/>
    <w:rsid w:val="00325487"/>
    <w:rsid w:val="00326A0F"/>
    <w:rsid w:val="00331E26"/>
    <w:rsid w:val="0033572A"/>
    <w:rsid w:val="00336E08"/>
    <w:rsid w:val="0034081E"/>
    <w:rsid w:val="00341FC0"/>
    <w:rsid w:val="00344939"/>
    <w:rsid w:val="00350F60"/>
    <w:rsid w:val="0035184C"/>
    <w:rsid w:val="003541CB"/>
    <w:rsid w:val="00354490"/>
    <w:rsid w:val="00354C9D"/>
    <w:rsid w:val="003574F1"/>
    <w:rsid w:val="0036285F"/>
    <w:rsid w:val="00362F5B"/>
    <w:rsid w:val="00363746"/>
    <w:rsid w:val="003650C8"/>
    <w:rsid w:val="003666F0"/>
    <w:rsid w:val="003673F7"/>
    <w:rsid w:val="0037037A"/>
    <w:rsid w:val="003706C2"/>
    <w:rsid w:val="00373193"/>
    <w:rsid w:val="0037331E"/>
    <w:rsid w:val="00375E76"/>
    <w:rsid w:val="00376A6C"/>
    <w:rsid w:val="0037742A"/>
    <w:rsid w:val="00384932"/>
    <w:rsid w:val="00394017"/>
    <w:rsid w:val="00395315"/>
    <w:rsid w:val="003A00AA"/>
    <w:rsid w:val="003A1119"/>
    <w:rsid w:val="003A1C05"/>
    <w:rsid w:val="003A31D1"/>
    <w:rsid w:val="003A4426"/>
    <w:rsid w:val="003A7C6F"/>
    <w:rsid w:val="003B5487"/>
    <w:rsid w:val="003C037C"/>
    <w:rsid w:val="003C275E"/>
    <w:rsid w:val="003C54DE"/>
    <w:rsid w:val="003C5652"/>
    <w:rsid w:val="003C7FFB"/>
    <w:rsid w:val="003D063E"/>
    <w:rsid w:val="003D26B1"/>
    <w:rsid w:val="003D28F4"/>
    <w:rsid w:val="003D66C2"/>
    <w:rsid w:val="003E0D0F"/>
    <w:rsid w:val="003E272D"/>
    <w:rsid w:val="003E2B5B"/>
    <w:rsid w:val="003E65DF"/>
    <w:rsid w:val="003F0124"/>
    <w:rsid w:val="003F0520"/>
    <w:rsid w:val="003F17D0"/>
    <w:rsid w:val="003F18E3"/>
    <w:rsid w:val="003F1DD9"/>
    <w:rsid w:val="003F2392"/>
    <w:rsid w:val="003F3BFC"/>
    <w:rsid w:val="003F4FCE"/>
    <w:rsid w:val="003F6A41"/>
    <w:rsid w:val="003F6CB4"/>
    <w:rsid w:val="0040224C"/>
    <w:rsid w:val="00405E1B"/>
    <w:rsid w:val="00406D77"/>
    <w:rsid w:val="00415250"/>
    <w:rsid w:val="00415ED8"/>
    <w:rsid w:val="00417A29"/>
    <w:rsid w:val="00420B55"/>
    <w:rsid w:val="0042255C"/>
    <w:rsid w:val="00423AD9"/>
    <w:rsid w:val="00423CC8"/>
    <w:rsid w:val="00431B4E"/>
    <w:rsid w:val="00434368"/>
    <w:rsid w:val="00436ACF"/>
    <w:rsid w:val="00440272"/>
    <w:rsid w:val="00441916"/>
    <w:rsid w:val="00441F81"/>
    <w:rsid w:val="00443402"/>
    <w:rsid w:val="00444DEE"/>
    <w:rsid w:val="00450C38"/>
    <w:rsid w:val="00450CF3"/>
    <w:rsid w:val="00451494"/>
    <w:rsid w:val="004539F4"/>
    <w:rsid w:val="00455404"/>
    <w:rsid w:val="0045646F"/>
    <w:rsid w:val="00457B44"/>
    <w:rsid w:val="0046431F"/>
    <w:rsid w:val="00465465"/>
    <w:rsid w:val="004658DC"/>
    <w:rsid w:val="00466613"/>
    <w:rsid w:val="00466790"/>
    <w:rsid w:val="004679F1"/>
    <w:rsid w:val="00470AAB"/>
    <w:rsid w:val="004724F9"/>
    <w:rsid w:val="00473172"/>
    <w:rsid w:val="00475DED"/>
    <w:rsid w:val="00477F62"/>
    <w:rsid w:val="00480440"/>
    <w:rsid w:val="004807D8"/>
    <w:rsid w:val="00483E3A"/>
    <w:rsid w:val="00485DB3"/>
    <w:rsid w:val="00491294"/>
    <w:rsid w:val="0049205B"/>
    <w:rsid w:val="00496577"/>
    <w:rsid w:val="00497CF6"/>
    <w:rsid w:val="004A0C71"/>
    <w:rsid w:val="004A75D4"/>
    <w:rsid w:val="004B1844"/>
    <w:rsid w:val="004B296B"/>
    <w:rsid w:val="004B3491"/>
    <w:rsid w:val="004B45E4"/>
    <w:rsid w:val="004B6967"/>
    <w:rsid w:val="004B736E"/>
    <w:rsid w:val="004B7F69"/>
    <w:rsid w:val="004C6D9C"/>
    <w:rsid w:val="004C70FB"/>
    <w:rsid w:val="004D02AA"/>
    <w:rsid w:val="004D06D7"/>
    <w:rsid w:val="004D21E4"/>
    <w:rsid w:val="004D2BA6"/>
    <w:rsid w:val="004D35D6"/>
    <w:rsid w:val="004D79AC"/>
    <w:rsid w:val="004E090F"/>
    <w:rsid w:val="004F032A"/>
    <w:rsid w:val="004F7F88"/>
    <w:rsid w:val="00500DF1"/>
    <w:rsid w:val="005011F4"/>
    <w:rsid w:val="00503638"/>
    <w:rsid w:val="00504C44"/>
    <w:rsid w:val="005068A5"/>
    <w:rsid w:val="005068F9"/>
    <w:rsid w:val="005127C7"/>
    <w:rsid w:val="0051329A"/>
    <w:rsid w:val="005278AD"/>
    <w:rsid w:val="00532016"/>
    <w:rsid w:val="005330A6"/>
    <w:rsid w:val="00533984"/>
    <w:rsid w:val="00534EAB"/>
    <w:rsid w:val="0053568B"/>
    <w:rsid w:val="00540268"/>
    <w:rsid w:val="00541AC2"/>
    <w:rsid w:val="00547F63"/>
    <w:rsid w:val="00550689"/>
    <w:rsid w:val="00550C3E"/>
    <w:rsid w:val="005553A9"/>
    <w:rsid w:val="00560D84"/>
    <w:rsid w:val="00561662"/>
    <w:rsid w:val="00562028"/>
    <w:rsid w:val="005635B6"/>
    <w:rsid w:val="00570392"/>
    <w:rsid w:val="00570A83"/>
    <w:rsid w:val="005736E4"/>
    <w:rsid w:val="00574A06"/>
    <w:rsid w:val="005766F1"/>
    <w:rsid w:val="0057688C"/>
    <w:rsid w:val="005812FF"/>
    <w:rsid w:val="00581EE6"/>
    <w:rsid w:val="0059258C"/>
    <w:rsid w:val="00594BF4"/>
    <w:rsid w:val="00594D70"/>
    <w:rsid w:val="00597877"/>
    <w:rsid w:val="005A4C5A"/>
    <w:rsid w:val="005B1823"/>
    <w:rsid w:val="005B1D53"/>
    <w:rsid w:val="005B2B59"/>
    <w:rsid w:val="005B39DD"/>
    <w:rsid w:val="005B450A"/>
    <w:rsid w:val="005B778B"/>
    <w:rsid w:val="005C2673"/>
    <w:rsid w:val="005C3739"/>
    <w:rsid w:val="005C7E2C"/>
    <w:rsid w:val="005D28DB"/>
    <w:rsid w:val="005D57F2"/>
    <w:rsid w:val="005D5FCF"/>
    <w:rsid w:val="005D79C2"/>
    <w:rsid w:val="005E2FE4"/>
    <w:rsid w:val="005E3095"/>
    <w:rsid w:val="005E3134"/>
    <w:rsid w:val="005E37E5"/>
    <w:rsid w:val="005E65EB"/>
    <w:rsid w:val="005E70E0"/>
    <w:rsid w:val="005E7F0A"/>
    <w:rsid w:val="005F597E"/>
    <w:rsid w:val="00601650"/>
    <w:rsid w:val="00602411"/>
    <w:rsid w:val="00602779"/>
    <w:rsid w:val="00604A7A"/>
    <w:rsid w:val="00605A0B"/>
    <w:rsid w:val="00605F8C"/>
    <w:rsid w:val="0060667C"/>
    <w:rsid w:val="00612413"/>
    <w:rsid w:val="00612EEF"/>
    <w:rsid w:val="00613E6F"/>
    <w:rsid w:val="0061787E"/>
    <w:rsid w:val="006236EA"/>
    <w:rsid w:val="00625502"/>
    <w:rsid w:val="00630E83"/>
    <w:rsid w:val="0063211D"/>
    <w:rsid w:val="00632DC7"/>
    <w:rsid w:val="00632E6B"/>
    <w:rsid w:val="006401B7"/>
    <w:rsid w:val="0064031D"/>
    <w:rsid w:val="0064164B"/>
    <w:rsid w:val="00642B87"/>
    <w:rsid w:val="00647D00"/>
    <w:rsid w:val="006515CF"/>
    <w:rsid w:val="00653AEC"/>
    <w:rsid w:val="00653B90"/>
    <w:rsid w:val="0065616B"/>
    <w:rsid w:val="00656664"/>
    <w:rsid w:val="00657F56"/>
    <w:rsid w:val="006605BC"/>
    <w:rsid w:val="00664234"/>
    <w:rsid w:val="0066524E"/>
    <w:rsid w:val="00665869"/>
    <w:rsid w:val="00665F15"/>
    <w:rsid w:val="006678C6"/>
    <w:rsid w:val="00672493"/>
    <w:rsid w:val="00673211"/>
    <w:rsid w:val="006749EE"/>
    <w:rsid w:val="00680856"/>
    <w:rsid w:val="00681681"/>
    <w:rsid w:val="006835EE"/>
    <w:rsid w:val="00683F8F"/>
    <w:rsid w:val="00686095"/>
    <w:rsid w:val="0069107B"/>
    <w:rsid w:val="006976F2"/>
    <w:rsid w:val="006A0EE6"/>
    <w:rsid w:val="006A3C51"/>
    <w:rsid w:val="006A51DC"/>
    <w:rsid w:val="006A5698"/>
    <w:rsid w:val="006A6377"/>
    <w:rsid w:val="006A6D84"/>
    <w:rsid w:val="006B0625"/>
    <w:rsid w:val="006B1CFB"/>
    <w:rsid w:val="006B2B25"/>
    <w:rsid w:val="006B3DA1"/>
    <w:rsid w:val="006B6BEE"/>
    <w:rsid w:val="006C46E3"/>
    <w:rsid w:val="006C4969"/>
    <w:rsid w:val="006C4E47"/>
    <w:rsid w:val="006C60E8"/>
    <w:rsid w:val="006D18AD"/>
    <w:rsid w:val="006D2424"/>
    <w:rsid w:val="006D5511"/>
    <w:rsid w:val="006D59CE"/>
    <w:rsid w:val="006E073C"/>
    <w:rsid w:val="006E28F0"/>
    <w:rsid w:val="006E4128"/>
    <w:rsid w:val="006E50F3"/>
    <w:rsid w:val="006F0BF9"/>
    <w:rsid w:val="006F3443"/>
    <w:rsid w:val="006F5AFB"/>
    <w:rsid w:val="00707886"/>
    <w:rsid w:val="00710235"/>
    <w:rsid w:val="007128EA"/>
    <w:rsid w:val="00722044"/>
    <w:rsid w:val="00724802"/>
    <w:rsid w:val="00727A58"/>
    <w:rsid w:val="00730E1B"/>
    <w:rsid w:val="007328EC"/>
    <w:rsid w:val="00732E46"/>
    <w:rsid w:val="00732E5B"/>
    <w:rsid w:val="00733BAB"/>
    <w:rsid w:val="00736468"/>
    <w:rsid w:val="007370D2"/>
    <w:rsid w:val="00740878"/>
    <w:rsid w:val="007450AA"/>
    <w:rsid w:val="00751A9A"/>
    <w:rsid w:val="00753AE0"/>
    <w:rsid w:val="00754565"/>
    <w:rsid w:val="007545DB"/>
    <w:rsid w:val="00756DA1"/>
    <w:rsid w:val="00762A0D"/>
    <w:rsid w:val="00766247"/>
    <w:rsid w:val="00772AA2"/>
    <w:rsid w:val="00773E2C"/>
    <w:rsid w:val="00775265"/>
    <w:rsid w:val="007778ED"/>
    <w:rsid w:val="00780D15"/>
    <w:rsid w:val="007845FA"/>
    <w:rsid w:val="007849C8"/>
    <w:rsid w:val="00786DF4"/>
    <w:rsid w:val="00792C5A"/>
    <w:rsid w:val="0079351F"/>
    <w:rsid w:val="007935A3"/>
    <w:rsid w:val="00793B6F"/>
    <w:rsid w:val="00796A87"/>
    <w:rsid w:val="00796DB9"/>
    <w:rsid w:val="00797280"/>
    <w:rsid w:val="007A16BB"/>
    <w:rsid w:val="007A457F"/>
    <w:rsid w:val="007A7A2B"/>
    <w:rsid w:val="007B1891"/>
    <w:rsid w:val="007B1964"/>
    <w:rsid w:val="007B227C"/>
    <w:rsid w:val="007B2C09"/>
    <w:rsid w:val="007B2E58"/>
    <w:rsid w:val="007B305B"/>
    <w:rsid w:val="007B342C"/>
    <w:rsid w:val="007C3B05"/>
    <w:rsid w:val="007D1233"/>
    <w:rsid w:val="007D6633"/>
    <w:rsid w:val="007D7A1A"/>
    <w:rsid w:val="007E5718"/>
    <w:rsid w:val="007F106B"/>
    <w:rsid w:val="007F1C77"/>
    <w:rsid w:val="007F302B"/>
    <w:rsid w:val="00802248"/>
    <w:rsid w:val="00802400"/>
    <w:rsid w:val="00802953"/>
    <w:rsid w:val="0080421E"/>
    <w:rsid w:val="00804E1D"/>
    <w:rsid w:val="0080682E"/>
    <w:rsid w:val="008103F0"/>
    <w:rsid w:val="00814707"/>
    <w:rsid w:val="0081674E"/>
    <w:rsid w:val="00817665"/>
    <w:rsid w:val="0082074B"/>
    <w:rsid w:val="00821B65"/>
    <w:rsid w:val="00824105"/>
    <w:rsid w:val="00824B00"/>
    <w:rsid w:val="0083048A"/>
    <w:rsid w:val="00832454"/>
    <w:rsid w:val="0083661E"/>
    <w:rsid w:val="008370A9"/>
    <w:rsid w:val="00850D88"/>
    <w:rsid w:val="0085109C"/>
    <w:rsid w:val="00851B00"/>
    <w:rsid w:val="00853636"/>
    <w:rsid w:val="008546E8"/>
    <w:rsid w:val="008616FC"/>
    <w:rsid w:val="008740B2"/>
    <w:rsid w:val="00875993"/>
    <w:rsid w:val="008831E5"/>
    <w:rsid w:val="008854E6"/>
    <w:rsid w:val="00885CF7"/>
    <w:rsid w:val="0088609D"/>
    <w:rsid w:val="00887381"/>
    <w:rsid w:val="0089434F"/>
    <w:rsid w:val="00894FB3"/>
    <w:rsid w:val="00895805"/>
    <w:rsid w:val="008960ED"/>
    <w:rsid w:val="008A0A74"/>
    <w:rsid w:val="008A6139"/>
    <w:rsid w:val="008A6ADF"/>
    <w:rsid w:val="008A76AF"/>
    <w:rsid w:val="008C0F3F"/>
    <w:rsid w:val="008C2258"/>
    <w:rsid w:val="008C247D"/>
    <w:rsid w:val="008C2C06"/>
    <w:rsid w:val="008C6131"/>
    <w:rsid w:val="008D1C66"/>
    <w:rsid w:val="008D26FA"/>
    <w:rsid w:val="008D6A36"/>
    <w:rsid w:val="008E2238"/>
    <w:rsid w:val="008E248E"/>
    <w:rsid w:val="008E4518"/>
    <w:rsid w:val="008E4710"/>
    <w:rsid w:val="008E7E7B"/>
    <w:rsid w:val="008F2E2C"/>
    <w:rsid w:val="008F37CF"/>
    <w:rsid w:val="008F5F0B"/>
    <w:rsid w:val="008F67A0"/>
    <w:rsid w:val="009023BF"/>
    <w:rsid w:val="00905123"/>
    <w:rsid w:val="0090513F"/>
    <w:rsid w:val="00906C00"/>
    <w:rsid w:val="00911600"/>
    <w:rsid w:val="00912408"/>
    <w:rsid w:val="00914811"/>
    <w:rsid w:val="009159E7"/>
    <w:rsid w:val="009238DB"/>
    <w:rsid w:val="009314C9"/>
    <w:rsid w:val="0093531E"/>
    <w:rsid w:val="00937D57"/>
    <w:rsid w:val="00940CD9"/>
    <w:rsid w:val="009412FD"/>
    <w:rsid w:val="00942688"/>
    <w:rsid w:val="00944BB1"/>
    <w:rsid w:val="00945A47"/>
    <w:rsid w:val="00947274"/>
    <w:rsid w:val="00950748"/>
    <w:rsid w:val="00950C14"/>
    <w:rsid w:val="00952089"/>
    <w:rsid w:val="00953398"/>
    <w:rsid w:val="00956399"/>
    <w:rsid w:val="00957F3E"/>
    <w:rsid w:val="00961361"/>
    <w:rsid w:val="009640D1"/>
    <w:rsid w:val="009655C9"/>
    <w:rsid w:val="00975D6F"/>
    <w:rsid w:val="00977466"/>
    <w:rsid w:val="00980B27"/>
    <w:rsid w:val="009816D9"/>
    <w:rsid w:val="00982147"/>
    <w:rsid w:val="0098227C"/>
    <w:rsid w:val="0098321F"/>
    <w:rsid w:val="009859BD"/>
    <w:rsid w:val="009909AE"/>
    <w:rsid w:val="00994985"/>
    <w:rsid w:val="009A1AA8"/>
    <w:rsid w:val="009A1BE1"/>
    <w:rsid w:val="009A1CFF"/>
    <w:rsid w:val="009A30E4"/>
    <w:rsid w:val="009A414A"/>
    <w:rsid w:val="009B1AD2"/>
    <w:rsid w:val="009B3491"/>
    <w:rsid w:val="009B65C1"/>
    <w:rsid w:val="009C3269"/>
    <w:rsid w:val="009C454E"/>
    <w:rsid w:val="009C63B4"/>
    <w:rsid w:val="009D2542"/>
    <w:rsid w:val="009E12AF"/>
    <w:rsid w:val="009E3DCA"/>
    <w:rsid w:val="009E4CCC"/>
    <w:rsid w:val="009E5F4D"/>
    <w:rsid w:val="009F0D60"/>
    <w:rsid w:val="009F194B"/>
    <w:rsid w:val="009F4509"/>
    <w:rsid w:val="009F75E6"/>
    <w:rsid w:val="009F7BD0"/>
    <w:rsid w:val="00A00D08"/>
    <w:rsid w:val="00A05C21"/>
    <w:rsid w:val="00A063C3"/>
    <w:rsid w:val="00A116BC"/>
    <w:rsid w:val="00A12AE2"/>
    <w:rsid w:val="00A167B4"/>
    <w:rsid w:val="00A17FA5"/>
    <w:rsid w:val="00A20928"/>
    <w:rsid w:val="00A27124"/>
    <w:rsid w:val="00A2756E"/>
    <w:rsid w:val="00A3073C"/>
    <w:rsid w:val="00A340E5"/>
    <w:rsid w:val="00A35D7F"/>
    <w:rsid w:val="00A3602E"/>
    <w:rsid w:val="00A37BDA"/>
    <w:rsid w:val="00A37CF8"/>
    <w:rsid w:val="00A4281B"/>
    <w:rsid w:val="00A43BE0"/>
    <w:rsid w:val="00A45B20"/>
    <w:rsid w:val="00A45DD8"/>
    <w:rsid w:val="00A50646"/>
    <w:rsid w:val="00A51C2E"/>
    <w:rsid w:val="00A56D55"/>
    <w:rsid w:val="00A57989"/>
    <w:rsid w:val="00A62A45"/>
    <w:rsid w:val="00A64FCF"/>
    <w:rsid w:val="00A6603E"/>
    <w:rsid w:val="00A70B39"/>
    <w:rsid w:val="00A73242"/>
    <w:rsid w:val="00A73D97"/>
    <w:rsid w:val="00A76819"/>
    <w:rsid w:val="00A82E18"/>
    <w:rsid w:val="00A874A5"/>
    <w:rsid w:val="00A90E35"/>
    <w:rsid w:val="00A915BF"/>
    <w:rsid w:val="00A91959"/>
    <w:rsid w:val="00A9278A"/>
    <w:rsid w:val="00A9302F"/>
    <w:rsid w:val="00A96163"/>
    <w:rsid w:val="00A97321"/>
    <w:rsid w:val="00A97C21"/>
    <w:rsid w:val="00AA6994"/>
    <w:rsid w:val="00AA7BD2"/>
    <w:rsid w:val="00AB09EA"/>
    <w:rsid w:val="00AB55CE"/>
    <w:rsid w:val="00AB687F"/>
    <w:rsid w:val="00AC00D9"/>
    <w:rsid w:val="00AC0AA8"/>
    <w:rsid w:val="00AC221B"/>
    <w:rsid w:val="00AC5B2C"/>
    <w:rsid w:val="00AC7525"/>
    <w:rsid w:val="00AD03C0"/>
    <w:rsid w:val="00AD5E07"/>
    <w:rsid w:val="00AE271A"/>
    <w:rsid w:val="00AE69EC"/>
    <w:rsid w:val="00AF2EDA"/>
    <w:rsid w:val="00AF6311"/>
    <w:rsid w:val="00B00F42"/>
    <w:rsid w:val="00B02AE4"/>
    <w:rsid w:val="00B04D82"/>
    <w:rsid w:val="00B11678"/>
    <w:rsid w:val="00B14BF8"/>
    <w:rsid w:val="00B14D6E"/>
    <w:rsid w:val="00B20BEC"/>
    <w:rsid w:val="00B238BC"/>
    <w:rsid w:val="00B27F0C"/>
    <w:rsid w:val="00B317C8"/>
    <w:rsid w:val="00B35925"/>
    <w:rsid w:val="00B379D7"/>
    <w:rsid w:val="00B4056F"/>
    <w:rsid w:val="00B4372C"/>
    <w:rsid w:val="00B509C0"/>
    <w:rsid w:val="00B51026"/>
    <w:rsid w:val="00B51A6C"/>
    <w:rsid w:val="00B53CA9"/>
    <w:rsid w:val="00B544C5"/>
    <w:rsid w:val="00B550BD"/>
    <w:rsid w:val="00B61FBA"/>
    <w:rsid w:val="00B6287A"/>
    <w:rsid w:val="00B63BC6"/>
    <w:rsid w:val="00B63ED0"/>
    <w:rsid w:val="00B711B0"/>
    <w:rsid w:val="00B74FE7"/>
    <w:rsid w:val="00B75160"/>
    <w:rsid w:val="00B776FD"/>
    <w:rsid w:val="00B77F84"/>
    <w:rsid w:val="00B81C75"/>
    <w:rsid w:val="00B83602"/>
    <w:rsid w:val="00B85084"/>
    <w:rsid w:val="00B864BA"/>
    <w:rsid w:val="00B921F1"/>
    <w:rsid w:val="00B924D6"/>
    <w:rsid w:val="00B92B09"/>
    <w:rsid w:val="00B93A06"/>
    <w:rsid w:val="00B94FA1"/>
    <w:rsid w:val="00B95615"/>
    <w:rsid w:val="00BA23B1"/>
    <w:rsid w:val="00BA264A"/>
    <w:rsid w:val="00BA5069"/>
    <w:rsid w:val="00BA5F2A"/>
    <w:rsid w:val="00BB0139"/>
    <w:rsid w:val="00BB3E8D"/>
    <w:rsid w:val="00BC0F6B"/>
    <w:rsid w:val="00BC176A"/>
    <w:rsid w:val="00BC1AD0"/>
    <w:rsid w:val="00BC2536"/>
    <w:rsid w:val="00BC3ADA"/>
    <w:rsid w:val="00BD00DC"/>
    <w:rsid w:val="00BD4410"/>
    <w:rsid w:val="00BE2685"/>
    <w:rsid w:val="00BE2850"/>
    <w:rsid w:val="00BE7CB9"/>
    <w:rsid w:val="00BE7E1C"/>
    <w:rsid w:val="00BF02C0"/>
    <w:rsid w:val="00BF161D"/>
    <w:rsid w:val="00BF26AA"/>
    <w:rsid w:val="00BF3F30"/>
    <w:rsid w:val="00BF4D12"/>
    <w:rsid w:val="00BF5C79"/>
    <w:rsid w:val="00BF7740"/>
    <w:rsid w:val="00C00567"/>
    <w:rsid w:val="00C05A6E"/>
    <w:rsid w:val="00C13445"/>
    <w:rsid w:val="00C20100"/>
    <w:rsid w:val="00C22251"/>
    <w:rsid w:val="00C2580E"/>
    <w:rsid w:val="00C30200"/>
    <w:rsid w:val="00C328F5"/>
    <w:rsid w:val="00C345B9"/>
    <w:rsid w:val="00C3513C"/>
    <w:rsid w:val="00C35D0A"/>
    <w:rsid w:val="00C36218"/>
    <w:rsid w:val="00C41F5E"/>
    <w:rsid w:val="00C427A5"/>
    <w:rsid w:val="00C564A7"/>
    <w:rsid w:val="00C649DE"/>
    <w:rsid w:val="00C660B0"/>
    <w:rsid w:val="00C71D9B"/>
    <w:rsid w:val="00C7428E"/>
    <w:rsid w:val="00C76BCF"/>
    <w:rsid w:val="00C77835"/>
    <w:rsid w:val="00C805AA"/>
    <w:rsid w:val="00C80658"/>
    <w:rsid w:val="00C841E0"/>
    <w:rsid w:val="00C84C9D"/>
    <w:rsid w:val="00C85579"/>
    <w:rsid w:val="00C900F0"/>
    <w:rsid w:val="00C90AE9"/>
    <w:rsid w:val="00C916EF"/>
    <w:rsid w:val="00C958FF"/>
    <w:rsid w:val="00CA0F57"/>
    <w:rsid w:val="00CA1BA9"/>
    <w:rsid w:val="00CA275D"/>
    <w:rsid w:val="00CA50F2"/>
    <w:rsid w:val="00CA6144"/>
    <w:rsid w:val="00CB1E3F"/>
    <w:rsid w:val="00CC1E37"/>
    <w:rsid w:val="00CC4216"/>
    <w:rsid w:val="00CC4429"/>
    <w:rsid w:val="00CC469B"/>
    <w:rsid w:val="00CC6CB2"/>
    <w:rsid w:val="00CD16DE"/>
    <w:rsid w:val="00CD42D0"/>
    <w:rsid w:val="00CD516A"/>
    <w:rsid w:val="00CD5633"/>
    <w:rsid w:val="00CD7152"/>
    <w:rsid w:val="00CD7A47"/>
    <w:rsid w:val="00CD7CBC"/>
    <w:rsid w:val="00CE75B4"/>
    <w:rsid w:val="00CE7B7F"/>
    <w:rsid w:val="00CF3127"/>
    <w:rsid w:val="00D00A26"/>
    <w:rsid w:val="00D01539"/>
    <w:rsid w:val="00D04653"/>
    <w:rsid w:val="00D04F5A"/>
    <w:rsid w:val="00D110D6"/>
    <w:rsid w:val="00D12E16"/>
    <w:rsid w:val="00D13879"/>
    <w:rsid w:val="00D15766"/>
    <w:rsid w:val="00D16AD9"/>
    <w:rsid w:val="00D23C1D"/>
    <w:rsid w:val="00D261FB"/>
    <w:rsid w:val="00D30ACD"/>
    <w:rsid w:val="00D30AE8"/>
    <w:rsid w:val="00D336E1"/>
    <w:rsid w:val="00D34562"/>
    <w:rsid w:val="00D34861"/>
    <w:rsid w:val="00D354FD"/>
    <w:rsid w:val="00D446CE"/>
    <w:rsid w:val="00D46D54"/>
    <w:rsid w:val="00D53918"/>
    <w:rsid w:val="00D577F3"/>
    <w:rsid w:val="00D60B26"/>
    <w:rsid w:val="00D619E7"/>
    <w:rsid w:val="00D620D8"/>
    <w:rsid w:val="00D629A1"/>
    <w:rsid w:val="00D73CCE"/>
    <w:rsid w:val="00D81462"/>
    <w:rsid w:val="00D83F79"/>
    <w:rsid w:val="00D84859"/>
    <w:rsid w:val="00D906FC"/>
    <w:rsid w:val="00D93001"/>
    <w:rsid w:val="00D94824"/>
    <w:rsid w:val="00D950E1"/>
    <w:rsid w:val="00DA1C8A"/>
    <w:rsid w:val="00DA4D6B"/>
    <w:rsid w:val="00DA5F6A"/>
    <w:rsid w:val="00DA7BA4"/>
    <w:rsid w:val="00DB1860"/>
    <w:rsid w:val="00DB58CF"/>
    <w:rsid w:val="00DB7523"/>
    <w:rsid w:val="00DC05EC"/>
    <w:rsid w:val="00DC5087"/>
    <w:rsid w:val="00DD34F2"/>
    <w:rsid w:val="00DD3B8A"/>
    <w:rsid w:val="00DD47FB"/>
    <w:rsid w:val="00DD6173"/>
    <w:rsid w:val="00DE752A"/>
    <w:rsid w:val="00DF5CFF"/>
    <w:rsid w:val="00DF69A8"/>
    <w:rsid w:val="00E04EDA"/>
    <w:rsid w:val="00E04EE8"/>
    <w:rsid w:val="00E05E25"/>
    <w:rsid w:val="00E075D1"/>
    <w:rsid w:val="00E10A52"/>
    <w:rsid w:val="00E120C7"/>
    <w:rsid w:val="00E12E3A"/>
    <w:rsid w:val="00E15AB4"/>
    <w:rsid w:val="00E172D8"/>
    <w:rsid w:val="00E27260"/>
    <w:rsid w:val="00E30E0C"/>
    <w:rsid w:val="00E3489A"/>
    <w:rsid w:val="00E3555E"/>
    <w:rsid w:val="00E42385"/>
    <w:rsid w:val="00E443BA"/>
    <w:rsid w:val="00E46D5F"/>
    <w:rsid w:val="00E47CED"/>
    <w:rsid w:val="00E47F92"/>
    <w:rsid w:val="00E501E7"/>
    <w:rsid w:val="00E513D0"/>
    <w:rsid w:val="00E53184"/>
    <w:rsid w:val="00E53B1D"/>
    <w:rsid w:val="00E619F5"/>
    <w:rsid w:val="00E702C9"/>
    <w:rsid w:val="00E717F0"/>
    <w:rsid w:val="00E73BB1"/>
    <w:rsid w:val="00E74C47"/>
    <w:rsid w:val="00E827BF"/>
    <w:rsid w:val="00E86C29"/>
    <w:rsid w:val="00E9056B"/>
    <w:rsid w:val="00E9342F"/>
    <w:rsid w:val="00E941DF"/>
    <w:rsid w:val="00E9579E"/>
    <w:rsid w:val="00E95E31"/>
    <w:rsid w:val="00E96915"/>
    <w:rsid w:val="00EA1944"/>
    <w:rsid w:val="00EA1C7B"/>
    <w:rsid w:val="00EA2310"/>
    <w:rsid w:val="00EA2D8E"/>
    <w:rsid w:val="00EA305E"/>
    <w:rsid w:val="00EA443B"/>
    <w:rsid w:val="00EB1A99"/>
    <w:rsid w:val="00EB7B9A"/>
    <w:rsid w:val="00EC01D0"/>
    <w:rsid w:val="00EC7C45"/>
    <w:rsid w:val="00ED3EEA"/>
    <w:rsid w:val="00ED51A0"/>
    <w:rsid w:val="00ED5A82"/>
    <w:rsid w:val="00EE4029"/>
    <w:rsid w:val="00EE5AFA"/>
    <w:rsid w:val="00EE6C6A"/>
    <w:rsid w:val="00EE7EF3"/>
    <w:rsid w:val="00EF0344"/>
    <w:rsid w:val="00EF3031"/>
    <w:rsid w:val="00EF405E"/>
    <w:rsid w:val="00EF5810"/>
    <w:rsid w:val="00EF6DCC"/>
    <w:rsid w:val="00EF73AC"/>
    <w:rsid w:val="00F017A4"/>
    <w:rsid w:val="00F04499"/>
    <w:rsid w:val="00F073DC"/>
    <w:rsid w:val="00F1337E"/>
    <w:rsid w:val="00F17D23"/>
    <w:rsid w:val="00F201BF"/>
    <w:rsid w:val="00F2075B"/>
    <w:rsid w:val="00F2455C"/>
    <w:rsid w:val="00F25007"/>
    <w:rsid w:val="00F330F0"/>
    <w:rsid w:val="00F33E14"/>
    <w:rsid w:val="00F33F92"/>
    <w:rsid w:val="00F46134"/>
    <w:rsid w:val="00F51016"/>
    <w:rsid w:val="00F522AF"/>
    <w:rsid w:val="00F54D21"/>
    <w:rsid w:val="00F55CD4"/>
    <w:rsid w:val="00F574AE"/>
    <w:rsid w:val="00F61864"/>
    <w:rsid w:val="00F64EB2"/>
    <w:rsid w:val="00F65457"/>
    <w:rsid w:val="00F7289E"/>
    <w:rsid w:val="00F75B0A"/>
    <w:rsid w:val="00F80D4C"/>
    <w:rsid w:val="00F82D1A"/>
    <w:rsid w:val="00F83FFA"/>
    <w:rsid w:val="00F85188"/>
    <w:rsid w:val="00F853C6"/>
    <w:rsid w:val="00F85B9B"/>
    <w:rsid w:val="00F878D4"/>
    <w:rsid w:val="00F87BF0"/>
    <w:rsid w:val="00F87DEC"/>
    <w:rsid w:val="00FA17D2"/>
    <w:rsid w:val="00FA2D1A"/>
    <w:rsid w:val="00FA3E36"/>
    <w:rsid w:val="00FA56CA"/>
    <w:rsid w:val="00FA6EED"/>
    <w:rsid w:val="00FA7C37"/>
    <w:rsid w:val="00FB2173"/>
    <w:rsid w:val="00FB3DCF"/>
    <w:rsid w:val="00FB4B36"/>
    <w:rsid w:val="00FB7946"/>
    <w:rsid w:val="00FC1520"/>
    <w:rsid w:val="00FC4191"/>
    <w:rsid w:val="00FC42E8"/>
    <w:rsid w:val="00FC55DD"/>
    <w:rsid w:val="00FD0250"/>
    <w:rsid w:val="00FD5630"/>
    <w:rsid w:val="00FD77BA"/>
    <w:rsid w:val="00FE12DE"/>
    <w:rsid w:val="00FE13D4"/>
    <w:rsid w:val="00FE27D0"/>
    <w:rsid w:val="00FE3CE3"/>
    <w:rsid w:val="00FF334F"/>
    <w:rsid w:val="00FF656D"/>
    <w:rsid w:val="00FF6E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B4233"/>
  <w15:docId w15:val="{E1E53439-3DA7-4F0F-9DE7-CD62ABAD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 w:type="paragraph" w:customStyle="1" w:styleId="a">
    <w:name w:val="???????????"/>
    <w:basedOn w:val="Normal"/>
    <w:rsid w:val="006F3443"/>
    <w:pPr>
      <w:widowControl w:val="0"/>
      <w:ind w:right="386"/>
    </w:pPr>
    <w:rPr>
      <w:rFonts w:hAnsi="CordiaUPC" w:cs="CordiaUPC"/>
      <w:b/>
      <w:bCs/>
      <w:sz w:val="28"/>
      <w:szCs w:val="28"/>
    </w:rPr>
  </w:style>
  <w:style w:type="paragraph" w:customStyle="1" w:styleId="Default">
    <w:name w:val="Default"/>
    <w:rsid w:val="00B864BA"/>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221986"/>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732E5B"/>
    <w:pPr>
      <w:overflowPunct/>
      <w:autoSpaceDE/>
      <w:autoSpaceDN/>
      <w:adjustRightInd/>
      <w:spacing w:line="260" w:lineRule="atLeast"/>
      <w:jc w:val="center"/>
      <w:textAlignment w:val="auto"/>
    </w:pPr>
    <w:rPr>
      <w:rFonts w:hAnsi="Times New Roman"/>
      <w:b/>
      <w:sz w:val="22"/>
      <w:szCs w:val="20"/>
      <w:lang w:val="en-GB" w:bidi="ar-SA"/>
    </w:rPr>
  </w:style>
  <w:style w:type="character" w:customStyle="1" w:styleId="ListParagraphChar">
    <w:name w:val="List Paragraph Char"/>
    <w:basedOn w:val="DefaultParagraphFont"/>
    <w:link w:val="ListParagraph"/>
    <w:uiPriority w:val="34"/>
    <w:locked/>
    <w:rsid w:val="001D5AE8"/>
    <w:rPr>
      <w:rFonts w:ascii="Times New Roman" w:eastAsia="Times New Roman" w:hAnsi="Tms Rmn" w:cs="Angsana New"/>
      <w:sz w:val="24"/>
      <w:szCs w:val="30"/>
    </w:rPr>
  </w:style>
  <w:style w:type="table" w:customStyle="1" w:styleId="TableGrid2">
    <w:name w:val="Table Grid2"/>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D5AE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51328">
      <w:bodyDiv w:val="1"/>
      <w:marLeft w:val="0"/>
      <w:marRight w:val="0"/>
      <w:marTop w:val="0"/>
      <w:marBottom w:val="0"/>
      <w:divBdr>
        <w:top w:val="none" w:sz="0" w:space="0" w:color="auto"/>
        <w:left w:val="none" w:sz="0" w:space="0" w:color="auto"/>
        <w:bottom w:val="none" w:sz="0" w:space="0" w:color="auto"/>
        <w:right w:val="none" w:sz="0" w:space="0" w:color="auto"/>
      </w:divBdr>
    </w:div>
    <w:div w:id="62608673">
      <w:bodyDiv w:val="1"/>
      <w:marLeft w:val="0"/>
      <w:marRight w:val="0"/>
      <w:marTop w:val="0"/>
      <w:marBottom w:val="0"/>
      <w:divBdr>
        <w:top w:val="none" w:sz="0" w:space="0" w:color="auto"/>
        <w:left w:val="none" w:sz="0" w:space="0" w:color="auto"/>
        <w:bottom w:val="none" w:sz="0" w:space="0" w:color="auto"/>
        <w:right w:val="none" w:sz="0" w:space="0" w:color="auto"/>
      </w:divBdr>
    </w:div>
    <w:div w:id="127090087">
      <w:bodyDiv w:val="1"/>
      <w:marLeft w:val="0"/>
      <w:marRight w:val="0"/>
      <w:marTop w:val="0"/>
      <w:marBottom w:val="0"/>
      <w:divBdr>
        <w:top w:val="none" w:sz="0" w:space="0" w:color="auto"/>
        <w:left w:val="none" w:sz="0" w:space="0" w:color="auto"/>
        <w:bottom w:val="none" w:sz="0" w:space="0" w:color="auto"/>
        <w:right w:val="none" w:sz="0" w:space="0" w:color="auto"/>
      </w:divBdr>
    </w:div>
    <w:div w:id="266432271">
      <w:bodyDiv w:val="1"/>
      <w:marLeft w:val="0"/>
      <w:marRight w:val="0"/>
      <w:marTop w:val="0"/>
      <w:marBottom w:val="0"/>
      <w:divBdr>
        <w:top w:val="none" w:sz="0" w:space="0" w:color="auto"/>
        <w:left w:val="none" w:sz="0" w:space="0" w:color="auto"/>
        <w:bottom w:val="none" w:sz="0" w:space="0" w:color="auto"/>
        <w:right w:val="none" w:sz="0" w:space="0" w:color="auto"/>
      </w:divBdr>
    </w:div>
    <w:div w:id="376661533">
      <w:bodyDiv w:val="1"/>
      <w:marLeft w:val="0"/>
      <w:marRight w:val="0"/>
      <w:marTop w:val="0"/>
      <w:marBottom w:val="0"/>
      <w:divBdr>
        <w:top w:val="none" w:sz="0" w:space="0" w:color="auto"/>
        <w:left w:val="none" w:sz="0" w:space="0" w:color="auto"/>
        <w:bottom w:val="none" w:sz="0" w:space="0" w:color="auto"/>
        <w:right w:val="none" w:sz="0" w:space="0" w:color="auto"/>
      </w:divBdr>
    </w:div>
    <w:div w:id="551307251">
      <w:bodyDiv w:val="1"/>
      <w:marLeft w:val="0"/>
      <w:marRight w:val="0"/>
      <w:marTop w:val="0"/>
      <w:marBottom w:val="0"/>
      <w:divBdr>
        <w:top w:val="none" w:sz="0" w:space="0" w:color="auto"/>
        <w:left w:val="none" w:sz="0" w:space="0" w:color="auto"/>
        <w:bottom w:val="none" w:sz="0" w:space="0" w:color="auto"/>
        <w:right w:val="none" w:sz="0" w:space="0" w:color="auto"/>
      </w:divBdr>
    </w:div>
    <w:div w:id="588461690">
      <w:bodyDiv w:val="1"/>
      <w:marLeft w:val="0"/>
      <w:marRight w:val="0"/>
      <w:marTop w:val="0"/>
      <w:marBottom w:val="0"/>
      <w:divBdr>
        <w:top w:val="none" w:sz="0" w:space="0" w:color="auto"/>
        <w:left w:val="none" w:sz="0" w:space="0" w:color="auto"/>
        <w:bottom w:val="none" w:sz="0" w:space="0" w:color="auto"/>
        <w:right w:val="none" w:sz="0" w:space="0" w:color="auto"/>
      </w:divBdr>
    </w:div>
    <w:div w:id="592327132">
      <w:bodyDiv w:val="1"/>
      <w:marLeft w:val="0"/>
      <w:marRight w:val="0"/>
      <w:marTop w:val="0"/>
      <w:marBottom w:val="0"/>
      <w:divBdr>
        <w:top w:val="none" w:sz="0" w:space="0" w:color="auto"/>
        <w:left w:val="none" w:sz="0" w:space="0" w:color="auto"/>
        <w:bottom w:val="none" w:sz="0" w:space="0" w:color="auto"/>
        <w:right w:val="none" w:sz="0" w:space="0" w:color="auto"/>
      </w:divBdr>
    </w:div>
    <w:div w:id="654916349">
      <w:bodyDiv w:val="1"/>
      <w:marLeft w:val="0"/>
      <w:marRight w:val="0"/>
      <w:marTop w:val="0"/>
      <w:marBottom w:val="0"/>
      <w:divBdr>
        <w:top w:val="none" w:sz="0" w:space="0" w:color="auto"/>
        <w:left w:val="none" w:sz="0" w:space="0" w:color="auto"/>
        <w:bottom w:val="none" w:sz="0" w:space="0" w:color="auto"/>
        <w:right w:val="none" w:sz="0" w:space="0" w:color="auto"/>
      </w:divBdr>
    </w:div>
    <w:div w:id="842357499">
      <w:bodyDiv w:val="1"/>
      <w:marLeft w:val="0"/>
      <w:marRight w:val="0"/>
      <w:marTop w:val="0"/>
      <w:marBottom w:val="0"/>
      <w:divBdr>
        <w:top w:val="none" w:sz="0" w:space="0" w:color="auto"/>
        <w:left w:val="none" w:sz="0" w:space="0" w:color="auto"/>
        <w:bottom w:val="none" w:sz="0" w:space="0" w:color="auto"/>
        <w:right w:val="none" w:sz="0" w:space="0" w:color="auto"/>
      </w:divBdr>
    </w:div>
    <w:div w:id="856701420">
      <w:bodyDiv w:val="1"/>
      <w:marLeft w:val="0"/>
      <w:marRight w:val="0"/>
      <w:marTop w:val="0"/>
      <w:marBottom w:val="0"/>
      <w:divBdr>
        <w:top w:val="none" w:sz="0" w:space="0" w:color="auto"/>
        <w:left w:val="none" w:sz="0" w:space="0" w:color="auto"/>
        <w:bottom w:val="none" w:sz="0" w:space="0" w:color="auto"/>
        <w:right w:val="none" w:sz="0" w:space="0" w:color="auto"/>
      </w:divBdr>
    </w:div>
    <w:div w:id="984316107">
      <w:bodyDiv w:val="1"/>
      <w:marLeft w:val="0"/>
      <w:marRight w:val="0"/>
      <w:marTop w:val="0"/>
      <w:marBottom w:val="0"/>
      <w:divBdr>
        <w:top w:val="none" w:sz="0" w:space="0" w:color="auto"/>
        <w:left w:val="none" w:sz="0" w:space="0" w:color="auto"/>
        <w:bottom w:val="none" w:sz="0" w:space="0" w:color="auto"/>
        <w:right w:val="none" w:sz="0" w:space="0" w:color="auto"/>
      </w:divBdr>
    </w:div>
    <w:div w:id="1052074308">
      <w:bodyDiv w:val="1"/>
      <w:marLeft w:val="0"/>
      <w:marRight w:val="0"/>
      <w:marTop w:val="0"/>
      <w:marBottom w:val="0"/>
      <w:divBdr>
        <w:top w:val="none" w:sz="0" w:space="0" w:color="auto"/>
        <w:left w:val="none" w:sz="0" w:space="0" w:color="auto"/>
        <w:bottom w:val="none" w:sz="0" w:space="0" w:color="auto"/>
        <w:right w:val="none" w:sz="0" w:space="0" w:color="auto"/>
      </w:divBdr>
    </w:div>
    <w:div w:id="1115253730">
      <w:bodyDiv w:val="1"/>
      <w:marLeft w:val="0"/>
      <w:marRight w:val="0"/>
      <w:marTop w:val="0"/>
      <w:marBottom w:val="0"/>
      <w:divBdr>
        <w:top w:val="none" w:sz="0" w:space="0" w:color="auto"/>
        <w:left w:val="none" w:sz="0" w:space="0" w:color="auto"/>
        <w:bottom w:val="none" w:sz="0" w:space="0" w:color="auto"/>
        <w:right w:val="none" w:sz="0" w:space="0" w:color="auto"/>
      </w:divBdr>
    </w:div>
    <w:div w:id="1280643340">
      <w:bodyDiv w:val="1"/>
      <w:marLeft w:val="0"/>
      <w:marRight w:val="0"/>
      <w:marTop w:val="0"/>
      <w:marBottom w:val="0"/>
      <w:divBdr>
        <w:top w:val="none" w:sz="0" w:space="0" w:color="auto"/>
        <w:left w:val="none" w:sz="0" w:space="0" w:color="auto"/>
        <w:bottom w:val="none" w:sz="0" w:space="0" w:color="auto"/>
        <w:right w:val="none" w:sz="0" w:space="0" w:color="auto"/>
      </w:divBdr>
    </w:div>
    <w:div w:id="1349596410">
      <w:bodyDiv w:val="1"/>
      <w:marLeft w:val="0"/>
      <w:marRight w:val="0"/>
      <w:marTop w:val="0"/>
      <w:marBottom w:val="0"/>
      <w:divBdr>
        <w:top w:val="none" w:sz="0" w:space="0" w:color="auto"/>
        <w:left w:val="none" w:sz="0" w:space="0" w:color="auto"/>
        <w:bottom w:val="none" w:sz="0" w:space="0" w:color="auto"/>
        <w:right w:val="none" w:sz="0" w:space="0" w:color="auto"/>
      </w:divBdr>
    </w:div>
    <w:div w:id="1439719286">
      <w:bodyDiv w:val="1"/>
      <w:marLeft w:val="0"/>
      <w:marRight w:val="0"/>
      <w:marTop w:val="0"/>
      <w:marBottom w:val="0"/>
      <w:divBdr>
        <w:top w:val="none" w:sz="0" w:space="0" w:color="auto"/>
        <w:left w:val="none" w:sz="0" w:space="0" w:color="auto"/>
        <w:bottom w:val="none" w:sz="0" w:space="0" w:color="auto"/>
        <w:right w:val="none" w:sz="0" w:space="0" w:color="auto"/>
      </w:divBdr>
    </w:div>
    <w:div w:id="1450277728">
      <w:bodyDiv w:val="1"/>
      <w:marLeft w:val="0"/>
      <w:marRight w:val="0"/>
      <w:marTop w:val="0"/>
      <w:marBottom w:val="0"/>
      <w:divBdr>
        <w:top w:val="none" w:sz="0" w:space="0" w:color="auto"/>
        <w:left w:val="none" w:sz="0" w:space="0" w:color="auto"/>
        <w:bottom w:val="none" w:sz="0" w:space="0" w:color="auto"/>
        <w:right w:val="none" w:sz="0" w:space="0" w:color="auto"/>
      </w:divBdr>
    </w:div>
    <w:div w:id="1498693283">
      <w:bodyDiv w:val="1"/>
      <w:marLeft w:val="0"/>
      <w:marRight w:val="0"/>
      <w:marTop w:val="0"/>
      <w:marBottom w:val="0"/>
      <w:divBdr>
        <w:top w:val="none" w:sz="0" w:space="0" w:color="auto"/>
        <w:left w:val="none" w:sz="0" w:space="0" w:color="auto"/>
        <w:bottom w:val="none" w:sz="0" w:space="0" w:color="auto"/>
        <w:right w:val="none" w:sz="0" w:space="0" w:color="auto"/>
      </w:divBdr>
    </w:div>
    <w:div w:id="1510946351">
      <w:bodyDiv w:val="1"/>
      <w:marLeft w:val="0"/>
      <w:marRight w:val="0"/>
      <w:marTop w:val="0"/>
      <w:marBottom w:val="0"/>
      <w:divBdr>
        <w:top w:val="none" w:sz="0" w:space="0" w:color="auto"/>
        <w:left w:val="none" w:sz="0" w:space="0" w:color="auto"/>
        <w:bottom w:val="none" w:sz="0" w:space="0" w:color="auto"/>
        <w:right w:val="none" w:sz="0" w:space="0" w:color="auto"/>
      </w:divBdr>
    </w:div>
    <w:div w:id="1656227413">
      <w:bodyDiv w:val="1"/>
      <w:marLeft w:val="0"/>
      <w:marRight w:val="0"/>
      <w:marTop w:val="0"/>
      <w:marBottom w:val="0"/>
      <w:divBdr>
        <w:top w:val="none" w:sz="0" w:space="0" w:color="auto"/>
        <w:left w:val="none" w:sz="0" w:space="0" w:color="auto"/>
        <w:bottom w:val="none" w:sz="0" w:space="0" w:color="auto"/>
        <w:right w:val="none" w:sz="0" w:space="0" w:color="auto"/>
      </w:divBdr>
    </w:div>
    <w:div w:id="1943611207">
      <w:bodyDiv w:val="1"/>
      <w:marLeft w:val="0"/>
      <w:marRight w:val="0"/>
      <w:marTop w:val="0"/>
      <w:marBottom w:val="0"/>
      <w:divBdr>
        <w:top w:val="none" w:sz="0" w:space="0" w:color="auto"/>
        <w:left w:val="none" w:sz="0" w:space="0" w:color="auto"/>
        <w:bottom w:val="none" w:sz="0" w:space="0" w:color="auto"/>
        <w:right w:val="none" w:sz="0" w:space="0" w:color="auto"/>
      </w:divBdr>
    </w:div>
    <w:div w:id="2059012638">
      <w:bodyDiv w:val="1"/>
      <w:marLeft w:val="0"/>
      <w:marRight w:val="0"/>
      <w:marTop w:val="0"/>
      <w:marBottom w:val="0"/>
      <w:divBdr>
        <w:top w:val="none" w:sz="0" w:space="0" w:color="auto"/>
        <w:left w:val="none" w:sz="0" w:space="0" w:color="auto"/>
        <w:bottom w:val="none" w:sz="0" w:space="0" w:color="auto"/>
        <w:right w:val="none" w:sz="0" w:space="0" w:color="auto"/>
      </w:divBdr>
    </w:div>
    <w:div w:id="2063938575">
      <w:bodyDiv w:val="1"/>
      <w:marLeft w:val="0"/>
      <w:marRight w:val="0"/>
      <w:marTop w:val="0"/>
      <w:marBottom w:val="0"/>
      <w:divBdr>
        <w:top w:val="none" w:sz="0" w:space="0" w:color="auto"/>
        <w:left w:val="none" w:sz="0" w:space="0" w:color="auto"/>
        <w:bottom w:val="none" w:sz="0" w:space="0" w:color="auto"/>
        <w:right w:val="none" w:sz="0" w:space="0" w:color="auto"/>
      </w:divBdr>
    </w:div>
    <w:div w:id="2107262013">
      <w:bodyDiv w:val="1"/>
      <w:marLeft w:val="0"/>
      <w:marRight w:val="0"/>
      <w:marTop w:val="0"/>
      <w:marBottom w:val="0"/>
      <w:divBdr>
        <w:top w:val="none" w:sz="0" w:space="0" w:color="auto"/>
        <w:left w:val="none" w:sz="0" w:space="0" w:color="auto"/>
        <w:bottom w:val="none" w:sz="0" w:space="0" w:color="auto"/>
        <w:right w:val="none" w:sz="0" w:space="0" w:color="auto"/>
      </w:divBdr>
    </w:div>
    <w:div w:id="211690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1EC19-2E23-462C-AAC0-E1D2225E298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168784</vt:lpwstr>
  </property>
  <property fmtid="{D5CDD505-2E9C-101B-9397-08002B2CF9AE}" pid="4" name="OptimizationTime">
    <vt:lpwstr>20210224_0946</vt:lpwstr>
  </property>
</Properties>
</file>

<file path=docProps/app.xml><?xml version="1.0" encoding="utf-8"?>
<Properties xmlns="http://schemas.openxmlformats.org/officeDocument/2006/extended-properties" xmlns:vt="http://schemas.openxmlformats.org/officeDocument/2006/docPropsVTypes">
  <Template>Normal.dotm</Template>
  <TotalTime>345</TotalTime>
  <Pages>49</Pages>
  <Words>13769</Words>
  <Characters>78489</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34</cp:revision>
  <cp:lastPrinted>2021-02-19T07:00:00Z</cp:lastPrinted>
  <dcterms:created xsi:type="dcterms:W3CDTF">2021-02-08T04:12:00Z</dcterms:created>
  <dcterms:modified xsi:type="dcterms:W3CDTF">2021-02-19T07:00:00Z</dcterms:modified>
</cp:coreProperties>
</file>