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723" w:rsidRPr="00B51F12" w:rsidRDefault="00A86723" w:rsidP="006D5D70">
      <w:pPr>
        <w:pStyle w:val="Heading8"/>
        <w:spacing w:line="240" w:lineRule="auto"/>
        <w:jc w:val="thaiDistribute"/>
        <w:rPr>
          <w:rFonts w:ascii="Angsana New" w:hAnsi="Angsana New"/>
          <w:spacing w:val="-2"/>
          <w:sz w:val="28"/>
          <w:szCs w:val="28"/>
          <w:lang w:val="en-US"/>
        </w:rPr>
      </w:pPr>
      <w:r w:rsidRPr="00B51F12">
        <w:rPr>
          <w:rFonts w:ascii="Angsana New" w:hAnsi="Angsana New"/>
          <w:spacing w:val="-2"/>
          <w:sz w:val="28"/>
          <w:szCs w:val="28"/>
          <w:lang w:val="en-US"/>
        </w:rPr>
        <w:t>GLOBAL SERVICE CENTER PUBLIC COMPANY LIMITED</w:t>
      </w:r>
    </w:p>
    <w:p w:rsidR="00A86723" w:rsidRPr="00B51F12" w:rsidRDefault="003C0137" w:rsidP="003F48BF">
      <w:pPr>
        <w:pStyle w:val="Heading8"/>
        <w:spacing w:line="240" w:lineRule="auto"/>
        <w:jc w:val="thaiDistribute"/>
        <w:rPr>
          <w:rFonts w:ascii="Angsana New" w:hAnsi="Angsana New"/>
          <w:spacing w:val="-2"/>
          <w:sz w:val="28"/>
          <w:szCs w:val="28"/>
          <w:lang w:val="en-US"/>
        </w:rPr>
      </w:pPr>
      <w:r w:rsidRPr="00B51F12">
        <w:rPr>
          <w:rFonts w:ascii="Angsana New" w:hAnsi="Angsana New"/>
          <w:spacing w:val="-2"/>
          <w:sz w:val="28"/>
          <w:szCs w:val="28"/>
          <w:lang w:val="en-US"/>
        </w:rPr>
        <w:t xml:space="preserve">NOTES TO THE </w:t>
      </w:r>
      <w:r w:rsidR="00A86723" w:rsidRPr="00B51F12">
        <w:rPr>
          <w:rFonts w:ascii="Angsana New" w:hAnsi="Angsana New"/>
          <w:spacing w:val="-2"/>
          <w:sz w:val="28"/>
          <w:szCs w:val="28"/>
          <w:lang w:val="en-US"/>
        </w:rPr>
        <w:t>FINANCIAL STATEMENT</w:t>
      </w:r>
    </w:p>
    <w:p w:rsidR="005A6EDB" w:rsidRPr="00B51F12" w:rsidRDefault="00A86723" w:rsidP="00A84646">
      <w:pPr>
        <w:pStyle w:val="Heading8"/>
        <w:spacing w:line="240" w:lineRule="auto"/>
        <w:rPr>
          <w:rFonts w:ascii="Angsana New" w:hAnsi="Angsana New"/>
          <w:spacing w:val="-2"/>
          <w:sz w:val="28"/>
          <w:szCs w:val="28"/>
          <w:cs/>
          <w:lang w:val="en-US"/>
        </w:rPr>
      </w:pPr>
      <w:r w:rsidRPr="00B51F12">
        <w:rPr>
          <w:rFonts w:ascii="Angsana New" w:hAnsi="Angsana New"/>
          <w:spacing w:val="-2"/>
          <w:sz w:val="28"/>
          <w:szCs w:val="28"/>
          <w:lang w:val="en-US"/>
        </w:rPr>
        <w:t>FOR THE</w:t>
      </w:r>
      <w:r w:rsidR="003C0137" w:rsidRPr="00B51F12">
        <w:rPr>
          <w:rFonts w:ascii="Angsana New" w:hAnsi="Angsana New"/>
          <w:spacing w:val="-2"/>
          <w:sz w:val="28"/>
          <w:szCs w:val="28"/>
          <w:lang w:val="en-US"/>
        </w:rPr>
        <w:t xml:space="preserve"> YEAR</w:t>
      </w:r>
      <w:r w:rsidRPr="00B51F12">
        <w:rPr>
          <w:rFonts w:ascii="Angsana New" w:hAnsi="Angsana New"/>
          <w:spacing w:val="-2"/>
          <w:sz w:val="28"/>
          <w:szCs w:val="28"/>
          <w:lang w:val="en-US"/>
        </w:rPr>
        <w:t xml:space="preserve"> ENDED </w:t>
      </w:r>
      <w:r w:rsidR="003C0137" w:rsidRPr="00B51F12">
        <w:rPr>
          <w:rFonts w:ascii="Angsana New" w:hAnsi="Angsana New"/>
          <w:spacing w:val="-2"/>
          <w:sz w:val="28"/>
          <w:szCs w:val="28"/>
          <w:lang w:val="en-US"/>
        </w:rPr>
        <w:t>DECEMBER</w:t>
      </w:r>
      <w:r w:rsidR="00345B89" w:rsidRPr="00B51F12">
        <w:rPr>
          <w:rFonts w:ascii="Angsana New" w:hAnsi="Angsana New"/>
          <w:spacing w:val="-2"/>
          <w:sz w:val="28"/>
          <w:szCs w:val="28"/>
          <w:lang w:val="en-US"/>
        </w:rPr>
        <w:t xml:space="preserve"> </w:t>
      </w:r>
      <w:r w:rsidRPr="00B51F12">
        <w:rPr>
          <w:rFonts w:ascii="Angsana New" w:hAnsi="Angsana New"/>
          <w:spacing w:val="-2"/>
          <w:sz w:val="28"/>
          <w:szCs w:val="28"/>
          <w:lang w:val="en-US"/>
        </w:rPr>
        <w:t>3</w:t>
      </w:r>
      <w:r w:rsidR="00566A40">
        <w:rPr>
          <w:rFonts w:ascii="Angsana New" w:hAnsi="Angsana New"/>
          <w:spacing w:val="-2"/>
          <w:sz w:val="28"/>
          <w:szCs w:val="28"/>
          <w:lang w:val="en-US"/>
        </w:rPr>
        <w:t>1, 2020</w:t>
      </w:r>
    </w:p>
    <w:p w:rsidR="00040CEE" w:rsidRPr="00B51F12" w:rsidRDefault="00040CEE" w:rsidP="003F48BF">
      <w:pPr>
        <w:pStyle w:val="Heading8"/>
        <w:spacing w:before="240" w:line="240" w:lineRule="auto"/>
        <w:ind w:left="510" w:hanging="510"/>
        <w:jc w:val="thaiDistribute"/>
        <w:rPr>
          <w:rFonts w:ascii="Angsana New" w:hAnsi="Angsana New"/>
          <w:sz w:val="28"/>
          <w:szCs w:val="28"/>
        </w:rPr>
      </w:pPr>
      <w:r w:rsidRPr="00B51F12">
        <w:rPr>
          <w:rFonts w:ascii="Angsana New" w:hAnsi="Angsana New"/>
          <w:sz w:val="28"/>
          <w:szCs w:val="28"/>
          <w:lang w:val="en-US"/>
        </w:rPr>
        <w:t>1</w:t>
      </w:r>
      <w:r w:rsidR="005219C3" w:rsidRPr="00B51F12">
        <w:rPr>
          <w:rFonts w:ascii="Angsana New" w:hAnsi="Angsana New"/>
          <w:sz w:val="28"/>
          <w:szCs w:val="28"/>
          <w:cs/>
          <w:lang w:val="en-US"/>
        </w:rPr>
        <w:t>.</w:t>
      </w:r>
      <w:r w:rsidRPr="00B51F12">
        <w:rPr>
          <w:rFonts w:ascii="Angsana New" w:hAnsi="Angsana New"/>
          <w:sz w:val="28"/>
          <w:szCs w:val="28"/>
          <w:lang w:val="en-US"/>
        </w:rPr>
        <w:tab/>
      </w:r>
      <w:r w:rsidR="00F40868" w:rsidRPr="00B51F12">
        <w:rPr>
          <w:rFonts w:ascii="Angsana New" w:hAnsi="Angsana New"/>
          <w:sz w:val="28"/>
          <w:szCs w:val="28"/>
          <w:lang w:val="en-US"/>
        </w:rPr>
        <w:t>GENERAL INFORMATION</w:t>
      </w:r>
    </w:p>
    <w:p w:rsidR="00A86723" w:rsidRPr="00B51F12" w:rsidRDefault="00271D3A" w:rsidP="003F48BF">
      <w:pPr>
        <w:spacing w:before="120" w:line="240" w:lineRule="auto"/>
        <w:ind w:left="510"/>
        <w:jc w:val="thaiDistribute"/>
        <w:rPr>
          <w:rFonts w:ascii="Angsana New" w:hAnsi="Angsana New"/>
          <w:sz w:val="28"/>
          <w:szCs w:val="28"/>
        </w:rPr>
      </w:pPr>
      <w:r w:rsidRPr="00B51F12">
        <w:rPr>
          <w:rFonts w:ascii="Angsana New" w:hAnsi="Angsana New"/>
          <w:spacing w:val="-4"/>
          <w:sz w:val="28"/>
          <w:szCs w:val="28"/>
        </w:rPr>
        <w:t>Global Servic</w:t>
      </w:r>
      <w:r w:rsidR="00A21362" w:rsidRPr="00B51F12">
        <w:rPr>
          <w:rFonts w:ascii="Angsana New" w:hAnsi="Angsana New"/>
          <w:spacing w:val="-4"/>
          <w:sz w:val="28"/>
          <w:szCs w:val="28"/>
        </w:rPr>
        <w:t>e Center Public Company Limited</w:t>
      </w:r>
      <w:r w:rsidRPr="00B51F12">
        <w:rPr>
          <w:rFonts w:ascii="Angsana New" w:hAnsi="Angsana New"/>
          <w:spacing w:val="-2"/>
          <w:sz w:val="28"/>
          <w:szCs w:val="28"/>
          <w:cs/>
        </w:rPr>
        <w:t xml:space="preserve"> (</w:t>
      </w:r>
      <w:r w:rsidRPr="00B51F12">
        <w:rPr>
          <w:rFonts w:ascii="Angsana New" w:hAnsi="Angsana New"/>
          <w:spacing w:val="-2"/>
          <w:sz w:val="28"/>
          <w:szCs w:val="28"/>
        </w:rPr>
        <w:t>“the Company”</w:t>
      </w:r>
      <w:r w:rsidRPr="00B51F12">
        <w:rPr>
          <w:rFonts w:ascii="Angsana New" w:hAnsi="Angsana New"/>
          <w:spacing w:val="-2"/>
          <w:sz w:val="28"/>
          <w:szCs w:val="28"/>
          <w:cs/>
        </w:rPr>
        <w:t xml:space="preserve">) </w:t>
      </w:r>
      <w:r w:rsidR="00A21362" w:rsidRPr="00B51F12">
        <w:rPr>
          <w:rFonts w:ascii="Angsana New" w:hAnsi="Angsana New"/>
          <w:spacing w:val="-2"/>
          <w:sz w:val="28"/>
          <w:szCs w:val="28"/>
        </w:rPr>
        <w:t>was incorporated under Thai law</w:t>
      </w:r>
      <w:r w:rsidR="00A86723" w:rsidRPr="00B51F12">
        <w:rPr>
          <w:rFonts w:ascii="Angsana New" w:hAnsi="Angsana New"/>
          <w:spacing w:val="-2"/>
          <w:sz w:val="28"/>
          <w:szCs w:val="28"/>
        </w:rPr>
        <w:t xml:space="preserve"> on June 28, 2004, </w:t>
      </w:r>
      <w:r w:rsidR="00A86723" w:rsidRPr="00B51F12">
        <w:rPr>
          <w:rFonts w:ascii="Angsana New" w:hAnsi="Angsana New"/>
          <w:sz w:val="28"/>
          <w:szCs w:val="28"/>
        </w:rPr>
        <w:t>and on</w:t>
      </w:r>
      <w:r w:rsidR="00A86723" w:rsidRPr="00B51F12">
        <w:rPr>
          <w:rFonts w:ascii="Angsana New" w:hAnsi="Angsana New"/>
          <w:spacing w:val="-2"/>
          <w:sz w:val="28"/>
          <w:szCs w:val="28"/>
          <w:cs/>
        </w:rPr>
        <w:t xml:space="preserve"> </w:t>
      </w:r>
      <w:r w:rsidR="00A86723" w:rsidRPr="00B51F12">
        <w:rPr>
          <w:rFonts w:ascii="Angsana New" w:hAnsi="Angsana New"/>
          <w:sz w:val="28"/>
          <w:szCs w:val="28"/>
        </w:rPr>
        <w:t>May 3, 2018,</w:t>
      </w:r>
      <w:r w:rsidR="00A86723" w:rsidRPr="00B51F12">
        <w:rPr>
          <w:rFonts w:ascii="Angsana New" w:hAnsi="Angsana New"/>
          <w:spacing w:val="-2"/>
          <w:sz w:val="28"/>
          <w:szCs w:val="28"/>
        </w:rPr>
        <w:t xml:space="preserve"> was converted from a juristic person under the Civil and Commercial Code as “a Company Limited” to a juristic person under the Public Company Limited Act B</w:t>
      </w:r>
      <w:r w:rsidR="00A86723" w:rsidRPr="00B51F12">
        <w:rPr>
          <w:rFonts w:ascii="Angsana New" w:hAnsi="Angsana New"/>
          <w:spacing w:val="-2"/>
          <w:sz w:val="28"/>
          <w:szCs w:val="28"/>
          <w:cs/>
        </w:rPr>
        <w:t>.</w:t>
      </w:r>
      <w:r w:rsidR="00A86723" w:rsidRPr="00B51F12">
        <w:rPr>
          <w:rFonts w:ascii="Angsana New" w:hAnsi="Angsana New"/>
          <w:spacing w:val="-2"/>
          <w:sz w:val="28"/>
          <w:szCs w:val="28"/>
        </w:rPr>
        <w:t>E</w:t>
      </w:r>
      <w:r w:rsidR="00A86723" w:rsidRPr="00B51F12">
        <w:rPr>
          <w:rFonts w:ascii="Angsana New" w:hAnsi="Angsana New"/>
          <w:spacing w:val="-2"/>
          <w:sz w:val="28"/>
          <w:szCs w:val="28"/>
          <w:cs/>
        </w:rPr>
        <w:t xml:space="preserve">. </w:t>
      </w:r>
      <w:r w:rsidR="00A86723" w:rsidRPr="00B51F12">
        <w:rPr>
          <w:rFonts w:ascii="Angsana New" w:hAnsi="Angsana New"/>
          <w:spacing w:val="-2"/>
          <w:sz w:val="28"/>
          <w:szCs w:val="28"/>
        </w:rPr>
        <w:t>2535</w:t>
      </w:r>
      <w:r w:rsidR="00A86723" w:rsidRPr="00B51F12">
        <w:rPr>
          <w:rFonts w:ascii="Angsana New" w:hAnsi="Angsana New"/>
          <w:spacing w:val="-2"/>
          <w:sz w:val="28"/>
          <w:szCs w:val="28"/>
          <w:cs/>
        </w:rPr>
        <w:t xml:space="preserve">.  </w:t>
      </w:r>
      <w:r w:rsidR="00A86723" w:rsidRPr="00B51F12">
        <w:rPr>
          <w:rFonts w:ascii="Angsana New" w:hAnsi="Angsana New"/>
          <w:spacing w:val="-2"/>
          <w:sz w:val="28"/>
          <w:szCs w:val="28"/>
        </w:rPr>
        <w:t xml:space="preserve">The Company’s primary business is to acting as customer support </w:t>
      </w:r>
      <w:r w:rsidR="00A86723" w:rsidRPr="00B51F12">
        <w:rPr>
          <w:rFonts w:ascii="Angsana New" w:hAnsi="Angsana New"/>
          <w:spacing w:val="-2"/>
          <w:sz w:val="28"/>
          <w:szCs w:val="28"/>
          <w:cs/>
        </w:rPr>
        <w:t>(</w:t>
      </w:r>
      <w:r w:rsidR="00A86723" w:rsidRPr="00B51F12">
        <w:rPr>
          <w:rFonts w:ascii="Angsana New" w:hAnsi="Angsana New"/>
          <w:spacing w:val="-2"/>
          <w:sz w:val="28"/>
          <w:szCs w:val="28"/>
        </w:rPr>
        <w:t>Call Center, Customer Service, Technical Support, Telemarketing, Telesales and Collection</w:t>
      </w:r>
      <w:r w:rsidR="00A86723" w:rsidRPr="00B51F12">
        <w:rPr>
          <w:rFonts w:ascii="Angsana New" w:hAnsi="Angsana New"/>
          <w:spacing w:val="-2"/>
          <w:sz w:val="28"/>
          <w:szCs w:val="28"/>
          <w:cs/>
        </w:rPr>
        <w:t xml:space="preserve">) </w:t>
      </w:r>
      <w:r w:rsidR="00A86723" w:rsidRPr="00B51F12">
        <w:rPr>
          <w:rFonts w:ascii="Angsana New" w:hAnsi="Angsana New"/>
          <w:spacing w:val="-2"/>
          <w:sz w:val="28"/>
          <w:szCs w:val="28"/>
        </w:rPr>
        <w:t>using of phone, computer network or other telecommunication systems as an intermediary</w:t>
      </w:r>
      <w:r w:rsidR="00A86723" w:rsidRPr="00B51F12">
        <w:rPr>
          <w:rFonts w:ascii="Angsana New" w:hAnsi="Angsana New"/>
          <w:spacing w:val="-2"/>
          <w:sz w:val="28"/>
          <w:szCs w:val="28"/>
          <w:cs/>
        </w:rPr>
        <w:t>.</w:t>
      </w:r>
      <w:r w:rsidR="00A86723" w:rsidRPr="00B51F12">
        <w:rPr>
          <w:rFonts w:ascii="Angsana New" w:hAnsi="Angsana New"/>
          <w:sz w:val="28"/>
          <w:szCs w:val="28"/>
          <w:cs/>
        </w:rPr>
        <w:t xml:space="preserve"> </w:t>
      </w:r>
    </w:p>
    <w:p w:rsidR="00A21362" w:rsidRPr="00B51F12" w:rsidRDefault="00A86723" w:rsidP="003F48BF">
      <w:pPr>
        <w:spacing w:before="120" w:line="240" w:lineRule="auto"/>
        <w:ind w:left="510"/>
        <w:jc w:val="thaiDistribute"/>
        <w:rPr>
          <w:rFonts w:ascii="Angsana New" w:hAnsi="Angsana New"/>
          <w:spacing w:val="-2"/>
          <w:sz w:val="28"/>
          <w:szCs w:val="28"/>
          <w:lang w:val="en-US"/>
        </w:rPr>
      </w:pPr>
      <w:r w:rsidRPr="00B51F12">
        <w:rPr>
          <w:rFonts w:ascii="Angsana New" w:hAnsi="Angsana New"/>
          <w:spacing w:val="-2"/>
          <w:sz w:val="28"/>
          <w:szCs w:val="28"/>
          <w:lang w:val="en-US"/>
        </w:rPr>
        <w:t>The Company had registered for collection business according with section 5 of Debt Collection Act B</w:t>
      </w:r>
      <w:r w:rsidRPr="00B51F12">
        <w:rPr>
          <w:rFonts w:ascii="Angsana New" w:hAnsi="Angsana New"/>
          <w:spacing w:val="-2"/>
          <w:sz w:val="28"/>
          <w:szCs w:val="28"/>
          <w:cs/>
          <w:lang w:val="en-US"/>
        </w:rPr>
        <w:t>.</w:t>
      </w:r>
      <w:r w:rsidRPr="00B51F12">
        <w:rPr>
          <w:rFonts w:ascii="Angsana New" w:hAnsi="Angsana New"/>
          <w:spacing w:val="-2"/>
          <w:sz w:val="28"/>
          <w:szCs w:val="28"/>
          <w:lang w:val="en-US"/>
        </w:rPr>
        <w:t>E</w:t>
      </w:r>
      <w:r w:rsidRPr="00B51F12">
        <w:rPr>
          <w:rFonts w:ascii="Angsana New" w:hAnsi="Angsana New"/>
          <w:spacing w:val="-2"/>
          <w:sz w:val="28"/>
          <w:szCs w:val="28"/>
          <w:cs/>
          <w:lang w:val="en-US"/>
        </w:rPr>
        <w:t xml:space="preserve">. </w:t>
      </w:r>
      <w:r w:rsidRPr="00B51F12">
        <w:rPr>
          <w:rFonts w:ascii="Angsana New" w:hAnsi="Angsana New"/>
          <w:spacing w:val="-2"/>
          <w:sz w:val="28"/>
          <w:szCs w:val="28"/>
          <w:lang w:val="en-US"/>
        </w:rPr>
        <w:t>2558</w:t>
      </w:r>
      <w:r w:rsidRPr="00B51F12">
        <w:rPr>
          <w:rFonts w:ascii="Angsana New" w:hAnsi="Angsana New"/>
          <w:spacing w:val="-2"/>
          <w:sz w:val="28"/>
          <w:szCs w:val="28"/>
          <w:cs/>
          <w:lang w:val="en-US"/>
        </w:rPr>
        <w:t>.</w:t>
      </w:r>
    </w:p>
    <w:p w:rsidR="00C43EFF" w:rsidRPr="00B51F12" w:rsidRDefault="00C43EFF" w:rsidP="003F48BF">
      <w:pPr>
        <w:spacing w:before="120" w:line="240" w:lineRule="auto"/>
        <w:ind w:left="510"/>
        <w:jc w:val="thaiDistribute"/>
        <w:rPr>
          <w:rFonts w:ascii="Angsana New" w:hAnsi="Angsana New"/>
          <w:spacing w:val="-2"/>
          <w:sz w:val="28"/>
          <w:szCs w:val="28"/>
          <w:lang w:val="en-US"/>
        </w:rPr>
      </w:pPr>
      <w:r w:rsidRPr="00B51F12">
        <w:rPr>
          <w:rFonts w:ascii="Angsana New" w:hAnsi="Angsana New"/>
          <w:spacing w:val="-2"/>
          <w:sz w:val="28"/>
          <w:szCs w:val="28"/>
          <w:lang w:val="en-US"/>
        </w:rPr>
        <w:t>The Company’s registered office is located at 2991</w:t>
      </w:r>
      <w:r w:rsidRPr="00B51F12">
        <w:rPr>
          <w:rFonts w:ascii="Angsana New" w:hAnsi="Angsana New"/>
          <w:spacing w:val="-2"/>
          <w:sz w:val="28"/>
          <w:szCs w:val="28"/>
          <w:cs/>
          <w:lang w:val="en-US"/>
        </w:rPr>
        <w:t>/</w:t>
      </w:r>
      <w:r w:rsidRPr="00B51F12">
        <w:rPr>
          <w:rFonts w:ascii="Angsana New" w:hAnsi="Angsana New"/>
          <w:spacing w:val="-2"/>
          <w:sz w:val="28"/>
          <w:szCs w:val="28"/>
          <w:lang w:val="en-US"/>
        </w:rPr>
        <w:t>14</w:t>
      </w:r>
      <w:r w:rsidRPr="00B51F12">
        <w:rPr>
          <w:rFonts w:ascii="Angsana New" w:hAnsi="Angsana New"/>
          <w:spacing w:val="-2"/>
          <w:sz w:val="28"/>
          <w:szCs w:val="28"/>
          <w:cs/>
          <w:lang w:val="en-US"/>
        </w:rPr>
        <w:t>-</w:t>
      </w:r>
      <w:r w:rsidRPr="00B51F12">
        <w:rPr>
          <w:rFonts w:ascii="Angsana New" w:hAnsi="Angsana New"/>
          <w:spacing w:val="-2"/>
          <w:sz w:val="28"/>
          <w:szCs w:val="28"/>
          <w:lang w:val="en-US"/>
        </w:rPr>
        <w:t>15 Wisutthani Building, Latphrao Road, Khlongchan, Bangkapi, Bangkok 10240</w:t>
      </w:r>
      <w:r w:rsidRPr="00B51F12">
        <w:rPr>
          <w:rFonts w:ascii="Angsana New" w:hAnsi="Angsana New"/>
          <w:spacing w:val="-2"/>
          <w:sz w:val="28"/>
          <w:szCs w:val="28"/>
          <w:cs/>
          <w:lang w:val="en-US"/>
        </w:rPr>
        <w:t>.</w:t>
      </w:r>
    </w:p>
    <w:p w:rsidR="00F60E9D" w:rsidRPr="00B51F12" w:rsidRDefault="00F60E9D" w:rsidP="00F60E9D">
      <w:pPr>
        <w:spacing w:before="120" w:line="240" w:lineRule="auto"/>
        <w:ind w:left="510"/>
        <w:jc w:val="thaiDistribute"/>
        <w:rPr>
          <w:rFonts w:ascii="Angsana New" w:hAnsi="Angsana New"/>
          <w:spacing w:val="-2"/>
          <w:sz w:val="28"/>
          <w:szCs w:val="28"/>
          <w:lang w:val="en-US"/>
        </w:rPr>
      </w:pPr>
      <w:r w:rsidRPr="00B51F12">
        <w:rPr>
          <w:rFonts w:ascii="Angsana New" w:hAnsi="Angsana New"/>
          <w:spacing w:val="-2"/>
          <w:sz w:val="28"/>
          <w:szCs w:val="28"/>
          <w:lang w:val="en-US"/>
        </w:rPr>
        <w:t>On July 24, 2020, Asia Capital Group Public Company Limited sells shares of the Company to the third party.</w:t>
      </w:r>
    </w:p>
    <w:p w:rsidR="00040CEE" w:rsidRPr="00B51F12" w:rsidRDefault="00040CEE" w:rsidP="003F48BF">
      <w:pPr>
        <w:pStyle w:val="Heading8"/>
        <w:tabs>
          <w:tab w:val="left" w:pos="540"/>
        </w:tabs>
        <w:spacing w:before="240" w:line="240" w:lineRule="auto"/>
        <w:ind w:left="510" w:hanging="510"/>
        <w:jc w:val="thaiDistribute"/>
        <w:rPr>
          <w:rFonts w:ascii="Angsana New" w:hAnsi="Angsana New"/>
          <w:sz w:val="28"/>
          <w:szCs w:val="28"/>
          <w:lang w:val="en-US"/>
        </w:rPr>
      </w:pPr>
      <w:r w:rsidRPr="00B51F12">
        <w:rPr>
          <w:rFonts w:ascii="Angsana New" w:hAnsi="Angsana New"/>
          <w:sz w:val="28"/>
          <w:szCs w:val="28"/>
          <w:lang w:val="en-US"/>
        </w:rPr>
        <w:t>2</w:t>
      </w:r>
      <w:r w:rsidR="005219C3" w:rsidRPr="00B51F12">
        <w:rPr>
          <w:rFonts w:ascii="Angsana New" w:hAnsi="Angsana New"/>
          <w:sz w:val="28"/>
          <w:szCs w:val="28"/>
          <w:cs/>
          <w:lang w:val="en-US"/>
        </w:rPr>
        <w:t>.</w:t>
      </w:r>
      <w:r w:rsidRPr="00B51F12">
        <w:rPr>
          <w:rFonts w:ascii="Angsana New" w:hAnsi="Angsana New"/>
          <w:sz w:val="28"/>
          <w:szCs w:val="28"/>
          <w:lang w:val="en-US"/>
        </w:rPr>
        <w:tab/>
      </w:r>
      <w:r w:rsidR="00C43EFF" w:rsidRPr="00B51F12">
        <w:rPr>
          <w:rFonts w:ascii="Angsana New" w:hAnsi="Angsana New"/>
          <w:sz w:val="28"/>
          <w:szCs w:val="28"/>
          <w:lang w:val="en-US"/>
        </w:rPr>
        <w:t>BASI</w:t>
      </w:r>
      <w:r w:rsidR="00F60E9D" w:rsidRPr="00B51F12">
        <w:rPr>
          <w:rFonts w:ascii="Angsana New" w:hAnsi="Angsana New"/>
          <w:sz w:val="28"/>
          <w:szCs w:val="28"/>
          <w:lang w:val="en-US"/>
        </w:rPr>
        <w:t xml:space="preserve">S FOR PREPARATION OF THE </w:t>
      </w:r>
      <w:r w:rsidR="00C43EFF" w:rsidRPr="00B51F12">
        <w:rPr>
          <w:rFonts w:ascii="Angsana New" w:hAnsi="Angsana New"/>
          <w:sz w:val="28"/>
          <w:szCs w:val="28"/>
          <w:lang w:val="en-US"/>
        </w:rPr>
        <w:t>FINANCIAL STATEMENTS</w:t>
      </w:r>
    </w:p>
    <w:p w:rsidR="007D07AC" w:rsidRPr="00B51F12" w:rsidRDefault="00C43EFF" w:rsidP="007D07AC">
      <w:pPr>
        <w:spacing w:before="120"/>
        <w:ind w:left="567"/>
        <w:jc w:val="thaiDistribute"/>
        <w:rPr>
          <w:rFonts w:ascii="Angsana New" w:hAnsi="Angsana New"/>
          <w:sz w:val="28"/>
          <w:szCs w:val="28"/>
        </w:rPr>
      </w:pPr>
      <w:r w:rsidRPr="00B51F12">
        <w:rPr>
          <w:rFonts w:ascii="Angsana New" w:hAnsi="Angsana New"/>
          <w:sz w:val="28"/>
          <w:szCs w:val="28"/>
          <w:lang w:val="en-US"/>
        </w:rPr>
        <w:t xml:space="preserve">The </w:t>
      </w:r>
      <w:r w:rsidR="007D07AC" w:rsidRPr="00B51F12">
        <w:rPr>
          <w:rFonts w:ascii="Angsana New" w:hAnsi="Angsana New"/>
          <w:sz w:val="28"/>
          <w:szCs w:val="28"/>
        </w:rPr>
        <w:t>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rsidR="00F60E9D" w:rsidRPr="00B51F12" w:rsidRDefault="00F60E9D" w:rsidP="007D07AC">
      <w:pPr>
        <w:spacing w:before="120"/>
        <w:ind w:left="567"/>
        <w:jc w:val="thaiDistribute"/>
        <w:rPr>
          <w:rFonts w:ascii="Angsana New" w:hAnsi="Angsana New"/>
          <w:sz w:val="28"/>
          <w:szCs w:val="28"/>
        </w:rPr>
      </w:pPr>
      <w:r w:rsidRPr="00B51F12">
        <w:rPr>
          <w:rFonts w:ascii="Angsana New" w:hAnsi="Angsana New"/>
          <w:sz w:val="28"/>
          <w:szCs w:val="28"/>
        </w:rPr>
        <w:t>The financial statements are presented in compliance with the stipulations of the Notification of the Department of Business Development dated December 26, 2019, issued under the Accounting Act B.E. 2543.</w:t>
      </w:r>
    </w:p>
    <w:p w:rsidR="007D07AC" w:rsidRDefault="007D07AC" w:rsidP="007D07AC">
      <w:pPr>
        <w:spacing w:before="120"/>
        <w:ind w:left="567"/>
        <w:jc w:val="thaiDistribute"/>
        <w:rPr>
          <w:rFonts w:ascii="Angsana New" w:hAnsi="Angsana New"/>
          <w:sz w:val="28"/>
          <w:szCs w:val="28"/>
        </w:rPr>
      </w:pPr>
      <w:r w:rsidRPr="00B51F12">
        <w:rPr>
          <w:rFonts w:ascii="Angsana New" w:hAnsi="Angsana New"/>
          <w:sz w:val="28"/>
          <w:szCs w:val="28"/>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rsidR="00432CF5" w:rsidRPr="00B51F12" w:rsidRDefault="00432CF5" w:rsidP="00432CF5">
      <w:pPr>
        <w:spacing w:before="120"/>
        <w:ind w:left="567"/>
        <w:jc w:val="thaiDistribute"/>
        <w:rPr>
          <w:rFonts w:ascii="Angsana New" w:hAnsi="Angsana New"/>
          <w:sz w:val="28"/>
          <w:szCs w:val="28"/>
        </w:rPr>
      </w:pPr>
      <w:r w:rsidRPr="00432CF5">
        <w:rPr>
          <w:rFonts w:ascii="Angsana New" w:hAnsi="Angsana New"/>
          <w:sz w:val="28"/>
          <w:szCs w:val="28"/>
        </w:rPr>
        <w:t>These financial statements are prepared on the historical cost basis, except as disclosed in respective accounting policies.</w:t>
      </w:r>
    </w:p>
    <w:p w:rsidR="007D07AC" w:rsidRPr="00B51F12" w:rsidRDefault="007D07AC" w:rsidP="007D07AC">
      <w:pPr>
        <w:spacing w:before="120"/>
        <w:ind w:left="567"/>
        <w:jc w:val="thaiDistribute"/>
        <w:rPr>
          <w:rFonts w:ascii="Angsana New" w:hAnsi="Angsana New"/>
          <w:sz w:val="28"/>
          <w:szCs w:val="28"/>
        </w:rPr>
      </w:pPr>
      <w:r w:rsidRPr="00B51F12">
        <w:rPr>
          <w:rFonts w:ascii="Angsana New" w:hAnsi="Angsana New"/>
          <w:sz w:val="28"/>
          <w:szCs w:val="28"/>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D07AC" w:rsidRDefault="007D07AC" w:rsidP="007D07AC">
      <w:pPr>
        <w:tabs>
          <w:tab w:val="left" w:pos="540"/>
        </w:tabs>
        <w:spacing w:before="120"/>
        <w:ind w:left="567"/>
        <w:jc w:val="thaiDistribute"/>
        <w:rPr>
          <w:rFonts w:ascii="Angsana New" w:hAnsi="Angsana New"/>
          <w:sz w:val="28"/>
          <w:szCs w:val="28"/>
        </w:rPr>
      </w:pPr>
      <w:r w:rsidRPr="00B51F12">
        <w:rPr>
          <w:rFonts w:ascii="Angsana New" w:hAnsi="Angsana New"/>
          <w:sz w:val="28"/>
          <w:szCs w:val="28"/>
        </w:rPr>
        <w:lastRenderedPageBreak/>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0D4BA8" w:rsidRPr="000D4BA8" w:rsidRDefault="000D4BA8" w:rsidP="000D4BA8">
      <w:pPr>
        <w:tabs>
          <w:tab w:val="left" w:pos="540"/>
        </w:tabs>
        <w:spacing w:before="120"/>
        <w:ind w:left="567"/>
        <w:jc w:val="thaiDistribute"/>
        <w:rPr>
          <w:rFonts w:ascii="Angsana New" w:hAnsi="Angsana New"/>
          <w:b/>
          <w:bCs/>
          <w:sz w:val="28"/>
          <w:szCs w:val="28"/>
        </w:rPr>
      </w:pPr>
      <w:r w:rsidRPr="000D4BA8">
        <w:rPr>
          <w:rFonts w:ascii="Angsana New" w:hAnsi="Angsana New"/>
          <w:b/>
          <w:bCs/>
          <w:sz w:val="28"/>
          <w:szCs w:val="28"/>
        </w:rPr>
        <w:t xml:space="preserve">Coronavirus Pandemic </w:t>
      </w:r>
      <w:r w:rsidRPr="000D4BA8">
        <w:rPr>
          <w:rFonts w:ascii="Angsana New" w:hAnsi="Angsana New"/>
          <w:b/>
          <w:bCs/>
          <w:sz w:val="28"/>
          <w:szCs w:val="28"/>
          <w:cs/>
        </w:rPr>
        <w:t>2019 (</w:t>
      </w:r>
      <w:r w:rsidRPr="000D4BA8">
        <w:rPr>
          <w:rFonts w:ascii="Angsana New" w:hAnsi="Angsana New"/>
          <w:b/>
          <w:bCs/>
          <w:sz w:val="28"/>
          <w:szCs w:val="28"/>
        </w:rPr>
        <w:t>COVID-</w:t>
      </w:r>
      <w:r w:rsidRPr="000D4BA8">
        <w:rPr>
          <w:rFonts w:ascii="Angsana New" w:hAnsi="Angsana New"/>
          <w:b/>
          <w:bCs/>
          <w:sz w:val="28"/>
          <w:szCs w:val="28"/>
          <w:cs/>
        </w:rPr>
        <w:t>19)</w:t>
      </w:r>
    </w:p>
    <w:p w:rsidR="000D4BA8" w:rsidRDefault="000D4BA8" w:rsidP="000D4BA8">
      <w:pPr>
        <w:tabs>
          <w:tab w:val="left" w:pos="540"/>
        </w:tabs>
        <w:spacing w:before="120"/>
        <w:ind w:left="567"/>
        <w:jc w:val="thaiDistribute"/>
        <w:rPr>
          <w:rFonts w:ascii="Angsana New" w:hAnsi="Angsana New"/>
          <w:sz w:val="28"/>
          <w:szCs w:val="28"/>
        </w:rPr>
      </w:pPr>
      <w:r w:rsidRPr="000D4BA8">
        <w:rPr>
          <w:rFonts w:ascii="Angsana New" w:hAnsi="Angsana New"/>
          <w:sz w:val="28"/>
          <w:szCs w:val="28"/>
        </w:rPr>
        <w:t>The COVID-</w:t>
      </w:r>
      <w:r w:rsidRPr="000D4BA8">
        <w:rPr>
          <w:rFonts w:ascii="Angsana New" w:hAnsi="Angsana New"/>
          <w:sz w:val="28"/>
          <w:szCs w:val="28"/>
          <w:cs/>
        </w:rPr>
        <w:t xml:space="preserve">19 </w:t>
      </w:r>
      <w:r w:rsidRPr="000D4BA8">
        <w:rPr>
          <w:rFonts w:ascii="Angsana New" w:hAnsi="Angsana New"/>
          <w:sz w:val="28"/>
          <w:szCs w:val="28"/>
        </w:rPr>
        <w:t>pandemic has caused an economic slowdown adversely affecting most businesses and industries. This situation may bring uncertainties and affect the environment in which the</w:t>
      </w:r>
      <w:r w:rsidR="006917E4">
        <w:rPr>
          <w:rFonts w:ascii="Angsana New" w:hAnsi="Angsana New"/>
          <w:sz w:val="28"/>
          <w:szCs w:val="28"/>
        </w:rPr>
        <w:t xml:space="preserve"> </w:t>
      </w:r>
      <w:r w:rsidR="00725E84" w:rsidRPr="00B51F12">
        <w:rPr>
          <w:rFonts w:ascii="Angsana New" w:hAnsi="Angsana New"/>
          <w:sz w:val="28"/>
        </w:rPr>
        <w:t>Company</w:t>
      </w:r>
      <w:r w:rsidR="006917E4">
        <w:rPr>
          <w:rFonts w:ascii="Angsana New" w:hAnsi="Angsana New"/>
          <w:sz w:val="28"/>
        </w:rPr>
        <w:t xml:space="preserve"> </w:t>
      </w:r>
      <w:r w:rsidRPr="000D4BA8">
        <w:rPr>
          <w:rFonts w:ascii="Angsana New" w:hAnsi="Angsana New"/>
          <w:sz w:val="28"/>
          <w:szCs w:val="28"/>
        </w:rPr>
        <w:t>operates. These uncertainties may have a financial impact on the valuation of assets, provisions and contingent liabilities.</w:t>
      </w:r>
    </w:p>
    <w:p w:rsidR="006917E4" w:rsidRDefault="006917E4" w:rsidP="006917E4">
      <w:pPr>
        <w:tabs>
          <w:tab w:val="left" w:pos="540"/>
        </w:tabs>
        <w:spacing w:before="120"/>
        <w:ind w:left="567"/>
        <w:jc w:val="thaiDistribute"/>
        <w:rPr>
          <w:rFonts w:ascii="Angsana New" w:hAnsi="Angsana New"/>
          <w:sz w:val="28"/>
          <w:szCs w:val="28"/>
        </w:rPr>
      </w:pPr>
      <w:r w:rsidRPr="006917E4">
        <w:rPr>
          <w:rFonts w:ascii="Angsana New" w:hAnsi="Angsana New"/>
          <w:sz w:val="28"/>
          <w:szCs w:val="28"/>
        </w:rPr>
        <w:t>The</w:t>
      </w:r>
      <w:r>
        <w:rPr>
          <w:rFonts w:ascii="Angsana New" w:hAnsi="Angsana New"/>
          <w:sz w:val="28"/>
          <w:szCs w:val="28"/>
        </w:rPr>
        <w:t xml:space="preserve"> </w:t>
      </w:r>
      <w:r w:rsidRPr="00B51F12">
        <w:rPr>
          <w:rFonts w:ascii="Angsana New" w:hAnsi="Angsana New"/>
          <w:sz w:val="28"/>
        </w:rPr>
        <w:t>Company</w:t>
      </w:r>
      <w:r>
        <w:rPr>
          <w:rFonts w:ascii="Angsana New" w:hAnsi="Angsana New"/>
          <w:sz w:val="28"/>
        </w:rPr>
        <w:t xml:space="preserve"> </w:t>
      </w:r>
      <w:r w:rsidRPr="006917E4">
        <w:rPr>
          <w:rFonts w:ascii="Angsana New" w:hAnsi="Angsana New"/>
          <w:sz w:val="28"/>
          <w:szCs w:val="28"/>
        </w:rPr>
        <w:t xml:space="preserve">applied Accounting Treatment Guidance on “Temporary relief measures on accounting alternatives in response to the impact of COVID-19” according to Notes No. 3(c). The above uncertainties affect carrying amounts of </w:t>
      </w:r>
      <w:r w:rsidR="00E062E3">
        <w:rPr>
          <w:rFonts w:ascii="Angsana New" w:hAnsi="Angsana New"/>
          <w:sz w:val="28"/>
          <w:szCs w:val="28"/>
        </w:rPr>
        <w:t>l</w:t>
      </w:r>
      <w:r w:rsidR="00B77BCA" w:rsidRPr="00B77BCA">
        <w:rPr>
          <w:rFonts w:ascii="Angsana New" w:hAnsi="Angsana New"/>
          <w:sz w:val="28"/>
          <w:szCs w:val="28"/>
        </w:rPr>
        <w:t xml:space="preserve">easehold </w:t>
      </w:r>
      <w:r w:rsidR="00B77BCA">
        <w:rPr>
          <w:rFonts w:ascii="Angsana New" w:hAnsi="Angsana New"/>
          <w:sz w:val="28"/>
          <w:szCs w:val="28"/>
        </w:rPr>
        <w:t xml:space="preserve">improvements and equipment - net. </w:t>
      </w:r>
      <w:r w:rsidRPr="006917E4">
        <w:rPr>
          <w:rFonts w:ascii="Angsana New" w:hAnsi="Angsana New"/>
          <w:sz w:val="28"/>
          <w:szCs w:val="28"/>
        </w:rPr>
        <w:t xml:space="preserve">The </w:t>
      </w:r>
      <w:r w:rsidRPr="00B51F12">
        <w:rPr>
          <w:rFonts w:ascii="Angsana New" w:hAnsi="Angsana New"/>
          <w:sz w:val="28"/>
        </w:rPr>
        <w:t>Company</w:t>
      </w:r>
      <w:r>
        <w:rPr>
          <w:rFonts w:ascii="Angsana New" w:hAnsi="Angsana New"/>
          <w:sz w:val="28"/>
        </w:rPr>
        <w:t xml:space="preserve"> </w:t>
      </w:r>
      <w:r w:rsidRPr="006917E4">
        <w:rPr>
          <w:rFonts w:ascii="Angsana New" w:hAnsi="Angsana New"/>
          <w:sz w:val="28"/>
          <w:szCs w:val="28"/>
        </w:rPr>
        <w:t>is currently preparing estimations for s</w:t>
      </w:r>
      <w:r>
        <w:rPr>
          <w:rFonts w:ascii="Angsana New" w:hAnsi="Angsana New"/>
          <w:sz w:val="28"/>
          <w:szCs w:val="28"/>
        </w:rPr>
        <w:t>uch asset’s recoverable amount.</w:t>
      </w:r>
    </w:p>
    <w:p w:rsidR="00103CA0" w:rsidRPr="00B51F12" w:rsidRDefault="00F60E9D" w:rsidP="00F60E9D">
      <w:pPr>
        <w:overflowPunct w:val="0"/>
        <w:autoSpaceDE w:val="0"/>
        <w:autoSpaceDN w:val="0"/>
        <w:adjustRightInd w:val="0"/>
        <w:spacing w:before="240" w:line="380" w:lineRule="exact"/>
        <w:ind w:left="547" w:hanging="547"/>
        <w:jc w:val="thaiDistribute"/>
        <w:textAlignment w:val="baseline"/>
        <w:rPr>
          <w:rFonts w:ascii="Angsana New" w:hAnsi="Angsana New"/>
          <w:b/>
          <w:bCs/>
          <w:sz w:val="28"/>
        </w:rPr>
      </w:pPr>
      <w:r w:rsidRPr="00B51F12">
        <w:rPr>
          <w:rFonts w:ascii="Angsana New" w:hAnsi="Angsana New"/>
          <w:b/>
          <w:bCs/>
          <w:sz w:val="28"/>
        </w:rPr>
        <w:t xml:space="preserve">3. </w:t>
      </w:r>
      <w:r w:rsidRPr="00B51F12">
        <w:rPr>
          <w:rFonts w:ascii="Angsana New" w:hAnsi="Angsana New"/>
          <w:b/>
          <w:bCs/>
          <w:sz w:val="28"/>
        </w:rPr>
        <w:tab/>
        <w:t>NEW FINANCIAL REPORTING STANDARDS</w:t>
      </w:r>
      <w:r w:rsidR="005507F6" w:rsidRPr="005507F6">
        <w:t xml:space="preserve"> </w:t>
      </w:r>
      <w:r w:rsidR="005507F6" w:rsidRPr="005507F6">
        <w:rPr>
          <w:rFonts w:ascii="Angsana New" w:hAnsi="Angsana New"/>
          <w:b/>
          <w:bCs/>
          <w:sz w:val="28"/>
        </w:rPr>
        <w:t>AND ACCOUNTING TREATMENT GUIDANCE</w:t>
      </w:r>
    </w:p>
    <w:p w:rsidR="00103CA0" w:rsidRPr="00B51F12" w:rsidRDefault="003E2B4F" w:rsidP="00F60E9D">
      <w:pPr>
        <w:pStyle w:val="ListParagraph"/>
        <w:tabs>
          <w:tab w:val="left" w:pos="284"/>
          <w:tab w:val="left" w:pos="900"/>
        </w:tabs>
        <w:overflowPunct w:val="0"/>
        <w:autoSpaceDE w:val="0"/>
        <w:autoSpaceDN w:val="0"/>
        <w:adjustRightInd w:val="0"/>
        <w:spacing w:before="120" w:after="0" w:line="380" w:lineRule="exact"/>
        <w:ind w:left="0"/>
        <w:jc w:val="thaiDistribute"/>
        <w:textAlignment w:val="baseline"/>
        <w:rPr>
          <w:rFonts w:ascii="Angsana New" w:eastAsia="Arial Unicode MS" w:hAnsi="Angsana New" w:cs="Angsana New"/>
          <w:b/>
          <w:bCs/>
          <w:sz w:val="28"/>
        </w:rPr>
      </w:pPr>
      <w:r w:rsidRPr="00B51F12">
        <w:rPr>
          <w:rFonts w:ascii="Angsana New" w:hAnsi="Angsana New" w:cs="Angsana New"/>
          <w:b/>
          <w:bCs/>
          <w:sz w:val="28"/>
        </w:rPr>
        <w:tab/>
        <w:t xml:space="preserve">     </w:t>
      </w:r>
      <w:r w:rsidRPr="00B51F12">
        <w:rPr>
          <w:rFonts w:ascii="Angsana New" w:hAnsi="Angsana New" w:cs="Angsana New"/>
          <w:b/>
          <w:bCs/>
          <w:sz w:val="28"/>
          <w:cs/>
        </w:rPr>
        <w:t>(</w:t>
      </w:r>
      <w:r w:rsidRPr="00B51F12">
        <w:rPr>
          <w:rFonts w:ascii="Angsana New" w:hAnsi="Angsana New" w:cs="Angsana New"/>
          <w:b/>
          <w:bCs/>
          <w:sz w:val="28"/>
        </w:rPr>
        <w:t>a</w:t>
      </w:r>
      <w:r w:rsidRPr="00B51F12">
        <w:rPr>
          <w:rFonts w:ascii="Angsana New" w:hAnsi="Angsana New" w:cs="Angsana New"/>
          <w:b/>
          <w:bCs/>
          <w:sz w:val="28"/>
          <w:cs/>
        </w:rPr>
        <w:t>)</w:t>
      </w:r>
      <w:r w:rsidRPr="00B51F12">
        <w:rPr>
          <w:rFonts w:ascii="Angsana New" w:hAnsi="Angsana New" w:cs="Angsana New"/>
          <w:b/>
          <w:bCs/>
          <w:sz w:val="28"/>
        </w:rPr>
        <w:tab/>
      </w:r>
      <w:r w:rsidR="00103CA0" w:rsidRPr="00B51F12">
        <w:rPr>
          <w:rFonts w:ascii="Angsana New" w:hAnsi="Angsana New" w:cs="Angsana New"/>
          <w:b/>
          <w:bCs/>
          <w:sz w:val="28"/>
        </w:rPr>
        <w:t>Financial reporting standards that became effective in the current period</w:t>
      </w:r>
    </w:p>
    <w:p w:rsidR="000351C5" w:rsidRDefault="000351C5" w:rsidP="000351C5">
      <w:pPr>
        <w:pStyle w:val="ListParagraph"/>
        <w:spacing w:before="120" w:after="0" w:line="380" w:lineRule="exact"/>
        <w:ind w:left="907"/>
        <w:jc w:val="thaiDistribute"/>
        <w:rPr>
          <w:rFonts w:ascii="Angsana New" w:hAnsi="Angsana New"/>
          <w:sz w:val="28"/>
        </w:rPr>
      </w:pPr>
      <w:r w:rsidRPr="000351C5">
        <w:rPr>
          <w:rFonts w:ascii="Angsana New" w:hAnsi="Angsana New"/>
          <w:sz w:val="28"/>
          <w:lang/>
        </w:rPr>
        <w:t xml:space="preserve">During the </w:t>
      </w:r>
      <w:r w:rsidRPr="000351C5">
        <w:rPr>
          <w:rFonts w:ascii="Angsana New" w:hAnsi="Angsana New"/>
          <w:sz w:val="28"/>
        </w:rPr>
        <w:t>year 2020</w:t>
      </w:r>
      <w:r w:rsidRPr="000351C5">
        <w:rPr>
          <w:rFonts w:ascii="Angsana New" w:hAnsi="Angsana New"/>
          <w:sz w:val="28"/>
          <w:lang/>
        </w:rPr>
        <w:t>, the Company adopted the revised (revised 20</w:t>
      </w:r>
      <w:r w:rsidRPr="000351C5">
        <w:rPr>
          <w:rFonts w:ascii="Angsana New" w:hAnsi="Angsana New"/>
          <w:sz w:val="28"/>
        </w:rPr>
        <w:t>20</w:t>
      </w:r>
      <w:r w:rsidRPr="000351C5">
        <w:rPr>
          <w:rFonts w:ascii="Angsana New" w:hAnsi="Angsana New"/>
          <w:sz w:val="28"/>
          <w:lang/>
        </w:rPr>
        <w:t>) and new financial reporting standards and interpretations which are effective for fiscal periods beginning on or after January</w:t>
      </w:r>
      <w:r w:rsidRPr="000351C5">
        <w:rPr>
          <w:rFonts w:ascii="Angsana New" w:hAnsi="Angsana New"/>
          <w:sz w:val="28"/>
        </w:rPr>
        <w:t xml:space="preserve"> 1, </w:t>
      </w:r>
      <w:r w:rsidRPr="000351C5">
        <w:rPr>
          <w:rFonts w:ascii="Angsana New" w:hAnsi="Angsana New"/>
          <w:sz w:val="28"/>
          <w:lang/>
        </w:rPr>
        <w:t>20</w:t>
      </w:r>
      <w:r w:rsidRPr="000351C5">
        <w:rPr>
          <w:rFonts w:ascii="Angsana New" w:hAnsi="Angsana New"/>
          <w:sz w:val="28"/>
        </w:rPr>
        <w:t>20</w:t>
      </w:r>
      <w:r w:rsidRPr="000351C5">
        <w:rPr>
          <w:rFonts w:ascii="Angsana New" w:hAnsi="Angsana New"/>
          <w:sz w:val="28"/>
          <w:lang/>
        </w:rPr>
        <w:t xml:space="preserve">. These financial reporting standards </w:t>
      </w:r>
      <w:r w:rsidRPr="000351C5">
        <w:rPr>
          <w:rFonts w:ascii="Angsana New" w:hAnsi="Angsana New"/>
          <w:sz w:val="28"/>
        </w:rPr>
        <w:t xml:space="preserve">seek </w:t>
      </w:r>
      <w:r w:rsidRPr="000351C5">
        <w:rPr>
          <w:rFonts w:ascii="Angsana New" w:hAnsi="Angsana New"/>
          <w:sz w:val="28"/>
          <w:lang/>
        </w:rPr>
        <w:t>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financial statements of either the Company or its subsidiaries, except the adoption of the financial reporting standards related to financial instruments and TFRS 16 Leases</w:t>
      </w:r>
      <w:r w:rsidRPr="000351C5">
        <w:rPr>
          <w:rFonts w:ascii="Angsana New" w:hAnsi="Angsana New"/>
          <w:sz w:val="28"/>
        </w:rPr>
        <w:t>.</w:t>
      </w:r>
      <w:r w:rsidRPr="000351C5">
        <w:rPr>
          <w:rFonts w:ascii="Angsana New" w:hAnsi="Angsana New"/>
          <w:sz w:val="28"/>
          <w:lang/>
        </w:rPr>
        <w:t xml:space="preserve"> </w:t>
      </w:r>
      <w:r>
        <w:rPr>
          <w:rFonts w:ascii="Angsana New" w:hAnsi="Angsana New"/>
          <w:sz w:val="28"/>
        </w:rPr>
        <w:t xml:space="preserve">The </w:t>
      </w:r>
      <w:r w:rsidRPr="000351C5">
        <w:rPr>
          <w:rFonts w:ascii="Angsana New" w:hAnsi="Angsana New"/>
          <w:sz w:val="28"/>
        </w:rPr>
        <w:t>c</w:t>
      </w:r>
      <w:r w:rsidRPr="000351C5">
        <w:rPr>
          <w:rFonts w:ascii="Angsana New" w:hAnsi="Angsana New"/>
          <w:sz w:val="28"/>
          <w:lang/>
        </w:rPr>
        <w:t>hanges to key principles and impacts</w:t>
      </w:r>
      <w:r w:rsidRPr="000351C5">
        <w:rPr>
          <w:rFonts w:ascii="Angsana New" w:hAnsi="Angsana New"/>
          <w:sz w:val="28"/>
        </w:rPr>
        <w:t xml:space="preserve"> are summarized as follows:</w:t>
      </w:r>
    </w:p>
    <w:p w:rsidR="000351C5" w:rsidRPr="000351C5" w:rsidRDefault="000351C5" w:rsidP="000351C5">
      <w:pPr>
        <w:pStyle w:val="ListParagraph"/>
        <w:spacing w:before="120" w:after="0" w:line="380" w:lineRule="exact"/>
        <w:ind w:left="907"/>
        <w:jc w:val="thaiDistribute"/>
        <w:rPr>
          <w:rFonts w:ascii="Angsana New" w:hAnsi="Angsana New"/>
          <w:sz w:val="28"/>
        </w:rPr>
      </w:pPr>
      <w:r w:rsidRPr="000351C5">
        <w:rPr>
          <w:rFonts w:ascii="Angsana New" w:hAnsi="Angsana New"/>
          <w:b/>
          <w:bCs/>
          <w:sz w:val="28"/>
        </w:rPr>
        <w:t>Financial reporting standards related to financial instruments</w:t>
      </w:r>
    </w:p>
    <w:p w:rsidR="000351C5" w:rsidRDefault="000351C5" w:rsidP="000351C5">
      <w:pPr>
        <w:pStyle w:val="ListParagraph"/>
        <w:spacing w:before="120" w:after="0" w:line="380" w:lineRule="exact"/>
        <w:ind w:left="907"/>
        <w:jc w:val="thaiDistribute"/>
        <w:rPr>
          <w:rFonts w:ascii="Angsana New" w:hAnsi="Angsana New"/>
          <w:sz w:val="28"/>
          <w:highlight w:val="yellow"/>
        </w:rPr>
      </w:pPr>
      <w:r w:rsidRPr="000351C5">
        <w:rPr>
          <w:rFonts w:ascii="Angsana New" w:hAnsi="Angsana New"/>
          <w:sz w:val="28"/>
        </w:rPr>
        <w:t xml:space="preserve">TFRSs related to financial instruments consists of the following five accounting standards and interpretations:        </w:t>
      </w:r>
      <w:r w:rsidRPr="000351C5">
        <w:rPr>
          <w:rFonts w:ascii="Angsana New" w:hAnsi="Angsana New"/>
          <w:sz w:val="28"/>
          <w:highlight w:val="yellow"/>
        </w:rPr>
        <w:t xml:space="preserve">              </w:t>
      </w:r>
    </w:p>
    <w:p w:rsidR="000351C5" w:rsidRPr="000351C5" w:rsidRDefault="000351C5" w:rsidP="000351C5">
      <w:pPr>
        <w:pStyle w:val="ListParagraph"/>
        <w:spacing w:before="120" w:after="0" w:line="380" w:lineRule="exact"/>
        <w:ind w:left="907"/>
        <w:jc w:val="thaiDistribute"/>
        <w:rPr>
          <w:rFonts w:ascii="Angsana New" w:hAnsi="Angsana New" w:hint="cs"/>
          <w:sz w:val="28"/>
          <w:highlight w:val="yellow"/>
        </w:rPr>
      </w:pPr>
      <w:r w:rsidRPr="000351C5">
        <w:rPr>
          <w:rFonts w:ascii="Angsana New" w:hAnsi="Angsana New"/>
          <w:sz w:val="28"/>
        </w:rPr>
        <w:t>Financial reporting standards:</w:t>
      </w:r>
    </w:p>
    <w:p w:rsidR="008C28D1" w:rsidRPr="00B51F12" w:rsidRDefault="008C28D1" w:rsidP="000351C5">
      <w:pPr>
        <w:tabs>
          <w:tab w:val="left" w:pos="2880"/>
        </w:tabs>
        <w:spacing w:before="60" w:line="370" w:lineRule="exact"/>
        <w:ind w:left="1440"/>
        <w:jc w:val="thaiDistribute"/>
        <w:rPr>
          <w:rFonts w:ascii="Angsana New" w:hAnsi="Angsana New"/>
          <w:sz w:val="28"/>
          <w:szCs w:val="28"/>
          <w:lang w:val="en-US"/>
        </w:rPr>
      </w:pPr>
      <w:r w:rsidRPr="00B51F12">
        <w:rPr>
          <w:rFonts w:ascii="Angsana New" w:hAnsi="Angsana New"/>
          <w:sz w:val="28"/>
          <w:szCs w:val="28"/>
          <w:lang w:val="en-US"/>
        </w:rPr>
        <w:t>TFRS 7</w:t>
      </w:r>
      <w:r w:rsidRPr="00B51F12">
        <w:rPr>
          <w:rFonts w:ascii="Angsana New" w:hAnsi="Angsana New"/>
          <w:sz w:val="28"/>
          <w:szCs w:val="28"/>
          <w:lang w:val="en-US"/>
        </w:rPr>
        <w:tab/>
        <w:t>Financial Instruments: Disclosures</w:t>
      </w:r>
    </w:p>
    <w:p w:rsidR="008C28D1" w:rsidRPr="00B51F12" w:rsidRDefault="008C28D1" w:rsidP="000351C5">
      <w:pPr>
        <w:tabs>
          <w:tab w:val="left" w:pos="2880"/>
        </w:tabs>
        <w:spacing w:before="60" w:line="370" w:lineRule="exact"/>
        <w:ind w:left="1440"/>
        <w:jc w:val="thaiDistribute"/>
        <w:rPr>
          <w:rFonts w:ascii="Angsana New" w:hAnsi="Angsana New"/>
          <w:sz w:val="28"/>
          <w:szCs w:val="28"/>
          <w:lang w:val="en-US"/>
        </w:rPr>
      </w:pPr>
      <w:r w:rsidRPr="00B51F12">
        <w:rPr>
          <w:rFonts w:ascii="Angsana New" w:hAnsi="Angsana New"/>
          <w:sz w:val="28"/>
          <w:szCs w:val="28"/>
          <w:lang w:val="en-US"/>
        </w:rPr>
        <w:t xml:space="preserve">TFRS 9 </w:t>
      </w:r>
      <w:r w:rsidRPr="00B51F12">
        <w:rPr>
          <w:rFonts w:ascii="Angsana New" w:hAnsi="Angsana New"/>
          <w:sz w:val="28"/>
          <w:szCs w:val="28"/>
          <w:lang w:val="en-US"/>
        </w:rPr>
        <w:tab/>
        <w:t>Financial Instruments</w:t>
      </w:r>
    </w:p>
    <w:p w:rsidR="008C28D1" w:rsidRPr="00B51F12" w:rsidRDefault="008C28D1" w:rsidP="00B77BCA">
      <w:pPr>
        <w:spacing w:before="120" w:line="370" w:lineRule="exact"/>
        <w:ind w:left="907"/>
        <w:jc w:val="thaiDistribute"/>
        <w:rPr>
          <w:rFonts w:ascii="Angsana New" w:hAnsi="Angsana New"/>
          <w:sz w:val="28"/>
          <w:szCs w:val="28"/>
          <w:lang w:val="en-US"/>
        </w:rPr>
      </w:pPr>
      <w:r w:rsidRPr="00B51F12">
        <w:rPr>
          <w:rFonts w:ascii="Angsana New" w:hAnsi="Angsana New"/>
          <w:sz w:val="28"/>
          <w:szCs w:val="28"/>
          <w:lang w:val="en-US"/>
        </w:rPr>
        <w:t>Accounting standard:</w:t>
      </w:r>
    </w:p>
    <w:p w:rsidR="008C28D1" w:rsidRPr="00B51F12" w:rsidRDefault="008C28D1" w:rsidP="000351C5">
      <w:pPr>
        <w:tabs>
          <w:tab w:val="left" w:pos="2880"/>
        </w:tabs>
        <w:spacing w:before="60" w:line="370" w:lineRule="exact"/>
        <w:ind w:left="1440"/>
        <w:jc w:val="thaiDistribute"/>
        <w:rPr>
          <w:rFonts w:ascii="Angsana New" w:hAnsi="Angsana New"/>
          <w:sz w:val="28"/>
          <w:szCs w:val="28"/>
          <w:lang w:val="en-US"/>
        </w:rPr>
      </w:pPr>
      <w:r w:rsidRPr="00B51F12">
        <w:rPr>
          <w:rFonts w:ascii="Angsana New" w:hAnsi="Angsana New"/>
          <w:sz w:val="28"/>
          <w:szCs w:val="28"/>
          <w:lang w:val="en-US"/>
        </w:rPr>
        <w:t xml:space="preserve">TAS 32 </w:t>
      </w:r>
      <w:r w:rsidRPr="00B51F12">
        <w:rPr>
          <w:rFonts w:ascii="Angsana New" w:hAnsi="Angsana New"/>
          <w:sz w:val="28"/>
          <w:szCs w:val="28"/>
          <w:lang w:val="en-US"/>
        </w:rPr>
        <w:tab/>
        <w:t>Financial Instruments: Presentation</w:t>
      </w:r>
    </w:p>
    <w:p w:rsidR="008C28D1" w:rsidRPr="00B51F12" w:rsidRDefault="008C28D1" w:rsidP="00B77BCA">
      <w:pPr>
        <w:spacing w:before="120" w:line="370" w:lineRule="exact"/>
        <w:ind w:left="907"/>
        <w:jc w:val="thaiDistribute"/>
        <w:rPr>
          <w:rFonts w:ascii="Angsana New" w:hAnsi="Angsana New"/>
          <w:sz w:val="28"/>
          <w:szCs w:val="28"/>
          <w:lang w:val="en-US"/>
        </w:rPr>
      </w:pPr>
      <w:r w:rsidRPr="00B51F12">
        <w:rPr>
          <w:rFonts w:ascii="Angsana New" w:hAnsi="Angsana New"/>
          <w:sz w:val="28"/>
          <w:szCs w:val="28"/>
          <w:lang w:val="en-US"/>
        </w:rPr>
        <w:t>Financial Reporting Standard Interpretations:</w:t>
      </w:r>
    </w:p>
    <w:p w:rsidR="008C28D1" w:rsidRPr="00B51F12" w:rsidRDefault="008C28D1" w:rsidP="000351C5">
      <w:pPr>
        <w:tabs>
          <w:tab w:val="left" w:pos="2880"/>
        </w:tabs>
        <w:spacing w:before="60" w:line="370" w:lineRule="exact"/>
        <w:ind w:left="1440"/>
        <w:jc w:val="thaiDistribute"/>
        <w:rPr>
          <w:rFonts w:ascii="Angsana New" w:hAnsi="Angsana New"/>
          <w:sz w:val="28"/>
          <w:szCs w:val="28"/>
          <w:lang w:val="en-US"/>
        </w:rPr>
      </w:pPr>
      <w:r w:rsidRPr="00B51F12">
        <w:rPr>
          <w:rFonts w:ascii="Angsana New" w:hAnsi="Angsana New"/>
          <w:sz w:val="28"/>
          <w:szCs w:val="28"/>
          <w:lang w:val="en-US"/>
        </w:rPr>
        <w:t xml:space="preserve">TFRIC 16 </w:t>
      </w:r>
      <w:r w:rsidRPr="00B51F12">
        <w:rPr>
          <w:rFonts w:ascii="Angsana New" w:hAnsi="Angsana New"/>
          <w:sz w:val="28"/>
          <w:szCs w:val="28"/>
          <w:lang w:val="en-US"/>
        </w:rPr>
        <w:tab/>
        <w:t>Hedges of a Net Investment in a Foreign Operation</w:t>
      </w:r>
    </w:p>
    <w:p w:rsidR="008C28D1" w:rsidRPr="00B51F12" w:rsidRDefault="008C28D1" w:rsidP="000351C5">
      <w:pPr>
        <w:tabs>
          <w:tab w:val="left" w:pos="2880"/>
        </w:tabs>
        <w:spacing w:before="60" w:line="370" w:lineRule="exact"/>
        <w:ind w:left="1440"/>
        <w:jc w:val="thaiDistribute"/>
        <w:rPr>
          <w:rFonts w:ascii="Angsana New" w:hAnsi="Angsana New"/>
          <w:sz w:val="28"/>
          <w:szCs w:val="28"/>
          <w:lang w:val="en-US"/>
        </w:rPr>
      </w:pPr>
      <w:r w:rsidRPr="00B51F12">
        <w:rPr>
          <w:rFonts w:ascii="Angsana New" w:hAnsi="Angsana New"/>
          <w:sz w:val="28"/>
          <w:szCs w:val="28"/>
          <w:lang w:val="en-US"/>
        </w:rPr>
        <w:t>TFRIC 19</w:t>
      </w:r>
      <w:r w:rsidRPr="00B51F12">
        <w:rPr>
          <w:rFonts w:ascii="Angsana New" w:hAnsi="Angsana New"/>
          <w:sz w:val="28"/>
          <w:szCs w:val="28"/>
          <w:lang w:val="en-US"/>
        </w:rPr>
        <w:tab/>
        <w:t>Extinguishing Financial Liabilities with Equity Instruments</w:t>
      </w:r>
    </w:p>
    <w:p w:rsidR="000351C5" w:rsidRPr="000351C5" w:rsidRDefault="000351C5" w:rsidP="000351C5">
      <w:pPr>
        <w:spacing w:before="200" w:line="370" w:lineRule="exact"/>
        <w:ind w:left="907"/>
        <w:jc w:val="thaiDistribute"/>
        <w:rPr>
          <w:rFonts w:ascii="Angsana New" w:hAnsi="Angsana New"/>
          <w:sz w:val="28"/>
          <w:szCs w:val="28"/>
          <w:lang w:val="en-US"/>
        </w:rPr>
      </w:pPr>
      <w:r w:rsidRPr="000351C5">
        <w:rPr>
          <w:rFonts w:ascii="Angsana New" w:hAnsi="Angsana New"/>
          <w:sz w:val="28"/>
          <w:szCs w:val="28"/>
          <w:lang w:val="en-US"/>
        </w:rPr>
        <w:lastRenderedPageBreak/>
        <w:t xml:space="preserve">These TFRSs, related to financial instruments, make stipulations related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8C28D1" w:rsidRPr="00B51F12" w:rsidRDefault="008C28D1" w:rsidP="000D4BA8">
      <w:pPr>
        <w:spacing w:before="200" w:line="370" w:lineRule="exact"/>
        <w:ind w:left="907"/>
        <w:jc w:val="thaiDistribute"/>
        <w:rPr>
          <w:rFonts w:ascii="Angsana New" w:hAnsi="Angsana New"/>
          <w:b/>
          <w:bCs/>
          <w:sz w:val="28"/>
          <w:szCs w:val="28"/>
          <w:lang w:val="en-US"/>
        </w:rPr>
      </w:pPr>
      <w:r w:rsidRPr="00B51F12">
        <w:rPr>
          <w:rFonts w:ascii="Angsana New" w:hAnsi="Angsana New"/>
          <w:b/>
          <w:bCs/>
          <w:sz w:val="28"/>
          <w:szCs w:val="28"/>
          <w:lang w:val="en-US"/>
        </w:rPr>
        <w:t>TFRS 16 Leases</w:t>
      </w:r>
    </w:p>
    <w:p w:rsidR="000351C5" w:rsidRPr="000351C5" w:rsidRDefault="000351C5" w:rsidP="000351C5">
      <w:pPr>
        <w:spacing w:before="120" w:line="370" w:lineRule="exact"/>
        <w:ind w:left="907"/>
        <w:jc w:val="thaiDistribute"/>
        <w:rPr>
          <w:rFonts w:ascii="Angsana New" w:hAnsi="Angsana New"/>
          <w:sz w:val="28"/>
          <w:szCs w:val="28"/>
          <w:lang w:val="en-US"/>
        </w:rPr>
      </w:pPr>
      <w:r w:rsidRPr="000351C5">
        <w:rPr>
          <w:rFonts w:ascii="Angsana New" w:hAnsi="Angsana New"/>
          <w:sz w:val="28"/>
          <w:szCs w:val="28"/>
          <w:lang w:val="en-US"/>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0351C5" w:rsidRPr="000351C5" w:rsidRDefault="000351C5" w:rsidP="000351C5">
      <w:pPr>
        <w:spacing w:before="120" w:line="370" w:lineRule="exact"/>
        <w:ind w:left="907"/>
        <w:jc w:val="thaiDistribute"/>
        <w:rPr>
          <w:rFonts w:ascii="Angsana New" w:hAnsi="Angsana New"/>
          <w:b/>
          <w:bCs/>
          <w:sz w:val="28"/>
          <w:szCs w:val="28"/>
          <w:lang w:val="en-US"/>
        </w:rPr>
      </w:pPr>
      <w:r w:rsidRPr="000351C5">
        <w:rPr>
          <w:rFonts w:ascii="Angsana New" w:hAnsi="Angsana New"/>
          <w:sz w:val="28"/>
          <w:szCs w:val="28"/>
          <w:lang w:val="en-US"/>
        </w:rPr>
        <w:t>Accounting by lessors under TFRS 16 is substantially unchanged from TAS 17</w:t>
      </w:r>
      <w:r w:rsidRPr="000351C5">
        <w:rPr>
          <w:rFonts w:ascii="Angsana New" w:hAnsi="Angsana New"/>
          <w:sz w:val="28"/>
          <w:szCs w:val="28"/>
          <w:cs/>
          <w:lang w:val="en-US"/>
        </w:rPr>
        <w:t xml:space="preserve">. </w:t>
      </w:r>
      <w:r w:rsidRPr="000351C5">
        <w:rPr>
          <w:rFonts w:ascii="Angsana New" w:hAnsi="Angsana New"/>
          <w:sz w:val="28"/>
          <w:szCs w:val="28"/>
          <w:lang w:val="en-US"/>
        </w:rPr>
        <w:t>Lessors will continue to classify leases as either operating or finance leases using similar principles to those used under TAS 17</w:t>
      </w:r>
      <w:r w:rsidRPr="000351C5">
        <w:rPr>
          <w:rFonts w:ascii="Angsana New" w:hAnsi="Angsana New"/>
          <w:sz w:val="28"/>
          <w:szCs w:val="28"/>
          <w:cs/>
          <w:lang w:val="en-US"/>
        </w:rPr>
        <w:t>.</w:t>
      </w:r>
    </w:p>
    <w:p w:rsidR="00F60E9D" w:rsidRPr="00B51F12" w:rsidRDefault="008C28D1" w:rsidP="00812ACE">
      <w:pPr>
        <w:spacing w:before="200" w:line="370" w:lineRule="exact"/>
        <w:ind w:left="907"/>
        <w:jc w:val="thaiDistribute"/>
        <w:rPr>
          <w:rFonts w:ascii="Angsana New" w:hAnsi="Angsana New"/>
          <w:b/>
          <w:bCs/>
          <w:sz w:val="28"/>
          <w:szCs w:val="28"/>
          <w:lang w:val="en-US"/>
        </w:rPr>
      </w:pPr>
      <w:r w:rsidRPr="00B51F12">
        <w:rPr>
          <w:rFonts w:ascii="Angsana New" w:hAnsi="Angsana New"/>
          <w:b/>
          <w:bCs/>
          <w:sz w:val="28"/>
          <w:szCs w:val="28"/>
          <w:lang w:val="en-US"/>
        </w:rPr>
        <w:t>Impacts on the financial information</w:t>
      </w:r>
    </w:p>
    <w:p w:rsidR="000351C5" w:rsidRPr="000351C5" w:rsidRDefault="000351C5" w:rsidP="000351C5">
      <w:pPr>
        <w:spacing w:before="120"/>
        <w:ind w:left="907"/>
        <w:jc w:val="thaiDistribute"/>
        <w:rPr>
          <w:rFonts w:ascii="Angsana New" w:hAnsi="Angsana New"/>
          <w:sz w:val="28"/>
          <w:szCs w:val="28"/>
          <w:lang w:val="en-US"/>
        </w:rPr>
      </w:pPr>
      <w:r w:rsidRPr="000351C5">
        <w:rPr>
          <w:rFonts w:ascii="Angsana New" w:hAnsi="Angsana New"/>
          <w:sz w:val="28"/>
          <w:szCs w:val="28"/>
          <w:lang w:val="en-US"/>
        </w:rPr>
        <w:t>The Group has adopted these two groups of reporting standards as from January 1, 2020 under the modified retrospective approach. The comparative figures have not been restated. The reclassifications and the adjustments arising from the changes in accounting policies are therefore recognized in the statement of financial position as at January 1, 2020.</w:t>
      </w:r>
    </w:p>
    <w:p w:rsidR="008C28D1" w:rsidRPr="00B51F12" w:rsidRDefault="008C28D1" w:rsidP="00812ACE">
      <w:pPr>
        <w:spacing w:before="120" w:after="120"/>
        <w:ind w:left="907"/>
        <w:jc w:val="thaiDistribute"/>
        <w:rPr>
          <w:rFonts w:ascii="Angsana New" w:hAnsi="Angsana New"/>
          <w:sz w:val="28"/>
          <w:szCs w:val="28"/>
          <w:lang w:val="en-US"/>
        </w:rPr>
      </w:pPr>
      <w:r w:rsidRPr="00B51F12">
        <w:rPr>
          <w:rFonts w:ascii="Angsana New" w:hAnsi="Angsana New"/>
          <w:sz w:val="28"/>
          <w:szCs w:val="28"/>
          <w:lang w:val="en-US"/>
        </w:rPr>
        <w:t>The impact of first-time adoption of new accounting standards on the statement of financial position as at January</w:t>
      </w:r>
      <w:r w:rsidRPr="00B51F12">
        <w:rPr>
          <w:rFonts w:ascii="Angsana New" w:hAnsi="Angsana New"/>
          <w:sz w:val="28"/>
          <w:szCs w:val="28"/>
        </w:rPr>
        <w:t xml:space="preserve"> 1, 2020</w:t>
      </w:r>
      <w:r w:rsidRPr="00B51F12">
        <w:rPr>
          <w:rFonts w:ascii="Angsana New" w:hAnsi="Angsana New"/>
          <w:sz w:val="28"/>
          <w:szCs w:val="28"/>
          <w:cs/>
        </w:rPr>
        <w:t xml:space="preserve"> </w:t>
      </w:r>
      <w:r w:rsidRPr="00B51F12">
        <w:rPr>
          <w:rFonts w:ascii="Angsana New" w:hAnsi="Angsana New"/>
          <w:sz w:val="28"/>
          <w:szCs w:val="28"/>
        </w:rPr>
        <w:t>are as follows:</w:t>
      </w:r>
    </w:p>
    <w:tbl>
      <w:tblPr>
        <w:tblW w:w="8664" w:type="dxa"/>
        <w:tblInd w:w="483" w:type="dxa"/>
        <w:tblLayout w:type="fixed"/>
        <w:tblCellMar>
          <w:left w:w="57" w:type="dxa"/>
          <w:right w:w="57" w:type="dxa"/>
        </w:tblCellMar>
        <w:tblLook w:val="0600"/>
      </w:tblPr>
      <w:tblGrid>
        <w:gridCol w:w="3312"/>
        <w:gridCol w:w="1584"/>
        <w:gridCol w:w="1152"/>
        <w:gridCol w:w="1152"/>
        <w:gridCol w:w="1440"/>
        <w:gridCol w:w="24"/>
      </w:tblGrid>
      <w:tr w:rsidR="008C28D1" w:rsidRPr="00B51F12" w:rsidTr="005D6B7A">
        <w:trPr>
          <w:trHeight w:val="20"/>
        </w:trPr>
        <w:tc>
          <w:tcPr>
            <w:tcW w:w="3312" w:type="dxa"/>
            <w:vAlign w:val="center"/>
          </w:tcPr>
          <w:p w:rsidR="008C28D1" w:rsidRPr="00B51F12" w:rsidRDefault="008C28D1" w:rsidP="00F4490D">
            <w:pPr>
              <w:ind w:left="417"/>
              <w:jc w:val="center"/>
              <w:rPr>
                <w:rFonts w:ascii="Angsana New" w:eastAsia="Arial Unicode MS" w:hAnsi="Angsana New"/>
                <w:b/>
                <w:sz w:val="28"/>
                <w:szCs w:val="28"/>
              </w:rPr>
            </w:pPr>
          </w:p>
        </w:tc>
        <w:tc>
          <w:tcPr>
            <w:tcW w:w="5352" w:type="dxa"/>
            <w:gridSpan w:val="5"/>
            <w:vAlign w:val="bottom"/>
            <w:hideMark/>
          </w:tcPr>
          <w:p w:rsidR="008C28D1" w:rsidRPr="00B51F12" w:rsidRDefault="008C28D1" w:rsidP="00027153">
            <w:pPr>
              <w:pBdr>
                <w:bottom w:val="single" w:sz="4" w:space="1" w:color="auto"/>
              </w:pBdr>
              <w:jc w:val="center"/>
              <w:rPr>
                <w:rFonts w:ascii="Angsana New" w:eastAsia="Arial Unicode MS" w:hAnsi="Angsana New"/>
                <w:b/>
                <w:sz w:val="28"/>
                <w:szCs w:val="28"/>
              </w:rPr>
            </w:pPr>
            <w:r w:rsidRPr="00B51F12">
              <w:rPr>
                <w:rFonts w:ascii="Angsana New" w:hAnsi="Angsana New"/>
                <w:sz w:val="28"/>
                <w:szCs w:val="28"/>
              </w:rPr>
              <w:t>Unit : Thousand Baht</w:t>
            </w:r>
          </w:p>
        </w:tc>
      </w:tr>
      <w:tr w:rsidR="008C28D1" w:rsidRPr="00B51F12" w:rsidTr="005D6B7A">
        <w:trPr>
          <w:gridAfter w:val="1"/>
          <w:wAfter w:w="24" w:type="dxa"/>
          <w:trHeight w:val="20"/>
        </w:trPr>
        <w:tc>
          <w:tcPr>
            <w:tcW w:w="3312" w:type="dxa"/>
            <w:vAlign w:val="center"/>
          </w:tcPr>
          <w:p w:rsidR="008C28D1" w:rsidRPr="00B51F12" w:rsidRDefault="008C28D1" w:rsidP="00F4490D">
            <w:pPr>
              <w:ind w:left="417"/>
              <w:jc w:val="center"/>
              <w:rPr>
                <w:rFonts w:ascii="Angsana New" w:eastAsia="Arial Unicode MS" w:hAnsi="Angsana New"/>
                <w:b/>
                <w:sz w:val="28"/>
                <w:szCs w:val="28"/>
              </w:rPr>
            </w:pPr>
          </w:p>
        </w:tc>
        <w:tc>
          <w:tcPr>
            <w:tcW w:w="1584" w:type="dxa"/>
            <w:vAlign w:val="bottom"/>
            <w:hideMark/>
          </w:tcPr>
          <w:p w:rsidR="005D6B7A" w:rsidRPr="00B51F12" w:rsidRDefault="008C28D1" w:rsidP="00B77BCA">
            <w:pPr>
              <w:pBdr>
                <w:bottom w:val="single" w:sz="4" w:space="1" w:color="auto"/>
              </w:pBdr>
              <w:tabs>
                <w:tab w:val="left" w:pos="976"/>
              </w:tabs>
              <w:jc w:val="center"/>
              <w:rPr>
                <w:rFonts w:ascii="Angsana New" w:eastAsia="Arial Unicode MS" w:hAnsi="Angsana New"/>
                <w:bCs/>
                <w:sz w:val="28"/>
                <w:szCs w:val="28"/>
              </w:rPr>
            </w:pPr>
            <w:r w:rsidRPr="00B51F12">
              <w:rPr>
                <w:rFonts w:ascii="Angsana New" w:eastAsia="Arial Unicode MS" w:hAnsi="Angsana New"/>
                <w:bCs/>
                <w:sz w:val="28"/>
                <w:szCs w:val="28"/>
              </w:rPr>
              <w:t>December 31, 2019</w:t>
            </w:r>
          </w:p>
        </w:tc>
        <w:tc>
          <w:tcPr>
            <w:tcW w:w="1152" w:type="dxa"/>
            <w:vAlign w:val="bottom"/>
            <w:hideMark/>
          </w:tcPr>
          <w:p w:rsidR="008C28D1" w:rsidRPr="00B51F12" w:rsidRDefault="008C28D1" w:rsidP="00027153">
            <w:pPr>
              <w:pBdr>
                <w:bottom w:val="single" w:sz="4" w:space="1" w:color="auto"/>
              </w:pBdr>
              <w:tabs>
                <w:tab w:val="left" w:pos="976"/>
              </w:tabs>
              <w:jc w:val="center"/>
              <w:rPr>
                <w:rFonts w:ascii="Angsana New" w:eastAsia="Arial Unicode MS" w:hAnsi="Angsana New"/>
                <w:bCs/>
                <w:sz w:val="28"/>
                <w:szCs w:val="28"/>
              </w:rPr>
            </w:pPr>
            <w:r w:rsidRPr="00B51F12">
              <w:rPr>
                <w:rFonts w:ascii="Angsana New" w:eastAsia="Arial Unicode MS" w:hAnsi="Angsana New"/>
                <w:bCs/>
                <w:sz w:val="28"/>
                <w:szCs w:val="28"/>
              </w:rPr>
              <w:t xml:space="preserve">TFRS </w:t>
            </w:r>
            <w:r w:rsidRPr="00B51F12">
              <w:rPr>
                <w:rFonts w:ascii="Angsana New" w:eastAsia="Arial Unicode MS" w:hAnsi="Angsana New"/>
                <w:bCs/>
                <w:sz w:val="28"/>
                <w:szCs w:val="28"/>
                <w:lang w:val="en-US"/>
              </w:rPr>
              <w:t>9</w:t>
            </w:r>
          </w:p>
        </w:tc>
        <w:tc>
          <w:tcPr>
            <w:tcW w:w="1152" w:type="dxa"/>
            <w:vAlign w:val="bottom"/>
            <w:hideMark/>
          </w:tcPr>
          <w:p w:rsidR="008C28D1" w:rsidRPr="00B51F12" w:rsidRDefault="008C28D1" w:rsidP="00027153">
            <w:pPr>
              <w:pBdr>
                <w:bottom w:val="single" w:sz="4" w:space="1" w:color="auto"/>
              </w:pBdr>
              <w:tabs>
                <w:tab w:val="left" w:pos="976"/>
              </w:tabs>
              <w:jc w:val="center"/>
              <w:rPr>
                <w:rFonts w:ascii="Angsana New" w:eastAsia="Arial Unicode MS" w:hAnsi="Angsana New"/>
                <w:bCs/>
                <w:sz w:val="28"/>
                <w:szCs w:val="28"/>
              </w:rPr>
            </w:pPr>
            <w:r w:rsidRPr="00B51F12">
              <w:rPr>
                <w:rFonts w:ascii="Angsana New" w:eastAsia="Arial Unicode MS" w:hAnsi="Angsana New"/>
                <w:bCs/>
                <w:sz w:val="28"/>
                <w:szCs w:val="28"/>
              </w:rPr>
              <w:t xml:space="preserve">TFRS </w:t>
            </w:r>
            <w:r w:rsidRPr="00B51F12">
              <w:rPr>
                <w:rFonts w:ascii="Angsana New" w:eastAsia="Arial Unicode MS" w:hAnsi="Angsana New"/>
                <w:bCs/>
                <w:sz w:val="28"/>
                <w:szCs w:val="28"/>
                <w:lang w:val="en-US"/>
              </w:rPr>
              <w:t>16</w:t>
            </w:r>
          </w:p>
        </w:tc>
        <w:tc>
          <w:tcPr>
            <w:tcW w:w="1440" w:type="dxa"/>
            <w:vAlign w:val="bottom"/>
            <w:hideMark/>
          </w:tcPr>
          <w:p w:rsidR="005D6B7A" w:rsidRPr="00B51F12" w:rsidRDefault="008C28D1" w:rsidP="00B77BCA">
            <w:pPr>
              <w:pBdr>
                <w:bottom w:val="single" w:sz="4" w:space="1" w:color="auto"/>
              </w:pBdr>
              <w:jc w:val="center"/>
              <w:rPr>
                <w:rFonts w:ascii="Angsana New" w:eastAsia="Arial Unicode MS" w:hAnsi="Angsana New"/>
                <w:bCs/>
                <w:sz w:val="28"/>
                <w:szCs w:val="28"/>
              </w:rPr>
            </w:pPr>
            <w:r w:rsidRPr="00B51F12">
              <w:rPr>
                <w:rFonts w:ascii="Angsana New" w:eastAsia="Arial Unicode MS" w:hAnsi="Angsana New"/>
                <w:bCs/>
                <w:sz w:val="28"/>
                <w:szCs w:val="28"/>
              </w:rPr>
              <w:t>January 1, 2020</w:t>
            </w:r>
          </w:p>
        </w:tc>
      </w:tr>
      <w:tr w:rsidR="008C28D1" w:rsidRPr="00B51F12" w:rsidTr="005D6B7A">
        <w:trPr>
          <w:gridAfter w:val="1"/>
          <w:wAfter w:w="24" w:type="dxa"/>
          <w:trHeight w:val="20"/>
        </w:trPr>
        <w:tc>
          <w:tcPr>
            <w:tcW w:w="3312" w:type="dxa"/>
            <w:vAlign w:val="center"/>
            <w:hideMark/>
          </w:tcPr>
          <w:p w:rsidR="008C28D1" w:rsidRPr="00B51F12" w:rsidRDefault="008C28D1" w:rsidP="00F4490D">
            <w:pPr>
              <w:ind w:left="417"/>
              <w:rPr>
                <w:rFonts w:ascii="Angsana New" w:eastAsia="Arial Unicode MS" w:hAnsi="Angsana New"/>
                <w:b/>
                <w:sz w:val="28"/>
                <w:szCs w:val="28"/>
                <w:cs/>
              </w:rPr>
            </w:pPr>
            <w:r w:rsidRPr="00B51F12">
              <w:rPr>
                <w:rFonts w:ascii="Angsana New" w:eastAsia="Arial Unicode MS" w:hAnsi="Angsana New"/>
                <w:b/>
                <w:sz w:val="28"/>
                <w:szCs w:val="28"/>
              </w:rPr>
              <w:t>Statement of financial position</w:t>
            </w:r>
          </w:p>
        </w:tc>
        <w:tc>
          <w:tcPr>
            <w:tcW w:w="1584" w:type="dxa"/>
            <w:vAlign w:val="bottom"/>
          </w:tcPr>
          <w:p w:rsidR="008C28D1" w:rsidRPr="00B51F12" w:rsidRDefault="008C28D1" w:rsidP="00027153">
            <w:pPr>
              <w:tabs>
                <w:tab w:val="decimal" w:pos="1077"/>
              </w:tabs>
              <w:rPr>
                <w:rFonts w:ascii="Angsana New" w:eastAsia="Arial Unicode MS" w:hAnsi="Angsana New"/>
                <w:bCs/>
                <w:sz w:val="28"/>
                <w:szCs w:val="28"/>
                <w:cs/>
              </w:rPr>
            </w:pPr>
          </w:p>
        </w:tc>
        <w:tc>
          <w:tcPr>
            <w:tcW w:w="1152" w:type="dxa"/>
            <w:vAlign w:val="bottom"/>
          </w:tcPr>
          <w:p w:rsidR="008C28D1" w:rsidRPr="00B51F12" w:rsidRDefault="008C28D1" w:rsidP="00027153">
            <w:pPr>
              <w:tabs>
                <w:tab w:val="decimal" w:pos="1077"/>
              </w:tabs>
              <w:rPr>
                <w:rFonts w:ascii="Angsana New" w:eastAsia="Arial Unicode MS" w:hAnsi="Angsana New"/>
                <w:bCs/>
                <w:sz w:val="28"/>
                <w:szCs w:val="28"/>
              </w:rPr>
            </w:pPr>
          </w:p>
        </w:tc>
        <w:tc>
          <w:tcPr>
            <w:tcW w:w="1152" w:type="dxa"/>
          </w:tcPr>
          <w:p w:rsidR="008C28D1" w:rsidRPr="00B51F12" w:rsidRDefault="008C28D1" w:rsidP="00027153">
            <w:pPr>
              <w:tabs>
                <w:tab w:val="decimal" w:pos="1077"/>
              </w:tabs>
              <w:rPr>
                <w:rFonts w:ascii="Angsana New" w:eastAsia="Arial Unicode MS" w:hAnsi="Angsana New"/>
                <w:bCs/>
                <w:sz w:val="28"/>
                <w:szCs w:val="28"/>
                <w:cs/>
              </w:rPr>
            </w:pPr>
          </w:p>
        </w:tc>
        <w:tc>
          <w:tcPr>
            <w:tcW w:w="1440" w:type="dxa"/>
            <w:vAlign w:val="bottom"/>
          </w:tcPr>
          <w:p w:rsidR="008C28D1" w:rsidRPr="00B51F12" w:rsidRDefault="008C28D1" w:rsidP="00027153">
            <w:pPr>
              <w:tabs>
                <w:tab w:val="decimal" w:pos="1077"/>
              </w:tabs>
              <w:rPr>
                <w:rFonts w:ascii="Angsana New" w:eastAsia="Arial Unicode MS" w:hAnsi="Angsana New"/>
                <w:bCs/>
                <w:sz w:val="28"/>
                <w:szCs w:val="28"/>
                <w:cs/>
              </w:rPr>
            </w:pPr>
          </w:p>
        </w:tc>
      </w:tr>
      <w:tr w:rsidR="008C28D1" w:rsidRPr="00B51F12" w:rsidTr="005D6B7A">
        <w:trPr>
          <w:gridAfter w:val="1"/>
          <w:wAfter w:w="24" w:type="dxa"/>
          <w:trHeight w:val="144"/>
        </w:trPr>
        <w:tc>
          <w:tcPr>
            <w:tcW w:w="3312" w:type="dxa"/>
            <w:vAlign w:val="bottom"/>
            <w:hideMark/>
          </w:tcPr>
          <w:p w:rsidR="008C28D1" w:rsidRPr="00B51F12" w:rsidRDefault="008C28D1" w:rsidP="00F4490D">
            <w:pPr>
              <w:tabs>
                <w:tab w:val="left" w:pos="2563"/>
              </w:tabs>
              <w:ind w:left="417"/>
              <w:rPr>
                <w:rFonts w:ascii="Angsana New" w:eastAsia="Arial Unicode MS" w:hAnsi="Angsana New"/>
                <w:b/>
                <w:sz w:val="28"/>
                <w:szCs w:val="28"/>
              </w:rPr>
            </w:pPr>
            <w:r w:rsidRPr="00B51F12">
              <w:rPr>
                <w:rFonts w:ascii="Angsana New" w:eastAsia="Arial Unicode MS" w:hAnsi="Angsana New"/>
                <w:b/>
                <w:sz w:val="28"/>
                <w:szCs w:val="28"/>
              </w:rPr>
              <w:t>Current assets</w:t>
            </w:r>
          </w:p>
        </w:tc>
        <w:tc>
          <w:tcPr>
            <w:tcW w:w="1584" w:type="dxa"/>
            <w:vAlign w:val="bottom"/>
          </w:tcPr>
          <w:p w:rsidR="008C28D1" w:rsidRPr="00B51F12" w:rsidRDefault="008C28D1" w:rsidP="00027153">
            <w:pPr>
              <w:tabs>
                <w:tab w:val="decimal" w:pos="1077"/>
              </w:tabs>
              <w:rPr>
                <w:rFonts w:ascii="Angsana New" w:eastAsia="Arial Unicode MS" w:hAnsi="Angsana New"/>
                <w:bCs/>
                <w:sz w:val="28"/>
                <w:szCs w:val="28"/>
              </w:rPr>
            </w:pPr>
          </w:p>
        </w:tc>
        <w:tc>
          <w:tcPr>
            <w:tcW w:w="1152" w:type="dxa"/>
            <w:vAlign w:val="bottom"/>
          </w:tcPr>
          <w:p w:rsidR="008C28D1" w:rsidRPr="00B51F12" w:rsidRDefault="008C28D1" w:rsidP="00027153">
            <w:pPr>
              <w:tabs>
                <w:tab w:val="decimal" w:pos="1077"/>
              </w:tabs>
              <w:rPr>
                <w:rFonts w:ascii="Angsana New" w:eastAsia="Arial Unicode MS" w:hAnsi="Angsana New"/>
                <w:bCs/>
                <w:sz w:val="28"/>
                <w:szCs w:val="28"/>
              </w:rPr>
            </w:pPr>
          </w:p>
        </w:tc>
        <w:tc>
          <w:tcPr>
            <w:tcW w:w="1152" w:type="dxa"/>
          </w:tcPr>
          <w:p w:rsidR="008C28D1" w:rsidRPr="00B51F12" w:rsidRDefault="008C28D1" w:rsidP="00027153">
            <w:pPr>
              <w:tabs>
                <w:tab w:val="decimal" w:pos="1077"/>
              </w:tabs>
              <w:rPr>
                <w:rFonts w:ascii="Angsana New" w:eastAsia="Arial Unicode MS" w:hAnsi="Angsana New"/>
                <w:bCs/>
                <w:sz w:val="28"/>
                <w:szCs w:val="28"/>
              </w:rPr>
            </w:pPr>
          </w:p>
        </w:tc>
        <w:tc>
          <w:tcPr>
            <w:tcW w:w="1440" w:type="dxa"/>
            <w:vAlign w:val="bottom"/>
          </w:tcPr>
          <w:p w:rsidR="008C28D1" w:rsidRPr="00B51F12" w:rsidRDefault="008C28D1" w:rsidP="00027153">
            <w:pPr>
              <w:tabs>
                <w:tab w:val="decimal" w:pos="1077"/>
              </w:tabs>
              <w:rPr>
                <w:rFonts w:ascii="Angsana New" w:eastAsia="Arial Unicode MS" w:hAnsi="Angsana New"/>
                <w:bCs/>
                <w:sz w:val="28"/>
                <w:szCs w:val="28"/>
              </w:rPr>
            </w:pPr>
          </w:p>
        </w:tc>
      </w:tr>
      <w:tr w:rsidR="008C28D1" w:rsidRPr="00B51F12" w:rsidTr="005D6B7A">
        <w:trPr>
          <w:gridAfter w:val="1"/>
          <w:wAfter w:w="24" w:type="dxa"/>
          <w:trHeight w:val="284"/>
        </w:trPr>
        <w:tc>
          <w:tcPr>
            <w:tcW w:w="3312" w:type="dxa"/>
            <w:vAlign w:val="bottom"/>
            <w:hideMark/>
          </w:tcPr>
          <w:p w:rsidR="008C28D1" w:rsidRPr="00B51F12" w:rsidRDefault="008C28D1" w:rsidP="00F4490D">
            <w:pPr>
              <w:tabs>
                <w:tab w:val="left" w:pos="2563"/>
              </w:tabs>
              <w:ind w:left="417"/>
              <w:rPr>
                <w:rFonts w:ascii="Angsana New" w:eastAsia="Arial Unicode MS" w:hAnsi="Angsana New"/>
                <w:sz w:val="28"/>
                <w:szCs w:val="28"/>
                <w:cs/>
              </w:rPr>
            </w:pPr>
            <w:r w:rsidRPr="00B51F12">
              <w:rPr>
                <w:rFonts w:ascii="Angsana New" w:eastAsia="Arial Unicode MS" w:hAnsi="Angsana New"/>
                <w:sz w:val="28"/>
                <w:szCs w:val="28"/>
                <w:lang w:val="en-US"/>
              </w:rPr>
              <w:t>Trade</w:t>
            </w:r>
            <w:r w:rsidRPr="00B51F12">
              <w:rPr>
                <w:rFonts w:ascii="Angsana New" w:eastAsia="Arial Unicode MS" w:hAnsi="Angsana New"/>
                <w:sz w:val="28"/>
                <w:szCs w:val="28"/>
              </w:rPr>
              <w:t xml:space="preserve"> receivables</w:t>
            </w:r>
          </w:p>
        </w:tc>
        <w:tc>
          <w:tcPr>
            <w:tcW w:w="1584" w:type="dxa"/>
            <w:vAlign w:val="bottom"/>
            <w:hideMark/>
          </w:tcPr>
          <w:p w:rsidR="008C28D1" w:rsidRPr="00B51F12" w:rsidRDefault="008C28D1" w:rsidP="00027153">
            <w:pPr>
              <w:tabs>
                <w:tab w:val="decimal" w:pos="1077"/>
              </w:tabs>
              <w:jc w:val="right"/>
              <w:rPr>
                <w:rFonts w:ascii="Angsana New" w:eastAsia="Arial Unicode MS" w:hAnsi="Angsana New"/>
                <w:bCs/>
                <w:sz w:val="28"/>
                <w:szCs w:val="28"/>
                <w:lang w:val="en-US"/>
              </w:rPr>
            </w:pPr>
            <w:r w:rsidRPr="00B51F12">
              <w:rPr>
                <w:rFonts w:ascii="Angsana New" w:hAnsi="Angsana New"/>
                <w:sz w:val="28"/>
                <w:szCs w:val="28"/>
              </w:rPr>
              <w:t>23,63</w:t>
            </w:r>
            <w:r w:rsidRPr="00B51F12">
              <w:rPr>
                <w:rFonts w:ascii="Angsana New" w:hAnsi="Angsana New"/>
                <w:sz w:val="28"/>
                <w:szCs w:val="28"/>
                <w:lang w:val="en-US"/>
              </w:rPr>
              <w:t>8</w:t>
            </w:r>
          </w:p>
        </w:tc>
        <w:tc>
          <w:tcPr>
            <w:tcW w:w="1152" w:type="dxa"/>
            <w:vAlign w:val="bottom"/>
          </w:tcPr>
          <w:p w:rsidR="008C28D1" w:rsidRPr="00B51F12" w:rsidRDefault="008C28D1" w:rsidP="00027153">
            <w:pPr>
              <w:jc w:val="right"/>
              <w:rPr>
                <w:rFonts w:ascii="Angsana New" w:hAnsi="Angsana New"/>
                <w:color w:val="000000"/>
                <w:sz w:val="28"/>
                <w:szCs w:val="28"/>
              </w:rPr>
            </w:pPr>
            <w:r w:rsidRPr="00B51F12">
              <w:rPr>
                <w:rFonts w:ascii="Angsana New" w:hAnsi="Angsana New"/>
                <w:color w:val="000000"/>
                <w:sz w:val="28"/>
                <w:szCs w:val="28"/>
              </w:rPr>
              <w:t xml:space="preserve">          (115)</w:t>
            </w:r>
          </w:p>
        </w:tc>
        <w:tc>
          <w:tcPr>
            <w:tcW w:w="1152" w:type="dxa"/>
          </w:tcPr>
          <w:p w:rsidR="008C28D1" w:rsidRPr="00B51F12" w:rsidRDefault="008C28D1" w:rsidP="00027153">
            <w:pPr>
              <w:tabs>
                <w:tab w:val="decimal" w:pos="1077"/>
              </w:tabs>
              <w:jc w:val="center"/>
              <w:rPr>
                <w:rFonts w:ascii="Angsana New" w:eastAsia="Arial Unicode MS" w:hAnsi="Angsana New"/>
                <w:bCs/>
                <w:sz w:val="28"/>
                <w:szCs w:val="28"/>
              </w:rPr>
            </w:pPr>
            <w:r w:rsidRPr="00B51F12">
              <w:rPr>
                <w:rFonts w:ascii="Angsana New" w:eastAsia="Arial Unicode MS" w:hAnsi="Angsana New"/>
                <w:bCs/>
                <w:sz w:val="28"/>
                <w:szCs w:val="28"/>
              </w:rPr>
              <w:t>-</w:t>
            </w:r>
          </w:p>
        </w:tc>
        <w:tc>
          <w:tcPr>
            <w:tcW w:w="1440" w:type="dxa"/>
            <w:vAlign w:val="bottom"/>
            <w:hideMark/>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eastAsia="Arial Unicode MS" w:hAnsi="Angsana New"/>
                <w:bCs/>
                <w:sz w:val="28"/>
                <w:szCs w:val="28"/>
              </w:rPr>
              <w:t>23,523</w:t>
            </w:r>
          </w:p>
        </w:tc>
      </w:tr>
      <w:tr w:rsidR="008C28D1" w:rsidRPr="00B51F12" w:rsidTr="005D6B7A">
        <w:trPr>
          <w:gridAfter w:val="1"/>
          <w:wAfter w:w="24" w:type="dxa"/>
          <w:trHeight w:val="284"/>
        </w:trPr>
        <w:tc>
          <w:tcPr>
            <w:tcW w:w="3312" w:type="dxa"/>
            <w:vAlign w:val="bottom"/>
          </w:tcPr>
          <w:p w:rsidR="008C28D1" w:rsidRPr="00B51F12" w:rsidRDefault="008C28D1" w:rsidP="00F4490D">
            <w:pPr>
              <w:tabs>
                <w:tab w:val="left" w:pos="2563"/>
                <w:tab w:val="right" w:pos="8306"/>
              </w:tabs>
              <w:ind w:left="417"/>
              <w:rPr>
                <w:rFonts w:ascii="Angsana New" w:eastAsia="Arial Unicode MS" w:hAnsi="Angsana New"/>
                <w:spacing w:val="-2"/>
                <w:sz w:val="28"/>
                <w:szCs w:val="28"/>
              </w:rPr>
            </w:pPr>
            <w:r w:rsidRPr="00B51F12">
              <w:rPr>
                <w:rFonts w:ascii="Angsana New" w:eastAsia="Arial Unicode MS" w:hAnsi="Angsana New"/>
                <w:spacing w:val="-2"/>
                <w:sz w:val="28"/>
                <w:szCs w:val="28"/>
              </w:rPr>
              <w:t>Other current assets</w:t>
            </w:r>
          </w:p>
        </w:tc>
        <w:tc>
          <w:tcPr>
            <w:tcW w:w="1584" w:type="dxa"/>
            <w:vAlign w:val="bottom"/>
          </w:tcPr>
          <w:p w:rsidR="008C28D1" w:rsidRPr="00B51F12" w:rsidRDefault="008C28D1" w:rsidP="00F03DE1">
            <w:pPr>
              <w:tabs>
                <w:tab w:val="decimal" w:pos="1077"/>
              </w:tabs>
              <w:jc w:val="right"/>
              <w:rPr>
                <w:rFonts w:ascii="Angsana New" w:eastAsia="Arial Unicode MS" w:hAnsi="Angsana New"/>
                <w:bCs/>
                <w:sz w:val="28"/>
                <w:szCs w:val="28"/>
              </w:rPr>
            </w:pPr>
            <w:r w:rsidRPr="00B51F12">
              <w:rPr>
                <w:rFonts w:ascii="Angsana New" w:eastAsia="Arial Unicode MS" w:hAnsi="Angsana New"/>
                <w:bCs/>
                <w:sz w:val="28"/>
                <w:szCs w:val="28"/>
              </w:rPr>
              <w:t>5,</w:t>
            </w:r>
            <w:r w:rsidR="00F03DE1">
              <w:rPr>
                <w:rFonts w:ascii="Angsana New" w:eastAsia="Arial Unicode MS" w:hAnsi="Angsana New"/>
                <w:bCs/>
                <w:sz w:val="28"/>
                <w:szCs w:val="28"/>
              </w:rPr>
              <w:t>5</w:t>
            </w:r>
            <w:r w:rsidRPr="00B51F12">
              <w:rPr>
                <w:rFonts w:ascii="Angsana New" w:eastAsia="Arial Unicode MS" w:hAnsi="Angsana New"/>
                <w:bCs/>
                <w:sz w:val="28"/>
                <w:szCs w:val="28"/>
              </w:rPr>
              <w:t>01</w:t>
            </w:r>
          </w:p>
        </w:tc>
        <w:tc>
          <w:tcPr>
            <w:tcW w:w="1152" w:type="dxa"/>
            <w:vAlign w:val="bottom"/>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eastAsia="Arial Unicode MS" w:hAnsi="Angsana New"/>
                <w:bCs/>
                <w:sz w:val="28"/>
                <w:szCs w:val="28"/>
              </w:rPr>
              <w:t>-</w:t>
            </w:r>
          </w:p>
        </w:tc>
        <w:tc>
          <w:tcPr>
            <w:tcW w:w="1152" w:type="dxa"/>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eastAsia="Arial Unicode MS" w:hAnsi="Angsana New"/>
                <w:bCs/>
                <w:sz w:val="28"/>
                <w:szCs w:val="28"/>
              </w:rPr>
              <w:t>(1,958)</w:t>
            </w:r>
          </w:p>
        </w:tc>
        <w:tc>
          <w:tcPr>
            <w:tcW w:w="1440" w:type="dxa"/>
            <w:vAlign w:val="bottom"/>
          </w:tcPr>
          <w:p w:rsidR="008C28D1" w:rsidRPr="00B51F12" w:rsidRDefault="00F03DE1" w:rsidP="00027153">
            <w:pPr>
              <w:tabs>
                <w:tab w:val="decimal" w:pos="1077"/>
              </w:tabs>
              <w:jc w:val="right"/>
              <w:rPr>
                <w:rFonts w:ascii="Angsana New" w:eastAsia="Arial Unicode MS" w:hAnsi="Angsana New"/>
                <w:bCs/>
                <w:sz w:val="28"/>
                <w:szCs w:val="28"/>
              </w:rPr>
            </w:pPr>
            <w:r>
              <w:rPr>
                <w:rFonts w:ascii="Angsana New" w:eastAsia="Arial Unicode MS" w:hAnsi="Angsana New"/>
                <w:bCs/>
                <w:sz w:val="28"/>
                <w:szCs w:val="28"/>
              </w:rPr>
              <w:t>3,5</w:t>
            </w:r>
            <w:r w:rsidR="008C28D1" w:rsidRPr="00B51F12">
              <w:rPr>
                <w:rFonts w:ascii="Angsana New" w:eastAsia="Arial Unicode MS" w:hAnsi="Angsana New"/>
                <w:bCs/>
                <w:sz w:val="28"/>
                <w:szCs w:val="28"/>
              </w:rPr>
              <w:t>43</w:t>
            </w:r>
          </w:p>
        </w:tc>
      </w:tr>
      <w:tr w:rsidR="008C28D1" w:rsidRPr="00B51F12" w:rsidTr="005D6B7A">
        <w:trPr>
          <w:gridAfter w:val="1"/>
          <w:wAfter w:w="24" w:type="dxa"/>
          <w:trHeight w:val="284"/>
        </w:trPr>
        <w:tc>
          <w:tcPr>
            <w:tcW w:w="3312" w:type="dxa"/>
            <w:vAlign w:val="bottom"/>
            <w:hideMark/>
          </w:tcPr>
          <w:p w:rsidR="008C28D1" w:rsidRPr="00B51F12" w:rsidRDefault="008C28D1" w:rsidP="00F4490D">
            <w:pPr>
              <w:tabs>
                <w:tab w:val="left" w:pos="2563"/>
                <w:tab w:val="right" w:pos="8306"/>
              </w:tabs>
              <w:ind w:left="417"/>
              <w:rPr>
                <w:rFonts w:ascii="Angsana New" w:eastAsia="Arial Unicode MS" w:hAnsi="Angsana New"/>
                <w:b/>
                <w:bCs/>
                <w:spacing w:val="-2"/>
                <w:sz w:val="28"/>
                <w:szCs w:val="28"/>
              </w:rPr>
            </w:pPr>
            <w:r w:rsidRPr="00B51F12">
              <w:rPr>
                <w:rFonts w:ascii="Angsana New" w:eastAsia="Arial Unicode MS" w:hAnsi="Angsana New"/>
                <w:b/>
                <w:bCs/>
                <w:spacing w:val="-2"/>
                <w:sz w:val="28"/>
                <w:szCs w:val="28"/>
              </w:rPr>
              <w:t>Non-current assets</w:t>
            </w:r>
          </w:p>
        </w:tc>
        <w:tc>
          <w:tcPr>
            <w:tcW w:w="1584" w:type="dxa"/>
            <w:vAlign w:val="bottom"/>
          </w:tcPr>
          <w:p w:rsidR="008C28D1" w:rsidRPr="00B51F12" w:rsidRDefault="008C28D1" w:rsidP="00027153">
            <w:pPr>
              <w:tabs>
                <w:tab w:val="decimal" w:pos="1077"/>
              </w:tabs>
              <w:jc w:val="right"/>
              <w:rPr>
                <w:rFonts w:ascii="Angsana New" w:eastAsia="Arial Unicode MS" w:hAnsi="Angsana New"/>
                <w:bCs/>
                <w:sz w:val="28"/>
                <w:szCs w:val="28"/>
              </w:rPr>
            </w:pPr>
          </w:p>
        </w:tc>
        <w:tc>
          <w:tcPr>
            <w:tcW w:w="1152" w:type="dxa"/>
            <w:vAlign w:val="bottom"/>
          </w:tcPr>
          <w:p w:rsidR="008C28D1" w:rsidRPr="00B51F12" w:rsidRDefault="008C28D1" w:rsidP="00027153">
            <w:pPr>
              <w:tabs>
                <w:tab w:val="decimal" w:pos="1077"/>
              </w:tabs>
              <w:rPr>
                <w:rFonts w:ascii="Angsana New" w:eastAsia="Arial Unicode MS" w:hAnsi="Angsana New"/>
                <w:bCs/>
                <w:sz w:val="28"/>
                <w:szCs w:val="28"/>
              </w:rPr>
            </w:pPr>
          </w:p>
        </w:tc>
        <w:tc>
          <w:tcPr>
            <w:tcW w:w="1152" w:type="dxa"/>
          </w:tcPr>
          <w:p w:rsidR="008C28D1" w:rsidRPr="00B51F12" w:rsidRDefault="008C28D1" w:rsidP="00027153">
            <w:pPr>
              <w:tabs>
                <w:tab w:val="decimal" w:pos="1077"/>
              </w:tabs>
              <w:rPr>
                <w:rFonts w:ascii="Angsana New" w:eastAsia="Arial Unicode MS" w:hAnsi="Angsana New"/>
                <w:bCs/>
                <w:sz w:val="28"/>
                <w:szCs w:val="28"/>
              </w:rPr>
            </w:pPr>
          </w:p>
        </w:tc>
        <w:tc>
          <w:tcPr>
            <w:tcW w:w="1440" w:type="dxa"/>
            <w:vAlign w:val="bottom"/>
          </w:tcPr>
          <w:p w:rsidR="008C28D1" w:rsidRPr="00B51F12" w:rsidRDefault="008C28D1" w:rsidP="00027153">
            <w:pPr>
              <w:tabs>
                <w:tab w:val="decimal" w:pos="1077"/>
              </w:tabs>
              <w:rPr>
                <w:rFonts w:ascii="Angsana New" w:eastAsia="Arial Unicode MS" w:hAnsi="Angsana New"/>
                <w:bCs/>
                <w:sz w:val="28"/>
                <w:szCs w:val="28"/>
              </w:rPr>
            </w:pPr>
          </w:p>
        </w:tc>
      </w:tr>
      <w:tr w:rsidR="008C28D1" w:rsidRPr="00B51F12" w:rsidTr="005D6B7A">
        <w:trPr>
          <w:gridAfter w:val="1"/>
          <w:wAfter w:w="24" w:type="dxa"/>
          <w:trHeight w:val="284"/>
        </w:trPr>
        <w:tc>
          <w:tcPr>
            <w:tcW w:w="3312" w:type="dxa"/>
            <w:vAlign w:val="bottom"/>
            <w:hideMark/>
          </w:tcPr>
          <w:p w:rsidR="008C28D1" w:rsidRPr="00B51F12" w:rsidRDefault="008C28D1" w:rsidP="00F4490D">
            <w:pPr>
              <w:tabs>
                <w:tab w:val="left" w:pos="2563"/>
                <w:tab w:val="right" w:pos="8306"/>
              </w:tabs>
              <w:ind w:left="417"/>
              <w:rPr>
                <w:rFonts w:ascii="Angsana New" w:eastAsia="Arial Unicode MS" w:hAnsi="Angsana New"/>
                <w:spacing w:val="-2"/>
                <w:sz w:val="28"/>
                <w:szCs w:val="28"/>
              </w:rPr>
            </w:pPr>
            <w:r w:rsidRPr="00B51F12">
              <w:rPr>
                <w:rFonts w:ascii="Angsana New" w:eastAsia="Arial Unicode MS" w:hAnsi="Angsana New"/>
                <w:snapToGrid w:val="0"/>
                <w:sz w:val="28"/>
                <w:szCs w:val="28"/>
              </w:rPr>
              <w:t>Right-of-use assets - net</w:t>
            </w:r>
          </w:p>
        </w:tc>
        <w:tc>
          <w:tcPr>
            <w:tcW w:w="1584" w:type="dxa"/>
            <w:vAlign w:val="bottom"/>
            <w:hideMark/>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hAnsi="Angsana New"/>
                <w:sz w:val="28"/>
                <w:szCs w:val="28"/>
              </w:rPr>
              <w:t xml:space="preserve">-  </w:t>
            </w:r>
          </w:p>
        </w:tc>
        <w:tc>
          <w:tcPr>
            <w:tcW w:w="1152" w:type="dxa"/>
            <w:vAlign w:val="bottom"/>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eastAsia="Arial Unicode MS" w:hAnsi="Angsana New"/>
                <w:bCs/>
                <w:sz w:val="28"/>
                <w:szCs w:val="28"/>
              </w:rPr>
              <w:t>-</w:t>
            </w:r>
          </w:p>
        </w:tc>
        <w:tc>
          <w:tcPr>
            <w:tcW w:w="1152" w:type="dxa"/>
          </w:tcPr>
          <w:p w:rsidR="008C28D1" w:rsidRPr="00B51F12" w:rsidRDefault="008C28D1" w:rsidP="00027153">
            <w:pPr>
              <w:jc w:val="right"/>
              <w:rPr>
                <w:rFonts w:ascii="Angsana New" w:hAnsi="Angsana New"/>
                <w:color w:val="000000"/>
                <w:sz w:val="28"/>
                <w:szCs w:val="28"/>
              </w:rPr>
            </w:pPr>
            <w:r w:rsidRPr="00B51F12">
              <w:rPr>
                <w:rFonts w:ascii="Angsana New" w:hAnsi="Angsana New"/>
                <w:color w:val="000000"/>
                <w:sz w:val="28"/>
                <w:szCs w:val="28"/>
              </w:rPr>
              <w:t>24,915</w:t>
            </w:r>
          </w:p>
        </w:tc>
        <w:tc>
          <w:tcPr>
            <w:tcW w:w="1440" w:type="dxa"/>
            <w:vAlign w:val="bottom"/>
            <w:hideMark/>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hAnsi="Angsana New"/>
                <w:color w:val="000000"/>
                <w:sz w:val="28"/>
                <w:szCs w:val="28"/>
              </w:rPr>
              <w:t>24,915</w:t>
            </w:r>
          </w:p>
        </w:tc>
      </w:tr>
      <w:tr w:rsidR="008C28D1" w:rsidRPr="00B51F12" w:rsidTr="005D6B7A">
        <w:trPr>
          <w:gridAfter w:val="1"/>
          <w:wAfter w:w="24" w:type="dxa"/>
          <w:trHeight w:val="283"/>
        </w:trPr>
        <w:tc>
          <w:tcPr>
            <w:tcW w:w="3312" w:type="dxa"/>
            <w:vAlign w:val="bottom"/>
            <w:hideMark/>
          </w:tcPr>
          <w:p w:rsidR="008C28D1" w:rsidRPr="00B51F12" w:rsidRDefault="008C28D1" w:rsidP="00F4490D">
            <w:pPr>
              <w:tabs>
                <w:tab w:val="left" w:pos="2563"/>
                <w:tab w:val="right" w:pos="8306"/>
              </w:tabs>
              <w:ind w:left="417"/>
              <w:rPr>
                <w:rFonts w:ascii="Angsana New" w:eastAsia="Arial Unicode MS" w:hAnsi="Angsana New"/>
                <w:snapToGrid w:val="0"/>
                <w:sz w:val="28"/>
                <w:szCs w:val="28"/>
                <w:lang w:val="en-US"/>
              </w:rPr>
            </w:pPr>
            <w:r w:rsidRPr="00B51F12">
              <w:rPr>
                <w:rFonts w:ascii="Angsana New" w:eastAsia="Arial Unicode MS" w:hAnsi="Angsana New"/>
                <w:snapToGrid w:val="0"/>
                <w:sz w:val="28"/>
                <w:szCs w:val="28"/>
              </w:rPr>
              <w:t>Deferred tax assets - net</w:t>
            </w:r>
          </w:p>
        </w:tc>
        <w:tc>
          <w:tcPr>
            <w:tcW w:w="1584" w:type="dxa"/>
            <w:vAlign w:val="bottom"/>
            <w:hideMark/>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eastAsia="Arial Unicode MS" w:hAnsi="Angsana New"/>
                <w:bCs/>
                <w:sz w:val="28"/>
                <w:szCs w:val="28"/>
              </w:rPr>
              <w:t>1,163</w:t>
            </w:r>
          </w:p>
        </w:tc>
        <w:tc>
          <w:tcPr>
            <w:tcW w:w="1152" w:type="dxa"/>
            <w:vAlign w:val="bottom"/>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eastAsia="Arial Unicode MS" w:hAnsi="Angsana New"/>
                <w:bCs/>
                <w:sz w:val="28"/>
                <w:szCs w:val="28"/>
              </w:rPr>
              <w:t>23</w:t>
            </w:r>
          </w:p>
        </w:tc>
        <w:tc>
          <w:tcPr>
            <w:tcW w:w="1152" w:type="dxa"/>
            <w:vAlign w:val="bottom"/>
          </w:tcPr>
          <w:p w:rsidR="008C28D1" w:rsidRPr="00B51F12" w:rsidRDefault="008C28D1" w:rsidP="00027153">
            <w:pPr>
              <w:tabs>
                <w:tab w:val="decimal" w:pos="1077"/>
              </w:tabs>
              <w:jc w:val="center"/>
              <w:rPr>
                <w:rFonts w:ascii="Angsana New" w:eastAsia="Arial Unicode MS" w:hAnsi="Angsana New"/>
                <w:bCs/>
                <w:sz w:val="28"/>
                <w:szCs w:val="28"/>
                <w:lang w:val="en-US"/>
              </w:rPr>
            </w:pPr>
            <w:r w:rsidRPr="00B51F12">
              <w:rPr>
                <w:rFonts w:ascii="Angsana New" w:eastAsia="Arial Unicode MS" w:hAnsi="Angsana New"/>
                <w:bCs/>
                <w:sz w:val="28"/>
                <w:szCs w:val="28"/>
                <w:lang w:val="en-US"/>
              </w:rPr>
              <w:t>-</w:t>
            </w:r>
          </w:p>
        </w:tc>
        <w:tc>
          <w:tcPr>
            <w:tcW w:w="1440" w:type="dxa"/>
            <w:vAlign w:val="bottom"/>
            <w:hideMark/>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hAnsi="Angsana New"/>
                <w:sz w:val="28"/>
                <w:szCs w:val="28"/>
              </w:rPr>
              <w:t>1,186</w:t>
            </w:r>
          </w:p>
        </w:tc>
      </w:tr>
    </w:tbl>
    <w:p w:rsidR="00820F22" w:rsidRDefault="00820F22"/>
    <w:p w:rsidR="00820F22" w:rsidRDefault="00820F22" w:rsidP="00820F22">
      <w:r>
        <w:br w:type="page"/>
      </w:r>
    </w:p>
    <w:tbl>
      <w:tblPr>
        <w:tblW w:w="8664" w:type="dxa"/>
        <w:tblInd w:w="483" w:type="dxa"/>
        <w:tblLayout w:type="fixed"/>
        <w:tblCellMar>
          <w:left w:w="57" w:type="dxa"/>
          <w:right w:w="57" w:type="dxa"/>
        </w:tblCellMar>
        <w:tblLook w:val="0600"/>
      </w:tblPr>
      <w:tblGrid>
        <w:gridCol w:w="3312"/>
        <w:gridCol w:w="1584"/>
        <w:gridCol w:w="1152"/>
        <w:gridCol w:w="1152"/>
        <w:gridCol w:w="1440"/>
        <w:gridCol w:w="24"/>
      </w:tblGrid>
      <w:tr w:rsidR="00820F22" w:rsidRPr="00B51F12" w:rsidTr="00820F22">
        <w:trPr>
          <w:trHeight w:val="20"/>
        </w:trPr>
        <w:tc>
          <w:tcPr>
            <w:tcW w:w="3312" w:type="dxa"/>
            <w:vAlign w:val="center"/>
          </w:tcPr>
          <w:p w:rsidR="00820F22" w:rsidRPr="00B51F12" w:rsidRDefault="00820F22" w:rsidP="00A26DDD">
            <w:pPr>
              <w:ind w:left="417"/>
              <w:jc w:val="center"/>
              <w:rPr>
                <w:rFonts w:ascii="Angsana New" w:eastAsia="Arial Unicode MS" w:hAnsi="Angsana New"/>
                <w:b/>
                <w:sz w:val="28"/>
                <w:szCs w:val="28"/>
              </w:rPr>
            </w:pPr>
          </w:p>
        </w:tc>
        <w:tc>
          <w:tcPr>
            <w:tcW w:w="5352" w:type="dxa"/>
            <w:gridSpan w:val="5"/>
            <w:vAlign w:val="bottom"/>
            <w:hideMark/>
          </w:tcPr>
          <w:p w:rsidR="00820F22" w:rsidRPr="00B51F12" w:rsidRDefault="00820F22" w:rsidP="00A26DDD">
            <w:pPr>
              <w:pBdr>
                <w:bottom w:val="single" w:sz="4" w:space="1" w:color="auto"/>
              </w:pBdr>
              <w:jc w:val="center"/>
              <w:rPr>
                <w:rFonts w:ascii="Angsana New" w:eastAsia="Arial Unicode MS" w:hAnsi="Angsana New"/>
                <w:b/>
                <w:sz w:val="28"/>
                <w:szCs w:val="28"/>
              </w:rPr>
            </w:pPr>
            <w:r w:rsidRPr="00B51F12">
              <w:rPr>
                <w:rFonts w:ascii="Angsana New" w:hAnsi="Angsana New"/>
                <w:sz w:val="28"/>
                <w:szCs w:val="28"/>
              </w:rPr>
              <w:t>Unit : Thousand Baht</w:t>
            </w:r>
          </w:p>
        </w:tc>
      </w:tr>
      <w:tr w:rsidR="00820F22" w:rsidRPr="00B51F12" w:rsidTr="00820F22">
        <w:trPr>
          <w:gridAfter w:val="1"/>
          <w:wAfter w:w="24" w:type="dxa"/>
          <w:trHeight w:val="20"/>
        </w:trPr>
        <w:tc>
          <w:tcPr>
            <w:tcW w:w="3312" w:type="dxa"/>
            <w:vAlign w:val="center"/>
          </w:tcPr>
          <w:p w:rsidR="00820F22" w:rsidRPr="00B51F12" w:rsidRDefault="00820F22" w:rsidP="00A26DDD">
            <w:pPr>
              <w:ind w:left="417"/>
              <w:jc w:val="center"/>
              <w:rPr>
                <w:rFonts w:ascii="Angsana New" w:eastAsia="Arial Unicode MS" w:hAnsi="Angsana New"/>
                <w:b/>
                <w:sz w:val="28"/>
                <w:szCs w:val="28"/>
              </w:rPr>
            </w:pPr>
          </w:p>
        </w:tc>
        <w:tc>
          <w:tcPr>
            <w:tcW w:w="1584" w:type="dxa"/>
            <w:vAlign w:val="bottom"/>
            <w:hideMark/>
          </w:tcPr>
          <w:p w:rsidR="00820F22" w:rsidRPr="00B51F12" w:rsidRDefault="00820F22" w:rsidP="00B77BCA">
            <w:pPr>
              <w:pBdr>
                <w:bottom w:val="single" w:sz="4" w:space="1" w:color="auto"/>
              </w:pBdr>
              <w:tabs>
                <w:tab w:val="left" w:pos="976"/>
              </w:tabs>
              <w:jc w:val="center"/>
              <w:rPr>
                <w:rFonts w:ascii="Angsana New" w:eastAsia="Arial Unicode MS" w:hAnsi="Angsana New"/>
                <w:bCs/>
                <w:sz w:val="28"/>
                <w:szCs w:val="28"/>
              </w:rPr>
            </w:pPr>
            <w:r w:rsidRPr="00B51F12">
              <w:rPr>
                <w:rFonts w:ascii="Angsana New" w:eastAsia="Arial Unicode MS" w:hAnsi="Angsana New"/>
                <w:bCs/>
                <w:sz w:val="28"/>
                <w:szCs w:val="28"/>
              </w:rPr>
              <w:t>December 31, 2019</w:t>
            </w:r>
          </w:p>
        </w:tc>
        <w:tc>
          <w:tcPr>
            <w:tcW w:w="1152" w:type="dxa"/>
            <w:vAlign w:val="bottom"/>
            <w:hideMark/>
          </w:tcPr>
          <w:p w:rsidR="00820F22" w:rsidRPr="00B51F12" w:rsidRDefault="00820F22" w:rsidP="00A26DDD">
            <w:pPr>
              <w:pBdr>
                <w:bottom w:val="single" w:sz="4" w:space="1" w:color="auto"/>
              </w:pBdr>
              <w:tabs>
                <w:tab w:val="left" w:pos="976"/>
              </w:tabs>
              <w:jc w:val="center"/>
              <w:rPr>
                <w:rFonts w:ascii="Angsana New" w:eastAsia="Arial Unicode MS" w:hAnsi="Angsana New"/>
                <w:bCs/>
                <w:sz w:val="28"/>
                <w:szCs w:val="28"/>
              </w:rPr>
            </w:pPr>
            <w:r w:rsidRPr="00B51F12">
              <w:rPr>
                <w:rFonts w:ascii="Angsana New" w:eastAsia="Arial Unicode MS" w:hAnsi="Angsana New"/>
                <w:bCs/>
                <w:sz w:val="28"/>
                <w:szCs w:val="28"/>
              </w:rPr>
              <w:t xml:space="preserve">TFRS </w:t>
            </w:r>
            <w:r w:rsidRPr="00B51F12">
              <w:rPr>
                <w:rFonts w:ascii="Angsana New" w:eastAsia="Arial Unicode MS" w:hAnsi="Angsana New"/>
                <w:bCs/>
                <w:sz w:val="28"/>
                <w:szCs w:val="28"/>
                <w:lang w:val="en-US"/>
              </w:rPr>
              <w:t>9</w:t>
            </w:r>
          </w:p>
        </w:tc>
        <w:tc>
          <w:tcPr>
            <w:tcW w:w="1152" w:type="dxa"/>
            <w:vAlign w:val="bottom"/>
            <w:hideMark/>
          </w:tcPr>
          <w:p w:rsidR="00820F22" w:rsidRPr="00B51F12" w:rsidRDefault="00820F22" w:rsidP="00A26DDD">
            <w:pPr>
              <w:pBdr>
                <w:bottom w:val="single" w:sz="4" w:space="1" w:color="auto"/>
              </w:pBdr>
              <w:tabs>
                <w:tab w:val="left" w:pos="976"/>
              </w:tabs>
              <w:jc w:val="center"/>
              <w:rPr>
                <w:rFonts w:ascii="Angsana New" w:eastAsia="Arial Unicode MS" w:hAnsi="Angsana New"/>
                <w:bCs/>
                <w:sz w:val="28"/>
                <w:szCs w:val="28"/>
              </w:rPr>
            </w:pPr>
            <w:r w:rsidRPr="00B51F12">
              <w:rPr>
                <w:rFonts w:ascii="Angsana New" w:eastAsia="Arial Unicode MS" w:hAnsi="Angsana New"/>
                <w:bCs/>
                <w:sz w:val="28"/>
                <w:szCs w:val="28"/>
              </w:rPr>
              <w:t xml:space="preserve">TFRS </w:t>
            </w:r>
            <w:r w:rsidRPr="00B51F12">
              <w:rPr>
                <w:rFonts w:ascii="Angsana New" w:eastAsia="Arial Unicode MS" w:hAnsi="Angsana New"/>
                <w:bCs/>
                <w:sz w:val="28"/>
                <w:szCs w:val="28"/>
                <w:lang w:val="en-US"/>
              </w:rPr>
              <w:t>16</w:t>
            </w:r>
          </w:p>
        </w:tc>
        <w:tc>
          <w:tcPr>
            <w:tcW w:w="1440" w:type="dxa"/>
            <w:vAlign w:val="bottom"/>
            <w:hideMark/>
          </w:tcPr>
          <w:p w:rsidR="00820F22" w:rsidRPr="00B51F12" w:rsidRDefault="00820F22" w:rsidP="00B77BCA">
            <w:pPr>
              <w:pBdr>
                <w:bottom w:val="single" w:sz="4" w:space="1" w:color="auto"/>
              </w:pBdr>
              <w:jc w:val="center"/>
              <w:rPr>
                <w:rFonts w:ascii="Angsana New" w:eastAsia="Arial Unicode MS" w:hAnsi="Angsana New"/>
                <w:bCs/>
                <w:sz w:val="28"/>
                <w:szCs w:val="28"/>
              </w:rPr>
            </w:pPr>
            <w:r w:rsidRPr="00B51F12">
              <w:rPr>
                <w:rFonts w:ascii="Angsana New" w:eastAsia="Arial Unicode MS" w:hAnsi="Angsana New"/>
                <w:bCs/>
                <w:sz w:val="28"/>
                <w:szCs w:val="28"/>
              </w:rPr>
              <w:t>January 1, 2020</w:t>
            </w:r>
          </w:p>
        </w:tc>
      </w:tr>
      <w:tr w:rsidR="008C28D1" w:rsidRPr="00B51F12" w:rsidTr="00820F22">
        <w:trPr>
          <w:gridAfter w:val="1"/>
          <w:wAfter w:w="24" w:type="dxa"/>
          <w:trHeight w:val="284"/>
        </w:trPr>
        <w:tc>
          <w:tcPr>
            <w:tcW w:w="3312" w:type="dxa"/>
            <w:vAlign w:val="bottom"/>
            <w:hideMark/>
          </w:tcPr>
          <w:p w:rsidR="008C28D1" w:rsidRPr="00B51F12" w:rsidRDefault="008C28D1" w:rsidP="00F4490D">
            <w:pPr>
              <w:tabs>
                <w:tab w:val="right" w:pos="8306"/>
              </w:tabs>
              <w:ind w:left="417" w:right="-177"/>
              <w:rPr>
                <w:rFonts w:ascii="Angsana New" w:eastAsia="Arial Unicode MS" w:hAnsi="Angsana New"/>
                <w:b/>
                <w:sz w:val="28"/>
                <w:szCs w:val="28"/>
              </w:rPr>
            </w:pPr>
            <w:r w:rsidRPr="00B51F12">
              <w:rPr>
                <w:rFonts w:ascii="Angsana New" w:eastAsia="Arial Unicode MS" w:hAnsi="Angsana New"/>
                <w:b/>
                <w:sz w:val="28"/>
                <w:szCs w:val="28"/>
              </w:rPr>
              <w:t>Liabilities and shareholder’s</w:t>
            </w:r>
            <w:r w:rsidR="00F4490D" w:rsidRPr="00B51F12">
              <w:rPr>
                <w:rFonts w:ascii="Angsana New" w:eastAsia="Arial Unicode MS" w:hAnsi="Angsana New"/>
                <w:b/>
                <w:sz w:val="28"/>
                <w:szCs w:val="28"/>
              </w:rPr>
              <w:t xml:space="preserve"> </w:t>
            </w:r>
            <w:r w:rsidRPr="00B51F12">
              <w:rPr>
                <w:rFonts w:ascii="Angsana New" w:eastAsia="Arial Unicode MS" w:hAnsi="Angsana New"/>
                <w:b/>
                <w:sz w:val="28"/>
                <w:szCs w:val="28"/>
              </w:rPr>
              <w:t>equity</w:t>
            </w:r>
          </w:p>
        </w:tc>
        <w:tc>
          <w:tcPr>
            <w:tcW w:w="1584" w:type="dxa"/>
            <w:vAlign w:val="bottom"/>
          </w:tcPr>
          <w:p w:rsidR="008C28D1" w:rsidRPr="00B51F12" w:rsidRDefault="008C28D1" w:rsidP="00027153">
            <w:pPr>
              <w:tabs>
                <w:tab w:val="decimal" w:pos="1077"/>
              </w:tabs>
              <w:jc w:val="right"/>
              <w:rPr>
                <w:rFonts w:ascii="Angsana New" w:eastAsia="Arial Unicode MS" w:hAnsi="Angsana New"/>
                <w:bCs/>
                <w:sz w:val="28"/>
                <w:szCs w:val="28"/>
                <w:cs/>
              </w:rPr>
            </w:pPr>
          </w:p>
        </w:tc>
        <w:tc>
          <w:tcPr>
            <w:tcW w:w="1152" w:type="dxa"/>
            <w:vAlign w:val="bottom"/>
          </w:tcPr>
          <w:p w:rsidR="008C28D1" w:rsidRPr="00B51F12" w:rsidRDefault="008C28D1" w:rsidP="00027153">
            <w:pPr>
              <w:tabs>
                <w:tab w:val="decimal" w:pos="1077"/>
              </w:tabs>
              <w:rPr>
                <w:rFonts w:ascii="Angsana New" w:eastAsia="Arial Unicode MS" w:hAnsi="Angsana New"/>
                <w:bCs/>
                <w:sz w:val="28"/>
                <w:szCs w:val="28"/>
              </w:rPr>
            </w:pPr>
          </w:p>
        </w:tc>
        <w:tc>
          <w:tcPr>
            <w:tcW w:w="1152" w:type="dxa"/>
          </w:tcPr>
          <w:p w:rsidR="008C28D1" w:rsidRPr="00B51F12" w:rsidRDefault="008C28D1" w:rsidP="00027153">
            <w:pPr>
              <w:tabs>
                <w:tab w:val="decimal" w:pos="1077"/>
              </w:tabs>
              <w:rPr>
                <w:rFonts w:ascii="Angsana New" w:eastAsia="Arial Unicode MS" w:hAnsi="Angsana New"/>
                <w:bCs/>
                <w:sz w:val="28"/>
                <w:szCs w:val="28"/>
              </w:rPr>
            </w:pPr>
          </w:p>
        </w:tc>
        <w:tc>
          <w:tcPr>
            <w:tcW w:w="1440" w:type="dxa"/>
            <w:vAlign w:val="bottom"/>
          </w:tcPr>
          <w:p w:rsidR="008C28D1" w:rsidRPr="00B51F12" w:rsidRDefault="008C28D1" w:rsidP="00027153">
            <w:pPr>
              <w:tabs>
                <w:tab w:val="decimal" w:pos="1077"/>
              </w:tabs>
              <w:rPr>
                <w:rFonts w:ascii="Angsana New" w:eastAsia="Arial Unicode MS" w:hAnsi="Angsana New"/>
                <w:bCs/>
                <w:sz w:val="28"/>
                <w:szCs w:val="28"/>
              </w:rPr>
            </w:pPr>
          </w:p>
        </w:tc>
      </w:tr>
      <w:tr w:rsidR="008C28D1" w:rsidRPr="00B51F12" w:rsidTr="00820F22">
        <w:trPr>
          <w:gridAfter w:val="1"/>
          <w:wAfter w:w="24" w:type="dxa"/>
          <w:trHeight w:val="20"/>
        </w:trPr>
        <w:tc>
          <w:tcPr>
            <w:tcW w:w="3312" w:type="dxa"/>
            <w:vAlign w:val="bottom"/>
            <w:hideMark/>
          </w:tcPr>
          <w:p w:rsidR="008C28D1" w:rsidRPr="00B51F12" w:rsidRDefault="008C28D1" w:rsidP="00F4490D">
            <w:pPr>
              <w:tabs>
                <w:tab w:val="left" w:pos="1569"/>
              </w:tabs>
              <w:ind w:left="417"/>
              <w:rPr>
                <w:rFonts w:ascii="Angsana New" w:eastAsia="Arial Unicode MS" w:hAnsi="Angsana New"/>
                <w:b/>
                <w:sz w:val="28"/>
                <w:szCs w:val="28"/>
              </w:rPr>
            </w:pPr>
            <w:r w:rsidRPr="00B51F12">
              <w:rPr>
                <w:rFonts w:ascii="Angsana New" w:eastAsia="Arial Unicode MS" w:hAnsi="Angsana New"/>
                <w:b/>
                <w:sz w:val="28"/>
                <w:szCs w:val="28"/>
              </w:rPr>
              <w:t>Current liabilities</w:t>
            </w:r>
          </w:p>
        </w:tc>
        <w:tc>
          <w:tcPr>
            <w:tcW w:w="1584" w:type="dxa"/>
            <w:vAlign w:val="bottom"/>
          </w:tcPr>
          <w:p w:rsidR="008C28D1" w:rsidRPr="00B51F12" w:rsidRDefault="008C28D1" w:rsidP="00027153">
            <w:pPr>
              <w:tabs>
                <w:tab w:val="decimal" w:pos="1077"/>
              </w:tabs>
              <w:jc w:val="right"/>
              <w:rPr>
                <w:rFonts w:ascii="Angsana New" w:eastAsia="Arial Unicode MS" w:hAnsi="Angsana New"/>
                <w:bCs/>
                <w:sz w:val="28"/>
                <w:szCs w:val="28"/>
                <w:cs/>
              </w:rPr>
            </w:pPr>
          </w:p>
        </w:tc>
        <w:tc>
          <w:tcPr>
            <w:tcW w:w="1152" w:type="dxa"/>
            <w:vAlign w:val="bottom"/>
          </w:tcPr>
          <w:p w:rsidR="008C28D1" w:rsidRPr="00B51F12" w:rsidRDefault="008C28D1" w:rsidP="00027153">
            <w:pPr>
              <w:tabs>
                <w:tab w:val="decimal" w:pos="1077"/>
              </w:tabs>
              <w:rPr>
                <w:rFonts w:ascii="Angsana New" w:eastAsia="Arial Unicode MS" w:hAnsi="Angsana New"/>
                <w:bCs/>
                <w:sz w:val="28"/>
                <w:szCs w:val="28"/>
              </w:rPr>
            </w:pPr>
          </w:p>
        </w:tc>
        <w:tc>
          <w:tcPr>
            <w:tcW w:w="1152" w:type="dxa"/>
          </w:tcPr>
          <w:p w:rsidR="008C28D1" w:rsidRPr="00B51F12" w:rsidRDefault="008C28D1" w:rsidP="00027153">
            <w:pPr>
              <w:tabs>
                <w:tab w:val="decimal" w:pos="1077"/>
              </w:tabs>
              <w:rPr>
                <w:rFonts w:ascii="Angsana New" w:eastAsia="Arial Unicode MS" w:hAnsi="Angsana New"/>
                <w:bCs/>
                <w:sz w:val="28"/>
                <w:szCs w:val="28"/>
              </w:rPr>
            </w:pPr>
          </w:p>
        </w:tc>
        <w:tc>
          <w:tcPr>
            <w:tcW w:w="1440" w:type="dxa"/>
            <w:vAlign w:val="bottom"/>
          </w:tcPr>
          <w:p w:rsidR="008C28D1" w:rsidRPr="00B51F12" w:rsidRDefault="008C28D1" w:rsidP="00027153">
            <w:pPr>
              <w:tabs>
                <w:tab w:val="decimal" w:pos="1077"/>
              </w:tabs>
              <w:rPr>
                <w:rFonts w:ascii="Angsana New" w:eastAsia="Arial Unicode MS" w:hAnsi="Angsana New"/>
                <w:bCs/>
                <w:sz w:val="28"/>
                <w:szCs w:val="28"/>
              </w:rPr>
            </w:pPr>
          </w:p>
        </w:tc>
      </w:tr>
      <w:tr w:rsidR="008C28D1" w:rsidRPr="00B51F12" w:rsidTr="00820F22">
        <w:trPr>
          <w:gridAfter w:val="1"/>
          <w:wAfter w:w="24" w:type="dxa"/>
          <w:trHeight w:val="283"/>
        </w:trPr>
        <w:tc>
          <w:tcPr>
            <w:tcW w:w="3312" w:type="dxa"/>
            <w:vAlign w:val="bottom"/>
            <w:hideMark/>
          </w:tcPr>
          <w:p w:rsidR="008C28D1" w:rsidRPr="00B51F12" w:rsidRDefault="008C28D1" w:rsidP="00F4490D">
            <w:pPr>
              <w:tabs>
                <w:tab w:val="left" w:pos="1569"/>
              </w:tabs>
              <w:ind w:left="417"/>
              <w:rPr>
                <w:rFonts w:ascii="Angsana New" w:eastAsia="Arial Unicode MS" w:hAnsi="Angsana New"/>
                <w:bCs/>
                <w:sz w:val="28"/>
                <w:szCs w:val="28"/>
              </w:rPr>
            </w:pPr>
            <w:r w:rsidRPr="00B51F12">
              <w:rPr>
                <w:rFonts w:ascii="Angsana New" w:eastAsia="Arial Unicode MS" w:hAnsi="Angsana New"/>
                <w:bCs/>
                <w:sz w:val="28"/>
                <w:szCs w:val="28"/>
              </w:rPr>
              <w:t xml:space="preserve">Current portion of </w:t>
            </w:r>
            <w:r w:rsidR="00F4490D" w:rsidRPr="00B51F12">
              <w:rPr>
                <w:rFonts w:ascii="Angsana New" w:eastAsia="Arial Unicode MS" w:hAnsi="Angsana New"/>
                <w:bCs/>
                <w:sz w:val="28"/>
                <w:szCs w:val="28"/>
              </w:rPr>
              <w:t xml:space="preserve">lease </w:t>
            </w:r>
            <w:r w:rsidRPr="00B51F12">
              <w:rPr>
                <w:rFonts w:ascii="Angsana New" w:eastAsia="Arial Unicode MS" w:hAnsi="Angsana New"/>
                <w:bCs/>
                <w:sz w:val="28"/>
                <w:szCs w:val="28"/>
              </w:rPr>
              <w:t xml:space="preserve">liabilities  </w:t>
            </w:r>
          </w:p>
        </w:tc>
        <w:tc>
          <w:tcPr>
            <w:tcW w:w="1584" w:type="dxa"/>
            <w:vAlign w:val="bottom"/>
            <w:hideMark/>
          </w:tcPr>
          <w:p w:rsidR="008C28D1" w:rsidRPr="00B51F12" w:rsidRDefault="008C28D1" w:rsidP="00027153">
            <w:pPr>
              <w:tabs>
                <w:tab w:val="decimal" w:pos="1077"/>
              </w:tabs>
              <w:jc w:val="right"/>
              <w:rPr>
                <w:rFonts w:ascii="Angsana New" w:eastAsia="Arial Unicode MS" w:hAnsi="Angsana New"/>
                <w:bCs/>
                <w:sz w:val="28"/>
                <w:szCs w:val="28"/>
                <w:cs/>
              </w:rPr>
            </w:pPr>
            <w:r w:rsidRPr="00B51F12">
              <w:rPr>
                <w:rFonts w:ascii="Angsana New" w:hAnsi="Angsana New"/>
                <w:sz w:val="28"/>
                <w:szCs w:val="28"/>
              </w:rPr>
              <w:t xml:space="preserve">-  </w:t>
            </w:r>
          </w:p>
        </w:tc>
        <w:tc>
          <w:tcPr>
            <w:tcW w:w="1152" w:type="dxa"/>
            <w:vAlign w:val="bottom"/>
          </w:tcPr>
          <w:p w:rsidR="008C28D1" w:rsidRPr="00B51F12" w:rsidRDefault="008C28D1" w:rsidP="00027153">
            <w:pPr>
              <w:jc w:val="right"/>
              <w:rPr>
                <w:rFonts w:ascii="Angsana New" w:hAnsi="Angsana New"/>
                <w:color w:val="000000"/>
                <w:sz w:val="28"/>
                <w:szCs w:val="28"/>
              </w:rPr>
            </w:pPr>
            <w:r w:rsidRPr="00B51F12">
              <w:rPr>
                <w:rFonts w:ascii="Angsana New" w:hAnsi="Angsana New"/>
                <w:color w:val="000000"/>
                <w:sz w:val="28"/>
                <w:szCs w:val="28"/>
              </w:rPr>
              <w:t>-</w:t>
            </w:r>
          </w:p>
        </w:tc>
        <w:tc>
          <w:tcPr>
            <w:tcW w:w="1152" w:type="dxa"/>
          </w:tcPr>
          <w:p w:rsidR="008C28D1" w:rsidRPr="00B51F12" w:rsidRDefault="008C28D1" w:rsidP="00027153">
            <w:pPr>
              <w:jc w:val="right"/>
              <w:rPr>
                <w:rFonts w:ascii="Angsana New" w:hAnsi="Angsana New"/>
                <w:color w:val="000000"/>
                <w:sz w:val="28"/>
                <w:szCs w:val="28"/>
              </w:rPr>
            </w:pPr>
            <w:r w:rsidRPr="00B51F12">
              <w:rPr>
                <w:rFonts w:ascii="Angsana New" w:hAnsi="Angsana New"/>
                <w:color w:val="000000"/>
                <w:sz w:val="28"/>
                <w:szCs w:val="28"/>
              </w:rPr>
              <w:t>1,273</w:t>
            </w:r>
          </w:p>
        </w:tc>
        <w:tc>
          <w:tcPr>
            <w:tcW w:w="1440" w:type="dxa"/>
            <w:vAlign w:val="bottom"/>
            <w:hideMark/>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hAnsi="Angsana New"/>
                <w:color w:val="000000"/>
                <w:sz w:val="28"/>
                <w:szCs w:val="28"/>
              </w:rPr>
              <w:t>1,273</w:t>
            </w:r>
          </w:p>
        </w:tc>
      </w:tr>
      <w:tr w:rsidR="008C28D1" w:rsidRPr="00B51F12" w:rsidTr="00820F22">
        <w:trPr>
          <w:gridAfter w:val="1"/>
          <w:wAfter w:w="24" w:type="dxa"/>
          <w:trHeight w:val="284"/>
        </w:trPr>
        <w:tc>
          <w:tcPr>
            <w:tcW w:w="3312" w:type="dxa"/>
            <w:vAlign w:val="bottom"/>
            <w:hideMark/>
          </w:tcPr>
          <w:p w:rsidR="008C28D1" w:rsidRPr="00B51F12" w:rsidRDefault="008C28D1" w:rsidP="00F4490D">
            <w:pPr>
              <w:tabs>
                <w:tab w:val="left" w:pos="1569"/>
              </w:tabs>
              <w:ind w:left="417"/>
              <w:rPr>
                <w:rFonts w:ascii="Angsana New" w:eastAsia="Arial Unicode MS" w:hAnsi="Angsana New"/>
                <w:b/>
                <w:sz w:val="28"/>
                <w:szCs w:val="28"/>
                <w:lang w:bidi="ar-SA"/>
              </w:rPr>
            </w:pPr>
            <w:r w:rsidRPr="00B51F12">
              <w:rPr>
                <w:rFonts w:ascii="Angsana New" w:eastAsia="Arial Unicode MS" w:hAnsi="Angsana New"/>
                <w:b/>
                <w:sz w:val="28"/>
                <w:szCs w:val="28"/>
              </w:rPr>
              <w:t>Non-current liabilities</w:t>
            </w:r>
          </w:p>
        </w:tc>
        <w:tc>
          <w:tcPr>
            <w:tcW w:w="1584" w:type="dxa"/>
            <w:vAlign w:val="bottom"/>
          </w:tcPr>
          <w:p w:rsidR="008C28D1" w:rsidRPr="00B51F12" w:rsidRDefault="008C28D1" w:rsidP="00027153">
            <w:pPr>
              <w:tabs>
                <w:tab w:val="decimal" w:pos="1077"/>
              </w:tabs>
              <w:jc w:val="right"/>
              <w:rPr>
                <w:rFonts w:ascii="Angsana New" w:eastAsia="Arial Unicode MS" w:hAnsi="Angsana New"/>
                <w:bCs/>
                <w:sz w:val="28"/>
                <w:szCs w:val="28"/>
              </w:rPr>
            </w:pPr>
          </w:p>
        </w:tc>
        <w:tc>
          <w:tcPr>
            <w:tcW w:w="1152" w:type="dxa"/>
            <w:vAlign w:val="bottom"/>
          </w:tcPr>
          <w:p w:rsidR="008C28D1" w:rsidRPr="00B51F12" w:rsidRDefault="008C28D1" w:rsidP="00027153">
            <w:pPr>
              <w:tabs>
                <w:tab w:val="decimal" w:pos="1077"/>
              </w:tabs>
              <w:rPr>
                <w:rFonts w:ascii="Angsana New" w:eastAsia="Arial Unicode MS" w:hAnsi="Angsana New"/>
                <w:bCs/>
                <w:sz w:val="28"/>
                <w:szCs w:val="28"/>
              </w:rPr>
            </w:pPr>
          </w:p>
        </w:tc>
        <w:tc>
          <w:tcPr>
            <w:tcW w:w="1152" w:type="dxa"/>
          </w:tcPr>
          <w:p w:rsidR="008C28D1" w:rsidRPr="00B51F12" w:rsidRDefault="008C28D1" w:rsidP="00027153">
            <w:pPr>
              <w:tabs>
                <w:tab w:val="decimal" w:pos="1077"/>
              </w:tabs>
              <w:rPr>
                <w:rFonts w:ascii="Angsana New" w:eastAsia="Arial Unicode MS" w:hAnsi="Angsana New"/>
                <w:bCs/>
                <w:sz w:val="28"/>
                <w:szCs w:val="28"/>
              </w:rPr>
            </w:pPr>
          </w:p>
        </w:tc>
        <w:tc>
          <w:tcPr>
            <w:tcW w:w="1440" w:type="dxa"/>
            <w:vAlign w:val="bottom"/>
          </w:tcPr>
          <w:p w:rsidR="008C28D1" w:rsidRPr="00B51F12" w:rsidRDefault="008C28D1" w:rsidP="00027153">
            <w:pPr>
              <w:tabs>
                <w:tab w:val="decimal" w:pos="1077"/>
              </w:tabs>
              <w:rPr>
                <w:rFonts w:ascii="Angsana New" w:eastAsia="Arial Unicode MS" w:hAnsi="Angsana New"/>
                <w:bCs/>
                <w:sz w:val="28"/>
                <w:szCs w:val="28"/>
              </w:rPr>
            </w:pPr>
          </w:p>
        </w:tc>
      </w:tr>
      <w:tr w:rsidR="008C28D1" w:rsidRPr="00B51F12" w:rsidTr="00820F22">
        <w:trPr>
          <w:gridAfter w:val="1"/>
          <w:wAfter w:w="24" w:type="dxa"/>
          <w:trHeight w:val="284"/>
        </w:trPr>
        <w:tc>
          <w:tcPr>
            <w:tcW w:w="3312" w:type="dxa"/>
            <w:vAlign w:val="bottom"/>
            <w:hideMark/>
          </w:tcPr>
          <w:p w:rsidR="008C28D1" w:rsidRPr="00B51F12" w:rsidRDefault="008C28D1" w:rsidP="00F4490D">
            <w:pPr>
              <w:tabs>
                <w:tab w:val="left" w:pos="1569"/>
              </w:tabs>
              <w:ind w:left="417"/>
              <w:rPr>
                <w:rFonts w:ascii="Angsana New" w:eastAsia="Arial Unicode MS" w:hAnsi="Angsana New"/>
                <w:bCs/>
                <w:sz w:val="28"/>
                <w:szCs w:val="28"/>
              </w:rPr>
            </w:pPr>
            <w:r w:rsidRPr="00B51F12">
              <w:rPr>
                <w:rFonts w:ascii="Angsana New" w:hAnsi="Angsana New"/>
                <w:sz w:val="28"/>
                <w:szCs w:val="28"/>
              </w:rPr>
              <w:t>Lease liabilities</w:t>
            </w:r>
            <w:r w:rsidRPr="00B51F12">
              <w:rPr>
                <w:rFonts w:ascii="Angsana New" w:eastAsia="Arial Unicode MS" w:hAnsi="Angsana New"/>
                <w:snapToGrid w:val="0"/>
                <w:sz w:val="28"/>
                <w:szCs w:val="28"/>
              </w:rPr>
              <w:t xml:space="preserve"> - net</w:t>
            </w:r>
          </w:p>
        </w:tc>
        <w:tc>
          <w:tcPr>
            <w:tcW w:w="1584" w:type="dxa"/>
            <w:vAlign w:val="bottom"/>
            <w:hideMark/>
          </w:tcPr>
          <w:p w:rsidR="008C28D1" w:rsidRPr="00B51F12" w:rsidRDefault="008C28D1" w:rsidP="00027153">
            <w:pPr>
              <w:tabs>
                <w:tab w:val="decimal" w:pos="1077"/>
              </w:tabs>
              <w:jc w:val="right"/>
              <w:rPr>
                <w:rFonts w:ascii="Angsana New" w:eastAsia="Arial Unicode MS" w:hAnsi="Angsana New"/>
                <w:bCs/>
                <w:sz w:val="28"/>
                <w:szCs w:val="28"/>
                <w:cs/>
              </w:rPr>
            </w:pPr>
            <w:r w:rsidRPr="00B51F12">
              <w:rPr>
                <w:rFonts w:ascii="Angsana New" w:hAnsi="Angsana New"/>
                <w:sz w:val="28"/>
                <w:szCs w:val="28"/>
              </w:rPr>
              <w:t xml:space="preserve">-  </w:t>
            </w:r>
          </w:p>
        </w:tc>
        <w:tc>
          <w:tcPr>
            <w:tcW w:w="1152" w:type="dxa"/>
            <w:vAlign w:val="bottom"/>
          </w:tcPr>
          <w:p w:rsidR="008C28D1" w:rsidRPr="00B51F12" w:rsidRDefault="008C28D1" w:rsidP="00027153">
            <w:pPr>
              <w:jc w:val="right"/>
              <w:rPr>
                <w:rFonts w:ascii="Angsana New" w:hAnsi="Angsana New"/>
                <w:color w:val="000000"/>
                <w:sz w:val="28"/>
                <w:szCs w:val="28"/>
              </w:rPr>
            </w:pPr>
            <w:r w:rsidRPr="00B51F12">
              <w:rPr>
                <w:rFonts w:ascii="Angsana New" w:hAnsi="Angsana New"/>
                <w:color w:val="000000"/>
                <w:sz w:val="28"/>
                <w:szCs w:val="28"/>
              </w:rPr>
              <w:t>-</w:t>
            </w:r>
          </w:p>
        </w:tc>
        <w:tc>
          <w:tcPr>
            <w:tcW w:w="1152" w:type="dxa"/>
          </w:tcPr>
          <w:p w:rsidR="008C28D1" w:rsidRPr="00B51F12" w:rsidRDefault="008C28D1" w:rsidP="00027153">
            <w:pPr>
              <w:tabs>
                <w:tab w:val="decimal" w:pos="1077"/>
              </w:tabs>
              <w:jc w:val="right"/>
              <w:rPr>
                <w:rFonts w:ascii="Angsana New" w:hAnsi="Angsana New"/>
                <w:color w:val="000000"/>
                <w:sz w:val="28"/>
                <w:szCs w:val="28"/>
              </w:rPr>
            </w:pPr>
            <w:r w:rsidRPr="00B51F12">
              <w:rPr>
                <w:rFonts w:ascii="Angsana New" w:hAnsi="Angsana New"/>
                <w:color w:val="000000"/>
                <w:sz w:val="28"/>
                <w:szCs w:val="28"/>
              </w:rPr>
              <w:t xml:space="preserve">          21,684</w:t>
            </w:r>
          </w:p>
        </w:tc>
        <w:tc>
          <w:tcPr>
            <w:tcW w:w="1440" w:type="dxa"/>
            <w:vAlign w:val="bottom"/>
            <w:hideMark/>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hAnsi="Angsana New"/>
                <w:color w:val="000000"/>
                <w:sz w:val="28"/>
                <w:szCs w:val="28"/>
              </w:rPr>
              <w:t xml:space="preserve">          21,684</w:t>
            </w:r>
          </w:p>
        </w:tc>
      </w:tr>
      <w:tr w:rsidR="008C28D1" w:rsidRPr="00B51F12" w:rsidTr="00820F22">
        <w:trPr>
          <w:gridAfter w:val="1"/>
          <w:wAfter w:w="24" w:type="dxa"/>
          <w:trHeight w:val="284"/>
        </w:trPr>
        <w:tc>
          <w:tcPr>
            <w:tcW w:w="3312" w:type="dxa"/>
            <w:vAlign w:val="bottom"/>
            <w:hideMark/>
          </w:tcPr>
          <w:p w:rsidR="008C28D1" w:rsidRPr="00B51F12" w:rsidRDefault="008C28D1" w:rsidP="00F4490D">
            <w:pPr>
              <w:tabs>
                <w:tab w:val="left" w:pos="1569"/>
              </w:tabs>
              <w:ind w:left="417"/>
              <w:rPr>
                <w:rFonts w:ascii="Angsana New" w:eastAsia="Arial Unicode MS" w:hAnsi="Angsana New"/>
                <w:b/>
                <w:sz w:val="28"/>
                <w:szCs w:val="28"/>
              </w:rPr>
            </w:pPr>
            <w:r w:rsidRPr="00B51F12">
              <w:rPr>
                <w:rFonts w:ascii="Angsana New" w:eastAsia="Arial Unicode MS" w:hAnsi="Angsana New"/>
                <w:b/>
                <w:sz w:val="28"/>
                <w:szCs w:val="28"/>
              </w:rPr>
              <w:t>Shareholders’ equity</w:t>
            </w:r>
          </w:p>
        </w:tc>
        <w:tc>
          <w:tcPr>
            <w:tcW w:w="1584" w:type="dxa"/>
            <w:vAlign w:val="bottom"/>
          </w:tcPr>
          <w:p w:rsidR="008C28D1" w:rsidRPr="00B51F12" w:rsidRDefault="008C28D1" w:rsidP="00027153">
            <w:pPr>
              <w:tabs>
                <w:tab w:val="decimal" w:pos="1077"/>
              </w:tabs>
              <w:rPr>
                <w:rFonts w:ascii="Angsana New" w:eastAsia="Arial Unicode MS" w:hAnsi="Angsana New"/>
                <w:bCs/>
                <w:sz w:val="28"/>
                <w:szCs w:val="28"/>
                <w:cs/>
              </w:rPr>
            </w:pPr>
          </w:p>
        </w:tc>
        <w:tc>
          <w:tcPr>
            <w:tcW w:w="1152" w:type="dxa"/>
            <w:vAlign w:val="bottom"/>
          </w:tcPr>
          <w:p w:rsidR="008C28D1" w:rsidRPr="00B51F12" w:rsidRDefault="008C28D1" w:rsidP="00027153">
            <w:pPr>
              <w:tabs>
                <w:tab w:val="decimal" w:pos="1077"/>
              </w:tabs>
              <w:rPr>
                <w:rFonts w:ascii="Angsana New" w:eastAsia="Arial Unicode MS" w:hAnsi="Angsana New"/>
                <w:bCs/>
                <w:sz w:val="28"/>
                <w:szCs w:val="28"/>
              </w:rPr>
            </w:pPr>
          </w:p>
        </w:tc>
        <w:tc>
          <w:tcPr>
            <w:tcW w:w="1152" w:type="dxa"/>
          </w:tcPr>
          <w:p w:rsidR="008C28D1" w:rsidRPr="00B51F12" w:rsidRDefault="008C28D1" w:rsidP="00027153">
            <w:pPr>
              <w:tabs>
                <w:tab w:val="decimal" w:pos="1077"/>
              </w:tabs>
              <w:rPr>
                <w:rFonts w:ascii="Angsana New" w:eastAsia="Arial Unicode MS" w:hAnsi="Angsana New"/>
                <w:bCs/>
                <w:sz w:val="28"/>
                <w:szCs w:val="28"/>
              </w:rPr>
            </w:pPr>
          </w:p>
        </w:tc>
        <w:tc>
          <w:tcPr>
            <w:tcW w:w="1440" w:type="dxa"/>
            <w:vAlign w:val="bottom"/>
          </w:tcPr>
          <w:p w:rsidR="008C28D1" w:rsidRPr="00B51F12" w:rsidRDefault="008C28D1" w:rsidP="00027153">
            <w:pPr>
              <w:tabs>
                <w:tab w:val="decimal" w:pos="1077"/>
              </w:tabs>
              <w:rPr>
                <w:rFonts w:ascii="Angsana New" w:eastAsia="Arial Unicode MS" w:hAnsi="Angsana New"/>
                <w:bCs/>
                <w:sz w:val="28"/>
                <w:szCs w:val="28"/>
              </w:rPr>
            </w:pPr>
          </w:p>
        </w:tc>
      </w:tr>
      <w:tr w:rsidR="008C28D1" w:rsidRPr="00B51F12" w:rsidTr="00820F22">
        <w:trPr>
          <w:gridAfter w:val="1"/>
          <w:wAfter w:w="24" w:type="dxa"/>
          <w:trHeight w:val="284"/>
        </w:trPr>
        <w:tc>
          <w:tcPr>
            <w:tcW w:w="3312" w:type="dxa"/>
            <w:hideMark/>
          </w:tcPr>
          <w:p w:rsidR="008C28D1" w:rsidRPr="00B51F12" w:rsidRDefault="008C28D1" w:rsidP="00F4490D">
            <w:pPr>
              <w:tabs>
                <w:tab w:val="left" w:pos="1569"/>
              </w:tabs>
              <w:ind w:left="417"/>
              <w:rPr>
                <w:rFonts w:ascii="Angsana New" w:eastAsia="Arial Unicode MS" w:hAnsi="Angsana New"/>
                <w:bCs/>
                <w:sz w:val="28"/>
                <w:szCs w:val="28"/>
              </w:rPr>
            </w:pPr>
            <w:r w:rsidRPr="00B51F12">
              <w:rPr>
                <w:rFonts w:ascii="Angsana New" w:eastAsia="Arial Unicode MS" w:hAnsi="Angsana New"/>
                <w:bCs/>
                <w:sz w:val="28"/>
                <w:szCs w:val="28"/>
              </w:rPr>
              <w:t>Retained earnings</w:t>
            </w:r>
            <w:r w:rsidRPr="00B51F12">
              <w:rPr>
                <w:rFonts w:ascii="Angsana New" w:eastAsia="Arial Unicode MS" w:hAnsi="Angsana New"/>
                <w:bCs/>
                <w:sz w:val="28"/>
                <w:szCs w:val="28"/>
                <w:cs/>
              </w:rPr>
              <w:t xml:space="preserve"> </w:t>
            </w:r>
          </w:p>
        </w:tc>
        <w:tc>
          <w:tcPr>
            <w:tcW w:w="1584" w:type="dxa"/>
            <w:vAlign w:val="bottom"/>
            <w:hideMark/>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hAnsi="Angsana New"/>
                <w:sz w:val="28"/>
                <w:szCs w:val="28"/>
              </w:rPr>
              <w:t>3,139</w:t>
            </w:r>
          </w:p>
        </w:tc>
        <w:tc>
          <w:tcPr>
            <w:tcW w:w="1152" w:type="dxa"/>
            <w:vAlign w:val="bottom"/>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eastAsia="Arial Unicode MS" w:hAnsi="Angsana New"/>
                <w:bCs/>
                <w:sz w:val="28"/>
                <w:szCs w:val="28"/>
              </w:rPr>
              <w:t>(92)</w:t>
            </w:r>
          </w:p>
        </w:tc>
        <w:tc>
          <w:tcPr>
            <w:tcW w:w="1152" w:type="dxa"/>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eastAsia="Arial Unicode MS" w:hAnsi="Angsana New"/>
                <w:bCs/>
                <w:sz w:val="28"/>
                <w:szCs w:val="28"/>
              </w:rPr>
              <w:t>-</w:t>
            </w:r>
          </w:p>
        </w:tc>
        <w:tc>
          <w:tcPr>
            <w:tcW w:w="1440" w:type="dxa"/>
            <w:vAlign w:val="bottom"/>
            <w:hideMark/>
          </w:tcPr>
          <w:p w:rsidR="008C28D1" w:rsidRPr="00B51F12" w:rsidRDefault="008C28D1" w:rsidP="00027153">
            <w:pPr>
              <w:tabs>
                <w:tab w:val="decimal" w:pos="1077"/>
              </w:tabs>
              <w:jc w:val="right"/>
              <w:rPr>
                <w:rFonts w:ascii="Angsana New" w:eastAsia="Arial Unicode MS" w:hAnsi="Angsana New"/>
                <w:bCs/>
                <w:sz w:val="28"/>
                <w:szCs w:val="28"/>
              </w:rPr>
            </w:pPr>
            <w:r w:rsidRPr="00B51F12">
              <w:rPr>
                <w:rFonts w:ascii="Angsana New" w:hAnsi="Angsana New"/>
                <w:sz w:val="28"/>
                <w:szCs w:val="28"/>
              </w:rPr>
              <w:t>3,047</w:t>
            </w:r>
          </w:p>
        </w:tc>
      </w:tr>
    </w:tbl>
    <w:p w:rsidR="008C28D1" w:rsidRPr="00B51F12" w:rsidRDefault="008C28D1" w:rsidP="00B77BCA">
      <w:pPr>
        <w:spacing w:before="200" w:after="120"/>
        <w:ind w:left="907"/>
        <w:jc w:val="thaiDistribute"/>
        <w:rPr>
          <w:rFonts w:ascii="Angsana New" w:eastAsia="Arial Unicode MS" w:hAnsi="Angsana New"/>
          <w:sz w:val="28"/>
          <w:szCs w:val="28"/>
          <w:lang w:eastAsia="th-TH"/>
        </w:rPr>
      </w:pPr>
      <w:r w:rsidRPr="00B51F12">
        <w:rPr>
          <w:rFonts w:ascii="Angsana New" w:eastAsia="Arial Unicode MS" w:hAnsi="Angsana New"/>
          <w:sz w:val="28"/>
          <w:szCs w:val="28"/>
        </w:rPr>
        <w:t>The total impact on the retained earnings as at January 1, 2020</w:t>
      </w:r>
      <w:r w:rsidRPr="00B51F12">
        <w:rPr>
          <w:rFonts w:ascii="Angsana New" w:eastAsia="Arial Unicode MS" w:hAnsi="Angsana New"/>
          <w:sz w:val="28"/>
          <w:szCs w:val="28"/>
          <w:cs/>
        </w:rPr>
        <w:t xml:space="preserve"> </w:t>
      </w:r>
      <w:r w:rsidRPr="00B51F12">
        <w:rPr>
          <w:rFonts w:ascii="Angsana New" w:eastAsia="Arial Unicode MS" w:hAnsi="Angsana New"/>
          <w:sz w:val="28"/>
          <w:szCs w:val="28"/>
        </w:rPr>
        <w:t>is as follows:</w:t>
      </w:r>
    </w:p>
    <w:tbl>
      <w:tblPr>
        <w:tblW w:w="8553" w:type="dxa"/>
        <w:tblInd w:w="483" w:type="dxa"/>
        <w:tblCellMar>
          <w:left w:w="57" w:type="dxa"/>
          <w:right w:w="57" w:type="dxa"/>
        </w:tblCellMar>
        <w:tblLook w:val="04A0"/>
      </w:tblPr>
      <w:tblGrid>
        <w:gridCol w:w="6663"/>
        <w:gridCol w:w="1890"/>
      </w:tblGrid>
      <w:tr w:rsidR="008C28D1" w:rsidRPr="00B51F12" w:rsidTr="00027153">
        <w:trPr>
          <w:trHeight w:val="397"/>
        </w:trPr>
        <w:tc>
          <w:tcPr>
            <w:tcW w:w="6663" w:type="dxa"/>
            <w:noWrap/>
            <w:vAlign w:val="bottom"/>
          </w:tcPr>
          <w:p w:rsidR="008C28D1" w:rsidRPr="00B51F12" w:rsidRDefault="008C28D1" w:rsidP="00027153">
            <w:pPr>
              <w:rPr>
                <w:rFonts w:ascii="Angsana New" w:eastAsia="Arial Unicode MS" w:hAnsi="Angsana New"/>
                <w:sz w:val="28"/>
                <w:szCs w:val="28"/>
              </w:rPr>
            </w:pPr>
          </w:p>
        </w:tc>
        <w:tc>
          <w:tcPr>
            <w:tcW w:w="1890" w:type="dxa"/>
            <w:noWrap/>
            <w:vAlign w:val="bottom"/>
          </w:tcPr>
          <w:p w:rsidR="008C28D1" w:rsidRPr="00B51F12" w:rsidRDefault="008C28D1" w:rsidP="00027153">
            <w:pPr>
              <w:pBdr>
                <w:bottom w:val="single" w:sz="4" w:space="1" w:color="auto"/>
              </w:pBdr>
              <w:jc w:val="center"/>
              <w:rPr>
                <w:rFonts w:ascii="Angsana New" w:hAnsi="Angsana New"/>
                <w:color w:val="000000"/>
                <w:sz w:val="28"/>
                <w:szCs w:val="28"/>
                <w:cs/>
              </w:rPr>
            </w:pPr>
            <w:r w:rsidRPr="00B51F12">
              <w:rPr>
                <w:rFonts w:ascii="Angsana New" w:hAnsi="Angsana New"/>
                <w:sz w:val="28"/>
                <w:szCs w:val="28"/>
              </w:rPr>
              <w:t>Unit : Thousand Baht</w:t>
            </w:r>
          </w:p>
        </w:tc>
      </w:tr>
      <w:tr w:rsidR="008C28D1" w:rsidRPr="00B51F12" w:rsidTr="00027153">
        <w:trPr>
          <w:trHeight w:val="397"/>
        </w:trPr>
        <w:tc>
          <w:tcPr>
            <w:tcW w:w="6663" w:type="dxa"/>
            <w:noWrap/>
            <w:vAlign w:val="bottom"/>
            <w:hideMark/>
          </w:tcPr>
          <w:p w:rsidR="008C28D1" w:rsidRPr="00B51F12" w:rsidRDefault="008C28D1" w:rsidP="005C0923">
            <w:pPr>
              <w:ind w:left="417"/>
              <w:rPr>
                <w:rFonts w:ascii="Angsana New" w:eastAsia="Arial Unicode MS" w:hAnsi="Angsana New"/>
                <w:snapToGrid w:val="0"/>
                <w:sz w:val="28"/>
                <w:szCs w:val="28"/>
                <w:lang w:eastAsia="th-TH"/>
              </w:rPr>
            </w:pPr>
            <w:r w:rsidRPr="00B51F12">
              <w:rPr>
                <w:rFonts w:ascii="Angsana New" w:eastAsia="Arial Unicode MS" w:hAnsi="Angsana New"/>
                <w:snapToGrid w:val="0"/>
                <w:sz w:val="28"/>
                <w:szCs w:val="28"/>
              </w:rPr>
              <w:t>Unappropriated retained earnings as at December 31, 2019</w:t>
            </w:r>
            <w:r w:rsidRPr="00B51F12">
              <w:rPr>
                <w:rFonts w:ascii="Angsana New" w:eastAsia="Arial Unicode MS" w:hAnsi="Angsana New"/>
                <w:snapToGrid w:val="0"/>
                <w:sz w:val="28"/>
                <w:szCs w:val="28"/>
                <w:cs/>
              </w:rPr>
              <w:t xml:space="preserve"> </w:t>
            </w:r>
          </w:p>
        </w:tc>
        <w:tc>
          <w:tcPr>
            <w:tcW w:w="1890" w:type="dxa"/>
            <w:noWrap/>
            <w:vAlign w:val="bottom"/>
            <w:hideMark/>
          </w:tcPr>
          <w:p w:rsidR="008C28D1" w:rsidRPr="00B51F12" w:rsidRDefault="008C28D1" w:rsidP="00027153">
            <w:pPr>
              <w:tabs>
                <w:tab w:val="decimal" w:pos="1219"/>
              </w:tabs>
              <w:jc w:val="right"/>
              <w:rPr>
                <w:rFonts w:ascii="Angsana New" w:hAnsi="Angsana New"/>
                <w:sz w:val="28"/>
                <w:szCs w:val="28"/>
              </w:rPr>
            </w:pPr>
            <w:r w:rsidRPr="00B51F12">
              <w:rPr>
                <w:rFonts w:ascii="Angsana New" w:hAnsi="Angsana New"/>
                <w:sz w:val="28"/>
                <w:szCs w:val="28"/>
              </w:rPr>
              <w:t>3,139</w:t>
            </w:r>
          </w:p>
        </w:tc>
      </w:tr>
      <w:tr w:rsidR="008C28D1" w:rsidRPr="00B51F12" w:rsidTr="00027153">
        <w:trPr>
          <w:trHeight w:val="397"/>
        </w:trPr>
        <w:tc>
          <w:tcPr>
            <w:tcW w:w="6663" w:type="dxa"/>
            <w:noWrap/>
            <w:vAlign w:val="bottom"/>
            <w:hideMark/>
          </w:tcPr>
          <w:p w:rsidR="008C28D1" w:rsidRPr="00B51F12" w:rsidRDefault="008C28D1" w:rsidP="00812ACE">
            <w:pPr>
              <w:ind w:left="417"/>
              <w:rPr>
                <w:rFonts w:ascii="Angsana New" w:hAnsi="Angsana New"/>
                <w:sz w:val="28"/>
                <w:szCs w:val="28"/>
              </w:rPr>
            </w:pPr>
            <w:r w:rsidRPr="00B51F12">
              <w:rPr>
                <w:rFonts w:ascii="Angsana New" w:eastAsia="Arial Unicode MS" w:hAnsi="Angsana New"/>
                <w:snapToGrid w:val="0"/>
                <w:sz w:val="28"/>
                <w:szCs w:val="28"/>
              </w:rPr>
              <w:t>Increase in loss allowance for trade and other receivables</w:t>
            </w:r>
          </w:p>
        </w:tc>
        <w:tc>
          <w:tcPr>
            <w:tcW w:w="1890" w:type="dxa"/>
            <w:noWrap/>
            <w:vAlign w:val="bottom"/>
            <w:hideMark/>
          </w:tcPr>
          <w:p w:rsidR="008C28D1" w:rsidRPr="00B51F12" w:rsidRDefault="008C28D1" w:rsidP="00027153">
            <w:pPr>
              <w:pBdr>
                <w:bottom w:val="single" w:sz="4" w:space="1" w:color="auto"/>
              </w:pBdr>
              <w:tabs>
                <w:tab w:val="decimal" w:pos="1219"/>
              </w:tabs>
              <w:jc w:val="right"/>
              <w:rPr>
                <w:rFonts w:ascii="Angsana New" w:hAnsi="Angsana New"/>
                <w:sz w:val="28"/>
                <w:szCs w:val="28"/>
              </w:rPr>
            </w:pPr>
            <w:r w:rsidRPr="00B51F12">
              <w:rPr>
                <w:rFonts w:ascii="Angsana New" w:hAnsi="Angsana New"/>
                <w:sz w:val="28"/>
                <w:szCs w:val="28"/>
              </w:rPr>
              <w:t>(92)</w:t>
            </w:r>
          </w:p>
        </w:tc>
      </w:tr>
      <w:tr w:rsidR="008C28D1" w:rsidRPr="00B51F12" w:rsidTr="00027153">
        <w:trPr>
          <w:trHeight w:val="397"/>
        </w:trPr>
        <w:tc>
          <w:tcPr>
            <w:tcW w:w="6663" w:type="dxa"/>
            <w:noWrap/>
            <w:vAlign w:val="bottom"/>
            <w:hideMark/>
          </w:tcPr>
          <w:p w:rsidR="008C28D1" w:rsidRPr="00B51F12" w:rsidRDefault="008C28D1" w:rsidP="005C0923">
            <w:pPr>
              <w:ind w:left="417"/>
              <w:rPr>
                <w:rFonts w:ascii="Angsana New" w:eastAsia="Arial Unicode MS" w:hAnsi="Angsana New"/>
                <w:snapToGrid w:val="0"/>
                <w:sz w:val="28"/>
                <w:szCs w:val="28"/>
              </w:rPr>
            </w:pPr>
            <w:r w:rsidRPr="00B51F12">
              <w:rPr>
                <w:rFonts w:ascii="Angsana New" w:eastAsia="Arial Unicode MS" w:hAnsi="Angsana New"/>
                <w:snapToGrid w:val="0"/>
                <w:sz w:val="28"/>
                <w:szCs w:val="28"/>
              </w:rPr>
              <w:t>Unappropriated retained earnings as at January 1, 2020</w:t>
            </w:r>
            <w:r w:rsidRPr="00B51F12">
              <w:rPr>
                <w:rFonts w:ascii="Angsana New" w:eastAsia="Arial Unicode MS" w:hAnsi="Angsana New"/>
                <w:snapToGrid w:val="0"/>
                <w:sz w:val="28"/>
                <w:szCs w:val="28"/>
                <w:cs/>
              </w:rPr>
              <w:t xml:space="preserve"> </w:t>
            </w:r>
          </w:p>
        </w:tc>
        <w:tc>
          <w:tcPr>
            <w:tcW w:w="1890" w:type="dxa"/>
            <w:noWrap/>
            <w:vAlign w:val="bottom"/>
            <w:hideMark/>
          </w:tcPr>
          <w:p w:rsidR="008C28D1" w:rsidRPr="00B51F12" w:rsidRDefault="008C28D1" w:rsidP="00027153">
            <w:pPr>
              <w:pBdr>
                <w:bottom w:val="double" w:sz="4" w:space="1" w:color="auto"/>
              </w:pBdr>
              <w:tabs>
                <w:tab w:val="decimal" w:pos="1219"/>
              </w:tabs>
              <w:jc w:val="right"/>
              <w:rPr>
                <w:rFonts w:ascii="Angsana New" w:hAnsi="Angsana New"/>
                <w:sz w:val="28"/>
                <w:szCs w:val="28"/>
              </w:rPr>
            </w:pPr>
            <w:r w:rsidRPr="00B51F12">
              <w:rPr>
                <w:rFonts w:ascii="Angsana New" w:hAnsi="Angsana New"/>
                <w:sz w:val="28"/>
                <w:szCs w:val="28"/>
              </w:rPr>
              <w:t>3,047</w:t>
            </w:r>
          </w:p>
        </w:tc>
      </w:tr>
    </w:tbl>
    <w:p w:rsidR="00103CA0" w:rsidRPr="00B51F12" w:rsidRDefault="003E2B4F" w:rsidP="00B33B07">
      <w:pPr>
        <w:pStyle w:val="ListParagraph"/>
        <w:tabs>
          <w:tab w:val="left" w:pos="4140"/>
        </w:tabs>
        <w:overflowPunct w:val="0"/>
        <w:autoSpaceDE w:val="0"/>
        <w:autoSpaceDN w:val="0"/>
        <w:adjustRightInd w:val="0"/>
        <w:spacing w:before="200" w:after="0" w:line="380" w:lineRule="exact"/>
        <w:ind w:left="900" w:hanging="360"/>
        <w:jc w:val="thaiDistribute"/>
        <w:textAlignment w:val="baseline"/>
        <w:rPr>
          <w:rFonts w:ascii="Angsana New" w:eastAsia="Arial Unicode MS" w:hAnsi="Angsana New" w:cs="Angsana New"/>
          <w:b/>
          <w:bCs/>
          <w:sz w:val="28"/>
        </w:rPr>
      </w:pPr>
      <w:r w:rsidRPr="00B51F12">
        <w:rPr>
          <w:rFonts w:ascii="Angsana New" w:hAnsi="Angsana New" w:cs="Angsana New"/>
          <w:b/>
          <w:bCs/>
          <w:sz w:val="28"/>
          <w:cs/>
        </w:rPr>
        <w:t>(</w:t>
      </w:r>
      <w:r w:rsidRPr="00B51F12">
        <w:rPr>
          <w:rFonts w:ascii="Angsana New" w:hAnsi="Angsana New" w:cs="Angsana New"/>
          <w:b/>
          <w:bCs/>
          <w:sz w:val="28"/>
        </w:rPr>
        <w:t>b</w:t>
      </w:r>
      <w:r w:rsidRPr="00B51F12">
        <w:rPr>
          <w:rFonts w:ascii="Angsana New" w:hAnsi="Angsana New" w:cs="Angsana New"/>
          <w:b/>
          <w:bCs/>
          <w:sz w:val="28"/>
          <w:cs/>
        </w:rPr>
        <w:t>)</w:t>
      </w:r>
      <w:r w:rsidRPr="00B51F12">
        <w:rPr>
          <w:rFonts w:ascii="Angsana New" w:hAnsi="Angsana New" w:cs="Angsana New"/>
          <w:b/>
          <w:bCs/>
          <w:sz w:val="28"/>
        </w:rPr>
        <w:tab/>
      </w:r>
      <w:r w:rsidR="008802D5" w:rsidRPr="008802D5">
        <w:rPr>
          <w:rFonts w:ascii="Angsana New" w:hAnsi="Angsana New" w:cs="Angsana New"/>
          <w:b/>
          <w:bCs/>
          <w:sz w:val="28"/>
        </w:rPr>
        <w:t>Revised financial reporting standards</w:t>
      </w:r>
    </w:p>
    <w:p w:rsidR="00812ACE" w:rsidRPr="00B51F12" w:rsidRDefault="00812ACE" w:rsidP="004C1166">
      <w:pPr>
        <w:spacing w:before="120"/>
        <w:ind w:left="900"/>
        <w:jc w:val="thaiDistribute"/>
        <w:rPr>
          <w:rFonts w:ascii="Angsana New" w:eastAsia="Arial Unicode MS" w:hAnsi="Angsana New"/>
          <w:sz w:val="28"/>
          <w:szCs w:val="28"/>
        </w:rPr>
      </w:pPr>
      <w:r w:rsidRPr="00B51F12">
        <w:rPr>
          <w:rFonts w:ascii="Angsana New" w:eastAsia="Arial Unicode MS" w:hAnsi="Angsana New"/>
          <w:sz w:val="28"/>
          <w:szCs w:val="28"/>
        </w:rPr>
        <w:t>In February 2021, The Federation of Accounting Professions announced to apply TFRS 16 Lease (revise 2020), which 2 addition relief measures as follow:</w:t>
      </w:r>
    </w:p>
    <w:p w:rsidR="008802D5" w:rsidRPr="008802D5" w:rsidRDefault="008802D5" w:rsidP="00C317A7">
      <w:pPr>
        <w:numPr>
          <w:ilvl w:val="0"/>
          <w:numId w:val="27"/>
        </w:numPr>
        <w:spacing w:before="120"/>
        <w:jc w:val="thaiDistribute"/>
        <w:rPr>
          <w:rFonts w:ascii="Angsana New" w:eastAsia="Arial Unicode MS" w:hAnsi="Angsana New"/>
          <w:sz w:val="28"/>
          <w:szCs w:val="28"/>
        </w:rPr>
      </w:pPr>
      <w:r w:rsidRPr="008802D5">
        <w:rPr>
          <w:rFonts w:ascii="Angsana New" w:eastAsia="Arial Unicode MS" w:hAnsi="Angsana New"/>
          <w:sz w:val="28"/>
          <w:szCs w:val="28"/>
        </w:rPr>
        <w:t xml:space="preserve">Rent concessions to lessees as a result of the COVID-19 pandemic: </w:t>
      </w:r>
    </w:p>
    <w:p w:rsidR="008802D5" w:rsidRPr="008802D5" w:rsidRDefault="008802D5" w:rsidP="00C317A7">
      <w:pPr>
        <w:spacing w:before="60"/>
        <w:ind w:left="1260"/>
        <w:jc w:val="thaiDistribute"/>
        <w:rPr>
          <w:rFonts w:ascii="Angsana New" w:eastAsia="Arial Unicode MS" w:hAnsi="Angsana New"/>
          <w:sz w:val="28"/>
          <w:szCs w:val="28"/>
        </w:rPr>
      </w:pPr>
      <w:r w:rsidRPr="008802D5">
        <w:rPr>
          <w:rFonts w:ascii="Angsana New" w:eastAsia="Arial Unicode MS" w:hAnsi="Angsana New"/>
          <w:sz w:val="28"/>
          <w:szCs w:val="28"/>
        </w:rPr>
        <w:t>A lessee may elect not to assess whether a COVID-19 related rent concession is a lease modification and shall account for those rent concessions as if they were not lease modifications. This amendment is effective for fiscal periods beginning on or after June 1, 2020.</w:t>
      </w:r>
    </w:p>
    <w:p w:rsidR="008802D5" w:rsidRDefault="008802D5" w:rsidP="00C317A7">
      <w:pPr>
        <w:numPr>
          <w:ilvl w:val="0"/>
          <w:numId w:val="27"/>
        </w:numPr>
        <w:spacing w:before="120"/>
        <w:jc w:val="thaiDistribute"/>
        <w:rPr>
          <w:rFonts w:ascii="Angsana New" w:eastAsia="Arial Unicode MS" w:hAnsi="Angsana New"/>
          <w:sz w:val="28"/>
          <w:szCs w:val="28"/>
        </w:rPr>
      </w:pPr>
      <w:r w:rsidRPr="008802D5">
        <w:rPr>
          <w:rFonts w:ascii="Angsana New" w:eastAsia="Arial Unicode MS" w:hAnsi="Angsana New"/>
          <w:sz w:val="28"/>
          <w:szCs w:val="28"/>
        </w:rPr>
        <w:t xml:space="preserve">Lease modifications as a result of interest rate benchmark reform: </w:t>
      </w:r>
    </w:p>
    <w:p w:rsidR="008802D5" w:rsidRPr="008802D5" w:rsidRDefault="008802D5" w:rsidP="00C317A7">
      <w:pPr>
        <w:spacing w:before="60"/>
        <w:ind w:left="1260"/>
        <w:jc w:val="thaiDistribute"/>
        <w:rPr>
          <w:rFonts w:ascii="Angsana New" w:eastAsia="Arial Unicode MS" w:hAnsi="Angsana New"/>
          <w:sz w:val="28"/>
          <w:szCs w:val="28"/>
        </w:rPr>
      </w:pPr>
      <w:r w:rsidRPr="008802D5">
        <w:rPr>
          <w:rFonts w:ascii="Angsana New" w:eastAsia="Arial Unicode MS" w:hAnsi="Angsana New"/>
          <w:sz w:val="28"/>
          <w:szCs w:val="28"/>
        </w:rPr>
        <w:t>This will be effective for fiscal periods beginning on or after January 1, 2022.</w:t>
      </w:r>
    </w:p>
    <w:p w:rsidR="004C1166" w:rsidRDefault="004C1166" w:rsidP="00320E2A">
      <w:pPr>
        <w:spacing w:before="120"/>
        <w:ind w:left="900"/>
        <w:jc w:val="thaiDistribute"/>
        <w:rPr>
          <w:rFonts w:ascii="Angsana New" w:eastAsia="Arial Unicode MS" w:hAnsi="Angsana New"/>
          <w:sz w:val="28"/>
          <w:szCs w:val="28"/>
          <w:lang/>
        </w:rPr>
      </w:pPr>
      <w:r w:rsidRPr="004C1166">
        <w:rPr>
          <w:rFonts w:ascii="Angsana New" w:eastAsia="Arial Unicode MS" w:hAnsi="Angsana New"/>
          <w:sz w:val="28"/>
          <w:szCs w:val="28"/>
          <w:lang/>
        </w:rPr>
        <w:t xml:space="preserve">The management of the Company believe that the revised financial reporting standards will not have any significant impact on the financial statements when they are initially applied. </w:t>
      </w:r>
    </w:p>
    <w:p w:rsidR="003E6D2B" w:rsidRPr="00B51F12" w:rsidRDefault="00B33B07" w:rsidP="00B33B07">
      <w:pPr>
        <w:spacing w:line="240" w:lineRule="auto"/>
        <w:ind w:left="900" w:right="28" w:hanging="360"/>
        <w:jc w:val="thaiDistribute"/>
        <w:rPr>
          <w:rFonts w:ascii="Angsana New" w:hAnsi="Angsana New"/>
          <w:b/>
          <w:bCs/>
          <w:sz w:val="28"/>
          <w:szCs w:val="28"/>
          <w:lang w:val="en-US"/>
        </w:rPr>
      </w:pPr>
      <w:r>
        <w:rPr>
          <w:rFonts w:ascii="Angsana New" w:hAnsi="Angsana New"/>
          <w:b/>
          <w:bCs/>
          <w:sz w:val="28"/>
          <w:szCs w:val="28"/>
          <w:lang w:val="en-US"/>
        </w:rPr>
        <w:br w:type="page"/>
      </w:r>
      <w:r w:rsidR="003E6D2B" w:rsidRPr="00B51F12">
        <w:rPr>
          <w:rFonts w:ascii="Angsana New" w:hAnsi="Angsana New"/>
          <w:b/>
          <w:bCs/>
          <w:sz w:val="28"/>
          <w:szCs w:val="28"/>
          <w:lang w:val="en-US"/>
        </w:rPr>
        <w:lastRenderedPageBreak/>
        <w:t>(c)</w:t>
      </w:r>
      <w:r w:rsidR="003E6D2B" w:rsidRPr="00B51F12">
        <w:rPr>
          <w:rFonts w:ascii="Angsana New" w:hAnsi="Angsana New"/>
          <w:b/>
          <w:bCs/>
          <w:sz w:val="28"/>
          <w:szCs w:val="28"/>
          <w:lang w:val="en-US"/>
        </w:rPr>
        <w:tab/>
        <w:t>Accounting Treatment Guidance on “Temporary relief measures on accounting alternatives in response to the impact of the COVID-19”</w:t>
      </w:r>
    </w:p>
    <w:p w:rsidR="00E725DD" w:rsidRPr="00E725DD" w:rsidRDefault="00E725DD" w:rsidP="00B33B07">
      <w:pPr>
        <w:spacing w:before="120" w:line="240" w:lineRule="auto"/>
        <w:ind w:left="907" w:right="28"/>
        <w:jc w:val="thaiDistribute"/>
        <w:rPr>
          <w:rFonts w:ascii="Angsana New" w:hAnsi="Angsana New"/>
          <w:sz w:val="28"/>
          <w:szCs w:val="28"/>
          <w:lang w:val="en-US"/>
        </w:rPr>
      </w:pPr>
      <w:r w:rsidRPr="00E725DD">
        <w:rPr>
          <w:rFonts w:ascii="Angsana New" w:hAnsi="Angsana New"/>
          <w:sz w:val="28"/>
          <w:szCs w:val="28"/>
          <w:lang w:val="en-US"/>
        </w:rPr>
        <w:t xml:space="preserve">The Federation of Accounting Professions announced Accounting Treatment Guidance on “Temporary relief measures on accounting alternatives in response to the impact of COVID-19.” </w:t>
      </w:r>
    </w:p>
    <w:p w:rsidR="00E725DD" w:rsidRPr="00E725DD" w:rsidRDefault="00E725DD" w:rsidP="00B33B07">
      <w:pPr>
        <w:spacing w:before="120" w:line="240" w:lineRule="auto"/>
        <w:ind w:left="907" w:right="28"/>
        <w:jc w:val="thaiDistribute"/>
        <w:rPr>
          <w:rFonts w:ascii="Angsana New" w:hAnsi="Angsana New"/>
          <w:sz w:val="28"/>
          <w:szCs w:val="28"/>
          <w:lang w:val="en-US"/>
        </w:rPr>
      </w:pPr>
      <w:r w:rsidRPr="00E725DD">
        <w:rPr>
          <w:rFonts w:ascii="Angsana New" w:hAnsi="Angsana New"/>
          <w:sz w:val="28"/>
          <w:szCs w:val="28"/>
          <w:lang w:val="en-US"/>
        </w:rPr>
        <w:t>The Accounting Treatment Guidance was published in the Royal Government Gazette on April</w:t>
      </w:r>
      <w:r>
        <w:rPr>
          <w:rFonts w:ascii="Angsana New" w:hAnsi="Angsana New"/>
          <w:sz w:val="28"/>
          <w:szCs w:val="28"/>
          <w:lang w:val="en-US"/>
        </w:rPr>
        <w:t xml:space="preserve"> 22, 2020, and is effective for</w:t>
      </w:r>
      <w:r w:rsidRPr="00E725DD">
        <w:rPr>
          <w:rFonts w:ascii="Angsana New" w:hAnsi="Angsana New"/>
          <w:sz w:val="28"/>
          <w:szCs w:val="28"/>
          <w:lang w:val="en-US"/>
        </w:rPr>
        <w:t xml:space="preserve"> financial statements prepared for reporting periods between January 1, 2020 and December 31, 2020.</w:t>
      </w:r>
    </w:p>
    <w:p w:rsidR="00E725DD" w:rsidRPr="00E725DD" w:rsidRDefault="00E725DD" w:rsidP="00B33B07">
      <w:pPr>
        <w:spacing w:before="120" w:line="240" w:lineRule="auto"/>
        <w:ind w:left="907" w:right="28"/>
        <w:jc w:val="thaiDistribute"/>
        <w:rPr>
          <w:rFonts w:ascii="Angsana New" w:hAnsi="Angsana New"/>
          <w:sz w:val="28"/>
          <w:szCs w:val="28"/>
          <w:lang w:val="en-US"/>
        </w:rPr>
      </w:pPr>
      <w:r w:rsidRPr="00E725DD">
        <w:rPr>
          <w:rFonts w:ascii="Angsana New" w:hAnsi="Angsana New"/>
          <w:sz w:val="28"/>
          <w:szCs w:val="28"/>
          <w:lang w:val="en-US"/>
        </w:rPr>
        <w:t xml:space="preserve">Among the temporary relief measures on accounting alternatives, </w:t>
      </w:r>
      <w:r w:rsidR="00725E84">
        <w:rPr>
          <w:rFonts w:ascii="Angsana New" w:hAnsi="Angsana New"/>
          <w:sz w:val="28"/>
          <w:szCs w:val="28"/>
          <w:lang w:val="en-US"/>
        </w:rPr>
        <w:t>the Company</w:t>
      </w:r>
      <w:r w:rsidRPr="00E725DD">
        <w:rPr>
          <w:rFonts w:ascii="Angsana New" w:hAnsi="Angsana New"/>
          <w:sz w:val="28"/>
          <w:szCs w:val="28"/>
          <w:lang w:val="en-US"/>
        </w:rPr>
        <w:t xml:space="preserve"> has elected:</w:t>
      </w:r>
    </w:p>
    <w:p w:rsidR="00E725DD" w:rsidRPr="00E725DD" w:rsidRDefault="00E725DD" w:rsidP="00B33B07">
      <w:pPr>
        <w:tabs>
          <w:tab w:val="left" w:pos="1260"/>
        </w:tabs>
        <w:spacing w:before="120" w:line="240" w:lineRule="auto"/>
        <w:ind w:left="1260" w:right="28" w:hanging="353"/>
        <w:jc w:val="thaiDistribute"/>
        <w:rPr>
          <w:rFonts w:ascii="Angsana New" w:hAnsi="Angsana New"/>
          <w:sz w:val="28"/>
          <w:szCs w:val="28"/>
          <w:lang w:val="en-US"/>
        </w:rPr>
      </w:pPr>
      <w:r w:rsidRPr="00E725DD">
        <w:rPr>
          <w:rFonts w:ascii="Angsana New" w:hAnsi="Angsana New"/>
          <w:sz w:val="28"/>
          <w:szCs w:val="28"/>
          <w:lang w:val="en-US"/>
        </w:rPr>
        <w:t>-</w:t>
      </w:r>
      <w:r w:rsidRPr="00E725DD">
        <w:rPr>
          <w:rFonts w:ascii="Angsana New" w:hAnsi="Angsana New"/>
          <w:sz w:val="28"/>
          <w:szCs w:val="28"/>
          <w:lang w:val="en-US"/>
        </w:rPr>
        <w:tab/>
        <w:t>Not to consider forward-looking information to measure the expected credit losses of trade receivable when using simplified approach.</w:t>
      </w:r>
    </w:p>
    <w:p w:rsidR="00E725DD" w:rsidRPr="00E725DD" w:rsidRDefault="00E725DD" w:rsidP="00B33B07">
      <w:pPr>
        <w:tabs>
          <w:tab w:val="left" w:pos="1260"/>
        </w:tabs>
        <w:spacing w:before="120" w:line="240" w:lineRule="auto"/>
        <w:ind w:left="1260" w:right="28" w:hanging="353"/>
        <w:jc w:val="thaiDistribute"/>
        <w:rPr>
          <w:rFonts w:ascii="Angsana New" w:hAnsi="Angsana New"/>
          <w:sz w:val="28"/>
          <w:szCs w:val="28"/>
          <w:lang w:val="en-US"/>
        </w:rPr>
      </w:pPr>
      <w:r w:rsidRPr="00E725DD">
        <w:rPr>
          <w:rFonts w:ascii="Angsana New" w:hAnsi="Angsana New"/>
          <w:sz w:val="28"/>
          <w:szCs w:val="28"/>
          <w:lang w:val="en-US"/>
        </w:rPr>
        <w:t>-</w:t>
      </w:r>
      <w:r w:rsidRPr="00E725DD">
        <w:rPr>
          <w:rFonts w:ascii="Angsana New" w:hAnsi="Angsana New"/>
          <w:sz w:val="28"/>
          <w:szCs w:val="28"/>
          <w:lang w:val="en-US"/>
        </w:rPr>
        <w:tab/>
        <w:t>Not to consider the COVID-19 situation as an indication that an asset may be impaired in accordance with TAS 36, Impairment of Assets.</w:t>
      </w:r>
    </w:p>
    <w:p w:rsidR="003E6D2B" w:rsidRDefault="00E725DD" w:rsidP="00B33B07">
      <w:pPr>
        <w:tabs>
          <w:tab w:val="left" w:pos="1260"/>
        </w:tabs>
        <w:spacing w:before="120" w:line="240" w:lineRule="auto"/>
        <w:ind w:left="1260" w:right="28" w:hanging="353"/>
        <w:jc w:val="thaiDistribute"/>
        <w:rPr>
          <w:rFonts w:ascii="Angsana New" w:hAnsi="Angsana New"/>
          <w:sz w:val="28"/>
          <w:szCs w:val="28"/>
          <w:lang w:val="en-US"/>
        </w:rPr>
      </w:pPr>
      <w:r w:rsidRPr="00E725DD">
        <w:rPr>
          <w:rFonts w:ascii="Angsana New" w:hAnsi="Angsana New"/>
          <w:sz w:val="28"/>
          <w:szCs w:val="28"/>
          <w:lang w:val="en-US"/>
        </w:rPr>
        <w:t>-</w:t>
      </w:r>
      <w:r w:rsidRPr="00E725DD">
        <w:rPr>
          <w:rFonts w:ascii="Angsana New" w:hAnsi="Angsana New"/>
          <w:sz w:val="28"/>
          <w:szCs w:val="28"/>
          <w:lang w:val="en-US"/>
        </w:rPr>
        <w:tab/>
        <w:t>Not to consider rent concessions for lessee as a result of the COVID-19 pandemic as a lease modification.</w:t>
      </w:r>
    </w:p>
    <w:p w:rsidR="005507F6" w:rsidRPr="00B51F12" w:rsidRDefault="005507F6" w:rsidP="005507F6">
      <w:pPr>
        <w:tabs>
          <w:tab w:val="left" w:pos="1260"/>
        </w:tabs>
        <w:spacing w:before="120" w:line="240" w:lineRule="auto"/>
        <w:ind w:left="907" w:right="29"/>
        <w:jc w:val="thaiDistribute"/>
        <w:rPr>
          <w:rFonts w:ascii="Angsana New" w:hAnsi="Angsana New" w:hint="cs"/>
          <w:sz w:val="28"/>
          <w:szCs w:val="28"/>
          <w:lang w:val="en-US"/>
        </w:rPr>
      </w:pPr>
      <w:r w:rsidRPr="005507F6">
        <w:rPr>
          <w:rFonts w:ascii="Angsana New" w:hAnsi="Angsana New"/>
          <w:sz w:val="28"/>
          <w:szCs w:val="28"/>
          <w:lang w:val="en-US"/>
        </w:rPr>
        <w:t>However, the management believes that there will have no significant effects to the financial statements after the relief.</w:t>
      </w:r>
    </w:p>
    <w:p w:rsidR="00024272" w:rsidRPr="00B51F12" w:rsidRDefault="003E6D2B" w:rsidP="003E6D2B">
      <w:pPr>
        <w:pStyle w:val="Heading8"/>
        <w:spacing w:before="240"/>
        <w:ind w:left="567" w:hanging="567"/>
        <w:rPr>
          <w:rFonts w:ascii="Angsana New" w:hAnsi="Angsana New"/>
          <w:sz w:val="28"/>
          <w:szCs w:val="28"/>
          <w:lang w:val="en-US"/>
        </w:rPr>
      </w:pPr>
      <w:r w:rsidRPr="00B51F12">
        <w:rPr>
          <w:rFonts w:ascii="Angsana New" w:hAnsi="Angsana New"/>
          <w:sz w:val="28"/>
          <w:szCs w:val="28"/>
          <w:lang w:val="en-US"/>
        </w:rPr>
        <w:t>4</w:t>
      </w:r>
      <w:r w:rsidR="00024272" w:rsidRPr="00B51F12">
        <w:rPr>
          <w:rFonts w:ascii="Angsana New" w:hAnsi="Angsana New"/>
          <w:sz w:val="28"/>
          <w:szCs w:val="28"/>
          <w:lang w:val="en-US"/>
        </w:rPr>
        <w:t>.</w:t>
      </w:r>
      <w:r w:rsidR="00024272" w:rsidRPr="00B51F12">
        <w:rPr>
          <w:rFonts w:ascii="Angsana New" w:hAnsi="Angsana New"/>
          <w:sz w:val="28"/>
          <w:szCs w:val="28"/>
          <w:lang w:val="en-US"/>
        </w:rPr>
        <w:tab/>
        <w:t>SIGNIFICANT ACCOUNTING POLICIES</w:t>
      </w:r>
    </w:p>
    <w:p w:rsidR="00D4639D" w:rsidRPr="002000D2" w:rsidRDefault="00D4639D" w:rsidP="00E725DD">
      <w:pPr>
        <w:spacing w:before="200" w:line="240" w:lineRule="auto"/>
        <w:ind w:left="567"/>
        <w:jc w:val="thaiDistribute"/>
        <w:rPr>
          <w:rFonts w:ascii="Angsana New" w:hAnsi="Angsana New"/>
          <w:b/>
          <w:bCs/>
          <w:sz w:val="28"/>
          <w:szCs w:val="28"/>
        </w:rPr>
      </w:pPr>
      <w:r w:rsidRPr="002000D2">
        <w:rPr>
          <w:rFonts w:ascii="Angsana New" w:hAnsi="Angsana New"/>
          <w:b/>
          <w:bCs/>
          <w:sz w:val="28"/>
          <w:szCs w:val="28"/>
          <w:lang w:val="en-US"/>
        </w:rPr>
        <w:t>Revenue</w:t>
      </w:r>
      <w:r w:rsidRPr="002000D2">
        <w:rPr>
          <w:rFonts w:ascii="Angsana New" w:hAnsi="Angsana New"/>
          <w:b/>
          <w:bCs/>
          <w:sz w:val="28"/>
          <w:szCs w:val="28"/>
          <w:cs/>
          <w:lang w:val="en-US"/>
        </w:rPr>
        <w:t xml:space="preserve"> </w:t>
      </w:r>
      <w:r w:rsidRPr="002000D2">
        <w:rPr>
          <w:rFonts w:ascii="Angsana New" w:hAnsi="Angsana New"/>
          <w:b/>
          <w:bCs/>
          <w:sz w:val="28"/>
          <w:szCs w:val="28"/>
          <w:lang w:val="en-US"/>
        </w:rPr>
        <w:t>and expenses recognition</w:t>
      </w:r>
    </w:p>
    <w:p w:rsidR="00D4639D" w:rsidRPr="00B51F12" w:rsidRDefault="00D4639D" w:rsidP="00E725DD">
      <w:pPr>
        <w:suppressAutoHyphens/>
        <w:spacing w:before="120" w:line="240" w:lineRule="auto"/>
        <w:ind w:left="540"/>
        <w:jc w:val="thaiDistribute"/>
        <w:rPr>
          <w:rFonts w:ascii="Angsana New" w:hAnsi="Angsana New"/>
          <w:spacing w:val="-2"/>
          <w:sz w:val="28"/>
          <w:szCs w:val="28"/>
        </w:rPr>
      </w:pPr>
      <w:r w:rsidRPr="00B51F12">
        <w:rPr>
          <w:rFonts w:ascii="Angsana New" w:hAnsi="Angsana New"/>
          <w:sz w:val="28"/>
          <w:szCs w:val="28"/>
          <w:lang w:val="en-US"/>
        </w:rPr>
        <w:t xml:space="preserve">Revenue </w:t>
      </w:r>
      <w:r w:rsidRPr="00B51F12">
        <w:rPr>
          <w:rFonts w:ascii="Angsana New" w:hAnsi="Angsana New"/>
          <w:spacing w:val="-2"/>
          <w:sz w:val="28"/>
          <w:szCs w:val="28"/>
        </w:rPr>
        <w:t>from rendering services</w:t>
      </w:r>
      <w:r w:rsidRPr="00B51F12">
        <w:rPr>
          <w:rFonts w:ascii="Angsana New" w:hAnsi="Angsana New"/>
          <w:spacing w:val="-2"/>
          <w:sz w:val="28"/>
          <w:szCs w:val="28"/>
          <w:cs/>
        </w:rPr>
        <w:t xml:space="preserve"> </w:t>
      </w:r>
      <w:r w:rsidRPr="00B51F12">
        <w:rPr>
          <w:rFonts w:ascii="Angsana New" w:hAnsi="Angsana New"/>
          <w:spacing w:val="-2"/>
          <w:sz w:val="28"/>
          <w:szCs w:val="28"/>
          <w:lang w:val="en-US"/>
        </w:rPr>
        <w:t>is recognised when service is rendered</w:t>
      </w:r>
      <w:r w:rsidRPr="00B51F12">
        <w:rPr>
          <w:rFonts w:ascii="Angsana New" w:hAnsi="Angsana New"/>
          <w:spacing w:val="-2"/>
          <w:sz w:val="28"/>
          <w:szCs w:val="28"/>
        </w:rPr>
        <w:t>.</w:t>
      </w:r>
    </w:p>
    <w:p w:rsidR="00D4639D" w:rsidRPr="00B51F12" w:rsidRDefault="00D4639D" w:rsidP="00E725DD">
      <w:pPr>
        <w:spacing w:before="120" w:line="240" w:lineRule="auto"/>
        <w:ind w:left="547"/>
        <w:jc w:val="thaiDistribute"/>
        <w:rPr>
          <w:rFonts w:ascii="Angsana New" w:hAnsi="Angsana New"/>
          <w:spacing w:val="-2"/>
          <w:sz w:val="28"/>
          <w:szCs w:val="28"/>
        </w:rPr>
      </w:pPr>
      <w:r w:rsidRPr="00B51F12">
        <w:rPr>
          <w:rFonts w:ascii="Angsana New" w:hAnsi="Angsana New"/>
          <w:spacing w:val="-2"/>
          <w:sz w:val="28"/>
          <w:szCs w:val="28"/>
        </w:rPr>
        <w:t>Interest income</w:t>
      </w:r>
      <w:r w:rsidRPr="00B51F12">
        <w:rPr>
          <w:rFonts w:ascii="Angsana New" w:hAnsi="Angsana New"/>
          <w:spacing w:val="-2"/>
          <w:sz w:val="28"/>
          <w:szCs w:val="28"/>
          <w:cs/>
        </w:rPr>
        <w:t xml:space="preserve"> </w:t>
      </w:r>
      <w:r w:rsidRPr="00B51F12">
        <w:rPr>
          <w:rFonts w:ascii="Angsana New" w:hAnsi="Angsana New"/>
          <w:spacing w:val="-2"/>
          <w:sz w:val="28"/>
          <w:szCs w:val="28"/>
          <w:lang w:val="en-US"/>
        </w:rPr>
        <w:t xml:space="preserve">and </w:t>
      </w:r>
      <w:r w:rsidRPr="00B51F12">
        <w:rPr>
          <w:rFonts w:ascii="Angsana New" w:hAnsi="Angsana New"/>
          <w:sz w:val="28"/>
          <w:szCs w:val="28"/>
        </w:rPr>
        <w:t>interest on borrowings</w:t>
      </w:r>
      <w:r w:rsidRPr="00B51F12">
        <w:rPr>
          <w:rFonts w:ascii="Angsana New" w:hAnsi="Angsana New"/>
          <w:spacing w:val="-2"/>
          <w:sz w:val="28"/>
          <w:szCs w:val="28"/>
        </w:rPr>
        <w:t xml:space="preserve"> are recognised using the effective interest rate method.</w:t>
      </w:r>
    </w:p>
    <w:p w:rsidR="00D4639D" w:rsidRPr="00B51F12" w:rsidRDefault="00D4639D" w:rsidP="00E725DD">
      <w:pPr>
        <w:spacing w:before="120" w:line="240" w:lineRule="auto"/>
        <w:ind w:left="547"/>
        <w:jc w:val="thaiDistribute"/>
        <w:rPr>
          <w:rFonts w:ascii="Angsana New" w:hAnsi="Angsana New"/>
          <w:sz w:val="28"/>
          <w:szCs w:val="28"/>
        </w:rPr>
      </w:pPr>
      <w:r w:rsidRPr="00B51F12">
        <w:rPr>
          <w:rFonts w:ascii="Angsana New" w:hAnsi="Angsana New"/>
          <w:sz w:val="28"/>
          <w:szCs w:val="28"/>
        </w:rPr>
        <w:t>Expenses are recognised on accrual basis.</w:t>
      </w:r>
    </w:p>
    <w:p w:rsidR="00D4639D" w:rsidRPr="002000D2" w:rsidRDefault="00D4639D" w:rsidP="00E725DD">
      <w:pPr>
        <w:spacing w:before="200"/>
        <w:ind w:left="562"/>
        <w:jc w:val="thaiDistribute"/>
        <w:rPr>
          <w:rFonts w:ascii="Angsana New" w:hAnsi="Angsana New"/>
          <w:b/>
          <w:bCs/>
          <w:sz w:val="28"/>
          <w:szCs w:val="28"/>
        </w:rPr>
      </w:pPr>
      <w:r w:rsidRPr="002000D2">
        <w:rPr>
          <w:rFonts w:ascii="Angsana New" w:hAnsi="Angsana New"/>
          <w:b/>
          <w:bCs/>
          <w:sz w:val="28"/>
          <w:szCs w:val="28"/>
        </w:rPr>
        <w:t>Cash and Cash Equivalents</w:t>
      </w:r>
    </w:p>
    <w:p w:rsidR="009C251B" w:rsidRPr="00B51F12" w:rsidRDefault="009C251B" w:rsidP="00E725DD">
      <w:pPr>
        <w:spacing w:before="120"/>
        <w:ind w:left="562"/>
        <w:jc w:val="thaiDistribute"/>
        <w:rPr>
          <w:rFonts w:ascii="Angsana New" w:hAnsi="Angsana New"/>
          <w:sz w:val="28"/>
          <w:szCs w:val="28"/>
        </w:rPr>
      </w:pPr>
      <w:r w:rsidRPr="00B51F12">
        <w:rPr>
          <w:rFonts w:ascii="Angsana New" w:hAnsi="Angsana New"/>
          <w:sz w:val="28"/>
          <w:szCs w:val="28"/>
        </w:rPr>
        <w:t>Cash and cash equivalents consist of cash in hand, cash at banks, and all highly liquid investments with an original maturity of three months or less and not subject to withdrawal restrictions.</w:t>
      </w:r>
    </w:p>
    <w:p w:rsidR="00E725DD" w:rsidRDefault="00E725DD" w:rsidP="00B33B07">
      <w:pPr>
        <w:spacing w:before="200"/>
        <w:ind w:left="567"/>
        <w:jc w:val="thaiDistribute"/>
        <w:rPr>
          <w:rFonts w:ascii="Angsana New" w:hAnsi="Angsana New"/>
          <w:b/>
          <w:bCs/>
          <w:sz w:val="28"/>
          <w:szCs w:val="28"/>
        </w:rPr>
      </w:pPr>
      <w:r w:rsidRPr="002000D2">
        <w:rPr>
          <w:rFonts w:ascii="Angsana New" w:hAnsi="Angsana New"/>
          <w:b/>
          <w:bCs/>
          <w:sz w:val="28"/>
          <w:szCs w:val="28"/>
        </w:rPr>
        <w:t>Trade receivables</w:t>
      </w:r>
    </w:p>
    <w:p w:rsidR="009E5F26" w:rsidRPr="00B33B07" w:rsidRDefault="009E5F26" w:rsidP="00E725DD">
      <w:pPr>
        <w:spacing w:before="120"/>
        <w:ind w:left="567"/>
        <w:jc w:val="thaiDistribute"/>
        <w:rPr>
          <w:rFonts w:ascii="Angsana New" w:hAnsi="Angsana New"/>
          <w:i/>
          <w:iCs/>
          <w:sz w:val="28"/>
          <w:szCs w:val="28"/>
        </w:rPr>
      </w:pPr>
      <w:r w:rsidRPr="00B33B07">
        <w:rPr>
          <w:rFonts w:ascii="Angsana New" w:hAnsi="Angsana New"/>
          <w:i/>
          <w:iCs/>
          <w:sz w:val="28"/>
          <w:szCs w:val="28"/>
        </w:rPr>
        <w:t>Policies applicable prior to 1 January 2020</w:t>
      </w:r>
    </w:p>
    <w:p w:rsidR="00850B7E" w:rsidRDefault="00850B7E" w:rsidP="00850B7E">
      <w:pPr>
        <w:spacing w:before="120"/>
        <w:ind w:left="567"/>
        <w:jc w:val="thaiDistribute"/>
        <w:rPr>
          <w:rFonts w:ascii="Angsana New" w:hAnsi="Angsana New"/>
          <w:sz w:val="28"/>
          <w:szCs w:val="28"/>
        </w:rPr>
      </w:pPr>
      <w:r w:rsidRPr="00850B7E">
        <w:rPr>
          <w:rFonts w:ascii="Angsana New" w:hAnsi="Angsana New"/>
          <w:sz w:val="28"/>
          <w:szCs w:val="28"/>
        </w:rPr>
        <w:t>Trade receivables are stated at net realizable value. Allowance for doubtful accounts is an estimate of those amounts which may prove to be uncollectible based on a review of the current status of existing accounts receivables and the local economy environment.</w:t>
      </w:r>
    </w:p>
    <w:p w:rsidR="009734DE" w:rsidRPr="00E7178F" w:rsidRDefault="00B33B07" w:rsidP="00B33B07">
      <w:pPr>
        <w:ind w:left="567"/>
        <w:jc w:val="thaiDistribute"/>
        <w:rPr>
          <w:rFonts w:ascii="Angsana New" w:hAnsi="Angsana New"/>
          <w:b/>
          <w:bCs/>
          <w:sz w:val="28"/>
          <w:szCs w:val="28"/>
          <w:lang w:val="en-US"/>
        </w:rPr>
      </w:pPr>
      <w:r>
        <w:rPr>
          <w:rFonts w:ascii="Angsana New" w:hAnsi="Angsana New"/>
          <w:sz w:val="28"/>
          <w:szCs w:val="28"/>
        </w:rPr>
        <w:br w:type="page"/>
      </w:r>
      <w:r w:rsidR="009734DE" w:rsidRPr="00E7178F">
        <w:rPr>
          <w:rFonts w:ascii="Angsana New" w:hAnsi="Angsana New"/>
          <w:b/>
          <w:bCs/>
          <w:sz w:val="28"/>
          <w:szCs w:val="28"/>
        </w:rPr>
        <w:lastRenderedPageBreak/>
        <w:t xml:space="preserve">Leasehold </w:t>
      </w:r>
      <w:r w:rsidR="009734DE" w:rsidRPr="00E7178F">
        <w:rPr>
          <w:rFonts w:ascii="Angsana New" w:hAnsi="Angsana New"/>
          <w:b/>
          <w:bCs/>
          <w:sz w:val="28"/>
          <w:szCs w:val="28"/>
          <w:lang w:val="en-US"/>
        </w:rPr>
        <w:t>improvements and equipment</w:t>
      </w:r>
      <w:r w:rsidR="00F25B56">
        <w:rPr>
          <w:rFonts w:ascii="Angsana New" w:hAnsi="Angsana New"/>
          <w:b/>
          <w:bCs/>
          <w:sz w:val="28"/>
          <w:szCs w:val="28"/>
          <w:lang w:val="en-US"/>
        </w:rPr>
        <w:t xml:space="preserve"> / </w:t>
      </w:r>
      <w:r w:rsidR="005507F6" w:rsidRPr="005507F6">
        <w:rPr>
          <w:rFonts w:ascii="Angsana New" w:hAnsi="Angsana New"/>
          <w:b/>
          <w:bCs/>
          <w:sz w:val="28"/>
          <w:szCs w:val="28"/>
          <w:lang w:val="en-US"/>
        </w:rPr>
        <w:t>depreciation</w:t>
      </w:r>
    </w:p>
    <w:p w:rsidR="007347F2" w:rsidRPr="00B51F12" w:rsidRDefault="00F9268F" w:rsidP="007347F2">
      <w:pPr>
        <w:pStyle w:val="BodyTextIndent3"/>
        <w:spacing w:before="120"/>
        <w:ind w:left="567"/>
        <w:jc w:val="thaiDistribute"/>
        <w:rPr>
          <w:rFonts w:ascii="Angsana New" w:hAnsi="Angsana New"/>
          <w:sz w:val="28"/>
          <w:szCs w:val="28"/>
        </w:rPr>
      </w:pPr>
      <w:r w:rsidRPr="00B51F12">
        <w:rPr>
          <w:rFonts w:ascii="Angsana New" w:hAnsi="Angsana New"/>
          <w:sz w:val="28"/>
          <w:szCs w:val="28"/>
        </w:rPr>
        <w:t xml:space="preserve">Leasehold improvements and equipment </w:t>
      </w:r>
      <w:r w:rsidR="007347F2" w:rsidRPr="00B51F12">
        <w:rPr>
          <w:rFonts w:ascii="Angsana New" w:hAnsi="Angsana New"/>
          <w:sz w:val="28"/>
          <w:szCs w:val="28"/>
        </w:rPr>
        <w:t xml:space="preserve">are stated at cost less accumulated depreciation and allowance for loss on impairment </w:t>
      </w:r>
      <w:r w:rsidR="007347F2" w:rsidRPr="00B51F12">
        <w:rPr>
          <w:rFonts w:ascii="Angsana New" w:hAnsi="Angsana New"/>
          <w:sz w:val="28"/>
          <w:szCs w:val="28"/>
          <w:cs/>
        </w:rPr>
        <w:t>(</w:t>
      </w:r>
      <w:r w:rsidR="007347F2" w:rsidRPr="00B51F12">
        <w:rPr>
          <w:rFonts w:ascii="Angsana New" w:hAnsi="Angsana New"/>
          <w:sz w:val="28"/>
          <w:szCs w:val="28"/>
        </w:rPr>
        <w:t>if any</w:t>
      </w:r>
      <w:r w:rsidR="007347F2" w:rsidRPr="00B51F12">
        <w:rPr>
          <w:rFonts w:ascii="Angsana New" w:hAnsi="Angsana New"/>
          <w:sz w:val="28"/>
          <w:szCs w:val="28"/>
          <w:cs/>
        </w:rPr>
        <w:t>).</w:t>
      </w:r>
    </w:p>
    <w:p w:rsidR="007347F2" w:rsidRPr="00B51F12" w:rsidRDefault="007347F2" w:rsidP="007347F2">
      <w:pPr>
        <w:pStyle w:val="BodyTextIndent3"/>
        <w:spacing w:before="120"/>
        <w:ind w:left="567"/>
        <w:jc w:val="thaiDistribute"/>
        <w:rPr>
          <w:rFonts w:ascii="Angsana New" w:hAnsi="Angsana New"/>
          <w:sz w:val="28"/>
          <w:szCs w:val="28"/>
        </w:rPr>
      </w:pPr>
      <w:r w:rsidRPr="00B51F12">
        <w:rPr>
          <w:rFonts w:ascii="Angsana New" w:hAnsi="Angsana New"/>
          <w:sz w:val="28"/>
          <w:szCs w:val="28"/>
        </w:rPr>
        <w:t xml:space="preserve">Depreciation of </w:t>
      </w:r>
      <w:r w:rsidR="00C21866" w:rsidRPr="00B51F12">
        <w:rPr>
          <w:rFonts w:ascii="Angsana New" w:hAnsi="Angsana New"/>
          <w:sz w:val="28"/>
          <w:szCs w:val="28"/>
        </w:rPr>
        <w:t>leasehold improvements</w:t>
      </w:r>
      <w:r w:rsidRPr="00B51F12">
        <w:rPr>
          <w:rFonts w:ascii="Angsana New" w:hAnsi="Angsana New"/>
          <w:sz w:val="28"/>
          <w:szCs w:val="28"/>
        </w:rPr>
        <w:t xml:space="preserve"> and equipment is calculated by reference to their costs on the straight</w:t>
      </w:r>
      <w:r w:rsidRPr="00B51F12">
        <w:rPr>
          <w:rFonts w:ascii="Angsana New" w:hAnsi="Angsana New"/>
          <w:sz w:val="28"/>
          <w:szCs w:val="28"/>
          <w:cs/>
        </w:rPr>
        <w:t>-</w:t>
      </w:r>
      <w:r w:rsidRPr="00B51F12">
        <w:rPr>
          <w:rFonts w:ascii="Angsana New" w:hAnsi="Angsana New"/>
          <w:sz w:val="28"/>
          <w:szCs w:val="28"/>
        </w:rPr>
        <w:t>line basis over the following estimated useful lives</w:t>
      </w:r>
      <w:r w:rsidRPr="00B51F12">
        <w:rPr>
          <w:rFonts w:ascii="Angsana New" w:hAnsi="Angsana New"/>
          <w:sz w:val="28"/>
          <w:szCs w:val="28"/>
          <w:cs/>
        </w:rPr>
        <w:t>:</w:t>
      </w:r>
    </w:p>
    <w:p w:rsidR="009734DE" w:rsidRPr="00B51F12" w:rsidRDefault="009734DE" w:rsidP="00D84405">
      <w:pPr>
        <w:tabs>
          <w:tab w:val="left" w:pos="6840"/>
        </w:tabs>
        <w:spacing w:before="120" w:line="240" w:lineRule="auto"/>
        <w:ind w:left="1080"/>
        <w:jc w:val="both"/>
        <w:rPr>
          <w:rFonts w:ascii="Angsana New" w:hAnsi="Angsana New"/>
          <w:sz w:val="28"/>
          <w:szCs w:val="28"/>
          <w:lang w:val="en-US"/>
        </w:rPr>
      </w:pPr>
      <w:r w:rsidRPr="00B51F12">
        <w:rPr>
          <w:rFonts w:ascii="Angsana New" w:hAnsi="Angsana New"/>
          <w:sz w:val="28"/>
          <w:szCs w:val="28"/>
          <w:lang w:val="en-US"/>
        </w:rPr>
        <w:t>Leasehold improvements</w:t>
      </w:r>
      <w:r w:rsidRPr="00B51F12">
        <w:rPr>
          <w:rFonts w:ascii="Angsana New" w:hAnsi="Angsana New"/>
          <w:sz w:val="28"/>
          <w:szCs w:val="28"/>
          <w:lang w:val="en-US"/>
        </w:rPr>
        <w:tab/>
        <w:t>5 years</w:t>
      </w:r>
    </w:p>
    <w:p w:rsidR="009734DE" w:rsidRPr="00B51F12" w:rsidRDefault="009734DE" w:rsidP="00D84405">
      <w:pPr>
        <w:tabs>
          <w:tab w:val="left" w:pos="6840"/>
          <w:tab w:val="right" w:pos="8910"/>
        </w:tabs>
        <w:spacing w:line="240" w:lineRule="auto"/>
        <w:ind w:left="1080"/>
        <w:jc w:val="both"/>
        <w:rPr>
          <w:rFonts w:ascii="Angsana New" w:hAnsi="Angsana New"/>
          <w:sz w:val="28"/>
          <w:szCs w:val="28"/>
          <w:lang w:val="en-US"/>
        </w:rPr>
      </w:pPr>
      <w:r w:rsidRPr="00B51F12">
        <w:rPr>
          <w:rFonts w:ascii="Angsana New" w:hAnsi="Angsana New"/>
          <w:sz w:val="28"/>
          <w:szCs w:val="28"/>
          <w:lang w:val="en-US"/>
        </w:rPr>
        <w:t>Computer and equipment</w:t>
      </w:r>
      <w:r w:rsidRPr="00B51F12">
        <w:rPr>
          <w:rFonts w:ascii="Angsana New" w:hAnsi="Angsana New"/>
          <w:sz w:val="28"/>
          <w:szCs w:val="28"/>
          <w:lang w:val="en-US"/>
        </w:rPr>
        <w:tab/>
        <w:t>5 years</w:t>
      </w:r>
    </w:p>
    <w:p w:rsidR="009734DE" w:rsidRPr="00B51F12" w:rsidRDefault="009734DE" w:rsidP="00D84405">
      <w:pPr>
        <w:tabs>
          <w:tab w:val="left" w:pos="6840"/>
          <w:tab w:val="right" w:pos="8910"/>
        </w:tabs>
        <w:spacing w:line="240" w:lineRule="auto"/>
        <w:ind w:left="1080"/>
        <w:jc w:val="both"/>
        <w:rPr>
          <w:rFonts w:ascii="Angsana New" w:hAnsi="Angsana New"/>
          <w:sz w:val="28"/>
          <w:szCs w:val="28"/>
          <w:lang w:val="en-US"/>
        </w:rPr>
      </w:pPr>
      <w:r w:rsidRPr="00B51F12">
        <w:rPr>
          <w:rFonts w:ascii="Angsana New" w:hAnsi="Angsana New"/>
          <w:sz w:val="28"/>
          <w:szCs w:val="28"/>
          <w:lang w:val="en-US"/>
        </w:rPr>
        <w:t>Furniture and fixtures</w:t>
      </w:r>
      <w:r w:rsidRPr="00B51F12">
        <w:rPr>
          <w:rFonts w:ascii="Angsana New" w:hAnsi="Angsana New"/>
          <w:sz w:val="28"/>
          <w:szCs w:val="28"/>
          <w:lang w:val="en-US"/>
        </w:rPr>
        <w:tab/>
        <w:t>5 years</w:t>
      </w:r>
    </w:p>
    <w:p w:rsidR="009734DE" w:rsidRPr="00B51F12" w:rsidRDefault="009734DE" w:rsidP="00D84405">
      <w:pPr>
        <w:tabs>
          <w:tab w:val="left" w:pos="6840"/>
          <w:tab w:val="right" w:pos="8910"/>
        </w:tabs>
        <w:spacing w:line="240" w:lineRule="auto"/>
        <w:ind w:left="1080"/>
        <w:jc w:val="both"/>
        <w:rPr>
          <w:rFonts w:ascii="Angsana New" w:hAnsi="Angsana New"/>
          <w:sz w:val="28"/>
          <w:szCs w:val="28"/>
          <w:lang w:val="en-US"/>
        </w:rPr>
      </w:pPr>
      <w:r w:rsidRPr="00B51F12">
        <w:rPr>
          <w:rFonts w:ascii="Angsana New" w:hAnsi="Angsana New"/>
          <w:sz w:val="28"/>
          <w:szCs w:val="28"/>
          <w:lang w:val="en-US"/>
        </w:rPr>
        <w:t>Office equipment</w:t>
      </w:r>
      <w:r w:rsidRPr="00B51F12">
        <w:rPr>
          <w:rFonts w:ascii="Angsana New" w:hAnsi="Angsana New"/>
          <w:sz w:val="28"/>
          <w:szCs w:val="28"/>
          <w:lang w:val="en-US"/>
        </w:rPr>
        <w:tab/>
        <w:t>5 years</w:t>
      </w:r>
    </w:p>
    <w:p w:rsidR="009734DE" w:rsidRPr="00B51F12" w:rsidRDefault="009734DE" w:rsidP="00D84405">
      <w:pPr>
        <w:tabs>
          <w:tab w:val="left" w:pos="6840"/>
          <w:tab w:val="right" w:pos="8910"/>
        </w:tabs>
        <w:spacing w:line="240" w:lineRule="auto"/>
        <w:ind w:left="1080"/>
        <w:jc w:val="both"/>
        <w:rPr>
          <w:rFonts w:ascii="Angsana New" w:hAnsi="Angsana New"/>
          <w:sz w:val="28"/>
          <w:szCs w:val="28"/>
          <w:lang w:val="en-US"/>
        </w:rPr>
      </w:pPr>
      <w:r w:rsidRPr="00B51F12">
        <w:rPr>
          <w:rFonts w:ascii="Angsana New" w:hAnsi="Angsana New"/>
          <w:sz w:val="28"/>
          <w:szCs w:val="28"/>
          <w:lang w:val="en-US"/>
        </w:rPr>
        <w:t>Vehicles</w:t>
      </w:r>
      <w:r w:rsidRPr="00B51F12">
        <w:rPr>
          <w:rFonts w:ascii="Angsana New" w:hAnsi="Angsana New"/>
          <w:sz w:val="28"/>
          <w:szCs w:val="28"/>
          <w:lang w:val="en-US"/>
        </w:rPr>
        <w:tab/>
        <w:t>5 years</w:t>
      </w:r>
    </w:p>
    <w:p w:rsidR="00193AA1" w:rsidRPr="00B51F12" w:rsidRDefault="00193AA1" w:rsidP="00D84405">
      <w:pPr>
        <w:spacing w:before="120"/>
        <w:ind w:left="562"/>
        <w:jc w:val="thaiDistribute"/>
        <w:rPr>
          <w:rFonts w:ascii="Angsana New" w:hAnsi="Angsana New"/>
          <w:sz w:val="28"/>
          <w:szCs w:val="28"/>
        </w:rPr>
      </w:pPr>
      <w:r w:rsidRPr="00B51F12">
        <w:rPr>
          <w:rFonts w:ascii="Angsana New" w:hAnsi="Angsana New"/>
          <w:sz w:val="28"/>
          <w:szCs w:val="28"/>
        </w:rPr>
        <w:t>Expenditures for the addition, renewal or improvements that make the replacement value of assets substantially increase will be included in the cost of the asset. Repair and maintenance expenses are recognized as expenses in the period incurred.</w:t>
      </w:r>
    </w:p>
    <w:p w:rsidR="00193AA1" w:rsidRPr="00B51F12" w:rsidRDefault="00193AA1" w:rsidP="00D84405">
      <w:pPr>
        <w:spacing w:before="120"/>
        <w:ind w:left="562"/>
        <w:jc w:val="thaiDistribute"/>
        <w:rPr>
          <w:rFonts w:ascii="Angsana New" w:hAnsi="Angsana New"/>
          <w:sz w:val="28"/>
          <w:szCs w:val="28"/>
          <w:lang w:val="en-US"/>
        </w:rPr>
      </w:pPr>
      <w:r w:rsidRPr="00B51F12">
        <w:rPr>
          <w:rFonts w:ascii="Angsana New" w:hAnsi="Angsana New"/>
          <w:sz w:val="28"/>
          <w:szCs w:val="28"/>
          <w:lang w:val="en-US"/>
        </w:rPr>
        <w:t xml:space="preserve">Gains and losses on disposal of an item of </w:t>
      </w:r>
      <w:r w:rsidR="00C21866" w:rsidRPr="00B51F12">
        <w:rPr>
          <w:rFonts w:ascii="Angsana New" w:hAnsi="Angsana New"/>
          <w:sz w:val="28"/>
          <w:szCs w:val="28"/>
          <w:lang w:val="en-US"/>
        </w:rPr>
        <w:t>l</w:t>
      </w:r>
      <w:r w:rsidR="00C21866" w:rsidRPr="00B51F12">
        <w:rPr>
          <w:rFonts w:ascii="Angsana New" w:hAnsi="Angsana New"/>
          <w:sz w:val="28"/>
          <w:szCs w:val="28"/>
        </w:rPr>
        <w:t xml:space="preserve">easehold </w:t>
      </w:r>
      <w:r w:rsidRPr="00B51F12">
        <w:rPr>
          <w:rFonts w:ascii="Angsana New" w:hAnsi="Angsana New"/>
          <w:sz w:val="28"/>
          <w:szCs w:val="28"/>
        </w:rPr>
        <w:t>improvements</w:t>
      </w:r>
      <w:r w:rsidRPr="00B51F12">
        <w:rPr>
          <w:rFonts w:ascii="Angsana New" w:hAnsi="Angsana New"/>
          <w:sz w:val="28"/>
          <w:szCs w:val="28"/>
          <w:lang w:val="en-US"/>
        </w:rPr>
        <w:t xml:space="preserve"> and equipment are </w:t>
      </w:r>
      <w:r w:rsidRPr="00B51F12">
        <w:rPr>
          <w:rFonts w:ascii="Angsana New" w:hAnsi="Angsana New"/>
          <w:sz w:val="28"/>
          <w:szCs w:val="28"/>
        </w:rPr>
        <w:t xml:space="preserve">calculated </w:t>
      </w:r>
      <w:r w:rsidRPr="00B51F12">
        <w:rPr>
          <w:rFonts w:ascii="Angsana New" w:hAnsi="Angsana New"/>
          <w:sz w:val="28"/>
          <w:szCs w:val="28"/>
          <w:lang w:val="en-US"/>
        </w:rPr>
        <w:t xml:space="preserve">with the carrying amount of </w:t>
      </w:r>
      <w:r w:rsidR="00C21866" w:rsidRPr="00B51F12">
        <w:rPr>
          <w:rFonts w:ascii="Angsana New" w:hAnsi="Angsana New"/>
          <w:sz w:val="28"/>
          <w:szCs w:val="28"/>
        </w:rPr>
        <w:t>leasehold improvements</w:t>
      </w:r>
      <w:r w:rsidRPr="00B51F12">
        <w:rPr>
          <w:rFonts w:ascii="Angsana New" w:hAnsi="Angsana New"/>
          <w:sz w:val="28"/>
          <w:szCs w:val="28"/>
          <w:lang w:val="en-US"/>
        </w:rPr>
        <w:t xml:space="preserve"> and equipment, and are recognized within profit or loss from operating.</w:t>
      </w:r>
    </w:p>
    <w:p w:rsidR="009734DE" w:rsidRPr="00B51F12" w:rsidRDefault="00193AA1" w:rsidP="00D84405">
      <w:pPr>
        <w:spacing w:before="120" w:line="240" w:lineRule="auto"/>
        <w:ind w:left="562"/>
        <w:jc w:val="thaiDistribute"/>
        <w:rPr>
          <w:rFonts w:ascii="Angsana New" w:hAnsi="Angsana New"/>
          <w:spacing w:val="-4"/>
          <w:sz w:val="28"/>
          <w:szCs w:val="28"/>
          <w:lang w:val="en-US"/>
        </w:rPr>
      </w:pPr>
      <w:r w:rsidRPr="00B51F12">
        <w:rPr>
          <w:rFonts w:ascii="Angsana New" w:hAnsi="Angsana New"/>
          <w:sz w:val="28"/>
          <w:szCs w:val="28"/>
        </w:rPr>
        <w:t>Depreciation method, useful life and the residual value will be reviewed at the end of the accounting period and are adjusted if appropriate.</w:t>
      </w:r>
    </w:p>
    <w:p w:rsidR="00D84405" w:rsidRDefault="00D84405" w:rsidP="00E7178F">
      <w:pPr>
        <w:widowControl w:val="0"/>
        <w:tabs>
          <w:tab w:val="left" w:pos="317"/>
        </w:tabs>
        <w:adjustRightInd w:val="0"/>
        <w:spacing w:before="200" w:line="240" w:lineRule="auto"/>
        <w:ind w:left="562"/>
        <w:jc w:val="thaiDistribute"/>
        <w:textAlignment w:val="baseline"/>
        <w:rPr>
          <w:rFonts w:ascii="Angsana New" w:eastAsia="Arial Unicode MS" w:hAnsi="Angsana New"/>
          <w:b/>
          <w:bCs/>
          <w:sz w:val="28"/>
          <w:szCs w:val="28"/>
          <w:lang w:val="en-US"/>
        </w:rPr>
      </w:pPr>
      <w:r w:rsidRPr="00E7178F">
        <w:rPr>
          <w:rFonts w:ascii="Angsana New" w:eastAsia="Arial Unicode MS" w:hAnsi="Angsana New"/>
          <w:b/>
          <w:bCs/>
          <w:sz w:val="28"/>
          <w:szCs w:val="28"/>
          <w:lang w:val="en-US"/>
        </w:rPr>
        <w:t>Leases</w:t>
      </w:r>
    </w:p>
    <w:p w:rsidR="00147636" w:rsidRPr="00147636" w:rsidRDefault="00147636" w:rsidP="00147636">
      <w:pPr>
        <w:widowControl w:val="0"/>
        <w:tabs>
          <w:tab w:val="left" w:pos="317"/>
        </w:tabs>
        <w:adjustRightInd w:val="0"/>
        <w:spacing w:before="120" w:line="240" w:lineRule="auto"/>
        <w:ind w:left="562"/>
        <w:jc w:val="thaiDistribute"/>
        <w:textAlignment w:val="baseline"/>
        <w:rPr>
          <w:rFonts w:ascii="Angsana New" w:eastAsia="Arial Unicode MS" w:hAnsi="Angsana New"/>
          <w:sz w:val="28"/>
          <w:szCs w:val="28"/>
          <w:lang w:val="en-US"/>
        </w:rPr>
      </w:pPr>
      <w:r w:rsidRPr="00147636">
        <w:rPr>
          <w:rFonts w:ascii="Angsana New" w:eastAsia="Arial Unicode MS" w:hAnsi="Angsana New"/>
          <w:sz w:val="28"/>
          <w:szCs w:val="28"/>
          <w:lang w:val="en-US"/>
        </w:rPr>
        <w:t>At inception of a contract, the Company assesses whether the contract is, or contains, a lease. A contract is, or contains, a lease if the contract conveys the right to control the use of an identified asset for a period of time in exchange for consideration.</w:t>
      </w:r>
    </w:p>
    <w:p w:rsidR="00147636" w:rsidRPr="00147636" w:rsidRDefault="00147636" w:rsidP="00147636">
      <w:pPr>
        <w:widowControl w:val="0"/>
        <w:tabs>
          <w:tab w:val="left" w:pos="317"/>
        </w:tabs>
        <w:adjustRightInd w:val="0"/>
        <w:spacing w:before="120" w:line="240" w:lineRule="auto"/>
        <w:ind w:left="562"/>
        <w:jc w:val="thaiDistribute"/>
        <w:textAlignment w:val="baseline"/>
        <w:rPr>
          <w:rFonts w:ascii="Angsana New" w:eastAsia="Arial Unicode MS" w:hAnsi="Angsana New"/>
          <w:sz w:val="28"/>
          <w:szCs w:val="28"/>
          <w:lang w:val="en-US"/>
        </w:rPr>
      </w:pPr>
      <w:r w:rsidRPr="00147636">
        <w:rPr>
          <w:rFonts w:ascii="Angsana New" w:eastAsia="Arial Unicode MS" w:hAnsi="Angsana New"/>
          <w:sz w:val="28"/>
          <w:szCs w:val="28"/>
          <w:lang w:val="en-US"/>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w:t>
      </w:r>
      <w:r>
        <w:rPr>
          <w:rFonts w:ascii="Angsana New" w:eastAsia="Arial Unicode MS" w:hAnsi="Angsana New"/>
          <w:sz w:val="28"/>
          <w:szCs w:val="28"/>
          <w:lang w:val="en-US"/>
        </w:rPr>
        <w:t xml:space="preserve"> </w:t>
      </w:r>
      <w:r w:rsidRPr="00147636">
        <w:rPr>
          <w:rFonts w:ascii="Angsana New" w:eastAsia="Arial Unicode MS" w:hAnsi="Angsana New"/>
          <w:sz w:val="28"/>
          <w:szCs w:val="28"/>
          <w:lang w:val="en-US"/>
        </w:rPr>
        <w:t>an option to terminate the lease if it is reasonably certain not to be exercise by considering the effect of changes in technology and/or the other circumstance relating to the extension of the lease term.</w:t>
      </w:r>
    </w:p>
    <w:p w:rsidR="00147636" w:rsidRPr="00147636" w:rsidRDefault="00147636" w:rsidP="00147636">
      <w:pPr>
        <w:widowControl w:val="0"/>
        <w:tabs>
          <w:tab w:val="left" w:pos="317"/>
        </w:tabs>
        <w:adjustRightInd w:val="0"/>
        <w:spacing w:line="240" w:lineRule="auto"/>
        <w:ind w:left="562"/>
        <w:jc w:val="thaiDistribute"/>
        <w:textAlignment w:val="baseline"/>
        <w:rPr>
          <w:rFonts w:ascii="Angsana New" w:eastAsia="Arial Unicode MS" w:hAnsi="Angsana New"/>
          <w:i/>
          <w:iCs/>
          <w:sz w:val="28"/>
          <w:szCs w:val="28"/>
          <w:lang w:val="en-US"/>
        </w:rPr>
      </w:pPr>
      <w:r>
        <w:rPr>
          <w:rFonts w:ascii="Angsana New" w:eastAsia="Arial Unicode MS" w:hAnsi="Angsana New"/>
          <w:i/>
          <w:iCs/>
          <w:sz w:val="28"/>
          <w:szCs w:val="28"/>
          <w:lang w:val="en-US"/>
        </w:rPr>
        <w:br w:type="page"/>
      </w:r>
      <w:r w:rsidRPr="00147636">
        <w:rPr>
          <w:rFonts w:ascii="Angsana New" w:eastAsia="Arial Unicode MS" w:hAnsi="Angsana New"/>
          <w:i/>
          <w:iCs/>
          <w:sz w:val="28"/>
          <w:szCs w:val="28"/>
          <w:lang w:val="en-US"/>
        </w:rPr>
        <w:lastRenderedPageBreak/>
        <w:t>The Company as a lessee</w:t>
      </w:r>
    </w:p>
    <w:p w:rsidR="00147636" w:rsidRPr="00147636" w:rsidRDefault="00147636" w:rsidP="00147636">
      <w:pPr>
        <w:widowControl w:val="0"/>
        <w:tabs>
          <w:tab w:val="left" w:pos="317"/>
        </w:tabs>
        <w:adjustRightInd w:val="0"/>
        <w:spacing w:before="120" w:line="240" w:lineRule="auto"/>
        <w:ind w:left="562"/>
        <w:jc w:val="thaiDistribute"/>
        <w:textAlignment w:val="baseline"/>
        <w:rPr>
          <w:rFonts w:ascii="Angsana New" w:eastAsia="Arial Unicode MS" w:hAnsi="Angsana New"/>
          <w:sz w:val="28"/>
          <w:szCs w:val="28"/>
          <w:lang w:val="en-US"/>
        </w:rPr>
      </w:pPr>
      <w:r w:rsidRPr="00147636">
        <w:rPr>
          <w:rFonts w:ascii="Angsana New" w:eastAsia="Arial Unicode MS" w:hAnsi="Angsana New"/>
          <w:sz w:val="28"/>
          <w:szCs w:val="28"/>
          <w:lang w:val="en-US"/>
        </w:rPr>
        <w:t xml:space="preserve">The Company applies a single recognition and measurement approach for all leases, except for short-term leases and leases of low-value assets. At the commencement date of the lease (i.e. the date the underlying asset is available for use), the </w:t>
      </w:r>
      <w:r w:rsidR="00086410" w:rsidRPr="00147636">
        <w:rPr>
          <w:rFonts w:ascii="Angsana New" w:eastAsia="Arial Unicode MS" w:hAnsi="Angsana New"/>
          <w:sz w:val="28"/>
          <w:szCs w:val="28"/>
          <w:lang w:val="en-US"/>
        </w:rPr>
        <w:t xml:space="preserve">Company </w:t>
      </w:r>
      <w:r w:rsidRPr="00147636">
        <w:rPr>
          <w:rFonts w:ascii="Angsana New" w:eastAsia="Arial Unicode MS" w:hAnsi="Angsana New"/>
          <w:sz w:val="28"/>
          <w:szCs w:val="28"/>
          <w:lang w:val="en-US"/>
        </w:rPr>
        <w:t>recognises right-of-use assets representing the right to use the underlying assets and lease liabilities based on lease liabilities based on lease payments.</w:t>
      </w:r>
    </w:p>
    <w:p w:rsidR="00086410" w:rsidRDefault="00147636" w:rsidP="00086410">
      <w:pPr>
        <w:widowControl w:val="0"/>
        <w:numPr>
          <w:ilvl w:val="0"/>
          <w:numId w:val="33"/>
        </w:numPr>
        <w:tabs>
          <w:tab w:val="left" w:pos="900"/>
        </w:tabs>
        <w:adjustRightInd w:val="0"/>
        <w:spacing w:before="120" w:line="240" w:lineRule="auto"/>
        <w:jc w:val="thaiDistribute"/>
        <w:textAlignment w:val="baseline"/>
        <w:rPr>
          <w:rFonts w:ascii="Angsana New" w:eastAsia="Arial Unicode MS" w:hAnsi="Angsana New"/>
          <w:i/>
          <w:iCs/>
          <w:sz w:val="28"/>
          <w:szCs w:val="28"/>
          <w:lang w:val="en-US"/>
        </w:rPr>
      </w:pPr>
      <w:r w:rsidRPr="00086410">
        <w:rPr>
          <w:rFonts w:ascii="Angsana New" w:eastAsia="Arial Unicode MS" w:hAnsi="Angsana New"/>
          <w:i/>
          <w:iCs/>
          <w:sz w:val="28"/>
          <w:szCs w:val="28"/>
          <w:lang w:val="en-US"/>
        </w:rPr>
        <w:t>Right-of-use assets</w:t>
      </w:r>
    </w:p>
    <w:p w:rsidR="00086410" w:rsidRPr="00086410" w:rsidRDefault="00147636" w:rsidP="00086410">
      <w:pPr>
        <w:widowControl w:val="0"/>
        <w:tabs>
          <w:tab w:val="left" w:pos="900"/>
        </w:tabs>
        <w:adjustRightInd w:val="0"/>
        <w:spacing w:before="120" w:line="240" w:lineRule="auto"/>
        <w:ind w:left="900"/>
        <w:jc w:val="thaiDistribute"/>
        <w:textAlignment w:val="baseline"/>
        <w:rPr>
          <w:rFonts w:ascii="Angsana New" w:eastAsia="Arial Unicode MS" w:hAnsi="Angsana New"/>
          <w:sz w:val="28"/>
          <w:szCs w:val="28"/>
          <w:lang w:val="en-US"/>
        </w:rPr>
      </w:pPr>
      <w:r w:rsidRPr="00086410">
        <w:rPr>
          <w:rFonts w:ascii="Angsana New" w:eastAsia="Arial Unicode MS" w:hAnsi="Angsana New"/>
          <w:sz w:val="28"/>
          <w:szCs w:val="28"/>
          <w:lang w:val="en-US"/>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086410" w:rsidRDefault="00147636" w:rsidP="00086410">
      <w:pPr>
        <w:widowControl w:val="0"/>
        <w:tabs>
          <w:tab w:val="left" w:pos="900"/>
        </w:tabs>
        <w:adjustRightInd w:val="0"/>
        <w:spacing w:before="120" w:line="240" w:lineRule="auto"/>
        <w:ind w:left="900"/>
        <w:jc w:val="thaiDistribute"/>
        <w:textAlignment w:val="baseline"/>
        <w:rPr>
          <w:rFonts w:ascii="Angsana New" w:eastAsia="Arial Unicode MS" w:hAnsi="Angsana New"/>
          <w:sz w:val="28"/>
          <w:szCs w:val="28"/>
          <w:lang w:val="en-US"/>
        </w:rPr>
      </w:pPr>
      <w:r w:rsidRPr="00086410">
        <w:rPr>
          <w:rFonts w:ascii="Angsana New" w:eastAsia="Arial Unicode MS" w:hAnsi="Angsana New"/>
          <w:sz w:val="28"/>
          <w:szCs w:val="28"/>
          <w:lang w:val="en-US"/>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00147636" w:rsidRDefault="00147636" w:rsidP="00086410">
      <w:pPr>
        <w:widowControl w:val="0"/>
        <w:tabs>
          <w:tab w:val="left" w:pos="900"/>
        </w:tabs>
        <w:adjustRightInd w:val="0"/>
        <w:spacing w:before="120" w:after="120" w:line="240" w:lineRule="auto"/>
        <w:ind w:left="900"/>
        <w:jc w:val="thaiDistribute"/>
        <w:textAlignment w:val="baseline"/>
        <w:rPr>
          <w:rFonts w:ascii="Angsana New" w:eastAsia="Arial Unicode MS" w:hAnsi="Angsana New"/>
          <w:sz w:val="28"/>
          <w:szCs w:val="28"/>
          <w:lang w:val="en-US"/>
        </w:rPr>
      </w:pPr>
      <w:r w:rsidRPr="00147636">
        <w:rPr>
          <w:rFonts w:ascii="Angsana New" w:eastAsia="Arial Unicode MS" w:hAnsi="Angsana New"/>
          <w:sz w:val="28"/>
          <w:szCs w:val="28"/>
          <w:lang w:val="en-US"/>
        </w:rPr>
        <w:t>Depreciation of right-of-use assets are calculated by reference to th</w:t>
      </w:r>
      <w:r w:rsidR="00086410">
        <w:rPr>
          <w:rFonts w:ascii="Angsana New" w:eastAsia="Arial Unicode MS" w:hAnsi="Angsana New"/>
          <w:sz w:val="28"/>
          <w:szCs w:val="28"/>
          <w:lang w:val="en-US"/>
        </w:rPr>
        <w:t xml:space="preserve">eir costs on a </w:t>
      </w:r>
      <w:r w:rsidRPr="00147636">
        <w:rPr>
          <w:rFonts w:ascii="Angsana New" w:eastAsia="Arial Unicode MS" w:hAnsi="Angsana New"/>
          <w:sz w:val="28"/>
          <w:szCs w:val="28"/>
          <w:lang w:val="en-US"/>
        </w:rPr>
        <w:t>straight-line basis over the shorter of their estimated useful lives and the lease term, as follows:</w:t>
      </w:r>
    </w:p>
    <w:tbl>
      <w:tblPr>
        <w:tblW w:w="6684" w:type="dxa"/>
        <w:tblInd w:w="957" w:type="dxa"/>
        <w:tblLayout w:type="fixed"/>
        <w:tblCellMar>
          <w:left w:w="57" w:type="dxa"/>
          <w:right w:w="57" w:type="dxa"/>
        </w:tblCellMar>
        <w:tblLook w:val="04A0"/>
      </w:tblPr>
      <w:tblGrid>
        <w:gridCol w:w="4274"/>
        <w:gridCol w:w="2410"/>
      </w:tblGrid>
      <w:tr w:rsidR="00086410" w:rsidRPr="00086410" w:rsidTr="00743F54">
        <w:trPr>
          <w:trHeight w:val="21"/>
        </w:trPr>
        <w:tc>
          <w:tcPr>
            <w:tcW w:w="4274" w:type="dxa"/>
            <w:shd w:val="clear" w:color="auto" w:fill="auto"/>
          </w:tcPr>
          <w:p w:rsidR="00086410" w:rsidRPr="00086410" w:rsidRDefault="00086410" w:rsidP="00086410">
            <w:pPr>
              <w:spacing w:line="240" w:lineRule="auto"/>
              <w:rPr>
                <w:rFonts w:ascii="Angsana New" w:hAnsi="Angsana New"/>
                <w:b/>
                <w:bCs/>
                <w:sz w:val="28"/>
                <w:szCs w:val="28"/>
                <w:lang w:val="en-US"/>
              </w:rPr>
            </w:pPr>
            <w:r w:rsidRPr="00086410">
              <w:rPr>
                <w:rFonts w:ascii="Angsana New" w:eastAsia="Cordia New" w:hAnsi="Angsana New"/>
                <w:sz w:val="28"/>
                <w:szCs w:val="28"/>
                <w:cs/>
                <w:lang w:val="en-US" w:eastAsia="th-TH"/>
              </w:rPr>
              <w:br w:type="page"/>
            </w:r>
            <w:r w:rsidRPr="00086410">
              <w:rPr>
                <w:rFonts w:ascii="Angsana New" w:eastAsia="Cordia New" w:hAnsi="Angsana New"/>
                <w:sz w:val="28"/>
                <w:szCs w:val="28"/>
                <w:cs/>
                <w:lang w:val="en-US" w:eastAsia="th-TH"/>
              </w:rPr>
              <w:br w:type="page"/>
            </w:r>
          </w:p>
        </w:tc>
        <w:tc>
          <w:tcPr>
            <w:tcW w:w="2410" w:type="dxa"/>
            <w:shd w:val="clear" w:color="auto" w:fill="auto"/>
          </w:tcPr>
          <w:p w:rsidR="00086410" w:rsidRPr="00086410" w:rsidRDefault="00086410" w:rsidP="00086410">
            <w:pPr>
              <w:spacing w:line="240" w:lineRule="auto"/>
              <w:jc w:val="center"/>
              <w:rPr>
                <w:rFonts w:ascii="Angsana New" w:hAnsi="Angsana New"/>
                <w:sz w:val="28"/>
                <w:szCs w:val="28"/>
                <w:cs/>
                <w:lang w:val="en-US"/>
              </w:rPr>
            </w:pPr>
            <w:r>
              <w:rPr>
                <w:rFonts w:ascii="Angsana New" w:eastAsia="Arial Unicode MS" w:hAnsi="Angsana New"/>
                <w:sz w:val="28"/>
                <w:szCs w:val="28"/>
                <w:lang w:val="en-US"/>
              </w:rPr>
              <w:t>U</w:t>
            </w:r>
            <w:r w:rsidRPr="00147636">
              <w:rPr>
                <w:rFonts w:ascii="Angsana New" w:eastAsia="Arial Unicode MS" w:hAnsi="Angsana New"/>
                <w:sz w:val="28"/>
                <w:szCs w:val="28"/>
                <w:lang w:val="en-US"/>
              </w:rPr>
              <w:t>seful lives</w:t>
            </w:r>
          </w:p>
        </w:tc>
      </w:tr>
      <w:tr w:rsidR="00086410" w:rsidRPr="00086410" w:rsidTr="00743F54">
        <w:trPr>
          <w:trHeight w:val="21"/>
        </w:trPr>
        <w:tc>
          <w:tcPr>
            <w:tcW w:w="4274" w:type="dxa"/>
            <w:shd w:val="clear" w:color="auto" w:fill="auto"/>
            <w:hideMark/>
          </w:tcPr>
          <w:p w:rsidR="00086410" w:rsidRPr="00086410" w:rsidRDefault="00086410" w:rsidP="00086410">
            <w:pPr>
              <w:spacing w:line="240" w:lineRule="auto"/>
              <w:jc w:val="center"/>
              <w:rPr>
                <w:rFonts w:ascii="Angsana New" w:hAnsi="Angsana New"/>
                <w:b/>
                <w:bCs/>
                <w:sz w:val="28"/>
                <w:szCs w:val="28"/>
                <w:lang w:val="en-US"/>
              </w:rPr>
            </w:pPr>
          </w:p>
        </w:tc>
        <w:tc>
          <w:tcPr>
            <w:tcW w:w="2410" w:type="dxa"/>
            <w:shd w:val="clear" w:color="auto" w:fill="auto"/>
            <w:hideMark/>
          </w:tcPr>
          <w:p w:rsidR="00086410" w:rsidRPr="00086410" w:rsidRDefault="00086410" w:rsidP="00086410">
            <w:pPr>
              <w:pBdr>
                <w:bottom w:val="single" w:sz="4" w:space="1" w:color="auto"/>
              </w:pBdr>
              <w:spacing w:line="240" w:lineRule="auto"/>
              <w:jc w:val="center"/>
              <w:rPr>
                <w:rFonts w:ascii="Angsana New" w:hAnsi="Angsana New"/>
                <w:sz w:val="28"/>
                <w:szCs w:val="28"/>
                <w:lang w:val="en-US"/>
              </w:rPr>
            </w:pPr>
            <w:r w:rsidRPr="00086410">
              <w:rPr>
                <w:rFonts w:ascii="Angsana New" w:hAnsi="Angsana New"/>
                <w:sz w:val="28"/>
                <w:szCs w:val="28"/>
                <w:lang w:val="en-US"/>
              </w:rPr>
              <w:t>(Number of years</w:t>
            </w:r>
            <w:r w:rsidRPr="00086410">
              <w:rPr>
                <w:rFonts w:ascii="Angsana New" w:hAnsi="Angsana New"/>
                <w:sz w:val="28"/>
                <w:szCs w:val="28"/>
                <w:cs/>
                <w:lang w:val="en-US"/>
              </w:rPr>
              <w:t>)</w:t>
            </w:r>
          </w:p>
        </w:tc>
      </w:tr>
      <w:tr w:rsidR="00086410" w:rsidRPr="00086410" w:rsidTr="00743F54">
        <w:trPr>
          <w:trHeight w:val="21"/>
        </w:trPr>
        <w:tc>
          <w:tcPr>
            <w:tcW w:w="4274" w:type="dxa"/>
            <w:shd w:val="clear" w:color="auto" w:fill="auto"/>
            <w:noWrap/>
          </w:tcPr>
          <w:p w:rsidR="00086410" w:rsidRPr="00086410" w:rsidRDefault="00086410" w:rsidP="00086410">
            <w:pPr>
              <w:spacing w:line="240" w:lineRule="auto"/>
              <w:ind w:left="483" w:right="-57"/>
              <w:rPr>
                <w:rFonts w:ascii="Angsana New" w:hAnsi="Angsana New"/>
                <w:sz w:val="28"/>
                <w:szCs w:val="28"/>
                <w:lang w:val="en-US"/>
              </w:rPr>
            </w:pPr>
            <w:r>
              <w:rPr>
                <w:rFonts w:ascii="Angsana New" w:eastAsia="Arial Unicode MS" w:hAnsi="Angsana New"/>
                <w:sz w:val="28"/>
                <w:szCs w:val="28"/>
                <w:lang w:val="en-US"/>
              </w:rPr>
              <w:t>B</w:t>
            </w:r>
            <w:r w:rsidRPr="00147636">
              <w:rPr>
                <w:rFonts w:ascii="Angsana New" w:eastAsia="Arial Unicode MS" w:hAnsi="Angsana New"/>
                <w:sz w:val="28"/>
                <w:szCs w:val="28"/>
                <w:lang w:val="en-US"/>
              </w:rPr>
              <w:t>uildings</w:t>
            </w:r>
          </w:p>
        </w:tc>
        <w:tc>
          <w:tcPr>
            <w:tcW w:w="2410" w:type="dxa"/>
            <w:shd w:val="clear" w:color="auto" w:fill="auto"/>
            <w:noWrap/>
          </w:tcPr>
          <w:p w:rsidR="00086410" w:rsidRPr="00086410" w:rsidRDefault="00DD59F3" w:rsidP="00DD59F3">
            <w:pPr>
              <w:spacing w:line="240" w:lineRule="auto"/>
              <w:jc w:val="center"/>
              <w:rPr>
                <w:rFonts w:ascii="Angsana New" w:hAnsi="Angsana New"/>
                <w:sz w:val="28"/>
                <w:szCs w:val="28"/>
                <w:lang w:val="en-US"/>
              </w:rPr>
            </w:pPr>
            <w:r>
              <w:rPr>
                <w:rFonts w:ascii="Angsana New" w:hAnsi="Angsana New"/>
                <w:sz w:val="28"/>
                <w:szCs w:val="28"/>
                <w:lang w:val="en-US"/>
              </w:rPr>
              <w:t>4-13</w:t>
            </w:r>
          </w:p>
        </w:tc>
      </w:tr>
      <w:tr w:rsidR="00086410" w:rsidRPr="00086410" w:rsidTr="00743F54">
        <w:trPr>
          <w:trHeight w:val="21"/>
        </w:trPr>
        <w:tc>
          <w:tcPr>
            <w:tcW w:w="4274" w:type="dxa"/>
            <w:shd w:val="clear" w:color="auto" w:fill="auto"/>
            <w:noWrap/>
          </w:tcPr>
          <w:p w:rsidR="00086410" w:rsidRPr="00086410" w:rsidRDefault="00086410" w:rsidP="00086410">
            <w:pPr>
              <w:tabs>
                <w:tab w:val="center" w:pos="1856"/>
              </w:tabs>
              <w:spacing w:line="240" w:lineRule="auto"/>
              <w:ind w:left="483"/>
              <w:rPr>
                <w:rFonts w:ascii="Angsana New" w:eastAsia="Cordia New" w:hAnsi="Angsana New"/>
                <w:sz w:val="28"/>
                <w:szCs w:val="28"/>
                <w:cs/>
                <w:lang w:val="en-US" w:eastAsia="th-TH"/>
              </w:rPr>
            </w:pPr>
            <w:r w:rsidRPr="00147636">
              <w:rPr>
                <w:rFonts w:ascii="Angsana New" w:eastAsia="Arial Unicode MS" w:hAnsi="Angsana New"/>
                <w:sz w:val="28"/>
                <w:szCs w:val="28"/>
                <w:lang w:val="en-US"/>
              </w:rPr>
              <w:t>Vehicle</w:t>
            </w:r>
          </w:p>
        </w:tc>
        <w:tc>
          <w:tcPr>
            <w:tcW w:w="2410" w:type="dxa"/>
            <w:shd w:val="clear" w:color="auto" w:fill="auto"/>
            <w:noWrap/>
          </w:tcPr>
          <w:p w:rsidR="00086410" w:rsidRPr="00086410" w:rsidRDefault="00086410" w:rsidP="00086410">
            <w:pPr>
              <w:spacing w:line="240" w:lineRule="auto"/>
              <w:jc w:val="center"/>
              <w:rPr>
                <w:rFonts w:ascii="Angsana New" w:hAnsi="Angsana New"/>
                <w:sz w:val="28"/>
                <w:szCs w:val="28"/>
                <w:lang w:val="en-US"/>
              </w:rPr>
            </w:pPr>
            <w:r w:rsidRPr="00086410">
              <w:rPr>
                <w:rFonts w:ascii="Angsana New" w:hAnsi="Angsana New"/>
                <w:sz w:val="28"/>
                <w:szCs w:val="28"/>
                <w:lang w:val="en-US"/>
              </w:rPr>
              <w:t>5</w:t>
            </w:r>
          </w:p>
        </w:tc>
      </w:tr>
    </w:tbl>
    <w:p w:rsidR="00086410" w:rsidRDefault="00147636" w:rsidP="00086410">
      <w:pPr>
        <w:widowControl w:val="0"/>
        <w:numPr>
          <w:ilvl w:val="0"/>
          <w:numId w:val="33"/>
        </w:numPr>
        <w:tabs>
          <w:tab w:val="left" w:pos="900"/>
        </w:tabs>
        <w:adjustRightInd w:val="0"/>
        <w:spacing w:before="120" w:line="240" w:lineRule="auto"/>
        <w:jc w:val="thaiDistribute"/>
        <w:textAlignment w:val="baseline"/>
        <w:rPr>
          <w:rFonts w:ascii="Angsana New" w:eastAsia="Arial Unicode MS" w:hAnsi="Angsana New"/>
          <w:i/>
          <w:iCs/>
          <w:sz w:val="28"/>
          <w:szCs w:val="28"/>
          <w:lang w:val="en-US"/>
        </w:rPr>
      </w:pPr>
      <w:r w:rsidRPr="00086410">
        <w:rPr>
          <w:rFonts w:ascii="Angsana New" w:eastAsia="Arial Unicode MS" w:hAnsi="Angsana New"/>
          <w:i/>
          <w:iCs/>
          <w:sz w:val="28"/>
          <w:szCs w:val="28"/>
          <w:lang w:val="en-US"/>
        </w:rPr>
        <w:t>Lease liabilities</w:t>
      </w:r>
    </w:p>
    <w:p w:rsidR="00086410" w:rsidRDefault="00147636" w:rsidP="00086410">
      <w:pPr>
        <w:widowControl w:val="0"/>
        <w:tabs>
          <w:tab w:val="left" w:pos="900"/>
        </w:tabs>
        <w:adjustRightInd w:val="0"/>
        <w:spacing w:before="120" w:line="240" w:lineRule="auto"/>
        <w:ind w:left="900"/>
        <w:jc w:val="thaiDistribute"/>
        <w:textAlignment w:val="baseline"/>
        <w:rPr>
          <w:rFonts w:ascii="Angsana New" w:eastAsia="Arial Unicode MS" w:hAnsi="Angsana New"/>
          <w:i/>
          <w:iCs/>
          <w:sz w:val="28"/>
          <w:szCs w:val="28"/>
          <w:lang w:val="en-US"/>
        </w:rPr>
      </w:pPr>
      <w:r w:rsidRPr="00086410">
        <w:rPr>
          <w:rFonts w:ascii="Angsana New" w:eastAsia="Arial Unicode MS" w:hAnsi="Angsana New"/>
          <w:sz w:val="28"/>
          <w:szCs w:val="28"/>
          <w:lang w:val="en-US"/>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w:t>
      </w:r>
      <w:r w:rsidR="00086410" w:rsidRPr="00147636">
        <w:rPr>
          <w:rFonts w:ascii="Angsana New" w:eastAsia="Arial Unicode MS" w:hAnsi="Angsana New"/>
          <w:sz w:val="28"/>
          <w:szCs w:val="28"/>
          <w:lang w:val="en-US"/>
        </w:rPr>
        <w:t xml:space="preserve">Company </w:t>
      </w:r>
      <w:r w:rsidRPr="00086410">
        <w:rPr>
          <w:rFonts w:ascii="Angsana New" w:eastAsia="Arial Unicode MS" w:hAnsi="Angsana New"/>
          <w:sz w:val="28"/>
          <w:szCs w:val="28"/>
          <w:lang w:val="en-US"/>
        </w:rPr>
        <w:t xml:space="preserve">and payments of penalties for terminating the lease, if the lease term reflects the </w:t>
      </w:r>
      <w:r w:rsidR="00086410" w:rsidRPr="00147636">
        <w:rPr>
          <w:rFonts w:ascii="Angsana New" w:eastAsia="Arial Unicode MS" w:hAnsi="Angsana New"/>
          <w:sz w:val="28"/>
          <w:szCs w:val="28"/>
          <w:lang w:val="en-US"/>
        </w:rPr>
        <w:t xml:space="preserve">Company </w:t>
      </w:r>
      <w:r w:rsidRPr="00086410">
        <w:rPr>
          <w:rFonts w:ascii="Angsana New" w:eastAsia="Arial Unicode MS" w:hAnsi="Angsana New"/>
          <w:sz w:val="28"/>
          <w:szCs w:val="28"/>
          <w:lang w:val="en-US"/>
        </w:rPr>
        <w:t>exercising an option to terminate. Variable lease payments that do not depend on an index or a rate are recognised as expenses in the period in which the event or condition that triggers the payment occurs.</w:t>
      </w:r>
    </w:p>
    <w:p w:rsidR="00147636" w:rsidRPr="00086410" w:rsidRDefault="00147636" w:rsidP="00086410">
      <w:pPr>
        <w:widowControl w:val="0"/>
        <w:tabs>
          <w:tab w:val="left" w:pos="900"/>
        </w:tabs>
        <w:adjustRightInd w:val="0"/>
        <w:spacing w:before="120" w:line="240" w:lineRule="auto"/>
        <w:ind w:left="900"/>
        <w:jc w:val="thaiDistribute"/>
        <w:textAlignment w:val="baseline"/>
        <w:rPr>
          <w:rFonts w:ascii="Angsana New" w:eastAsia="Arial Unicode MS" w:hAnsi="Angsana New"/>
          <w:i/>
          <w:iCs/>
          <w:sz w:val="28"/>
          <w:szCs w:val="28"/>
          <w:lang w:val="en-US"/>
        </w:rPr>
      </w:pPr>
      <w:r w:rsidRPr="00147636">
        <w:rPr>
          <w:rFonts w:ascii="Angsana New" w:eastAsia="Arial Unicode MS" w:hAnsi="Angsana New"/>
          <w:sz w:val="28"/>
          <w:szCs w:val="28"/>
          <w:lang w:val="en-US"/>
        </w:rPr>
        <w:t xml:space="preserve">In calculating the present value of lease payments, the </w:t>
      </w:r>
      <w:r w:rsidR="00086410" w:rsidRPr="00147636">
        <w:rPr>
          <w:rFonts w:ascii="Angsana New" w:eastAsia="Arial Unicode MS" w:hAnsi="Angsana New"/>
          <w:sz w:val="28"/>
          <w:szCs w:val="28"/>
          <w:lang w:val="en-US"/>
        </w:rPr>
        <w:t xml:space="preserve">Company </w:t>
      </w:r>
      <w:r w:rsidRPr="00147636">
        <w:rPr>
          <w:rFonts w:ascii="Angsana New" w:eastAsia="Arial Unicode MS" w:hAnsi="Angsana New"/>
          <w:sz w:val="28"/>
          <w:szCs w:val="28"/>
          <w:lang w:val="en-US"/>
        </w:rPr>
        <w:t>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rsidR="00086410" w:rsidRDefault="00147636" w:rsidP="00086410">
      <w:pPr>
        <w:widowControl w:val="0"/>
        <w:numPr>
          <w:ilvl w:val="0"/>
          <w:numId w:val="33"/>
        </w:numPr>
        <w:tabs>
          <w:tab w:val="left" w:pos="900"/>
        </w:tabs>
        <w:adjustRightInd w:val="0"/>
        <w:spacing w:before="120" w:line="240" w:lineRule="auto"/>
        <w:jc w:val="thaiDistribute"/>
        <w:textAlignment w:val="baseline"/>
        <w:rPr>
          <w:rFonts w:ascii="Angsana New" w:eastAsia="Arial Unicode MS" w:hAnsi="Angsana New"/>
          <w:i/>
          <w:iCs/>
          <w:sz w:val="28"/>
          <w:szCs w:val="28"/>
          <w:lang w:val="en-US"/>
        </w:rPr>
      </w:pPr>
      <w:r w:rsidRPr="00086410">
        <w:rPr>
          <w:rFonts w:ascii="Angsana New" w:eastAsia="Arial Unicode MS" w:hAnsi="Angsana New"/>
          <w:i/>
          <w:iCs/>
          <w:sz w:val="28"/>
          <w:szCs w:val="28"/>
          <w:lang w:val="en-US"/>
        </w:rPr>
        <w:lastRenderedPageBreak/>
        <w:t>Short-term leases and leases of low-value assets</w:t>
      </w:r>
    </w:p>
    <w:p w:rsidR="00147636" w:rsidRPr="00086410" w:rsidRDefault="00147636" w:rsidP="00086410">
      <w:pPr>
        <w:widowControl w:val="0"/>
        <w:tabs>
          <w:tab w:val="left" w:pos="900"/>
        </w:tabs>
        <w:adjustRightInd w:val="0"/>
        <w:spacing w:before="120" w:line="240" w:lineRule="auto"/>
        <w:ind w:left="900"/>
        <w:jc w:val="thaiDistribute"/>
        <w:textAlignment w:val="baseline"/>
        <w:rPr>
          <w:rFonts w:ascii="Angsana New" w:eastAsia="Arial Unicode MS" w:hAnsi="Angsana New"/>
          <w:i/>
          <w:iCs/>
          <w:sz w:val="28"/>
          <w:szCs w:val="28"/>
          <w:lang w:val="en-US"/>
        </w:rPr>
      </w:pPr>
      <w:r w:rsidRPr="00086410">
        <w:rPr>
          <w:rFonts w:ascii="Angsana New" w:eastAsia="Arial Unicode MS" w:hAnsi="Angsana New"/>
          <w:sz w:val="28"/>
          <w:szCs w:val="28"/>
          <w:lang w:val="en-US"/>
        </w:rPr>
        <w:t>A lease that has a lease term less than or equal to 12 months from commencement date or a lease of low-value assets is recognised as expenses on a straight-line basis over the lease term.</w:t>
      </w:r>
    </w:p>
    <w:p w:rsidR="00E7178F" w:rsidRPr="00E7178F" w:rsidRDefault="007A61D7" w:rsidP="00E7178F">
      <w:pPr>
        <w:spacing w:before="200" w:line="240" w:lineRule="auto"/>
        <w:ind w:left="584" w:hanging="22"/>
        <w:jc w:val="thaiDistribute"/>
        <w:rPr>
          <w:rFonts w:ascii="Angsana New" w:hAnsi="Angsana New"/>
          <w:b/>
          <w:bCs/>
          <w:sz w:val="28"/>
          <w:szCs w:val="28"/>
          <w:cs/>
        </w:rPr>
      </w:pPr>
      <w:r>
        <w:rPr>
          <w:rFonts w:ascii="Angsana New" w:hAnsi="Angsana New"/>
          <w:b/>
          <w:bCs/>
          <w:sz w:val="28"/>
          <w:szCs w:val="28"/>
        </w:rPr>
        <w:t>Intangible assets</w:t>
      </w:r>
      <w:r w:rsidR="00F25B56">
        <w:rPr>
          <w:rFonts w:ascii="Angsana New" w:hAnsi="Angsana New"/>
          <w:b/>
          <w:bCs/>
          <w:sz w:val="28"/>
          <w:szCs w:val="28"/>
        </w:rPr>
        <w:t xml:space="preserve"> </w:t>
      </w:r>
      <w:r>
        <w:rPr>
          <w:rFonts w:ascii="Angsana New" w:hAnsi="Angsana New"/>
          <w:b/>
          <w:bCs/>
          <w:sz w:val="28"/>
          <w:szCs w:val="28"/>
        </w:rPr>
        <w:t>/</w:t>
      </w:r>
      <w:r w:rsidR="00F25B56">
        <w:rPr>
          <w:rFonts w:ascii="Angsana New" w:hAnsi="Angsana New"/>
          <w:b/>
          <w:bCs/>
          <w:sz w:val="28"/>
          <w:szCs w:val="28"/>
        </w:rPr>
        <w:t xml:space="preserve"> </w:t>
      </w:r>
      <w:r>
        <w:rPr>
          <w:rFonts w:ascii="Angsana New" w:hAnsi="Angsana New"/>
          <w:b/>
          <w:bCs/>
          <w:sz w:val="28"/>
          <w:szCs w:val="28"/>
        </w:rPr>
        <w:t>amortisation</w:t>
      </w:r>
    </w:p>
    <w:p w:rsidR="00E7178F" w:rsidRPr="00B51F12" w:rsidRDefault="00E7178F" w:rsidP="00E7178F">
      <w:pPr>
        <w:spacing w:before="120" w:line="240" w:lineRule="auto"/>
        <w:ind w:left="562"/>
        <w:jc w:val="thaiDistribute"/>
        <w:rPr>
          <w:rFonts w:ascii="Angsana New" w:hAnsi="Angsana New"/>
          <w:i/>
          <w:iCs/>
          <w:sz w:val="28"/>
          <w:szCs w:val="28"/>
        </w:rPr>
      </w:pPr>
      <w:r w:rsidRPr="00B51F12">
        <w:rPr>
          <w:rFonts w:ascii="Angsana New" w:hAnsi="Angsana New"/>
          <w:i/>
          <w:iCs/>
          <w:sz w:val="28"/>
          <w:szCs w:val="28"/>
        </w:rPr>
        <w:t>Computer software</w:t>
      </w:r>
    </w:p>
    <w:p w:rsidR="00E7178F" w:rsidRPr="00B51F12" w:rsidRDefault="00E7178F" w:rsidP="00E7178F">
      <w:pPr>
        <w:spacing w:before="120" w:line="240" w:lineRule="auto"/>
        <w:ind w:left="562"/>
        <w:jc w:val="thaiDistribute"/>
        <w:rPr>
          <w:rFonts w:ascii="Angsana New" w:hAnsi="Angsana New"/>
          <w:spacing w:val="-2"/>
          <w:sz w:val="28"/>
          <w:szCs w:val="28"/>
        </w:rPr>
      </w:pPr>
      <w:r w:rsidRPr="00B51F12">
        <w:rPr>
          <w:rFonts w:ascii="Angsana New" w:hAnsi="Angsana New"/>
          <w:spacing w:val="-2"/>
          <w:sz w:val="28"/>
          <w:szCs w:val="28"/>
        </w:rPr>
        <w:t>Expenditure on acquired licenses and cost of computer software are capitalised and amortised using the straight-line method over their useful lives generally 5</w:t>
      </w:r>
      <w:r w:rsidR="005507F6">
        <w:rPr>
          <w:rFonts w:ascii="Angsana New" w:hAnsi="Angsana New"/>
          <w:spacing w:val="-2"/>
          <w:sz w:val="28"/>
          <w:szCs w:val="28"/>
        </w:rPr>
        <w:t>-10</w:t>
      </w:r>
      <w:r w:rsidRPr="00B51F12">
        <w:rPr>
          <w:rFonts w:ascii="Angsana New" w:hAnsi="Angsana New"/>
          <w:spacing w:val="-2"/>
          <w:sz w:val="28"/>
          <w:szCs w:val="28"/>
        </w:rPr>
        <w:t xml:space="preserve"> years or over the contract period. Intangible assets are not revalued.</w:t>
      </w:r>
      <w:r w:rsidRPr="00B51F12">
        <w:rPr>
          <w:rFonts w:ascii="Angsana New" w:hAnsi="Angsana New"/>
          <w:spacing w:val="-2"/>
          <w:sz w:val="28"/>
          <w:szCs w:val="28"/>
        </w:rPr>
        <w:br/>
        <w:t>The Company regularly reviews the carrying amount of intangible assets and adjusted if impairment is identified.</w:t>
      </w:r>
    </w:p>
    <w:p w:rsidR="00E7178F" w:rsidRDefault="00E7178F" w:rsidP="00E7178F">
      <w:pPr>
        <w:spacing w:before="120" w:line="240" w:lineRule="auto"/>
        <w:ind w:left="562"/>
        <w:jc w:val="thaiDistribute"/>
        <w:rPr>
          <w:rFonts w:ascii="Angsana New" w:hAnsi="Angsana New"/>
          <w:sz w:val="28"/>
          <w:szCs w:val="28"/>
        </w:rPr>
      </w:pPr>
      <w:r w:rsidRPr="00B51F12">
        <w:rPr>
          <w:rFonts w:ascii="Angsana New" w:hAnsi="Angsana New"/>
          <w:sz w:val="28"/>
          <w:szCs w:val="28"/>
        </w:rPr>
        <w:t>Expenditure which enhances or extends the performance computer software programmes beyond their original specifications is recognised as a capital improvement and added into the original cost of the software.</w:t>
      </w:r>
    </w:p>
    <w:p w:rsidR="001A3F33" w:rsidRPr="002604D9" w:rsidRDefault="002604D9" w:rsidP="003E6D2B">
      <w:pPr>
        <w:spacing w:before="200"/>
        <w:ind w:left="567"/>
        <w:jc w:val="thaiDistribute"/>
        <w:outlineLvl w:val="0"/>
        <w:rPr>
          <w:rFonts w:ascii="Angsana New" w:hAnsi="Angsana New"/>
          <w:b/>
          <w:bCs/>
          <w:sz w:val="28"/>
          <w:szCs w:val="28"/>
          <w:lang w:val="en-US"/>
        </w:rPr>
      </w:pPr>
      <w:r w:rsidRPr="002604D9">
        <w:rPr>
          <w:rFonts w:ascii="Angsana New" w:hAnsi="Angsana New"/>
          <w:b/>
          <w:bCs/>
          <w:sz w:val="28"/>
          <w:szCs w:val="28"/>
          <w:lang w:val="en-US"/>
        </w:rPr>
        <w:t>Impairment of non-financial assets</w:t>
      </w:r>
    </w:p>
    <w:p w:rsidR="001A3F33" w:rsidRPr="00B51F12" w:rsidRDefault="001A3F33" w:rsidP="005507F6">
      <w:pPr>
        <w:spacing w:before="120"/>
        <w:ind w:left="567" w:right="58"/>
        <w:jc w:val="thaiDistribute"/>
        <w:rPr>
          <w:rFonts w:ascii="Angsana New" w:hAnsi="Angsana New"/>
          <w:spacing w:val="-4"/>
          <w:sz w:val="28"/>
          <w:szCs w:val="28"/>
          <w:lang w:val="en-US"/>
        </w:rPr>
      </w:pPr>
      <w:r w:rsidRPr="00B51F12">
        <w:rPr>
          <w:rFonts w:ascii="Angsana New" w:hAnsi="Angsana New"/>
          <w:spacing w:val="-4"/>
          <w:sz w:val="28"/>
          <w:szCs w:val="28"/>
          <w:lang w:val="en-US"/>
        </w:rPr>
        <w:t>At the end of each reporting period, the Company perform impairment reviews in respect of assets whenever events or changes in circumstances indicate that an asset may be impaired</w:t>
      </w:r>
      <w:r w:rsidRPr="00B51F12">
        <w:rPr>
          <w:rFonts w:ascii="Angsana New" w:hAnsi="Angsana New"/>
          <w:spacing w:val="-4"/>
          <w:sz w:val="28"/>
          <w:szCs w:val="28"/>
          <w:cs/>
          <w:lang w:val="en-US"/>
        </w:rPr>
        <w:t xml:space="preserve">. </w:t>
      </w:r>
      <w:r w:rsidRPr="00B51F12">
        <w:rPr>
          <w:rFonts w:ascii="Angsana New" w:hAnsi="Angsana New"/>
          <w:spacing w:val="-4"/>
          <w:sz w:val="28"/>
          <w:szCs w:val="28"/>
          <w:lang w:val="en-US"/>
        </w:rPr>
        <w:t>An impairment loss is recognized when the recoverable amount of an asset, which is the higher of the asset</w:t>
      </w:r>
      <w:r w:rsidRPr="00B51F12">
        <w:rPr>
          <w:rFonts w:ascii="Angsana New" w:hAnsi="Angsana New"/>
          <w:spacing w:val="-4"/>
          <w:sz w:val="28"/>
          <w:szCs w:val="28"/>
          <w:cs/>
          <w:lang w:val="en-US"/>
        </w:rPr>
        <w:t>’</w:t>
      </w:r>
      <w:r w:rsidRPr="00B51F12">
        <w:rPr>
          <w:rFonts w:ascii="Angsana New" w:hAnsi="Angsana New"/>
          <w:spacing w:val="-4"/>
          <w:sz w:val="28"/>
          <w:szCs w:val="28"/>
          <w:lang w:val="en-US"/>
        </w:rPr>
        <w:t>s fair value less costs to sell and its value in use, is less than the carrying amount</w:t>
      </w:r>
      <w:r w:rsidRPr="00B51F12">
        <w:rPr>
          <w:rFonts w:ascii="Angsana New" w:hAnsi="Angsana New"/>
          <w:spacing w:val="-4"/>
          <w:sz w:val="28"/>
          <w:szCs w:val="28"/>
          <w:cs/>
          <w:lang w:val="en-US"/>
        </w:rPr>
        <w:t xml:space="preserve">. </w:t>
      </w:r>
    </w:p>
    <w:p w:rsidR="001A3F33" w:rsidRPr="00B51F12" w:rsidRDefault="001A3F33" w:rsidP="001A3F33">
      <w:pPr>
        <w:spacing w:before="120"/>
        <w:ind w:left="567" w:right="58"/>
        <w:jc w:val="thaiDistribute"/>
        <w:rPr>
          <w:rFonts w:ascii="Angsana New" w:hAnsi="Angsana New"/>
          <w:sz w:val="28"/>
          <w:szCs w:val="28"/>
          <w:lang w:val="en-US"/>
        </w:rPr>
      </w:pPr>
      <w:r w:rsidRPr="00B51F12">
        <w:rPr>
          <w:rFonts w:ascii="Angsana New" w:hAnsi="Angsana New"/>
          <w:sz w:val="28"/>
          <w:szCs w:val="28"/>
          <w:lang w:val="en-US"/>
        </w:rPr>
        <w:t>An impairment loss is recognized in profit and loss</w:t>
      </w:r>
      <w:r w:rsidRPr="00B51F12">
        <w:rPr>
          <w:rFonts w:ascii="Angsana New" w:hAnsi="Angsana New"/>
          <w:sz w:val="28"/>
          <w:szCs w:val="28"/>
          <w:cs/>
          <w:lang w:val="en-US"/>
        </w:rPr>
        <w:t>.</w:t>
      </w:r>
    </w:p>
    <w:p w:rsidR="001A3F33" w:rsidRPr="00B51F12" w:rsidRDefault="001A3F33" w:rsidP="001A3F33">
      <w:pPr>
        <w:spacing w:before="120"/>
        <w:ind w:left="567" w:right="26"/>
        <w:jc w:val="thaiDistribute"/>
        <w:rPr>
          <w:rFonts w:ascii="Angsana New" w:hAnsi="Angsana New"/>
          <w:sz w:val="28"/>
          <w:szCs w:val="28"/>
          <w:lang w:val="en-US"/>
        </w:rPr>
      </w:pPr>
      <w:r w:rsidRPr="00B51F12">
        <w:rPr>
          <w:rFonts w:ascii="Angsana New" w:hAnsi="Angsana New"/>
          <w:sz w:val="28"/>
          <w:szCs w:val="28"/>
          <w:lang w:val="en-US"/>
        </w:rPr>
        <w:t>In the assessment</w:t>
      </w:r>
      <w:r w:rsidRPr="00B51F12">
        <w:rPr>
          <w:rFonts w:ascii="Angsana New" w:hAnsi="Angsana New"/>
          <w:sz w:val="28"/>
          <w:szCs w:val="28"/>
          <w:cs/>
          <w:lang w:val="en-US"/>
        </w:rPr>
        <w:t xml:space="preserve"> </w:t>
      </w:r>
      <w:r w:rsidRPr="00B51F12">
        <w:rPr>
          <w:rFonts w:ascii="Angsana New" w:hAnsi="Angsana New"/>
          <w:sz w:val="28"/>
          <w:szCs w:val="28"/>
          <w:lang w:val="en-US"/>
        </w:rPr>
        <w:t>of asset impairment</w:t>
      </w:r>
      <w:r w:rsidRPr="00B51F12">
        <w:rPr>
          <w:rFonts w:ascii="Angsana New" w:hAnsi="Angsana New"/>
          <w:sz w:val="28"/>
          <w:szCs w:val="28"/>
          <w:cs/>
          <w:lang w:val="en-US"/>
        </w:rPr>
        <w:t xml:space="preserve"> </w:t>
      </w:r>
      <w:r w:rsidRPr="00B51F12">
        <w:rPr>
          <w:rFonts w:ascii="Angsana New" w:hAnsi="Angsana New"/>
          <w:sz w:val="28"/>
          <w:szCs w:val="28"/>
          <w:lang w:val="en-US"/>
        </w:rPr>
        <w:t>if there is any indication that previously recognized impairment losses may no longer exist or may have decreased, the Company estimate the asset</w:t>
      </w:r>
      <w:r w:rsidRPr="00B51F12">
        <w:rPr>
          <w:rFonts w:ascii="Angsana New" w:hAnsi="Angsana New"/>
          <w:sz w:val="28"/>
          <w:szCs w:val="28"/>
          <w:cs/>
          <w:lang w:val="en-US"/>
        </w:rPr>
        <w:t>’</w:t>
      </w:r>
      <w:r w:rsidRPr="00B51F12">
        <w:rPr>
          <w:rFonts w:ascii="Angsana New" w:hAnsi="Angsana New"/>
          <w:sz w:val="28"/>
          <w:szCs w:val="28"/>
          <w:lang w:val="en-US"/>
        </w:rPr>
        <w:t>s recoverable amount</w:t>
      </w:r>
      <w:r w:rsidRPr="00B51F12">
        <w:rPr>
          <w:rFonts w:ascii="Angsana New" w:hAnsi="Angsana New"/>
          <w:sz w:val="28"/>
          <w:szCs w:val="28"/>
          <w:cs/>
          <w:lang w:val="en-US"/>
        </w:rPr>
        <w:t xml:space="preserve">. </w:t>
      </w:r>
      <w:r w:rsidRPr="00B51F12">
        <w:rPr>
          <w:rFonts w:ascii="Angsana New" w:hAnsi="Angsana New"/>
          <w:sz w:val="28"/>
          <w:szCs w:val="28"/>
          <w:lang w:val="en-US"/>
        </w:rPr>
        <w:t>A previously recognized impairment loss is reversed only if there has been a change in the assumptions used to determine the asset</w:t>
      </w:r>
      <w:r w:rsidRPr="00B51F12">
        <w:rPr>
          <w:rFonts w:ascii="Angsana New" w:hAnsi="Angsana New"/>
          <w:sz w:val="28"/>
          <w:szCs w:val="28"/>
          <w:cs/>
          <w:lang w:val="en-US"/>
        </w:rPr>
        <w:t>’</w:t>
      </w:r>
      <w:r w:rsidRPr="00B51F12">
        <w:rPr>
          <w:rFonts w:ascii="Angsana New" w:hAnsi="Angsana New"/>
          <w:sz w:val="28"/>
          <w:szCs w:val="28"/>
          <w:lang w:val="en-US"/>
        </w:rPr>
        <w:t>s recoverable amount since the last impairment loss was recognized</w:t>
      </w:r>
      <w:r w:rsidRPr="00B51F12">
        <w:rPr>
          <w:rFonts w:ascii="Angsana New" w:hAnsi="Angsana New"/>
          <w:sz w:val="28"/>
          <w:szCs w:val="28"/>
          <w:cs/>
          <w:lang w:val="en-US"/>
        </w:rPr>
        <w:t xml:space="preserve">. </w:t>
      </w:r>
      <w:r w:rsidRPr="00B51F12">
        <w:rPr>
          <w:rFonts w:ascii="Angsana New" w:hAnsi="Angsana New"/>
          <w:sz w:val="28"/>
          <w:szCs w:val="28"/>
          <w:lang w:val="en-US"/>
        </w:rPr>
        <w:t>The increased carrying amount of the asset attributable to a reversal of an impairment loss shall not exceed the carrying amount that would have been determined</w:t>
      </w:r>
      <w:r w:rsidRPr="00B51F12">
        <w:rPr>
          <w:rFonts w:ascii="Angsana New" w:hAnsi="Angsana New"/>
          <w:sz w:val="28"/>
          <w:szCs w:val="28"/>
          <w:cs/>
          <w:lang w:val="en-US"/>
        </w:rPr>
        <w:t xml:space="preserve"> </w:t>
      </w:r>
      <w:r w:rsidRPr="00B51F12">
        <w:rPr>
          <w:rFonts w:ascii="Angsana New" w:hAnsi="Angsana New"/>
          <w:sz w:val="28"/>
          <w:szCs w:val="28"/>
          <w:lang w:val="en-US"/>
        </w:rPr>
        <w:t>had no impairment loss been recognized for the asset in prior years</w:t>
      </w:r>
      <w:r w:rsidRPr="00B51F12">
        <w:rPr>
          <w:rFonts w:ascii="Angsana New" w:hAnsi="Angsana New"/>
          <w:sz w:val="28"/>
          <w:szCs w:val="28"/>
          <w:cs/>
          <w:lang w:val="en-US"/>
        </w:rPr>
        <w:t xml:space="preserve">. </w:t>
      </w:r>
      <w:r w:rsidRPr="00B51F12">
        <w:rPr>
          <w:rFonts w:ascii="Angsana New" w:hAnsi="Angsana New"/>
          <w:sz w:val="28"/>
          <w:szCs w:val="28"/>
          <w:lang w:val="en-US"/>
        </w:rPr>
        <w:t>Such reversal is recognized in profit or loss</w:t>
      </w:r>
      <w:r w:rsidRPr="00B51F12">
        <w:rPr>
          <w:rFonts w:ascii="Angsana New" w:hAnsi="Angsana New"/>
          <w:sz w:val="28"/>
          <w:szCs w:val="28"/>
          <w:cs/>
          <w:lang w:val="en-US"/>
        </w:rPr>
        <w:t>.</w:t>
      </w:r>
    </w:p>
    <w:p w:rsidR="00893ED0" w:rsidRPr="002604D9" w:rsidRDefault="00893ED0" w:rsidP="00893ED0">
      <w:pPr>
        <w:tabs>
          <w:tab w:val="left" w:pos="720"/>
        </w:tabs>
        <w:spacing w:before="200"/>
        <w:ind w:left="567"/>
        <w:jc w:val="thaiDistribute"/>
        <w:rPr>
          <w:rFonts w:ascii="Angsana New" w:hAnsi="Angsana New"/>
          <w:b/>
          <w:bCs/>
          <w:caps/>
          <w:sz w:val="28"/>
          <w:szCs w:val="28"/>
        </w:rPr>
      </w:pPr>
      <w:r w:rsidRPr="002604D9">
        <w:rPr>
          <w:rFonts w:ascii="Angsana New" w:hAnsi="Angsana New"/>
          <w:b/>
          <w:bCs/>
          <w:sz w:val="28"/>
          <w:szCs w:val="28"/>
        </w:rPr>
        <w:t>Income tax</w:t>
      </w:r>
    </w:p>
    <w:p w:rsidR="00893ED0" w:rsidRPr="00B51F12" w:rsidRDefault="00893ED0" w:rsidP="00893ED0">
      <w:pPr>
        <w:tabs>
          <w:tab w:val="left" w:pos="720"/>
        </w:tabs>
        <w:spacing w:before="120"/>
        <w:ind w:left="567"/>
        <w:jc w:val="thaiDistribute"/>
        <w:rPr>
          <w:rFonts w:ascii="Angsana New" w:hAnsi="Angsana New"/>
          <w:b/>
          <w:bCs/>
          <w:caps/>
          <w:sz w:val="28"/>
          <w:szCs w:val="28"/>
        </w:rPr>
      </w:pPr>
      <w:r w:rsidRPr="00B51F12">
        <w:rPr>
          <w:rFonts w:ascii="Angsana New" w:hAnsi="Angsana New"/>
          <w:spacing w:val="-2"/>
          <w:sz w:val="28"/>
          <w:szCs w:val="28"/>
        </w:rPr>
        <w:t>Income tax expenses represent the sum of corporate income tax currently payable and deferred tax.</w:t>
      </w:r>
    </w:p>
    <w:p w:rsidR="00893ED0" w:rsidRPr="00B51F12" w:rsidRDefault="00893ED0" w:rsidP="00893ED0">
      <w:pPr>
        <w:tabs>
          <w:tab w:val="left" w:pos="720"/>
        </w:tabs>
        <w:spacing w:before="120"/>
        <w:ind w:left="567"/>
        <w:jc w:val="thaiDistribute"/>
        <w:rPr>
          <w:rFonts w:ascii="Angsana New" w:hAnsi="Angsana New"/>
          <w:b/>
          <w:bCs/>
          <w:caps/>
          <w:sz w:val="28"/>
          <w:szCs w:val="28"/>
        </w:rPr>
      </w:pPr>
      <w:r w:rsidRPr="00B51F12">
        <w:rPr>
          <w:rFonts w:ascii="Angsana New" w:hAnsi="Angsana New"/>
          <w:i/>
          <w:iCs/>
          <w:sz w:val="28"/>
          <w:szCs w:val="28"/>
        </w:rPr>
        <w:t>Current tax</w:t>
      </w:r>
    </w:p>
    <w:p w:rsidR="00893ED0" w:rsidRPr="00B51F12" w:rsidRDefault="00893ED0" w:rsidP="00893ED0">
      <w:pPr>
        <w:tabs>
          <w:tab w:val="left" w:pos="720"/>
        </w:tabs>
        <w:spacing w:before="120"/>
        <w:ind w:left="567"/>
        <w:jc w:val="thaiDistribute"/>
        <w:rPr>
          <w:rFonts w:ascii="Angsana New" w:hAnsi="Angsana New"/>
          <w:b/>
          <w:bCs/>
          <w:caps/>
          <w:sz w:val="28"/>
          <w:szCs w:val="28"/>
        </w:rPr>
      </w:pPr>
      <w:r w:rsidRPr="00B51F12">
        <w:rPr>
          <w:rFonts w:ascii="Angsana New" w:hAnsi="Angsana New"/>
          <w:spacing w:val="-2"/>
          <w:sz w:val="28"/>
          <w:szCs w:val="28"/>
        </w:rPr>
        <w:t>The Company record current income tax at the amount expected to be paid to the taxation authorities, based on taxable profits determined in accordance with tax legislation.</w:t>
      </w:r>
    </w:p>
    <w:p w:rsidR="00893ED0" w:rsidRPr="00893ED0" w:rsidRDefault="00893ED0" w:rsidP="00893ED0">
      <w:pPr>
        <w:tabs>
          <w:tab w:val="left" w:pos="720"/>
        </w:tabs>
        <w:ind w:left="567"/>
        <w:jc w:val="both"/>
        <w:rPr>
          <w:rFonts w:ascii="Angsana New" w:hAnsi="Angsana New"/>
          <w:i/>
          <w:iCs/>
          <w:sz w:val="28"/>
          <w:szCs w:val="28"/>
        </w:rPr>
      </w:pPr>
      <w:r>
        <w:rPr>
          <w:rFonts w:ascii="Angsana New" w:hAnsi="Angsana New"/>
          <w:i/>
          <w:iCs/>
          <w:sz w:val="28"/>
          <w:szCs w:val="28"/>
        </w:rPr>
        <w:br w:type="page"/>
      </w:r>
      <w:r w:rsidRPr="002604D9">
        <w:rPr>
          <w:rFonts w:ascii="Angsana New" w:hAnsi="Angsana New"/>
          <w:i/>
          <w:iCs/>
          <w:sz w:val="28"/>
          <w:szCs w:val="28"/>
        </w:rPr>
        <w:lastRenderedPageBreak/>
        <w:t>Deferred tax</w:t>
      </w:r>
    </w:p>
    <w:p w:rsidR="00893ED0" w:rsidRPr="00B51F12" w:rsidRDefault="00893ED0" w:rsidP="00893ED0">
      <w:pPr>
        <w:tabs>
          <w:tab w:val="left" w:pos="720"/>
        </w:tabs>
        <w:spacing w:before="120"/>
        <w:ind w:left="567"/>
        <w:jc w:val="thaiDistribute"/>
        <w:rPr>
          <w:rFonts w:ascii="Angsana New" w:hAnsi="Angsana New"/>
          <w:b/>
          <w:bCs/>
          <w:caps/>
          <w:sz w:val="28"/>
          <w:szCs w:val="28"/>
        </w:rPr>
      </w:pPr>
      <w:r w:rsidRPr="00B51F12">
        <w:rPr>
          <w:rFonts w:ascii="Angsana New" w:hAnsi="Angsana New"/>
          <w:spacing w:val="-2"/>
          <w:sz w:val="28"/>
          <w:szCs w:val="28"/>
        </w:rPr>
        <w:t xml:space="preserve">The Company recognizes deferred income tax on temporary differences between the tax bases of assets and liabilities and their carrying amounts at the end of each reporting period, using the tax rates enacted at the end of the reporting period. </w:t>
      </w:r>
    </w:p>
    <w:p w:rsidR="00893ED0" w:rsidRPr="00B51F12" w:rsidRDefault="00893ED0" w:rsidP="00893ED0">
      <w:pPr>
        <w:tabs>
          <w:tab w:val="left" w:pos="720"/>
        </w:tabs>
        <w:spacing w:before="120"/>
        <w:ind w:left="567"/>
        <w:jc w:val="thaiDistribute"/>
        <w:rPr>
          <w:rFonts w:ascii="Angsana New" w:hAnsi="Angsana New"/>
          <w:b/>
          <w:bCs/>
          <w:caps/>
          <w:sz w:val="28"/>
          <w:szCs w:val="28"/>
        </w:rPr>
      </w:pPr>
      <w:r w:rsidRPr="00B51F12">
        <w:rPr>
          <w:rFonts w:ascii="Angsana New" w:hAnsi="Angsana New"/>
          <w:spacing w:val="-2"/>
          <w:sz w:val="28"/>
          <w:szCs w:val="28"/>
        </w:rPr>
        <w:t>The Company recognizes deferred tax liabilities for all taxable temporary differences while it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893ED0" w:rsidRPr="00B51F12" w:rsidRDefault="00893ED0" w:rsidP="00893ED0">
      <w:pPr>
        <w:tabs>
          <w:tab w:val="left" w:pos="720"/>
        </w:tabs>
        <w:spacing w:before="120"/>
        <w:ind w:left="567"/>
        <w:jc w:val="thaiDistribute"/>
        <w:rPr>
          <w:rFonts w:ascii="Angsana New" w:hAnsi="Angsana New"/>
          <w:b/>
          <w:bCs/>
          <w:caps/>
          <w:sz w:val="28"/>
          <w:szCs w:val="28"/>
        </w:rPr>
      </w:pPr>
      <w:r w:rsidRPr="00B51F12">
        <w:rPr>
          <w:rFonts w:ascii="Angsana New" w:hAnsi="Angsana New"/>
          <w:spacing w:val="-2"/>
          <w:sz w:val="28"/>
          <w:szCs w:val="28"/>
        </w:rPr>
        <w:t>At each reporting date, the Company review and reduce the carrying amount of deferred tax assets to the extent that it is no longer probable that sufficient taxable profit will be available to allow all or part of the deferred tax asset to be utilized.</w:t>
      </w:r>
    </w:p>
    <w:p w:rsidR="00893ED0" w:rsidRPr="00B51F12" w:rsidRDefault="00893ED0" w:rsidP="00893ED0">
      <w:pPr>
        <w:tabs>
          <w:tab w:val="left" w:pos="720"/>
        </w:tabs>
        <w:spacing w:before="120"/>
        <w:ind w:left="567"/>
        <w:jc w:val="thaiDistribute"/>
        <w:rPr>
          <w:rFonts w:ascii="Angsana New" w:hAnsi="Angsana New"/>
          <w:spacing w:val="-2"/>
          <w:sz w:val="28"/>
          <w:szCs w:val="28"/>
        </w:rPr>
      </w:pPr>
      <w:r w:rsidRPr="00B51F12">
        <w:rPr>
          <w:rFonts w:ascii="Angsana New" w:hAnsi="Angsana New"/>
          <w:spacing w:val="-2"/>
          <w:sz w:val="28"/>
          <w:szCs w:val="28"/>
        </w:rPr>
        <w:t>The Company records deferred tax directly to shareholders' equity if the tax relates to items that are recorded directly to shareholders' equity.</w:t>
      </w:r>
    </w:p>
    <w:p w:rsidR="001D37FF" w:rsidRPr="002604D9" w:rsidRDefault="001D37FF" w:rsidP="003E6D2B">
      <w:pPr>
        <w:spacing w:before="200"/>
        <w:ind w:right="26" w:firstLine="567"/>
        <w:jc w:val="thaiDistribute"/>
        <w:rPr>
          <w:rFonts w:ascii="Angsana New" w:hAnsi="Angsana New"/>
          <w:b/>
          <w:bCs/>
          <w:sz w:val="28"/>
          <w:szCs w:val="28"/>
        </w:rPr>
      </w:pPr>
      <w:r w:rsidRPr="002604D9">
        <w:rPr>
          <w:rFonts w:ascii="Angsana New" w:hAnsi="Angsana New"/>
          <w:b/>
          <w:bCs/>
          <w:sz w:val="28"/>
          <w:szCs w:val="28"/>
        </w:rPr>
        <w:t>Employee benefits</w:t>
      </w:r>
    </w:p>
    <w:p w:rsidR="001D37FF" w:rsidRPr="00EA7593" w:rsidRDefault="001D37FF" w:rsidP="001D37FF">
      <w:pPr>
        <w:spacing w:before="120"/>
        <w:ind w:left="567"/>
        <w:jc w:val="thaiDistribute"/>
        <w:outlineLvl w:val="0"/>
        <w:rPr>
          <w:rFonts w:ascii="Angsana New" w:hAnsi="Angsana New"/>
          <w:i/>
          <w:iCs/>
          <w:sz w:val="28"/>
          <w:szCs w:val="28"/>
        </w:rPr>
      </w:pPr>
      <w:r w:rsidRPr="00EA7593">
        <w:rPr>
          <w:rFonts w:ascii="Angsana New" w:hAnsi="Angsana New"/>
          <w:i/>
          <w:iCs/>
          <w:sz w:val="28"/>
          <w:szCs w:val="28"/>
        </w:rPr>
        <w:t>Short</w:t>
      </w:r>
      <w:r w:rsidRPr="00EA7593">
        <w:rPr>
          <w:rFonts w:ascii="Angsana New" w:hAnsi="Angsana New"/>
          <w:i/>
          <w:iCs/>
          <w:sz w:val="28"/>
          <w:szCs w:val="28"/>
          <w:cs/>
        </w:rPr>
        <w:t>-</w:t>
      </w:r>
      <w:r w:rsidRPr="00EA7593">
        <w:rPr>
          <w:rFonts w:ascii="Angsana New" w:hAnsi="Angsana New"/>
          <w:i/>
          <w:iCs/>
          <w:sz w:val="28"/>
          <w:szCs w:val="28"/>
        </w:rPr>
        <w:t>term employee benefits</w:t>
      </w:r>
    </w:p>
    <w:p w:rsidR="001D37FF" w:rsidRPr="00B51F12" w:rsidRDefault="001D37FF" w:rsidP="001D37FF">
      <w:pPr>
        <w:tabs>
          <w:tab w:val="left" w:pos="360"/>
        </w:tabs>
        <w:spacing w:before="120"/>
        <w:ind w:left="547" w:right="58"/>
        <w:jc w:val="thaiDistribute"/>
        <w:rPr>
          <w:rFonts w:ascii="Angsana New" w:hAnsi="Angsana New"/>
          <w:sz w:val="28"/>
          <w:szCs w:val="28"/>
        </w:rPr>
      </w:pPr>
      <w:r w:rsidRPr="00B51F12">
        <w:rPr>
          <w:rFonts w:ascii="Angsana New" w:hAnsi="Angsana New"/>
          <w:sz w:val="28"/>
          <w:szCs w:val="28"/>
        </w:rPr>
        <w:t>Salaries, wages, bonuses and contributions to the social security fund are recognized as expenses when incurred</w:t>
      </w:r>
      <w:r w:rsidRPr="00B51F12">
        <w:rPr>
          <w:rFonts w:ascii="Angsana New" w:hAnsi="Angsana New"/>
          <w:sz w:val="28"/>
          <w:szCs w:val="28"/>
          <w:cs/>
        </w:rPr>
        <w:t>.</w:t>
      </w:r>
    </w:p>
    <w:p w:rsidR="001D37FF" w:rsidRPr="00EA7593" w:rsidRDefault="001D37FF" w:rsidP="001A3F33">
      <w:pPr>
        <w:spacing w:before="120"/>
        <w:ind w:left="567"/>
        <w:rPr>
          <w:rFonts w:ascii="Angsana New" w:hAnsi="Angsana New"/>
          <w:i/>
          <w:iCs/>
          <w:sz w:val="28"/>
          <w:szCs w:val="28"/>
        </w:rPr>
      </w:pPr>
      <w:r w:rsidRPr="00EA7593">
        <w:rPr>
          <w:rFonts w:ascii="Angsana New" w:hAnsi="Angsana New"/>
          <w:i/>
          <w:iCs/>
          <w:sz w:val="28"/>
          <w:szCs w:val="28"/>
        </w:rPr>
        <w:t>Post</w:t>
      </w:r>
      <w:r w:rsidRPr="00EA7593">
        <w:rPr>
          <w:rFonts w:ascii="Angsana New" w:hAnsi="Angsana New"/>
          <w:i/>
          <w:iCs/>
          <w:sz w:val="28"/>
          <w:szCs w:val="28"/>
          <w:cs/>
        </w:rPr>
        <w:t>-</w:t>
      </w:r>
      <w:r w:rsidRPr="00EA7593">
        <w:rPr>
          <w:rFonts w:ascii="Angsana New" w:hAnsi="Angsana New"/>
          <w:i/>
          <w:iCs/>
          <w:sz w:val="28"/>
          <w:szCs w:val="28"/>
        </w:rPr>
        <w:t>employment benefits</w:t>
      </w:r>
    </w:p>
    <w:p w:rsidR="001D37FF" w:rsidRPr="00B51F12" w:rsidRDefault="001D37FF" w:rsidP="001D37FF">
      <w:pPr>
        <w:tabs>
          <w:tab w:val="left" w:pos="360"/>
        </w:tabs>
        <w:spacing w:before="120"/>
        <w:ind w:left="547" w:right="58"/>
        <w:jc w:val="thaiDistribute"/>
        <w:rPr>
          <w:rFonts w:ascii="Angsana New" w:hAnsi="Angsana New"/>
          <w:i/>
          <w:iCs/>
          <w:sz w:val="28"/>
          <w:szCs w:val="28"/>
        </w:rPr>
      </w:pPr>
      <w:r w:rsidRPr="00B51F12">
        <w:rPr>
          <w:rFonts w:ascii="Angsana New" w:hAnsi="Angsana New"/>
          <w:i/>
          <w:iCs/>
          <w:sz w:val="28"/>
          <w:szCs w:val="28"/>
        </w:rPr>
        <w:t>Defined contribution plans</w:t>
      </w:r>
    </w:p>
    <w:p w:rsidR="001D37FF" w:rsidRPr="00B51F12" w:rsidRDefault="001D37FF" w:rsidP="001D37FF">
      <w:pPr>
        <w:tabs>
          <w:tab w:val="left" w:pos="360"/>
        </w:tabs>
        <w:spacing w:before="120"/>
        <w:ind w:left="544" w:right="57"/>
        <w:jc w:val="thaiDistribute"/>
        <w:rPr>
          <w:rFonts w:ascii="Angsana New" w:hAnsi="Angsana New"/>
          <w:spacing w:val="-4"/>
          <w:sz w:val="28"/>
          <w:szCs w:val="28"/>
        </w:rPr>
      </w:pPr>
      <w:r w:rsidRPr="00B51F12">
        <w:rPr>
          <w:rFonts w:ascii="Angsana New" w:hAnsi="Angsana New"/>
          <w:spacing w:val="-4"/>
          <w:sz w:val="28"/>
          <w:szCs w:val="28"/>
        </w:rPr>
        <w:t>The Company and their employees have jointly established a provident fund</w:t>
      </w:r>
      <w:r w:rsidRPr="00B51F12">
        <w:rPr>
          <w:rFonts w:ascii="Angsana New" w:hAnsi="Angsana New"/>
          <w:spacing w:val="-4"/>
          <w:sz w:val="28"/>
          <w:szCs w:val="28"/>
          <w:cs/>
        </w:rPr>
        <w:t xml:space="preserve">. </w:t>
      </w:r>
      <w:r w:rsidRPr="00B51F12">
        <w:rPr>
          <w:rFonts w:ascii="Angsana New" w:hAnsi="Angsana New"/>
          <w:spacing w:val="-4"/>
          <w:sz w:val="28"/>
          <w:szCs w:val="28"/>
        </w:rPr>
        <w:t>The fund is monthly contributed by employees and by the Company</w:t>
      </w:r>
      <w:r w:rsidRPr="00B51F12">
        <w:rPr>
          <w:rFonts w:ascii="Angsana New" w:hAnsi="Angsana New"/>
          <w:spacing w:val="-4"/>
          <w:sz w:val="28"/>
          <w:szCs w:val="28"/>
          <w:cs/>
        </w:rPr>
        <w:t xml:space="preserve">. </w:t>
      </w:r>
      <w:r w:rsidRPr="00B51F12">
        <w:rPr>
          <w:rFonts w:ascii="Angsana New" w:hAnsi="Angsana New"/>
          <w:spacing w:val="-4"/>
          <w:sz w:val="28"/>
          <w:szCs w:val="28"/>
        </w:rPr>
        <w:t>The fund</w:t>
      </w:r>
      <w:r w:rsidRPr="00B51F12">
        <w:rPr>
          <w:rFonts w:ascii="Angsana New" w:hAnsi="Angsana New"/>
          <w:spacing w:val="-4"/>
          <w:sz w:val="28"/>
          <w:szCs w:val="28"/>
          <w:cs/>
        </w:rPr>
        <w:t>’</w:t>
      </w:r>
      <w:r w:rsidRPr="00B51F12">
        <w:rPr>
          <w:rFonts w:ascii="Angsana New" w:hAnsi="Angsana New"/>
          <w:spacing w:val="-4"/>
          <w:sz w:val="28"/>
          <w:szCs w:val="28"/>
        </w:rPr>
        <w:t>s assets are held in a separate trust fund and the Company</w:t>
      </w:r>
      <w:r w:rsidR="00C21866" w:rsidRPr="00B51F12">
        <w:rPr>
          <w:rFonts w:ascii="Angsana New" w:hAnsi="Angsana New"/>
          <w:spacing w:val="-4"/>
          <w:sz w:val="28"/>
          <w:szCs w:val="28"/>
        </w:rPr>
        <w:t>’s</w:t>
      </w:r>
      <w:r w:rsidRPr="00B51F12">
        <w:rPr>
          <w:rFonts w:ascii="Angsana New" w:hAnsi="Angsana New"/>
          <w:spacing w:val="-4"/>
          <w:sz w:val="28"/>
          <w:szCs w:val="28"/>
        </w:rPr>
        <w:t xml:space="preserve"> contributions are recognized as expenses when incurred</w:t>
      </w:r>
      <w:r w:rsidRPr="00B51F12">
        <w:rPr>
          <w:rFonts w:ascii="Angsana New" w:hAnsi="Angsana New"/>
          <w:spacing w:val="-4"/>
          <w:sz w:val="28"/>
          <w:szCs w:val="28"/>
          <w:cs/>
        </w:rPr>
        <w:t>.</w:t>
      </w:r>
    </w:p>
    <w:p w:rsidR="001D37FF" w:rsidRPr="00B51F12" w:rsidRDefault="001D37FF" w:rsidP="001D37FF">
      <w:pPr>
        <w:tabs>
          <w:tab w:val="left" w:pos="360"/>
        </w:tabs>
        <w:spacing w:before="120"/>
        <w:ind w:left="547" w:right="58"/>
        <w:jc w:val="thaiDistribute"/>
        <w:rPr>
          <w:rFonts w:ascii="Angsana New" w:hAnsi="Angsana New"/>
          <w:i/>
          <w:iCs/>
          <w:sz w:val="28"/>
          <w:szCs w:val="28"/>
        </w:rPr>
      </w:pPr>
      <w:r w:rsidRPr="00B51F12">
        <w:rPr>
          <w:rFonts w:ascii="Angsana New" w:hAnsi="Angsana New"/>
          <w:i/>
          <w:iCs/>
          <w:sz w:val="28"/>
          <w:szCs w:val="28"/>
        </w:rPr>
        <w:t>Defined benefit plans</w:t>
      </w:r>
    </w:p>
    <w:p w:rsidR="001D37FF" w:rsidRPr="00B51F12" w:rsidRDefault="001D37FF" w:rsidP="001D37FF">
      <w:pPr>
        <w:tabs>
          <w:tab w:val="left" w:pos="360"/>
        </w:tabs>
        <w:spacing w:before="120"/>
        <w:ind w:left="544" w:right="57"/>
        <w:jc w:val="thaiDistribute"/>
        <w:rPr>
          <w:rFonts w:ascii="Angsana New" w:hAnsi="Angsana New"/>
          <w:sz w:val="28"/>
          <w:szCs w:val="28"/>
        </w:rPr>
      </w:pPr>
      <w:r w:rsidRPr="00B51F12">
        <w:rPr>
          <w:rFonts w:ascii="Angsana New" w:hAnsi="Angsana New"/>
          <w:sz w:val="28"/>
          <w:szCs w:val="28"/>
        </w:rPr>
        <w:t>The Company have obligations in respect of the severance payments it must make to employees upon retirement under labor law</w:t>
      </w:r>
      <w:r w:rsidRPr="00B51F12">
        <w:rPr>
          <w:rFonts w:ascii="Angsana New" w:hAnsi="Angsana New"/>
          <w:sz w:val="28"/>
          <w:szCs w:val="28"/>
          <w:cs/>
        </w:rPr>
        <w:t xml:space="preserve">. </w:t>
      </w:r>
      <w:r w:rsidRPr="00B51F12">
        <w:rPr>
          <w:rFonts w:ascii="Angsana New" w:hAnsi="Angsana New"/>
          <w:sz w:val="28"/>
          <w:szCs w:val="28"/>
        </w:rPr>
        <w:t>The Company treat these severance payment obligations as a defined benefit plan</w:t>
      </w:r>
      <w:r w:rsidRPr="00B51F12">
        <w:rPr>
          <w:rFonts w:ascii="Angsana New" w:hAnsi="Angsana New"/>
          <w:sz w:val="28"/>
          <w:szCs w:val="28"/>
          <w:cs/>
        </w:rPr>
        <w:t>.</w:t>
      </w:r>
    </w:p>
    <w:p w:rsidR="001D37FF" w:rsidRPr="00B51F12" w:rsidRDefault="001D37FF" w:rsidP="001D37FF">
      <w:pPr>
        <w:tabs>
          <w:tab w:val="left" w:pos="360"/>
        </w:tabs>
        <w:spacing w:before="120"/>
        <w:ind w:left="544" w:right="57"/>
        <w:jc w:val="thaiDistribute"/>
        <w:rPr>
          <w:rFonts w:ascii="Angsana New" w:hAnsi="Angsana New"/>
          <w:sz w:val="28"/>
          <w:szCs w:val="28"/>
        </w:rPr>
      </w:pPr>
      <w:r w:rsidRPr="00B51F12">
        <w:rPr>
          <w:rFonts w:ascii="Angsana New" w:hAnsi="Angsana New"/>
          <w:sz w:val="28"/>
          <w:szCs w:val="28"/>
        </w:rPr>
        <w:t>The obligation under the defined benefit plan is determined by a professionally qualified independent actuary based on actuarial techniques, using the projected unit credit method</w:t>
      </w:r>
      <w:r w:rsidRPr="00B51F12">
        <w:rPr>
          <w:rFonts w:ascii="Angsana New" w:hAnsi="Angsana New"/>
          <w:sz w:val="28"/>
          <w:szCs w:val="28"/>
          <w:cs/>
        </w:rPr>
        <w:t xml:space="preserve">. </w:t>
      </w:r>
    </w:p>
    <w:p w:rsidR="00812B46" w:rsidRPr="00B51F12" w:rsidRDefault="001D37FF" w:rsidP="001D37FF">
      <w:pPr>
        <w:tabs>
          <w:tab w:val="left" w:pos="1980"/>
        </w:tabs>
        <w:spacing w:before="120"/>
        <w:ind w:left="567"/>
        <w:jc w:val="thaiDistribute"/>
        <w:rPr>
          <w:rFonts w:ascii="Angsana New" w:hAnsi="Angsana New"/>
          <w:color w:val="000000"/>
          <w:sz w:val="28"/>
          <w:szCs w:val="28"/>
        </w:rPr>
      </w:pPr>
      <w:r w:rsidRPr="00B51F12">
        <w:rPr>
          <w:rFonts w:ascii="Angsana New" w:hAnsi="Angsana New"/>
          <w:sz w:val="28"/>
          <w:szCs w:val="28"/>
        </w:rPr>
        <w:t>Actuarial gains and losses arising from post</w:t>
      </w:r>
      <w:r w:rsidRPr="00B51F12">
        <w:rPr>
          <w:rFonts w:ascii="Angsana New" w:hAnsi="Angsana New"/>
          <w:sz w:val="28"/>
          <w:szCs w:val="28"/>
          <w:cs/>
        </w:rPr>
        <w:t>-</w:t>
      </w:r>
      <w:r w:rsidRPr="00B51F12">
        <w:rPr>
          <w:rFonts w:ascii="Angsana New" w:hAnsi="Angsana New"/>
          <w:sz w:val="28"/>
          <w:szCs w:val="28"/>
        </w:rPr>
        <w:t>employment benefits are recognised immediately in other comprehensive income</w:t>
      </w:r>
      <w:r w:rsidRPr="00B51F12">
        <w:rPr>
          <w:rFonts w:ascii="Angsana New" w:hAnsi="Angsana New"/>
          <w:sz w:val="28"/>
          <w:szCs w:val="28"/>
          <w:cs/>
        </w:rPr>
        <w:t>.</w:t>
      </w:r>
    </w:p>
    <w:p w:rsidR="000D1F96" w:rsidRPr="002604D9" w:rsidRDefault="00893ED0" w:rsidP="00893ED0">
      <w:pPr>
        <w:ind w:left="562"/>
        <w:jc w:val="thaiDistribute"/>
        <w:rPr>
          <w:rFonts w:ascii="Angsana New" w:hAnsi="Angsana New"/>
          <w:b/>
          <w:bCs/>
          <w:color w:val="000000"/>
          <w:sz w:val="28"/>
          <w:szCs w:val="28"/>
        </w:rPr>
      </w:pPr>
      <w:r>
        <w:rPr>
          <w:rFonts w:ascii="Angsana New" w:hAnsi="Angsana New"/>
          <w:b/>
          <w:bCs/>
          <w:color w:val="000000"/>
          <w:sz w:val="28"/>
          <w:szCs w:val="28"/>
        </w:rPr>
        <w:br w:type="page"/>
      </w:r>
      <w:r w:rsidR="000D1F96" w:rsidRPr="002604D9">
        <w:rPr>
          <w:rFonts w:ascii="Angsana New" w:hAnsi="Angsana New"/>
          <w:b/>
          <w:bCs/>
          <w:color w:val="000000"/>
          <w:sz w:val="28"/>
          <w:szCs w:val="28"/>
        </w:rPr>
        <w:lastRenderedPageBreak/>
        <w:t>Provisions</w:t>
      </w:r>
    </w:p>
    <w:p w:rsidR="00812B46" w:rsidRPr="00B51F12" w:rsidRDefault="000D1F96" w:rsidP="000D1F96">
      <w:pPr>
        <w:spacing w:before="120"/>
        <w:ind w:left="562"/>
        <w:jc w:val="thaiDistribute"/>
        <w:rPr>
          <w:rFonts w:ascii="Angsana New" w:hAnsi="Angsana New"/>
          <w:sz w:val="28"/>
          <w:szCs w:val="28"/>
        </w:rPr>
      </w:pPr>
      <w:r w:rsidRPr="00B51F12">
        <w:rPr>
          <w:rFonts w:ascii="Angsana New" w:hAnsi="Angsana New"/>
          <w:sz w:val="28"/>
          <w:szCs w:val="28"/>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 A contingent asset is recognized as a separate asset but only when the reimbursement is virtually certain.</w:t>
      </w:r>
    </w:p>
    <w:p w:rsidR="00FB152D" w:rsidRPr="00FB152D" w:rsidRDefault="00FB152D" w:rsidP="00FB152D">
      <w:pPr>
        <w:spacing w:before="200"/>
        <w:ind w:left="562"/>
        <w:jc w:val="thaiDistribute"/>
        <w:outlineLvl w:val="0"/>
        <w:rPr>
          <w:rFonts w:ascii="Angsana New" w:hAnsi="Angsana New"/>
          <w:b/>
          <w:bCs/>
          <w:sz w:val="28"/>
          <w:szCs w:val="28"/>
          <w:lang w:val="en-US"/>
        </w:rPr>
      </w:pPr>
      <w:r w:rsidRPr="00FB152D">
        <w:rPr>
          <w:rFonts w:ascii="Angsana New" w:hAnsi="Angsana New"/>
          <w:b/>
          <w:bCs/>
          <w:sz w:val="28"/>
          <w:szCs w:val="28"/>
          <w:lang w:val="en-US"/>
        </w:rPr>
        <w:t xml:space="preserve">Financial instruments  </w:t>
      </w:r>
    </w:p>
    <w:p w:rsidR="00FB152D" w:rsidRPr="00FB152D" w:rsidRDefault="00FB152D" w:rsidP="00FB152D">
      <w:pPr>
        <w:spacing w:before="120"/>
        <w:ind w:left="562"/>
        <w:jc w:val="thaiDistribute"/>
        <w:outlineLvl w:val="0"/>
        <w:rPr>
          <w:rFonts w:ascii="Angsana New" w:hAnsi="Angsana New"/>
          <w:i/>
          <w:iCs/>
          <w:sz w:val="28"/>
          <w:szCs w:val="28"/>
          <w:lang w:val="en-US"/>
        </w:rPr>
      </w:pPr>
      <w:r w:rsidRPr="00FB152D">
        <w:rPr>
          <w:rFonts w:ascii="Angsana New" w:hAnsi="Angsana New"/>
          <w:i/>
          <w:iCs/>
          <w:sz w:val="28"/>
          <w:szCs w:val="28"/>
          <w:lang w:val="en-US"/>
        </w:rPr>
        <w:t>Accounting policies adopted since 1 January 2020</w:t>
      </w:r>
    </w:p>
    <w:p w:rsidR="00FB152D" w:rsidRPr="00FB152D" w:rsidRDefault="00FB152D" w:rsidP="00FB152D">
      <w:pPr>
        <w:spacing w:before="120"/>
        <w:ind w:left="562"/>
        <w:jc w:val="thaiDistribute"/>
        <w:outlineLvl w:val="0"/>
        <w:rPr>
          <w:rFonts w:ascii="Angsana New" w:hAnsi="Angsana New"/>
          <w:sz w:val="28"/>
          <w:szCs w:val="28"/>
          <w:lang w:val="en-US"/>
        </w:rPr>
      </w:pPr>
      <w:r w:rsidRPr="00FB152D">
        <w:rPr>
          <w:rFonts w:ascii="Angsana New" w:hAnsi="Angsana New"/>
          <w:sz w:val="28"/>
          <w:szCs w:val="28"/>
          <w:lang w:val="en-US"/>
        </w:rPr>
        <w:t xml:space="preserve">The </w:t>
      </w:r>
      <w:r w:rsidRPr="00B51F12">
        <w:rPr>
          <w:rFonts w:ascii="Angsana New" w:hAnsi="Angsana New"/>
          <w:sz w:val="28"/>
          <w:szCs w:val="28"/>
        </w:rPr>
        <w:t xml:space="preserve">Company </w:t>
      </w:r>
      <w:r w:rsidRPr="00FB152D">
        <w:rPr>
          <w:rFonts w:ascii="Angsana New" w:hAnsi="Angsana New"/>
          <w:sz w:val="28"/>
          <w:szCs w:val="28"/>
          <w:lang w:val="en-US"/>
        </w:rPr>
        <w:t xml:space="preserve">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FB152D" w:rsidRPr="00FB152D" w:rsidRDefault="00FB152D" w:rsidP="00FB152D">
      <w:pPr>
        <w:spacing w:before="120"/>
        <w:ind w:left="562"/>
        <w:jc w:val="thaiDistribute"/>
        <w:outlineLvl w:val="0"/>
        <w:rPr>
          <w:rFonts w:ascii="Angsana New" w:hAnsi="Angsana New"/>
          <w:i/>
          <w:iCs/>
          <w:sz w:val="28"/>
          <w:szCs w:val="28"/>
          <w:lang w:val="en-US"/>
        </w:rPr>
      </w:pPr>
      <w:r w:rsidRPr="00FB152D">
        <w:rPr>
          <w:rFonts w:ascii="Angsana New" w:hAnsi="Angsana New"/>
          <w:i/>
          <w:iCs/>
          <w:sz w:val="28"/>
          <w:szCs w:val="28"/>
          <w:lang w:val="en-US"/>
        </w:rPr>
        <w:t>Classification and measurement of financial assets</w:t>
      </w:r>
    </w:p>
    <w:p w:rsidR="00FB152D" w:rsidRPr="00FB152D" w:rsidRDefault="00FB152D" w:rsidP="00FB152D">
      <w:pPr>
        <w:spacing w:before="120"/>
        <w:ind w:left="562"/>
        <w:jc w:val="thaiDistribute"/>
        <w:outlineLvl w:val="0"/>
        <w:rPr>
          <w:rFonts w:ascii="Angsana New" w:hAnsi="Angsana New"/>
          <w:sz w:val="28"/>
          <w:szCs w:val="28"/>
          <w:lang w:val="en-US"/>
        </w:rPr>
      </w:pPr>
      <w:r w:rsidRPr="00FB152D">
        <w:rPr>
          <w:rFonts w:ascii="Angsana New" w:hAnsi="Angsana New"/>
          <w:sz w:val="28"/>
          <w:szCs w:val="28"/>
          <w:lang w:val="en-US"/>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CF5133" w:rsidRPr="00B51F12">
        <w:rPr>
          <w:rFonts w:ascii="Angsana New" w:hAnsi="Angsana New"/>
          <w:sz w:val="28"/>
          <w:szCs w:val="28"/>
        </w:rPr>
        <w:t>Company</w:t>
      </w:r>
      <w:r w:rsidRPr="00FB152D">
        <w:rPr>
          <w:rFonts w:ascii="Angsana New" w:hAnsi="Angsana New"/>
          <w:sz w:val="28"/>
          <w:szCs w:val="28"/>
          <w:lang w:val="en-US"/>
        </w:rPr>
        <w:t>’s business model for managing the financial assets and the contractual cash flows characteristics of the financial assets.</w:t>
      </w:r>
      <w:r w:rsidRPr="00FB152D">
        <w:rPr>
          <w:rFonts w:ascii="Angsana New" w:hAnsi="Angsana New"/>
          <w:sz w:val="28"/>
          <w:szCs w:val="28"/>
          <w:cs/>
        </w:rPr>
        <w:t xml:space="preserve"> </w:t>
      </w:r>
    </w:p>
    <w:p w:rsidR="00FB152D" w:rsidRPr="00FB152D" w:rsidRDefault="00FB152D" w:rsidP="00FB152D">
      <w:pPr>
        <w:spacing w:before="120"/>
        <w:ind w:left="562"/>
        <w:jc w:val="thaiDistribute"/>
        <w:outlineLvl w:val="0"/>
        <w:rPr>
          <w:rFonts w:ascii="Angsana New" w:hAnsi="Angsana New"/>
          <w:i/>
          <w:iCs/>
          <w:sz w:val="28"/>
          <w:szCs w:val="28"/>
          <w:lang w:val="en-US"/>
        </w:rPr>
      </w:pPr>
      <w:r w:rsidRPr="00FB152D">
        <w:rPr>
          <w:rFonts w:ascii="Angsana New" w:hAnsi="Angsana New"/>
          <w:i/>
          <w:iCs/>
          <w:sz w:val="28"/>
          <w:szCs w:val="28"/>
          <w:lang w:val="en-US"/>
        </w:rPr>
        <w:t xml:space="preserve">Financial assets at amortised cost </w:t>
      </w:r>
    </w:p>
    <w:p w:rsidR="00FB152D" w:rsidRPr="00FB152D" w:rsidRDefault="00FB152D" w:rsidP="00FB152D">
      <w:pPr>
        <w:spacing w:before="120"/>
        <w:ind w:left="562"/>
        <w:jc w:val="thaiDistribute"/>
        <w:outlineLvl w:val="0"/>
        <w:rPr>
          <w:rFonts w:ascii="Angsana New" w:hAnsi="Angsana New"/>
          <w:sz w:val="28"/>
          <w:szCs w:val="28"/>
          <w:lang w:val="en-US"/>
        </w:rPr>
      </w:pPr>
      <w:r w:rsidRPr="00FB152D">
        <w:rPr>
          <w:rFonts w:ascii="Angsana New" w:hAnsi="Angsana New"/>
          <w:sz w:val="28"/>
          <w:szCs w:val="28"/>
          <w:lang w:val="en-US"/>
        </w:rPr>
        <w:t xml:space="preserve">The </w:t>
      </w:r>
      <w:r w:rsidR="00CF5133" w:rsidRPr="00B51F12">
        <w:rPr>
          <w:rFonts w:ascii="Angsana New" w:hAnsi="Angsana New"/>
          <w:sz w:val="28"/>
          <w:szCs w:val="28"/>
        </w:rPr>
        <w:t xml:space="preserve">Company </w:t>
      </w:r>
      <w:r w:rsidRPr="00FB152D">
        <w:rPr>
          <w:rFonts w:ascii="Angsana New" w:hAnsi="Angsana New"/>
          <w:sz w:val="28"/>
          <w:szCs w:val="28"/>
          <w:lang w:val="en-US"/>
        </w:rPr>
        <w:t>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FB152D" w:rsidRPr="00FB152D" w:rsidRDefault="00FB152D" w:rsidP="00FB152D">
      <w:pPr>
        <w:spacing w:before="120"/>
        <w:ind w:left="562"/>
        <w:jc w:val="thaiDistribute"/>
        <w:outlineLvl w:val="0"/>
        <w:rPr>
          <w:rFonts w:ascii="Angsana New" w:hAnsi="Angsana New"/>
          <w:sz w:val="28"/>
          <w:szCs w:val="28"/>
          <w:lang w:val="en-US"/>
        </w:rPr>
      </w:pPr>
      <w:r w:rsidRPr="00FB152D">
        <w:rPr>
          <w:rFonts w:ascii="Angsana New" w:hAnsi="Angsana New"/>
          <w:sz w:val="28"/>
          <w:szCs w:val="28"/>
          <w:lang w:val="en-US"/>
        </w:rPr>
        <w:t>Financial assets at amortised cost are subsequently measured using the effective interest rate (“EIR”) method and are subject to impairment. Gains and losses are recognised in profit or loss when the asset is derecognised, modified or impaired.</w:t>
      </w:r>
    </w:p>
    <w:p w:rsidR="00FB152D" w:rsidRPr="00FB152D" w:rsidRDefault="00FB152D" w:rsidP="00FB152D">
      <w:pPr>
        <w:spacing w:before="120"/>
        <w:ind w:left="562"/>
        <w:jc w:val="thaiDistribute"/>
        <w:outlineLvl w:val="0"/>
        <w:rPr>
          <w:rFonts w:ascii="Angsana New" w:hAnsi="Angsana New"/>
          <w:i/>
          <w:iCs/>
          <w:sz w:val="28"/>
          <w:szCs w:val="28"/>
          <w:lang w:val="en-US"/>
        </w:rPr>
      </w:pPr>
      <w:r w:rsidRPr="00FB152D">
        <w:rPr>
          <w:rFonts w:ascii="Angsana New" w:hAnsi="Angsana New"/>
          <w:i/>
          <w:iCs/>
          <w:sz w:val="28"/>
          <w:szCs w:val="28"/>
          <w:lang w:val="en-US"/>
        </w:rPr>
        <w:t>Financial assets at FVTPL</w:t>
      </w:r>
    </w:p>
    <w:p w:rsidR="00FB152D" w:rsidRPr="00FB152D" w:rsidRDefault="00FB152D" w:rsidP="00FB152D">
      <w:pPr>
        <w:spacing w:before="120"/>
        <w:ind w:left="562"/>
        <w:jc w:val="thaiDistribute"/>
        <w:outlineLvl w:val="0"/>
        <w:rPr>
          <w:rFonts w:ascii="Angsana New" w:hAnsi="Angsana New"/>
          <w:sz w:val="28"/>
          <w:szCs w:val="28"/>
          <w:lang w:val="en-US"/>
        </w:rPr>
      </w:pPr>
      <w:r w:rsidRPr="00FB152D">
        <w:rPr>
          <w:rFonts w:ascii="Angsana New" w:hAnsi="Angsana New"/>
          <w:sz w:val="28"/>
          <w:szCs w:val="28"/>
          <w:lang w:val="en-US"/>
        </w:rPr>
        <w:t>Financial assets measured at FVTPL are carried in the statement of financial position at fair value with net changes in fair value recognised in profit or loss.</w:t>
      </w:r>
    </w:p>
    <w:p w:rsidR="00FB152D" w:rsidRPr="00FB152D" w:rsidRDefault="00FB152D" w:rsidP="00FB152D">
      <w:pPr>
        <w:spacing w:before="120"/>
        <w:ind w:left="562"/>
        <w:jc w:val="thaiDistribute"/>
        <w:outlineLvl w:val="0"/>
        <w:rPr>
          <w:rFonts w:ascii="Angsana New" w:hAnsi="Angsana New"/>
          <w:sz w:val="28"/>
          <w:szCs w:val="28"/>
          <w:lang w:val="en-US"/>
        </w:rPr>
      </w:pPr>
      <w:r w:rsidRPr="00FB152D">
        <w:rPr>
          <w:rFonts w:ascii="Angsana New" w:hAnsi="Angsana New"/>
          <w:sz w:val="28"/>
          <w:szCs w:val="28"/>
          <w:lang w:val="en-US"/>
        </w:rPr>
        <w:t>These financial assets</w:t>
      </w:r>
      <w:r w:rsidRPr="00FB152D">
        <w:rPr>
          <w:rFonts w:ascii="Angsana New" w:hAnsi="Angsana New"/>
          <w:sz w:val="28"/>
          <w:szCs w:val="28"/>
          <w:cs/>
        </w:rPr>
        <w:t xml:space="preserve"> </w:t>
      </w:r>
      <w:r w:rsidRPr="00FB152D">
        <w:rPr>
          <w:rFonts w:ascii="Angsana New" w:hAnsi="Angsana New"/>
          <w:sz w:val="28"/>
          <w:szCs w:val="28"/>
          <w:lang w:val="en-US"/>
        </w:rPr>
        <w:t xml:space="preserve">include derivatives, security investments held for trading, equity investments which the </w:t>
      </w:r>
      <w:r w:rsidR="00CF5133" w:rsidRPr="00B51F12">
        <w:rPr>
          <w:rFonts w:ascii="Angsana New" w:hAnsi="Angsana New"/>
          <w:sz w:val="28"/>
          <w:szCs w:val="28"/>
        </w:rPr>
        <w:t xml:space="preserve">Company </w:t>
      </w:r>
      <w:r w:rsidRPr="00FB152D">
        <w:rPr>
          <w:rFonts w:ascii="Angsana New" w:hAnsi="Angsana New"/>
          <w:sz w:val="28"/>
          <w:szCs w:val="28"/>
          <w:lang w:val="en-US"/>
        </w:rPr>
        <w:t>has not irrevocably elected to classify at FVOCI and financial assets with cash flows that are not solely payments of principal and interest.</w:t>
      </w:r>
    </w:p>
    <w:p w:rsidR="00FB152D" w:rsidRPr="00FB152D" w:rsidRDefault="00FB152D" w:rsidP="00FB152D">
      <w:pPr>
        <w:spacing w:before="120"/>
        <w:ind w:left="562"/>
        <w:jc w:val="thaiDistribute"/>
        <w:outlineLvl w:val="0"/>
        <w:rPr>
          <w:rFonts w:ascii="Angsana New" w:hAnsi="Angsana New"/>
          <w:sz w:val="28"/>
          <w:szCs w:val="28"/>
          <w:cs/>
        </w:rPr>
      </w:pPr>
      <w:r w:rsidRPr="00FB152D">
        <w:rPr>
          <w:rFonts w:ascii="Angsana New" w:hAnsi="Angsana New"/>
          <w:sz w:val="28"/>
          <w:szCs w:val="28"/>
          <w:lang w:val="en-US"/>
        </w:rPr>
        <w:t xml:space="preserve">Dividends on listed equity investments are recognised as other income in profit or loss. </w:t>
      </w:r>
    </w:p>
    <w:p w:rsidR="00FB152D" w:rsidRPr="00FB152D" w:rsidRDefault="00FB152D" w:rsidP="00FB152D">
      <w:pPr>
        <w:ind w:left="562"/>
        <w:jc w:val="thaiDistribute"/>
        <w:outlineLvl w:val="0"/>
        <w:rPr>
          <w:rFonts w:ascii="Angsana New" w:hAnsi="Angsana New"/>
          <w:i/>
          <w:iCs/>
          <w:sz w:val="28"/>
          <w:szCs w:val="28"/>
          <w:lang w:val="en-US"/>
        </w:rPr>
      </w:pPr>
      <w:r>
        <w:rPr>
          <w:rFonts w:ascii="Angsana New" w:hAnsi="Angsana New"/>
          <w:i/>
          <w:iCs/>
          <w:sz w:val="28"/>
          <w:szCs w:val="28"/>
          <w:lang w:val="en-US"/>
        </w:rPr>
        <w:br w:type="page"/>
      </w:r>
      <w:r w:rsidRPr="00FB152D">
        <w:rPr>
          <w:rFonts w:ascii="Angsana New" w:hAnsi="Angsana New"/>
          <w:i/>
          <w:iCs/>
          <w:sz w:val="28"/>
          <w:szCs w:val="28"/>
          <w:lang w:val="en-US"/>
        </w:rPr>
        <w:lastRenderedPageBreak/>
        <w:t>Classification and measurement of financial liabilities</w:t>
      </w:r>
    </w:p>
    <w:p w:rsidR="00CF5133" w:rsidRDefault="00F25B56" w:rsidP="00CF5133">
      <w:pPr>
        <w:spacing w:before="120"/>
        <w:ind w:left="562"/>
        <w:jc w:val="thaiDistribute"/>
        <w:outlineLvl w:val="0"/>
        <w:rPr>
          <w:rFonts w:ascii="Angsana New" w:hAnsi="Angsana New"/>
          <w:sz w:val="28"/>
          <w:szCs w:val="28"/>
        </w:rPr>
      </w:pPr>
      <w:r>
        <w:rPr>
          <w:rFonts w:ascii="Angsana New" w:hAnsi="Angsana New"/>
          <w:sz w:val="28"/>
          <w:szCs w:val="28"/>
          <w:lang w:val="en-US"/>
        </w:rPr>
        <w:t>A</w:t>
      </w:r>
      <w:r w:rsidR="00FB152D" w:rsidRPr="00FB152D">
        <w:rPr>
          <w:rFonts w:ascii="Angsana New" w:hAnsi="Angsana New"/>
          <w:sz w:val="28"/>
          <w:szCs w:val="28"/>
          <w:lang w:val="en-US"/>
        </w:rPr>
        <w:t xml:space="preserve">t initial recognition the </w:t>
      </w:r>
      <w:r w:rsidR="00CF5133" w:rsidRPr="00B51F12">
        <w:rPr>
          <w:rFonts w:ascii="Angsana New" w:hAnsi="Angsana New"/>
          <w:sz w:val="28"/>
          <w:szCs w:val="28"/>
        </w:rPr>
        <w:t>Company</w:t>
      </w:r>
      <w:r w:rsidR="00FB152D" w:rsidRPr="00FB152D">
        <w:rPr>
          <w:rFonts w:ascii="Angsana New" w:hAnsi="Angsana New"/>
          <w:sz w:val="28"/>
          <w:szCs w:val="28"/>
          <w:lang w:val="en-US"/>
        </w:rPr>
        <w:t>’s financial liabilities are recognised at fair value net of</w:t>
      </w:r>
      <w:r w:rsidR="00FB152D" w:rsidRPr="00FB152D">
        <w:rPr>
          <w:rFonts w:ascii="Angsana New" w:hAnsi="Angsana New"/>
          <w:sz w:val="28"/>
          <w:szCs w:val="28"/>
          <w:cs/>
        </w:rPr>
        <w:t xml:space="preserve"> </w:t>
      </w:r>
      <w:r w:rsidR="00FB152D" w:rsidRPr="00FB152D">
        <w:rPr>
          <w:rFonts w:ascii="Angsana New" w:hAnsi="Angsana New"/>
          <w:sz w:val="28"/>
          <w:szCs w:val="28"/>
          <w:lang w:val="en-US"/>
        </w:rPr>
        <w:t>transaction costs and classified</w:t>
      </w:r>
      <w:r w:rsidR="00FB152D" w:rsidRPr="00FB152D">
        <w:rPr>
          <w:rFonts w:ascii="Angsana New" w:hAnsi="Angsana New"/>
          <w:sz w:val="28"/>
          <w:szCs w:val="28"/>
          <w:cs/>
        </w:rPr>
        <w:t xml:space="preserve"> </w:t>
      </w:r>
      <w:r w:rsidR="00FB152D" w:rsidRPr="00FB152D">
        <w:rPr>
          <w:rFonts w:ascii="Angsana New" w:hAnsi="Angsana New"/>
          <w:sz w:val="28"/>
          <w:szCs w:val="28"/>
          <w:lang w:val="en-US"/>
        </w:rPr>
        <w:t>as liabilities to be subsequently measured at amortised cost using the EIR method.</w:t>
      </w:r>
      <w:r w:rsidR="00FB152D" w:rsidRPr="00FB152D">
        <w:rPr>
          <w:rFonts w:ascii="Angsana New" w:hAnsi="Angsana New"/>
          <w:sz w:val="28"/>
          <w:szCs w:val="28"/>
          <w:cs/>
        </w:rPr>
        <w:t xml:space="preserve"> </w:t>
      </w:r>
      <w:r w:rsidR="00FB152D" w:rsidRPr="00FB152D">
        <w:rPr>
          <w:rFonts w:ascii="Angsana New" w:hAnsi="Angsana New"/>
          <w:sz w:val="28"/>
          <w:szCs w:val="28"/>
          <w:lang w:val="en-US"/>
        </w:rPr>
        <w:t xml:space="preserve">Gains and losses are recognised in profit or loss when the liabilities are derecognised as well as through the EIR amortisation process. In determining amortised cost, the </w:t>
      </w:r>
      <w:r w:rsidR="00CF5133" w:rsidRPr="00B51F12">
        <w:rPr>
          <w:rFonts w:ascii="Angsana New" w:hAnsi="Angsana New"/>
          <w:sz w:val="28"/>
          <w:szCs w:val="28"/>
        </w:rPr>
        <w:t xml:space="preserve">Company </w:t>
      </w:r>
      <w:r w:rsidR="00FB152D" w:rsidRPr="00FB152D">
        <w:rPr>
          <w:rFonts w:ascii="Angsana New" w:hAnsi="Angsana New"/>
          <w:sz w:val="28"/>
          <w:szCs w:val="28"/>
          <w:lang w:val="en-US"/>
        </w:rPr>
        <w:t>takes into account any fees or costs that are an integral part of the EIR. The EIR amortisation is included in finance costs</w:t>
      </w:r>
      <w:r w:rsidR="00FB152D" w:rsidRPr="00FB152D">
        <w:rPr>
          <w:rFonts w:ascii="Angsana New" w:hAnsi="Angsana New"/>
          <w:sz w:val="28"/>
          <w:szCs w:val="28"/>
          <w:cs/>
        </w:rPr>
        <w:t xml:space="preserve"> </w:t>
      </w:r>
      <w:r w:rsidR="00FB152D" w:rsidRPr="00FB152D">
        <w:rPr>
          <w:rFonts w:ascii="Angsana New" w:hAnsi="Angsana New"/>
          <w:sz w:val="28"/>
          <w:szCs w:val="28"/>
          <w:lang w:val="en-US"/>
        </w:rPr>
        <w:t>in profit or loss</w:t>
      </w:r>
      <w:r w:rsidR="00FB152D" w:rsidRPr="00FB152D">
        <w:rPr>
          <w:rFonts w:ascii="Angsana New" w:hAnsi="Angsana New"/>
          <w:sz w:val="28"/>
          <w:szCs w:val="28"/>
          <w:cs/>
        </w:rPr>
        <w:t xml:space="preserve">. </w:t>
      </w:r>
    </w:p>
    <w:p w:rsidR="00FB152D" w:rsidRPr="00FB152D" w:rsidRDefault="00FB152D" w:rsidP="00FB152D">
      <w:pPr>
        <w:spacing w:before="120"/>
        <w:ind w:left="562"/>
        <w:jc w:val="thaiDistribute"/>
        <w:outlineLvl w:val="0"/>
        <w:rPr>
          <w:rFonts w:ascii="Angsana New" w:hAnsi="Angsana New"/>
          <w:i/>
          <w:iCs/>
          <w:sz w:val="28"/>
          <w:szCs w:val="28"/>
          <w:lang w:val="en-US"/>
        </w:rPr>
      </w:pPr>
      <w:r w:rsidRPr="00FB152D">
        <w:rPr>
          <w:rFonts w:ascii="Angsana New" w:hAnsi="Angsana New"/>
          <w:i/>
          <w:iCs/>
          <w:sz w:val="28"/>
          <w:szCs w:val="28"/>
          <w:lang w:val="en-US"/>
        </w:rPr>
        <w:t>Derecognition of financial instruments</w:t>
      </w:r>
    </w:p>
    <w:p w:rsidR="00FB152D" w:rsidRPr="00FB152D" w:rsidRDefault="00FB152D" w:rsidP="00FB152D">
      <w:pPr>
        <w:spacing w:before="120"/>
        <w:ind w:left="562"/>
        <w:jc w:val="thaiDistribute"/>
        <w:outlineLvl w:val="0"/>
        <w:rPr>
          <w:rFonts w:ascii="Angsana New" w:hAnsi="Angsana New"/>
          <w:sz w:val="28"/>
          <w:szCs w:val="28"/>
          <w:lang w:val="en-US"/>
        </w:rPr>
      </w:pPr>
      <w:r w:rsidRPr="00FB152D">
        <w:rPr>
          <w:rFonts w:ascii="Angsana New" w:hAnsi="Angsana New"/>
          <w:sz w:val="28"/>
          <w:szCs w:val="28"/>
          <w:lang w:val="en-US"/>
        </w:rPr>
        <w:t xml:space="preserve">A financial asset is primarily derecognised when the rights to receive cash flows from the asset have expired or have been transferred and either the </w:t>
      </w:r>
      <w:r w:rsidR="00CF5133" w:rsidRPr="00B51F12">
        <w:rPr>
          <w:rFonts w:ascii="Angsana New" w:hAnsi="Angsana New"/>
          <w:sz w:val="28"/>
          <w:szCs w:val="28"/>
        </w:rPr>
        <w:t xml:space="preserve">Company </w:t>
      </w:r>
      <w:r w:rsidRPr="00FB152D">
        <w:rPr>
          <w:rFonts w:ascii="Angsana New" w:hAnsi="Angsana New"/>
          <w:sz w:val="28"/>
          <w:szCs w:val="28"/>
          <w:lang w:val="en-US"/>
        </w:rPr>
        <w:t xml:space="preserve">has transferred substantially all the risks and rewards of the asset, or the </w:t>
      </w:r>
      <w:r w:rsidR="00CF5133" w:rsidRPr="00B51F12">
        <w:rPr>
          <w:rFonts w:ascii="Angsana New" w:hAnsi="Angsana New"/>
          <w:sz w:val="28"/>
          <w:szCs w:val="28"/>
        </w:rPr>
        <w:t xml:space="preserve">Company </w:t>
      </w:r>
      <w:r w:rsidRPr="00FB152D">
        <w:rPr>
          <w:rFonts w:ascii="Angsana New" w:hAnsi="Angsana New"/>
          <w:sz w:val="28"/>
          <w:szCs w:val="28"/>
          <w:lang w:val="en-US"/>
        </w:rPr>
        <w:t>has neither transferred nor retained substantially all the risks and rewards of the asset, but has transferred control of the asset.</w:t>
      </w:r>
    </w:p>
    <w:p w:rsidR="00FB152D" w:rsidRPr="00FB152D" w:rsidRDefault="00FB152D" w:rsidP="00FB152D">
      <w:pPr>
        <w:spacing w:before="120"/>
        <w:ind w:left="562"/>
        <w:jc w:val="thaiDistribute"/>
        <w:outlineLvl w:val="0"/>
        <w:rPr>
          <w:rFonts w:ascii="Angsana New" w:hAnsi="Angsana New"/>
          <w:sz w:val="28"/>
          <w:szCs w:val="28"/>
          <w:lang w:val="en-US"/>
        </w:rPr>
      </w:pPr>
      <w:r w:rsidRPr="00FB152D">
        <w:rPr>
          <w:rFonts w:ascii="Angsana New" w:hAnsi="Angsana New"/>
          <w:sz w:val="28"/>
          <w:szCs w:val="28"/>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rsidR="00FB152D" w:rsidRPr="00FB152D" w:rsidRDefault="00FB152D" w:rsidP="00FB152D">
      <w:pPr>
        <w:spacing w:before="120"/>
        <w:ind w:left="562"/>
        <w:jc w:val="both"/>
        <w:outlineLvl w:val="0"/>
        <w:rPr>
          <w:rFonts w:ascii="Angsana New" w:hAnsi="Angsana New"/>
          <w:i/>
          <w:iCs/>
          <w:sz w:val="28"/>
          <w:szCs w:val="28"/>
          <w:lang w:val="en-US"/>
        </w:rPr>
      </w:pPr>
      <w:r w:rsidRPr="00FB152D">
        <w:rPr>
          <w:rFonts w:ascii="Angsana New" w:hAnsi="Angsana New"/>
          <w:i/>
          <w:iCs/>
          <w:sz w:val="28"/>
          <w:szCs w:val="28"/>
          <w:lang w:val="en-US"/>
        </w:rPr>
        <w:t>Impairment of financial assets</w:t>
      </w:r>
    </w:p>
    <w:p w:rsidR="00FB152D" w:rsidRPr="00FB152D" w:rsidRDefault="00FB152D" w:rsidP="00FB152D">
      <w:pPr>
        <w:spacing w:before="120"/>
        <w:ind w:left="562"/>
        <w:jc w:val="both"/>
        <w:outlineLvl w:val="0"/>
        <w:rPr>
          <w:rFonts w:ascii="Angsana New" w:hAnsi="Angsana New"/>
          <w:sz w:val="28"/>
          <w:szCs w:val="28"/>
          <w:lang w:val="en-US"/>
        </w:rPr>
      </w:pPr>
      <w:r w:rsidRPr="00FB152D">
        <w:rPr>
          <w:rFonts w:ascii="Angsana New" w:hAnsi="Angsana New"/>
          <w:sz w:val="28"/>
          <w:szCs w:val="28"/>
          <w:lang w:val="en-US"/>
        </w:rPr>
        <w:t>For trade receivables and contract assets</w:t>
      </w:r>
      <w:r w:rsidRPr="00FB152D">
        <w:rPr>
          <w:rFonts w:ascii="Angsana New" w:hAnsi="Angsana New"/>
          <w:i/>
          <w:iCs/>
          <w:sz w:val="28"/>
          <w:szCs w:val="28"/>
          <w:lang w:val="en-US"/>
        </w:rPr>
        <w:t>,</w:t>
      </w:r>
      <w:r w:rsidRPr="00FB152D">
        <w:rPr>
          <w:rFonts w:ascii="Angsana New" w:hAnsi="Angsana New"/>
          <w:sz w:val="28"/>
          <w:szCs w:val="28"/>
          <w:lang w:val="en-US"/>
        </w:rPr>
        <w:t xml:space="preserve"> the </w:t>
      </w:r>
      <w:r w:rsidR="00CF5133" w:rsidRPr="00B51F12">
        <w:rPr>
          <w:rFonts w:ascii="Angsana New" w:hAnsi="Angsana New"/>
          <w:sz w:val="28"/>
          <w:szCs w:val="28"/>
        </w:rPr>
        <w:t>Com</w:t>
      </w:r>
      <w:r w:rsidR="00CF5133">
        <w:rPr>
          <w:rFonts w:ascii="Angsana New" w:hAnsi="Angsana New"/>
          <w:sz w:val="28"/>
          <w:szCs w:val="28"/>
        </w:rPr>
        <w:t xml:space="preserve">pany </w:t>
      </w:r>
      <w:r w:rsidRPr="00FB152D">
        <w:rPr>
          <w:rFonts w:ascii="Angsana New" w:hAnsi="Angsana New"/>
          <w:sz w:val="28"/>
          <w:szCs w:val="28"/>
          <w:lang w:val="en-US"/>
        </w:rPr>
        <w:t xml:space="preserve">applies a simplified approach in calculating ECLs. Therefore, the </w:t>
      </w:r>
      <w:r w:rsidR="00CF5133" w:rsidRPr="00B51F12">
        <w:rPr>
          <w:rFonts w:ascii="Angsana New" w:hAnsi="Angsana New"/>
          <w:sz w:val="28"/>
          <w:szCs w:val="28"/>
        </w:rPr>
        <w:t xml:space="preserve">Company </w:t>
      </w:r>
      <w:r w:rsidRPr="00FB152D">
        <w:rPr>
          <w:rFonts w:ascii="Angsana New" w:hAnsi="Angsana New"/>
          <w:sz w:val="28"/>
          <w:szCs w:val="28"/>
          <w:lang w:val="en-US"/>
        </w:rPr>
        <w:t>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FB152D" w:rsidRPr="00FB152D" w:rsidRDefault="00FB152D" w:rsidP="00FB152D">
      <w:pPr>
        <w:spacing w:before="200"/>
        <w:ind w:left="562"/>
        <w:jc w:val="thaiDistribute"/>
        <w:outlineLvl w:val="0"/>
        <w:rPr>
          <w:rFonts w:ascii="Angsana New" w:hAnsi="Angsana New"/>
          <w:sz w:val="28"/>
          <w:szCs w:val="28"/>
          <w:lang w:val="en-US"/>
        </w:rPr>
      </w:pPr>
      <w:r w:rsidRPr="00FB152D">
        <w:rPr>
          <w:rFonts w:ascii="Angsana New" w:hAnsi="Angsana New"/>
          <w:sz w:val="28"/>
          <w:szCs w:val="28"/>
          <w:lang w:val="en-US"/>
        </w:rPr>
        <w:t>A financial asset is written off when there is no reasonable expectation of recovering the contractual cash flows.</w:t>
      </w:r>
    </w:p>
    <w:p w:rsidR="00B61F4A" w:rsidRPr="002604D9" w:rsidRDefault="00B61F4A" w:rsidP="00EA7593">
      <w:pPr>
        <w:spacing w:before="200"/>
        <w:ind w:left="562"/>
        <w:jc w:val="thaiDistribute"/>
        <w:outlineLvl w:val="0"/>
        <w:rPr>
          <w:rFonts w:ascii="Angsana New" w:hAnsi="Angsana New"/>
          <w:b/>
          <w:bCs/>
          <w:sz w:val="28"/>
          <w:szCs w:val="28"/>
        </w:rPr>
      </w:pPr>
      <w:r w:rsidRPr="002604D9">
        <w:rPr>
          <w:rFonts w:ascii="Angsana New" w:hAnsi="Angsana New"/>
          <w:b/>
          <w:bCs/>
          <w:sz w:val="28"/>
          <w:szCs w:val="28"/>
        </w:rPr>
        <w:t>Fair value measurement</w:t>
      </w:r>
    </w:p>
    <w:p w:rsidR="00B61F4A" w:rsidRPr="00B51F12" w:rsidRDefault="00B61F4A" w:rsidP="00EA7593">
      <w:pPr>
        <w:spacing w:before="120"/>
        <w:ind w:left="567"/>
        <w:jc w:val="thaiDistribute"/>
        <w:outlineLvl w:val="0"/>
        <w:rPr>
          <w:rFonts w:ascii="Angsana New" w:hAnsi="Angsana New"/>
          <w:sz w:val="28"/>
          <w:szCs w:val="28"/>
        </w:rPr>
      </w:pPr>
      <w:r w:rsidRPr="00B51F12">
        <w:rPr>
          <w:rFonts w:ascii="Angsana New" w:hAnsi="Angsana New"/>
          <w:sz w:val="28"/>
          <w:szCs w:val="28"/>
        </w:rPr>
        <w:t>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p>
    <w:p w:rsidR="00B61F4A" w:rsidRPr="00B51F12" w:rsidRDefault="00E062E3" w:rsidP="00FB152D">
      <w:pPr>
        <w:ind w:left="567"/>
        <w:jc w:val="thaiDistribute"/>
        <w:outlineLvl w:val="0"/>
        <w:rPr>
          <w:rFonts w:ascii="Angsana New" w:hAnsi="Angsana New"/>
          <w:sz w:val="28"/>
          <w:szCs w:val="28"/>
        </w:rPr>
      </w:pPr>
      <w:r>
        <w:rPr>
          <w:rFonts w:ascii="Angsana New" w:hAnsi="Angsana New"/>
          <w:sz w:val="28"/>
          <w:szCs w:val="28"/>
        </w:rPr>
        <w:br w:type="page"/>
      </w:r>
      <w:r w:rsidR="00B61F4A" w:rsidRPr="00B51F12">
        <w:rPr>
          <w:rFonts w:ascii="Angsana New" w:hAnsi="Angsana New"/>
          <w:sz w:val="28"/>
          <w:szCs w:val="28"/>
        </w:rPr>
        <w:lastRenderedPageBreak/>
        <w:t>All assets and liabilities for which fair value is measured or disclosed in the financial statements are categorized within the fair value hierarchy into three levels based on categories of input to be used in fair value measurement as follows:</w:t>
      </w:r>
    </w:p>
    <w:p w:rsidR="00B61F4A" w:rsidRPr="00B51F12" w:rsidRDefault="00B61F4A" w:rsidP="00DE5791">
      <w:pPr>
        <w:spacing w:before="80"/>
        <w:ind w:left="567"/>
        <w:jc w:val="thaiDistribute"/>
        <w:outlineLvl w:val="0"/>
        <w:rPr>
          <w:rFonts w:ascii="Angsana New" w:hAnsi="Angsana New"/>
          <w:sz w:val="28"/>
          <w:szCs w:val="28"/>
        </w:rPr>
      </w:pPr>
      <w:r w:rsidRPr="00B51F12">
        <w:rPr>
          <w:rFonts w:ascii="Angsana New" w:hAnsi="Angsana New"/>
          <w:sz w:val="28"/>
          <w:szCs w:val="28"/>
        </w:rPr>
        <w:t>Level</w:t>
      </w:r>
      <w:r w:rsidRPr="00B51F12">
        <w:rPr>
          <w:rFonts w:ascii="Angsana New" w:hAnsi="Angsana New"/>
          <w:sz w:val="28"/>
          <w:szCs w:val="28"/>
          <w:cs/>
        </w:rPr>
        <w:t xml:space="preserve"> </w:t>
      </w:r>
      <w:r w:rsidRPr="00B51F12">
        <w:rPr>
          <w:rFonts w:ascii="Angsana New" w:hAnsi="Angsana New"/>
          <w:sz w:val="28"/>
          <w:szCs w:val="28"/>
        </w:rPr>
        <w:t>1</w:t>
      </w:r>
      <w:r w:rsidRPr="00B51F12">
        <w:rPr>
          <w:rFonts w:ascii="Angsana New" w:hAnsi="Angsana New"/>
          <w:sz w:val="28"/>
          <w:szCs w:val="28"/>
        </w:rPr>
        <w:tab/>
        <w:t xml:space="preserve">Use of quoted market prices in an observable active market for such assets or liabilities. </w:t>
      </w:r>
    </w:p>
    <w:p w:rsidR="00B61F4A" w:rsidRPr="00B51F12" w:rsidRDefault="00B61F4A" w:rsidP="00B61F4A">
      <w:pPr>
        <w:ind w:left="567"/>
        <w:jc w:val="both"/>
        <w:outlineLvl w:val="0"/>
        <w:rPr>
          <w:rFonts w:ascii="Angsana New" w:hAnsi="Angsana New"/>
          <w:sz w:val="28"/>
          <w:szCs w:val="28"/>
        </w:rPr>
      </w:pPr>
      <w:r w:rsidRPr="00B51F12">
        <w:rPr>
          <w:rFonts w:ascii="Angsana New" w:hAnsi="Angsana New"/>
          <w:sz w:val="28"/>
          <w:szCs w:val="28"/>
        </w:rPr>
        <w:t>Level</w:t>
      </w:r>
      <w:r w:rsidRPr="00B51F12">
        <w:rPr>
          <w:rFonts w:ascii="Angsana New" w:hAnsi="Angsana New"/>
          <w:sz w:val="28"/>
          <w:szCs w:val="28"/>
          <w:cs/>
        </w:rPr>
        <w:t xml:space="preserve"> </w:t>
      </w:r>
      <w:r w:rsidRPr="00B51F12">
        <w:rPr>
          <w:rFonts w:ascii="Angsana New" w:hAnsi="Angsana New"/>
          <w:sz w:val="28"/>
          <w:szCs w:val="28"/>
        </w:rPr>
        <w:t>2</w:t>
      </w:r>
      <w:r w:rsidRPr="00B51F12">
        <w:rPr>
          <w:rFonts w:ascii="Angsana New" w:hAnsi="Angsana New"/>
          <w:sz w:val="28"/>
          <w:szCs w:val="28"/>
        </w:rPr>
        <w:tab/>
        <w:t>Use of other observable inputs for such assets or liabilities, whether directly or indirectly.</w:t>
      </w:r>
    </w:p>
    <w:p w:rsidR="00B61F4A" w:rsidRPr="00B51F12" w:rsidRDefault="00B61F4A" w:rsidP="00B61F4A">
      <w:pPr>
        <w:ind w:left="567"/>
        <w:rPr>
          <w:rFonts w:ascii="Angsana New" w:hAnsi="Angsana New"/>
          <w:sz w:val="28"/>
          <w:szCs w:val="28"/>
        </w:rPr>
      </w:pPr>
      <w:r w:rsidRPr="00B51F12">
        <w:rPr>
          <w:rFonts w:ascii="Angsana New" w:hAnsi="Angsana New"/>
          <w:sz w:val="28"/>
          <w:szCs w:val="28"/>
        </w:rPr>
        <w:t>Level</w:t>
      </w:r>
      <w:r w:rsidRPr="00B51F12">
        <w:rPr>
          <w:rFonts w:ascii="Angsana New" w:hAnsi="Angsana New"/>
          <w:sz w:val="28"/>
          <w:szCs w:val="28"/>
          <w:cs/>
        </w:rPr>
        <w:t xml:space="preserve"> </w:t>
      </w:r>
      <w:r w:rsidRPr="00B51F12">
        <w:rPr>
          <w:rFonts w:ascii="Angsana New" w:hAnsi="Angsana New"/>
          <w:sz w:val="28"/>
          <w:szCs w:val="28"/>
        </w:rPr>
        <w:t>3</w:t>
      </w:r>
      <w:r w:rsidRPr="00B51F12">
        <w:rPr>
          <w:rFonts w:ascii="Angsana New" w:hAnsi="Angsana New"/>
          <w:sz w:val="28"/>
          <w:szCs w:val="28"/>
        </w:rPr>
        <w:tab/>
        <w:t xml:space="preserve">Use of unobservable inputs such as estimates of future cash flows. </w:t>
      </w:r>
    </w:p>
    <w:p w:rsidR="00B61F4A" w:rsidRPr="00B51F12" w:rsidRDefault="00B61F4A" w:rsidP="00DE5791">
      <w:pPr>
        <w:spacing w:before="120"/>
        <w:ind w:left="567"/>
        <w:jc w:val="thaiDistribute"/>
        <w:outlineLvl w:val="0"/>
        <w:rPr>
          <w:rFonts w:ascii="Angsana New" w:hAnsi="Angsana New"/>
          <w:b/>
          <w:bCs/>
          <w:sz w:val="28"/>
          <w:szCs w:val="28"/>
        </w:rPr>
      </w:pPr>
      <w:r w:rsidRPr="00B51F12">
        <w:rPr>
          <w:rFonts w:ascii="Angsana New" w:hAnsi="Angsana New"/>
          <w:sz w:val="28"/>
          <w:szCs w:val="28"/>
        </w:rPr>
        <w:t>At the end of each re</w:t>
      </w:r>
      <w:r w:rsidR="00C21866" w:rsidRPr="00B51F12">
        <w:rPr>
          <w:rFonts w:ascii="Angsana New" w:hAnsi="Angsana New"/>
          <w:sz w:val="28"/>
          <w:szCs w:val="28"/>
        </w:rPr>
        <w:t xml:space="preserve">porting period, the Company </w:t>
      </w:r>
      <w:r w:rsidRPr="00B51F12">
        <w:rPr>
          <w:rFonts w:ascii="Angsana New" w:hAnsi="Angsana New"/>
          <w:sz w:val="28"/>
          <w:szCs w:val="28"/>
        </w:rPr>
        <w:t>determines whether transfers that have occurred between the levels within the fair value hierarchy for assets and liabilities held at the end of the reporting period are measured at fair value on a recurring basis.</w:t>
      </w:r>
    </w:p>
    <w:p w:rsidR="00024272" w:rsidRPr="002604D9" w:rsidRDefault="00024272" w:rsidP="00EA7593">
      <w:pPr>
        <w:spacing w:before="200" w:line="240" w:lineRule="auto"/>
        <w:ind w:left="504"/>
        <w:jc w:val="thaiDistribute"/>
        <w:rPr>
          <w:rFonts w:ascii="Angsana New" w:hAnsi="Angsana New"/>
          <w:b/>
          <w:bCs/>
          <w:sz w:val="28"/>
          <w:szCs w:val="28"/>
          <w:lang w:val="en-US"/>
        </w:rPr>
      </w:pPr>
      <w:r w:rsidRPr="002604D9">
        <w:rPr>
          <w:rFonts w:ascii="Angsana New" w:hAnsi="Angsana New"/>
          <w:b/>
          <w:bCs/>
          <w:sz w:val="28"/>
          <w:szCs w:val="28"/>
          <w:lang w:val="en-US"/>
        </w:rPr>
        <w:t xml:space="preserve">Basic earnings </w:t>
      </w:r>
      <w:r w:rsidR="00820F22" w:rsidRPr="002604D9">
        <w:rPr>
          <w:rFonts w:ascii="Angsana New" w:hAnsi="Angsana New"/>
          <w:b/>
          <w:bCs/>
          <w:sz w:val="28"/>
          <w:szCs w:val="28"/>
          <w:lang w:val="en-US"/>
        </w:rPr>
        <w:t xml:space="preserve">(loss) </w:t>
      </w:r>
      <w:r w:rsidRPr="002604D9">
        <w:rPr>
          <w:rFonts w:ascii="Angsana New" w:hAnsi="Angsana New"/>
          <w:b/>
          <w:bCs/>
          <w:sz w:val="28"/>
          <w:szCs w:val="28"/>
          <w:lang w:val="en-US"/>
        </w:rPr>
        <w:t>per share</w:t>
      </w:r>
    </w:p>
    <w:p w:rsidR="00DE5791" w:rsidRDefault="00024272" w:rsidP="00DE5791">
      <w:pPr>
        <w:spacing w:before="120" w:line="240" w:lineRule="auto"/>
        <w:ind w:left="510"/>
        <w:jc w:val="thaiDistribute"/>
        <w:rPr>
          <w:rFonts w:ascii="Angsana New" w:hAnsi="Angsana New"/>
          <w:spacing w:val="-4"/>
          <w:sz w:val="28"/>
          <w:szCs w:val="28"/>
          <w:lang w:val="en-US"/>
        </w:rPr>
      </w:pPr>
      <w:r w:rsidRPr="00F25B56">
        <w:rPr>
          <w:rFonts w:ascii="Angsana New" w:hAnsi="Angsana New"/>
          <w:spacing w:val="-4"/>
          <w:sz w:val="28"/>
          <w:szCs w:val="28"/>
          <w:lang w:val="en-US"/>
        </w:rPr>
        <w:t>Basic earnings</w:t>
      </w:r>
      <w:r w:rsidR="00F25B56" w:rsidRPr="00F25B56">
        <w:rPr>
          <w:rFonts w:ascii="Angsana New" w:hAnsi="Angsana New"/>
          <w:spacing w:val="-4"/>
          <w:sz w:val="28"/>
          <w:szCs w:val="28"/>
          <w:lang w:val="en-US"/>
        </w:rPr>
        <w:t xml:space="preserve"> </w:t>
      </w:r>
      <w:r w:rsidR="00F25B56" w:rsidRPr="00F25B56">
        <w:rPr>
          <w:rFonts w:ascii="Angsana New" w:hAnsi="Angsana New"/>
          <w:sz w:val="28"/>
          <w:szCs w:val="28"/>
          <w:lang w:val="en-US"/>
        </w:rPr>
        <w:t xml:space="preserve">(loss) </w:t>
      </w:r>
      <w:r w:rsidRPr="00F25B56">
        <w:rPr>
          <w:rFonts w:ascii="Angsana New" w:hAnsi="Angsana New"/>
          <w:spacing w:val="-4"/>
          <w:sz w:val="28"/>
          <w:szCs w:val="28"/>
          <w:lang w:val="en-US"/>
        </w:rPr>
        <w:t>per share are calculated by dividi</w:t>
      </w:r>
      <w:r w:rsidR="00B61F4A" w:rsidRPr="00F25B56">
        <w:rPr>
          <w:rFonts w:ascii="Angsana New" w:hAnsi="Angsana New"/>
          <w:spacing w:val="-4"/>
          <w:sz w:val="28"/>
          <w:szCs w:val="28"/>
          <w:lang w:val="en-US"/>
        </w:rPr>
        <w:t>ng the net profit</w:t>
      </w:r>
      <w:r w:rsidR="00F25B56" w:rsidRPr="00F25B56">
        <w:rPr>
          <w:rFonts w:ascii="Angsana New" w:hAnsi="Angsana New"/>
          <w:spacing w:val="-4"/>
          <w:sz w:val="28"/>
          <w:szCs w:val="28"/>
          <w:lang w:val="en-US"/>
        </w:rPr>
        <w:t xml:space="preserve"> </w:t>
      </w:r>
      <w:r w:rsidR="00F25B56" w:rsidRPr="00F25B56">
        <w:rPr>
          <w:rFonts w:ascii="Angsana New" w:hAnsi="Angsana New"/>
          <w:sz w:val="28"/>
          <w:szCs w:val="28"/>
          <w:lang w:val="en-US"/>
        </w:rPr>
        <w:t xml:space="preserve">(loss) </w:t>
      </w:r>
      <w:r w:rsidR="00B61F4A" w:rsidRPr="00F25B56">
        <w:rPr>
          <w:rFonts w:ascii="Angsana New" w:hAnsi="Angsana New"/>
          <w:spacing w:val="-4"/>
          <w:sz w:val="28"/>
          <w:szCs w:val="28"/>
          <w:lang w:val="en-US"/>
        </w:rPr>
        <w:t>for</w:t>
      </w:r>
      <w:r w:rsidR="00B61F4A" w:rsidRPr="00B51F12">
        <w:rPr>
          <w:rFonts w:ascii="Angsana New" w:hAnsi="Angsana New"/>
          <w:spacing w:val="-4"/>
          <w:sz w:val="28"/>
          <w:szCs w:val="28"/>
          <w:lang w:val="en-US"/>
        </w:rPr>
        <w:t xml:space="preserve"> the year</w:t>
      </w:r>
      <w:r w:rsidRPr="00B51F12">
        <w:rPr>
          <w:rFonts w:ascii="Angsana New" w:hAnsi="Angsana New"/>
          <w:spacing w:val="-4"/>
          <w:sz w:val="28"/>
          <w:szCs w:val="28"/>
          <w:lang w:val="en-US"/>
        </w:rPr>
        <w:t xml:space="preserve"> by the weighted average number of ordinary shares in issue and paid</w:t>
      </w:r>
      <w:r w:rsidRPr="00B51F12">
        <w:rPr>
          <w:rFonts w:ascii="Angsana New" w:hAnsi="Angsana New"/>
          <w:spacing w:val="-4"/>
          <w:sz w:val="28"/>
          <w:szCs w:val="28"/>
          <w:cs/>
          <w:lang w:val="en-US"/>
        </w:rPr>
        <w:t>-</w:t>
      </w:r>
      <w:r w:rsidR="00B61F4A" w:rsidRPr="00B51F12">
        <w:rPr>
          <w:rFonts w:ascii="Angsana New" w:hAnsi="Angsana New"/>
          <w:spacing w:val="-4"/>
          <w:sz w:val="28"/>
          <w:szCs w:val="28"/>
          <w:lang w:val="en-US"/>
        </w:rPr>
        <w:t>up during the year</w:t>
      </w:r>
      <w:r w:rsidR="00DE5791">
        <w:rPr>
          <w:rFonts w:ascii="Angsana New" w:hAnsi="Angsana New"/>
          <w:spacing w:val="-4"/>
          <w:sz w:val="28"/>
          <w:szCs w:val="28"/>
          <w:lang w:val="en-US"/>
        </w:rPr>
        <w:t>.</w:t>
      </w:r>
    </w:p>
    <w:p w:rsidR="00543D2B" w:rsidRPr="00B51F12" w:rsidRDefault="002604D9" w:rsidP="002604D9">
      <w:pPr>
        <w:pStyle w:val="Heading8"/>
        <w:spacing w:before="240"/>
        <w:ind w:left="540" w:hanging="540"/>
        <w:jc w:val="thaiDistribute"/>
        <w:rPr>
          <w:rFonts w:ascii="Angsana New" w:hAnsi="Angsana New"/>
          <w:sz w:val="28"/>
          <w:szCs w:val="28"/>
          <w:lang w:val="en-US"/>
        </w:rPr>
      </w:pPr>
      <w:r>
        <w:rPr>
          <w:rFonts w:ascii="Angsana New" w:hAnsi="Angsana New"/>
          <w:sz w:val="28"/>
          <w:szCs w:val="28"/>
        </w:rPr>
        <w:t xml:space="preserve">5. </w:t>
      </w:r>
      <w:r>
        <w:rPr>
          <w:rFonts w:ascii="Angsana New" w:hAnsi="Angsana New"/>
          <w:sz w:val="28"/>
          <w:szCs w:val="28"/>
        </w:rPr>
        <w:tab/>
      </w:r>
      <w:r w:rsidR="007A61D7" w:rsidRPr="00B51F12">
        <w:rPr>
          <w:rFonts w:ascii="Angsana New" w:hAnsi="Angsana New"/>
          <w:sz w:val="28"/>
          <w:szCs w:val="28"/>
        </w:rPr>
        <w:t>SIGNIFICANT ACCOUNTING JUDGMENTS AND ESTIMATES</w:t>
      </w:r>
    </w:p>
    <w:p w:rsidR="00FE05FC" w:rsidRPr="00B51F12" w:rsidRDefault="00FE05FC" w:rsidP="00FE05FC">
      <w:pPr>
        <w:spacing w:before="120"/>
        <w:ind w:left="540"/>
        <w:jc w:val="thaiDistribute"/>
        <w:rPr>
          <w:rFonts w:ascii="Angsana New" w:hAnsi="Angsana New"/>
          <w:sz w:val="28"/>
          <w:szCs w:val="28"/>
        </w:rPr>
      </w:pPr>
      <w:r w:rsidRPr="00B51F12">
        <w:rPr>
          <w:rFonts w:ascii="Angsana New" w:hAnsi="Angsana New"/>
          <w:sz w:val="28"/>
          <w:szCs w:val="28"/>
        </w:rPr>
        <w:t>The preparation of financial statements in conformity with generally accepted accounting principles requires management to make subjective judgments and estimates regarding matters that are inherently uncertain. These judgments and estimates affect reported amounts and disclosures and actual results could differ. Significant judgments and estimates are as follows:</w:t>
      </w:r>
    </w:p>
    <w:p w:rsidR="00C30023" w:rsidRPr="002604D9" w:rsidRDefault="00C30023" w:rsidP="00DE5791">
      <w:pPr>
        <w:spacing w:before="200"/>
        <w:ind w:left="567"/>
        <w:jc w:val="thaiDistribute"/>
        <w:rPr>
          <w:rFonts w:ascii="Angsana New" w:hAnsi="Angsana New"/>
          <w:b/>
          <w:bCs/>
          <w:spacing w:val="-2"/>
          <w:sz w:val="28"/>
          <w:szCs w:val="28"/>
          <w:lang w:val="en-US"/>
        </w:rPr>
      </w:pPr>
      <w:r w:rsidRPr="002604D9">
        <w:rPr>
          <w:rFonts w:ascii="Angsana New" w:hAnsi="Angsana New"/>
          <w:b/>
          <w:bCs/>
          <w:spacing w:val="-2"/>
          <w:sz w:val="28"/>
          <w:szCs w:val="28"/>
          <w:lang w:val="en-US"/>
        </w:rPr>
        <w:t>Revenue from contracts with customers</w:t>
      </w:r>
    </w:p>
    <w:p w:rsidR="00C30023" w:rsidRPr="00EA7593" w:rsidRDefault="00C30023" w:rsidP="00C30023">
      <w:pPr>
        <w:spacing w:before="120"/>
        <w:ind w:left="567"/>
        <w:jc w:val="thaiDistribute"/>
        <w:rPr>
          <w:rFonts w:ascii="Angsana New" w:hAnsi="Angsana New"/>
          <w:i/>
          <w:iCs/>
          <w:sz w:val="28"/>
          <w:szCs w:val="28"/>
          <w:lang w:val="en-US"/>
        </w:rPr>
      </w:pPr>
      <w:r w:rsidRPr="00EA7593">
        <w:rPr>
          <w:rFonts w:ascii="Angsana New" w:hAnsi="Angsana New"/>
          <w:i/>
          <w:iCs/>
          <w:spacing w:val="-2"/>
          <w:sz w:val="28"/>
          <w:szCs w:val="28"/>
          <w:lang w:val="en-US"/>
        </w:rPr>
        <w:t xml:space="preserve">Identification of performance obligations </w:t>
      </w:r>
    </w:p>
    <w:p w:rsidR="00C30023" w:rsidRPr="00B51F12" w:rsidRDefault="00C30023" w:rsidP="00C30023">
      <w:pPr>
        <w:spacing w:before="120"/>
        <w:ind w:left="567"/>
        <w:jc w:val="thaiDistribute"/>
        <w:rPr>
          <w:rFonts w:ascii="Angsana New" w:hAnsi="Angsana New"/>
          <w:sz w:val="28"/>
          <w:szCs w:val="28"/>
        </w:rPr>
      </w:pPr>
      <w:r w:rsidRPr="00B51F12">
        <w:rPr>
          <w:rFonts w:ascii="Angsana New" w:hAnsi="Angsana New"/>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rsidR="00C30023" w:rsidRPr="00EA7593" w:rsidRDefault="00C30023" w:rsidP="00C30023">
      <w:pPr>
        <w:spacing w:before="120"/>
        <w:ind w:left="567"/>
        <w:jc w:val="thaiDistribute"/>
        <w:rPr>
          <w:rFonts w:ascii="Angsana New" w:hAnsi="Angsana New"/>
          <w:i/>
          <w:iCs/>
          <w:sz w:val="28"/>
          <w:szCs w:val="28"/>
        </w:rPr>
      </w:pPr>
      <w:r w:rsidRPr="00EA7593">
        <w:rPr>
          <w:rFonts w:ascii="Angsana New" w:hAnsi="Angsana New"/>
          <w:i/>
          <w:iCs/>
          <w:sz w:val="28"/>
          <w:szCs w:val="28"/>
        </w:rPr>
        <w:t>Determination of timing of revenue recognition</w:t>
      </w:r>
    </w:p>
    <w:p w:rsidR="00C30023" w:rsidRPr="00B51F12" w:rsidRDefault="00C30023" w:rsidP="00C30023">
      <w:pPr>
        <w:spacing w:before="120"/>
        <w:ind w:left="567"/>
        <w:jc w:val="thaiDistribute"/>
        <w:rPr>
          <w:rFonts w:ascii="Angsana New" w:hAnsi="Angsana New"/>
          <w:spacing w:val="-2"/>
          <w:sz w:val="28"/>
          <w:szCs w:val="28"/>
          <w:lang w:val="en-US"/>
        </w:rPr>
      </w:pPr>
      <w:r w:rsidRPr="00B51F12">
        <w:rPr>
          <w:rFonts w:ascii="Angsana New" w:hAnsi="Angsana New"/>
          <w:spacing w:val="-2"/>
          <w:sz w:val="28"/>
          <w:szCs w:val="28"/>
          <w:lang w:val="en-US"/>
        </w:rPr>
        <w:t>In determining the timing of revenue recognition, the management is required to use judgement regarding whether performance obligations are satisfied over time or at a point in time, taking into consideration terms and conditions of the arrangement. The Entity recognizes revenue over time in the following circumstances:</w:t>
      </w:r>
    </w:p>
    <w:p w:rsidR="00C30023" w:rsidRPr="00B51F12" w:rsidRDefault="00C30023" w:rsidP="00DE5791">
      <w:pPr>
        <w:tabs>
          <w:tab w:val="left" w:pos="900"/>
        </w:tabs>
        <w:spacing w:before="80"/>
        <w:ind w:left="900" w:hanging="333"/>
        <w:jc w:val="thaiDistribute"/>
        <w:rPr>
          <w:rFonts w:ascii="Angsana New" w:hAnsi="Angsana New"/>
          <w:spacing w:val="-2"/>
          <w:sz w:val="28"/>
          <w:szCs w:val="28"/>
          <w:lang w:val="en-US"/>
        </w:rPr>
      </w:pPr>
      <w:r w:rsidRPr="00B51F12">
        <w:rPr>
          <w:rFonts w:ascii="Angsana New" w:hAnsi="Angsana New"/>
          <w:spacing w:val="-2"/>
          <w:sz w:val="28"/>
          <w:szCs w:val="28"/>
          <w:cs/>
          <w:lang w:val="en-US"/>
        </w:rPr>
        <w:t xml:space="preserve"> - </w:t>
      </w:r>
      <w:r w:rsidR="00820F22">
        <w:rPr>
          <w:rFonts w:ascii="Angsana New" w:hAnsi="Angsana New"/>
          <w:spacing w:val="-2"/>
          <w:sz w:val="28"/>
          <w:szCs w:val="28"/>
          <w:lang w:val="en-US"/>
        </w:rPr>
        <w:tab/>
      </w:r>
      <w:r w:rsidRPr="00B51F12">
        <w:rPr>
          <w:rFonts w:ascii="Angsana New" w:hAnsi="Angsana New"/>
          <w:spacing w:val="-2"/>
          <w:sz w:val="28"/>
          <w:szCs w:val="28"/>
          <w:lang w:val="en-US"/>
        </w:rPr>
        <w:t>the customer simultaneously receives and consumes the benefits provided by the entity’s performance as the entity performs</w:t>
      </w:r>
    </w:p>
    <w:p w:rsidR="00C30023" w:rsidRPr="00B51F12" w:rsidRDefault="00C30023" w:rsidP="00DE5791">
      <w:pPr>
        <w:tabs>
          <w:tab w:val="left" w:pos="900"/>
        </w:tabs>
        <w:ind w:left="900" w:hanging="333"/>
        <w:jc w:val="thaiDistribute"/>
        <w:rPr>
          <w:rFonts w:ascii="Angsana New" w:hAnsi="Angsana New"/>
          <w:spacing w:val="-2"/>
          <w:sz w:val="28"/>
          <w:szCs w:val="28"/>
          <w:lang w:val="en-US"/>
        </w:rPr>
      </w:pPr>
      <w:r w:rsidRPr="00B51F12">
        <w:rPr>
          <w:rFonts w:ascii="Angsana New" w:hAnsi="Angsana New"/>
          <w:spacing w:val="-2"/>
          <w:sz w:val="28"/>
          <w:szCs w:val="28"/>
          <w:cs/>
          <w:lang w:val="en-US"/>
        </w:rPr>
        <w:t xml:space="preserve"> - </w:t>
      </w:r>
      <w:r w:rsidR="00820F22">
        <w:rPr>
          <w:rFonts w:ascii="Angsana New" w:hAnsi="Angsana New"/>
          <w:spacing w:val="-2"/>
          <w:sz w:val="28"/>
          <w:szCs w:val="28"/>
          <w:lang w:val="en-US"/>
        </w:rPr>
        <w:tab/>
      </w:r>
      <w:r w:rsidRPr="00B51F12">
        <w:rPr>
          <w:rFonts w:ascii="Angsana New" w:hAnsi="Angsana New"/>
          <w:spacing w:val="-2"/>
          <w:sz w:val="28"/>
          <w:szCs w:val="28"/>
          <w:lang w:val="en-US"/>
        </w:rPr>
        <w:t>the entity’s performance creates or enhances an asset that the customer controls as the asset is created or enhanced; or</w:t>
      </w:r>
    </w:p>
    <w:p w:rsidR="00C30023" w:rsidRPr="00B51F12" w:rsidRDefault="00C30023" w:rsidP="00DE5791">
      <w:pPr>
        <w:tabs>
          <w:tab w:val="left" w:pos="900"/>
        </w:tabs>
        <w:ind w:left="900" w:hanging="333"/>
        <w:jc w:val="thaiDistribute"/>
        <w:rPr>
          <w:rFonts w:ascii="Angsana New" w:hAnsi="Angsana New"/>
          <w:spacing w:val="-2"/>
          <w:sz w:val="28"/>
          <w:szCs w:val="28"/>
          <w:lang w:val="en-US"/>
        </w:rPr>
      </w:pPr>
      <w:r w:rsidRPr="00B51F12">
        <w:rPr>
          <w:rFonts w:ascii="Angsana New" w:hAnsi="Angsana New"/>
          <w:spacing w:val="-2"/>
          <w:sz w:val="28"/>
          <w:szCs w:val="28"/>
          <w:cs/>
          <w:lang w:val="en-US"/>
        </w:rPr>
        <w:t xml:space="preserve"> - </w:t>
      </w:r>
      <w:r w:rsidR="00820F22">
        <w:rPr>
          <w:rFonts w:ascii="Angsana New" w:hAnsi="Angsana New"/>
          <w:spacing w:val="-2"/>
          <w:sz w:val="28"/>
          <w:szCs w:val="28"/>
          <w:lang w:val="en-US"/>
        </w:rPr>
        <w:tab/>
      </w:r>
      <w:r w:rsidRPr="00B51F12">
        <w:rPr>
          <w:rFonts w:ascii="Angsana New" w:hAnsi="Angsana New"/>
          <w:spacing w:val="-2"/>
          <w:sz w:val="28"/>
          <w:szCs w:val="28"/>
          <w:lang w:val="en-US"/>
        </w:rPr>
        <w:t>the entity’s performance does not create an asset with an alternative use to the entity and the entity has an enforceable</w:t>
      </w:r>
      <w:r w:rsidR="00820F22">
        <w:rPr>
          <w:rFonts w:ascii="Angsana New" w:hAnsi="Angsana New"/>
          <w:spacing w:val="-2"/>
          <w:sz w:val="28"/>
          <w:szCs w:val="28"/>
          <w:lang w:val="en-US"/>
        </w:rPr>
        <w:t xml:space="preserve"> </w:t>
      </w:r>
      <w:r w:rsidRPr="00B51F12">
        <w:rPr>
          <w:rFonts w:ascii="Angsana New" w:hAnsi="Angsana New"/>
          <w:spacing w:val="-2"/>
          <w:sz w:val="28"/>
          <w:szCs w:val="28"/>
          <w:lang w:val="en-US"/>
        </w:rPr>
        <w:t>right to payment for performance completed to date</w:t>
      </w:r>
    </w:p>
    <w:p w:rsidR="00C30023" w:rsidRPr="00650FDD" w:rsidRDefault="00C30023" w:rsidP="000E6DEE">
      <w:pPr>
        <w:ind w:left="567"/>
        <w:jc w:val="thaiDistribute"/>
        <w:rPr>
          <w:rFonts w:ascii="Angsana New" w:hAnsi="Angsana New"/>
          <w:spacing w:val="-4"/>
          <w:sz w:val="28"/>
          <w:szCs w:val="28"/>
          <w:lang w:val="en-US"/>
        </w:rPr>
      </w:pPr>
      <w:r w:rsidRPr="00650FDD">
        <w:rPr>
          <w:rFonts w:ascii="Angsana New" w:hAnsi="Angsana New"/>
          <w:spacing w:val="-4"/>
          <w:sz w:val="28"/>
          <w:szCs w:val="28"/>
          <w:lang w:val="en-US"/>
        </w:rPr>
        <w:lastRenderedPageBreak/>
        <w:t>Where the above criteria are not met, revenue is recognized at a point in time. Where revenue is recognized at a point in time, the management is required to determine when the performance obligation under the contract is satisfied.</w:t>
      </w:r>
    </w:p>
    <w:p w:rsidR="00C30023" w:rsidRPr="00B51F12" w:rsidRDefault="00C30023" w:rsidP="000E6DEE">
      <w:pPr>
        <w:spacing w:before="80"/>
        <w:ind w:left="567"/>
        <w:jc w:val="thaiDistribute"/>
        <w:rPr>
          <w:rFonts w:ascii="Angsana New" w:hAnsi="Angsana New"/>
          <w:spacing w:val="-2"/>
          <w:sz w:val="28"/>
          <w:szCs w:val="28"/>
          <w:lang w:val="en-US"/>
        </w:rPr>
      </w:pPr>
      <w:r w:rsidRPr="00B51F12">
        <w:rPr>
          <w:rFonts w:ascii="Angsana New" w:hAnsi="Angsana New"/>
          <w:spacing w:val="-2"/>
          <w:sz w:val="28"/>
          <w:szCs w:val="28"/>
          <w:lang w:val="en-US"/>
        </w:rPr>
        <w:t>In calculating the revenue recognized over time, the management is required to use judgement regarding measuring progress towards complete satisfaction of a performance obligation.</w:t>
      </w:r>
    </w:p>
    <w:p w:rsidR="00FE05FC" w:rsidRPr="00346735" w:rsidRDefault="00346735" w:rsidP="000E6DEE">
      <w:pPr>
        <w:spacing w:before="160"/>
        <w:ind w:left="540"/>
        <w:jc w:val="thaiDistribute"/>
        <w:rPr>
          <w:rFonts w:ascii="Angsana New" w:hAnsi="Angsana New"/>
          <w:b/>
          <w:bCs/>
          <w:sz w:val="28"/>
          <w:szCs w:val="28"/>
        </w:rPr>
      </w:pPr>
      <w:r w:rsidRPr="00346735">
        <w:rPr>
          <w:rFonts w:ascii="Angsana New" w:hAnsi="Angsana New"/>
          <w:b/>
          <w:bCs/>
          <w:sz w:val="28"/>
          <w:szCs w:val="28"/>
        </w:rPr>
        <w:t>Depreciation of l</w:t>
      </w:r>
      <w:r w:rsidR="00FE05FC" w:rsidRPr="00346735">
        <w:rPr>
          <w:rFonts w:ascii="Angsana New" w:hAnsi="Angsana New"/>
          <w:b/>
          <w:bCs/>
          <w:sz w:val="28"/>
          <w:szCs w:val="28"/>
        </w:rPr>
        <w:t>easehold</w:t>
      </w:r>
      <w:r w:rsidRPr="00346735">
        <w:rPr>
          <w:rFonts w:ascii="Angsana New" w:hAnsi="Angsana New"/>
          <w:b/>
          <w:bCs/>
          <w:sz w:val="28"/>
          <w:szCs w:val="28"/>
        </w:rPr>
        <w:t xml:space="preserve"> improvements and </w:t>
      </w:r>
      <w:r w:rsidR="00FE05FC" w:rsidRPr="00346735">
        <w:rPr>
          <w:rFonts w:ascii="Angsana New" w:hAnsi="Angsana New"/>
          <w:b/>
          <w:bCs/>
          <w:sz w:val="28"/>
          <w:szCs w:val="28"/>
        </w:rPr>
        <w:t xml:space="preserve">equipment </w:t>
      </w:r>
      <w:r w:rsidRPr="00346735">
        <w:rPr>
          <w:rFonts w:ascii="Angsana New" w:hAnsi="Angsana New"/>
          <w:b/>
          <w:bCs/>
          <w:sz w:val="28"/>
          <w:szCs w:val="28"/>
        </w:rPr>
        <w:t>and right-of-use assets and amortisation of intangible assets</w:t>
      </w:r>
    </w:p>
    <w:p w:rsidR="00C30023" w:rsidRPr="00B51F12" w:rsidRDefault="00C30023" w:rsidP="000E6DEE">
      <w:pPr>
        <w:spacing w:before="80"/>
        <w:ind w:left="567"/>
        <w:jc w:val="thaiDistribute"/>
        <w:rPr>
          <w:rFonts w:ascii="Angsana New" w:hAnsi="Angsana New"/>
          <w:sz w:val="28"/>
          <w:szCs w:val="28"/>
        </w:rPr>
      </w:pPr>
      <w:r w:rsidRPr="00B51F12">
        <w:rPr>
          <w:rFonts w:ascii="Angsana New" w:hAnsi="Angsana New"/>
          <w:sz w:val="28"/>
          <w:szCs w:val="28"/>
        </w:rPr>
        <w:t xml:space="preserve">In determining depreciation of </w:t>
      </w:r>
      <w:r w:rsidR="00346735" w:rsidRPr="00346735">
        <w:rPr>
          <w:rFonts w:ascii="Angsana New" w:hAnsi="Angsana New"/>
          <w:sz w:val="28"/>
          <w:szCs w:val="28"/>
        </w:rPr>
        <w:t>leasehold improvements and equipment and right-of-use assets and amortisation of intangible assets</w:t>
      </w:r>
      <w:r w:rsidRPr="00B51F12">
        <w:rPr>
          <w:rFonts w:ascii="Angsana New" w:hAnsi="Angsana New"/>
          <w:sz w:val="28"/>
          <w:szCs w:val="28"/>
        </w:rPr>
        <w:t xml:space="preserve">, Management is required to make estimates of the useful lives and residual values </w:t>
      </w:r>
      <w:r w:rsidR="00346735" w:rsidRPr="00346735">
        <w:rPr>
          <w:rFonts w:ascii="Angsana New" w:hAnsi="Angsana New"/>
          <w:sz w:val="28"/>
          <w:szCs w:val="28"/>
        </w:rPr>
        <w:t xml:space="preserve">(if any) </w:t>
      </w:r>
      <w:r w:rsidRPr="00B51F12">
        <w:rPr>
          <w:rFonts w:ascii="Angsana New" w:hAnsi="Angsana New"/>
          <w:sz w:val="28"/>
          <w:szCs w:val="28"/>
        </w:rPr>
        <w:t>and to review estimate useful lives and residual values when there are any changes.</w:t>
      </w:r>
    </w:p>
    <w:p w:rsidR="00C30023" w:rsidRDefault="00C30023" w:rsidP="000E6DEE">
      <w:pPr>
        <w:spacing w:before="80"/>
        <w:ind w:left="567"/>
        <w:jc w:val="thaiDistribute"/>
        <w:rPr>
          <w:rFonts w:ascii="Angsana New" w:hAnsi="Angsana New"/>
          <w:sz w:val="28"/>
          <w:szCs w:val="28"/>
        </w:rPr>
      </w:pPr>
      <w:r w:rsidRPr="00B51F12">
        <w:rPr>
          <w:rFonts w:ascii="Angsana New" w:hAnsi="Angsana New"/>
          <w:sz w:val="28"/>
          <w:szCs w:val="28"/>
        </w:rPr>
        <w:t xml:space="preserve">In addition, Management is required to review </w:t>
      </w:r>
      <w:r w:rsidR="00346735" w:rsidRPr="00346735">
        <w:rPr>
          <w:rFonts w:ascii="Angsana New" w:hAnsi="Angsana New"/>
          <w:sz w:val="28"/>
          <w:szCs w:val="28"/>
          <w:lang w:val="en-US"/>
        </w:rPr>
        <w:t>leasehold improvements and equipment</w:t>
      </w:r>
      <w:r w:rsidR="00346735">
        <w:rPr>
          <w:rFonts w:ascii="Angsana New" w:hAnsi="Angsana New"/>
          <w:sz w:val="28"/>
          <w:szCs w:val="28"/>
          <w:lang w:val="en-US"/>
        </w:rPr>
        <w:t>,</w:t>
      </w:r>
      <w:r w:rsidR="00346735" w:rsidRPr="00346735">
        <w:rPr>
          <w:rFonts w:ascii="Angsana New" w:hAnsi="Angsana New"/>
          <w:sz w:val="28"/>
          <w:szCs w:val="28"/>
          <w:lang w:val="en-US"/>
        </w:rPr>
        <w:t xml:space="preserve"> right-of-use assets and intangible assets </w:t>
      </w:r>
      <w:r w:rsidRPr="00B51F12">
        <w:rPr>
          <w:rFonts w:ascii="Angsana New" w:hAnsi="Angsana New"/>
          <w:sz w:val="28"/>
          <w:szCs w:val="28"/>
        </w:rPr>
        <w:t>for impairment on a periodic basis and record impairment losses when it is determined that their recoverable amount is lower than the carrying amount. This requires judgment regarding forecast of future revenues and</w:t>
      </w:r>
      <w:r w:rsidRPr="00B51F12">
        <w:rPr>
          <w:rFonts w:ascii="Angsana New" w:hAnsi="Angsana New"/>
          <w:sz w:val="28"/>
          <w:szCs w:val="28"/>
          <w:lang w:val="en-US"/>
        </w:rPr>
        <w:t xml:space="preserve"> </w:t>
      </w:r>
      <w:r w:rsidRPr="00B51F12">
        <w:rPr>
          <w:rFonts w:ascii="Angsana New" w:hAnsi="Angsana New"/>
          <w:sz w:val="28"/>
          <w:szCs w:val="28"/>
        </w:rPr>
        <w:t>expenses relating to the assets subject to the review.</w:t>
      </w:r>
    </w:p>
    <w:p w:rsidR="00132DDC" w:rsidRPr="009E05C3" w:rsidRDefault="00132DDC" w:rsidP="000E6DEE">
      <w:pPr>
        <w:spacing w:before="160" w:line="240" w:lineRule="auto"/>
        <w:ind w:left="1094" w:hanging="547"/>
        <w:jc w:val="thaiDistribute"/>
        <w:rPr>
          <w:rFonts w:ascii="Angsana New" w:hAnsi="Angsana New"/>
          <w:b/>
          <w:bCs/>
          <w:sz w:val="28"/>
          <w:szCs w:val="28"/>
          <w:lang w:val="en-US"/>
        </w:rPr>
      </w:pPr>
      <w:r w:rsidRPr="009E05C3">
        <w:rPr>
          <w:rFonts w:ascii="Angsana New" w:hAnsi="Angsana New"/>
          <w:b/>
          <w:bCs/>
          <w:sz w:val="28"/>
          <w:szCs w:val="28"/>
          <w:lang w:val="en-US"/>
        </w:rPr>
        <w:t xml:space="preserve">Leases </w:t>
      </w:r>
    </w:p>
    <w:p w:rsidR="00A8788E" w:rsidRPr="000E6DEE" w:rsidRDefault="00A8788E" w:rsidP="000E6DEE">
      <w:pPr>
        <w:spacing w:before="80" w:line="240" w:lineRule="auto"/>
        <w:ind w:left="567" w:hanging="20"/>
        <w:jc w:val="thaiDistribute"/>
        <w:rPr>
          <w:rFonts w:ascii="Angsana New" w:hAnsi="Angsana New"/>
          <w:sz w:val="28"/>
          <w:szCs w:val="28"/>
          <w:highlight w:val="yellow"/>
          <w:lang w:val="en-US"/>
        </w:rPr>
      </w:pPr>
      <w:r w:rsidRPr="000E6DEE">
        <w:rPr>
          <w:rFonts w:ascii="Angsana New" w:hAnsi="Angsana New"/>
          <w:sz w:val="28"/>
          <w:szCs w:val="28"/>
          <w:lang w:val="en-US"/>
        </w:rPr>
        <w:t xml:space="preserve">In determining the lease term, the management is required to exercise judgment in assessing whether the </w:t>
      </w:r>
      <w:r w:rsidR="000E6DEE" w:rsidRPr="000E6DEE">
        <w:rPr>
          <w:rFonts w:ascii="Angsana New" w:hAnsi="Angsana New"/>
          <w:sz w:val="28"/>
          <w:szCs w:val="28"/>
          <w:lang w:val="en-US"/>
        </w:rPr>
        <w:t xml:space="preserve">Company </w:t>
      </w:r>
      <w:r w:rsidRPr="000E6DEE">
        <w:rPr>
          <w:rFonts w:ascii="Angsana New" w:hAnsi="Angsana New"/>
          <w:sz w:val="28"/>
          <w:szCs w:val="28"/>
          <w:lang w:val="en-US"/>
        </w:rPr>
        <w:t xml:space="preserve">is reasonably certain to exercise the option to extend or terminate the lease, considering all relevant factors and circumstances that create an economic incentive for the </w:t>
      </w:r>
      <w:r w:rsidR="000E6DEE" w:rsidRPr="000E6DEE">
        <w:rPr>
          <w:rFonts w:ascii="Angsana New" w:hAnsi="Angsana New"/>
          <w:sz w:val="28"/>
          <w:szCs w:val="28"/>
          <w:lang w:val="en-US"/>
        </w:rPr>
        <w:t xml:space="preserve">Company </w:t>
      </w:r>
      <w:r w:rsidRPr="000E6DEE">
        <w:rPr>
          <w:rFonts w:ascii="Angsana New" w:hAnsi="Angsana New"/>
          <w:sz w:val="28"/>
          <w:szCs w:val="28"/>
          <w:lang w:val="en-US"/>
        </w:rPr>
        <w:t xml:space="preserve">to exercise either the extension or termination option. After the commencement date, the </w:t>
      </w:r>
      <w:r w:rsidR="000E6DEE" w:rsidRPr="000E6DEE">
        <w:rPr>
          <w:rFonts w:ascii="Angsana New" w:hAnsi="Angsana New"/>
          <w:sz w:val="28"/>
          <w:szCs w:val="28"/>
          <w:lang w:val="en-US"/>
        </w:rPr>
        <w:t>Company</w:t>
      </w:r>
      <w:r w:rsidRPr="000E6DEE">
        <w:rPr>
          <w:rFonts w:ascii="Angsana New" w:hAnsi="Angsana New"/>
          <w:sz w:val="28"/>
          <w:szCs w:val="28"/>
          <w:lang w:val="en-US"/>
        </w:rPr>
        <w:t xml:space="preserve"> reassesses the lease term if there is a significant event or change in circumstances that is within its control and affects its ability to exercise or not to exercise the option to extend or to terminate.</w:t>
      </w:r>
    </w:p>
    <w:p w:rsidR="0062051E" w:rsidRPr="00743F54" w:rsidRDefault="00570DA6" w:rsidP="000E6DEE">
      <w:pPr>
        <w:spacing w:before="160" w:line="240" w:lineRule="auto"/>
        <w:ind w:left="567" w:hanging="20"/>
        <w:jc w:val="thaiDistribute"/>
        <w:rPr>
          <w:rFonts w:ascii="Angsana New" w:hAnsi="Angsana New"/>
          <w:b/>
          <w:bCs/>
          <w:sz w:val="28"/>
          <w:szCs w:val="28"/>
          <w:lang w:val="en-US"/>
        </w:rPr>
      </w:pPr>
      <w:r w:rsidRPr="00570DA6">
        <w:rPr>
          <w:rFonts w:cs="Arial"/>
          <w:b/>
          <w:bCs/>
          <w:sz w:val="22"/>
          <w:szCs w:val="22"/>
          <w:lang w:val="en-US"/>
        </w:rPr>
        <w:tab/>
      </w:r>
      <w:r w:rsidRPr="00743F54">
        <w:rPr>
          <w:rFonts w:ascii="Angsana New" w:hAnsi="Angsana New"/>
          <w:b/>
          <w:bCs/>
          <w:sz w:val="28"/>
          <w:szCs w:val="28"/>
          <w:lang w:val="en-US"/>
        </w:rPr>
        <w:t>Deferred tax assets</w:t>
      </w:r>
    </w:p>
    <w:p w:rsidR="00570DA6" w:rsidRPr="00743F54" w:rsidRDefault="0062051E" w:rsidP="000E6DEE">
      <w:pPr>
        <w:spacing w:before="80" w:line="240" w:lineRule="auto"/>
        <w:ind w:left="567" w:hanging="20"/>
        <w:jc w:val="thaiDistribute"/>
        <w:rPr>
          <w:rFonts w:ascii="Angsana New" w:hAnsi="Angsana New"/>
          <w:b/>
          <w:bCs/>
          <w:sz w:val="28"/>
          <w:szCs w:val="28"/>
          <w:lang w:val="en-US"/>
        </w:rPr>
      </w:pPr>
      <w:r w:rsidRPr="00743F54">
        <w:rPr>
          <w:rFonts w:ascii="Angsana New" w:hAnsi="Angsana New"/>
          <w:spacing w:val="-2"/>
          <w:sz w:val="28"/>
          <w:szCs w:val="28"/>
          <w:lang w:val="en-US"/>
        </w:rPr>
        <w:t>The Company recognized d</w:t>
      </w:r>
      <w:r w:rsidR="00570DA6" w:rsidRPr="00743F54">
        <w:rPr>
          <w:rFonts w:ascii="Angsana New" w:hAnsi="Angsana New"/>
          <w:spacing w:val="-2"/>
          <w:sz w:val="28"/>
          <w:szCs w:val="28"/>
          <w:lang w:val="en-US"/>
        </w:rPr>
        <w:t xml:space="preserve">eferred tax assets are recognised for temporary difference arising between the tax bases of assets and liabilities and their carrying amounts for financial reporting purposes as at the end of reporting period when it is highly probable that the </w:t>
      </w:r>
      <w:r w:rsidRPr="000E6DEE">
        <w:rPr>
          <w:rFonts w:ascii="Angsana New" w:hAnsi="Angsana New"/>
          <w:spacing w:val="-2"/>
          <w:sz w:val="28"/>
          <w:szCs w:val="28"/>
          <w:lang w:val="en-US"/>
        </w:rPr>
        <w:t xml:space="preserve">Company </w:t>
      </w:r>
      <w:r w:rsidR="00570DA6" w:rsidRPr="00743F54">
        <w:rPr>
          <w:rFonts w:ascii="Angsana New" w:hAnsi="Angsana New"/>
          <w:spacing w:val="-2"/>
          <w:sz w:val="28"/>
          <w:szCs w:val="28"/>
          <w:lang w:val="en-US"/>
        </w:rPr>
        <w:t xml:space="preserve">will generate sufficient taxable profits from their future operations to utilise these deferred tax assets. If management need to estimate the amounts of the deferred tax assets that the </w:t>
      </w:r>
      <w:r w:rsidRPr="000E6DEE">
        <w:rPr>
          <w:rFonts w:ascii="Angsana New" w:hAnsi="Angsana New"/>
          <w:spacing w:val="-2"/>
          <w:sz w:val="28"/>
          <w:szCs w:val="28"/>
          <w:lang w:val="en-US"/>
        </w:rPr>
        <w:t xml:space="preserve">Company </w:t>
      </w:r>
      <w:r w:rsidR="00570DA6" w:rsidRPr="00743F54">
        <w:rPr>
          <w:rFonts w:ascii="Angsana New" w:hAnsi="Angsana New"/>
          <w:spacing w:val="-2"/>
          <w:sz w:val="28"/>
          <w:szCs w:val="28"/>
          <w:lang w:val="en-US"/>
        </w:rPr>
        <w:t>should recognise, they take into account the amount of taxable profit expected in each future period</w:t>
      </w:r>
      <w:r w:rsidR="00570DA6" w:rsidRPr="00743F54">
        <w:rPr>
          <w:rFonts w:ascii="Angsana New" w:hAnsi="Angsana New"/>
          <w:sz w:val="28"/>
          <w:szCs w:val="28"/>
          <w:lang w:val="en-US"/>
        </w:rPr>
        <w:t>.</w:t>
      </w:r>
    </w:p>
    <w:p w:rsidR="00132DDC" w:rsidRPr="00650FDD" w:rsidRDefault="00132DDC" w:rsidP="000E6DEE">
      <w:pPr>
        <w:spacing w:before="160" w:line="240" w:lineRule="auto"/>
        <w:ind w:left="567" w:hanging="20"/>
        <w:jc w:val="thaiDistribute"/>
        <w:rPr>
          <w:rFonts w:ascii="Angsana New" w:hAnsi="Angsana New"/>
          <w:b/>
          <w:bCs/>
          <w:sz w:val="28"/>
          <w:szCs w:val="28"/>
          <w:lang w:val="en-US"/>
        </w:rPr>
      </w:pPr>
      <w:r w:rsidRPr="00650FDD">
        <w:rPr>
          <w:rFonts w:ascii="Angsana New" w:hAnsi="Angsana New"/>
          <w:b/>
          <w:bCs/>
          <w:sz w:val="28"/>
          <w:szCs w:val="28"/>
          <w:lang w:val="en-US"/>
        </w:rPr>
        <w:t>Post-employment benefits under defined benefit plans</w:t>
      </w:r>
    </w:p>
    <w:p w:rsidR="00132DDC" w:rsidRDefault="00132DDC" w:rsidP="000E6DEE">
      <w:pPr>
        <w:spacing w:before="80" w:line="240" w:lineRule="auto"/>
        <w:ind w:left="567"/>
        <w:jc w:val="thaiDistribute"/>
        <w:rPr>
          <w:rFonts w:ascii="Angsana New" w:hAnsi="Angsana New"/>
          <w:sz w:val="28"/>
          <w:szCs w:val="28"/>
          <w:lang w:val="en-US"/>
        </w:rPr>
      </w:pPr>
      <w:r w:rsidRPr="000E6DEE">
        <w:rPr>
          <w:rFonts w:ascii="Angsana New" w:hAnsi="Angsana New"/>
          <w:spacing w:val="-2"/>
          <w:sz w:val="28"/>
          <w:szCs w:val="28"/>
          <w:lang w:val="en-US"/>
        </w:rPr>
        <w:t>The obligation under the defined benefit plan is determined based on actuarial techniques. Such determination is made based on various assumptions, including discount rate, future salary increase rate, mortality rate and staff turnover rate</w:t>
      </w:r>
      <w:r w:rsidRPr="00650FDD">
        <w:rPr>
          <w:rFonts w:ascii="Angsana New" w:hAnsi="Angsana New"/>
          <w:sz w:val="28"/>
          <w:szCs w:val="28"/>
          <w:lang w:val="en-US"/>
        </w:rPr>
        <w:t>.</w:t>
      </w:r>
    </w:p>
    <w:p w:rsidR="000E6DEE" w:rsidRPr="000E6DEE" w:rsidRDefault="000E6DEE" w:rsidP="000E6DEE">
      <w:pPr>
        <w:spacing w:before="160"/>
        <w:ind w:left="562"/>
        <w:jc w:val="thaiDistribute"/>
        <w:rPr>
          <w:rFonts w:ascii="Angsana New" w:eastAsia="Arial Unicode MS" w:hAnsi="Angsana New"/>
          <w:b/>
          <w:bCs/>
          <w:sz w:val="28"/>
          <w:szCs w:val="28"/>
        </w:rPr>
      </w:pPr>
      <w:r w:rsidRPr="000E6DEE">
        <w:rPr>
          <w:rFonts w:ascii="Angsana New" w:eastAsia="Arial Unicode MS" w:hAnsi="Angsana New"/>
          <w:b/>
          <w:bCs/>
          <w:sz w:val="28"/>
          <w:szCs w:val="28"/>
        </w:rPr>
        <w:t>Allowance for expected credit losses of trade receivables</w:t>
      </w:r>
    </w:p>
    <w:p w:rsidR="000E6DEE" w:rsidRPr="000E6DEE" w:rsidRDefault="000E6DEE" w:rsidP="000E6DEE">
      <w:pPr>
        <w:spacing w:before="80"/>
        <w:ind w:left="562"/>
        <w:jc w:val="thaiDistribute"/>
        <w:rPr>
          <w:rFonts w:ascii="Angsana New" w:eastAsia="Arial Unicode MS" w:hAnsi="Angsana New"/>
          <w:sz w:val="28"/>
          <w:szCs w:val="28"/>
        </w:rPr>
      </w:pPr>
      <w:r w:rsidRPr="000E6DEE">
        <w:rPr>
          <w:rFonts w:ascii="Angsana New" w:eastAsia="Arial Unicode MS" w:hAnsi="Angsana New"/>
          <w:sz w:val="28"/>
          <w:szCs w:val="28"/>
        </w:rPr>
        <w:t>The Company applies the simplified approach to measuring expected credit losses, which use a lifetime expected loss allowance for all trade receivables.</w:t>
      </w:r>
    </w:p>
    <w:p w:rsidR="00AD55FF" w:rsidRPr="00743F54" w:rsidRDefault="000E6DEE" w:rsidP="000E6DEE">
      <w:pPr>
        <w:ind w:left="562"/>
        <w:jc w:val="thaiDistribute"/>
        <w:rPr>
          <w:rFonts w:ascii="Angsana New" w:eastAsia="Arial Unicode MS" w:hAnsi="Angsana New" w:hint="cs"/>
          <w:sz w:val="28"/>
          <w:szCs w:val="28"/>
          <w:cs/>
        </w:rPr>
      </w:pPr>
      <w:r w:rsidRPr="000E6DEE">
        <w:rPr>
          <w:rFonts w:ascii="Angsana New" w:eastAsia="Arial Unicode MS" w:hAnsi="Angsana New"/>
          <w:sz w:val="28"/>
          <w:szCs w:val="28"/>
        </w:rPr>
        <w:lastRenderedPageBreak/>
        <w:t>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w:t>
      </w:r>
      <w:r>
        <w:rPr>
          <w:rFonts w:ascii="Angsana New" w:eastAsia="Arial Unicode MS" w:hAnsi="Angsana New" w:hint="cs"/>
          <w:sz w:val="28"/>
          <w:szCs w:val="28"/>
          <w:cs/>
        </w:rPr>
        <w:t>.</w:t>
      </w:r>
    </w:p>
    <w:p w:rsidR="00024272" w:rsidRPr="00B51F12" w:rsidRDefault="00D65FBA" w:rsidP="000E6DEE">
      <w:pPr>
        <w:spacing w:before="240" w:line="240" w:lineRule="auto"/>
        <w:ind w:left="562" w:hanging="562"/>
        <w:jc w:val="thaiDistribute"/>
        <w:rPr>
          <w:rFonts w:ascii="Angsana New" w:hAnsi="Angsana New"/>
          <w:b/>
          <w:bCs/>
          <w:sz w:val="28"/>
          <w:szCs w:val="28"/>
          <w:lang w:val="en-US"/>
        </w:rPr>
      </w:pPr>
      <w:r w:rsidRPr="000E6DEE">
        <w:rPr>
          <w:rFonts w:ascii="Angsana New" w:hAnsi="Angsana New"/>
          <w:b/>
          <w:bCs/>
          <w:sz w:val="28"/>
          <w:szCs w:val="28"/>
          <w:lang w:val="en-US"/>
        </w:rPr>
        <w:t>6</w:t>
      </w:r>
      <w:r w:rsidR="00024272" w:rsidRPr="000E6DEE">
        <w:rPr>
          <w:rFonts w:ascii="Angsana New" w:hAnsi="Angsana New"/>
          <w:b/>
          <w:bCs/>
          <w:sz w:val="28"/>
          <w:szCs w:val="28"/>
          <w:cs/>
          <w:lang w:val="en-US"/>
        </w:rPr>
        <w:t>.</w:t>
      </w:r>
      <w:r w:rsidR="00024272" w:rsidRPr="000E6DEE">
        <w:rPr>
          <w:rFonts w:ascii="Angsana New" w:hAnsi="Angsana New"/>
          <w:b/>
          <w:bCs/>
          <w:sz w:val="28"/>
          <w:szCs w:val="28"/>
          <w:lang w:val="en-US"/>
        </w:rPr>
        <w:tab/>
        <w:t>RELATED PARTY TRANSACTIONS</w:t>
      </w:r>
    </w:p>
    <w:p w:rsidR="00FB7C8F" w:rsidRPr="00B51F12" w:rsidRDefault="00A04E9C" w:rsidP="00825B6C">
      <w:pPr>
        <w:spacing w:before="120" w:after="120"/>
        <w:ind w:left="567"/>
        <w:jc w:val="thaiDistribute"/>
        <w:rPr>
          <w:rFonts w:ascii="Angsana New" w:hAnsi="Angsana New"/>
          <w:sz w:val="28"/>
          <w:szCs w:val="28"/>
        </w:rPr>
      </w:pPr>
      <w:r w:rsidRPr="00B51F12">
        <w:rPr>
          <w:rFonts w:ascii="Angsana New" w:hAnsi="Angsana New"/>
          <w:sz w:val="28"/>
          <w:szCs w:val="28"/>
        </w:rPr>
        <w:t>The following present relationships with enterprises and individuals that control or are controlled by the Company, whether directly or indirectly, or have influence over such companies, or have common directors or shareholders with the Company</w:t>
      </w:r>
      <w:r w:rsidRPr="00B51F12">
        <w:rPr>
          <w:rFonts w:ascii="Angsana New" w:hAnsi="Angsana New"/>
          <w:sz w:val="28"/>
          <w:szCs w:val="28"/>
          <w:cs/>
        </w:rPr>
        <w:t>.</w:t>
      </w:r>
    </w:p>
    <w:tbl>
      <w:tblPr>
        <w:tblW w:w="8535" w:type="dxa"/>
        <w:tblInd w:w="378" w:type="dxa"/>
        <w:tblLayout w:type="fixed"/>
        <w:tblCellMar>
          <w:left w:w="57" w:type="dxa"/>
          <w:right w:w="57" w:type="dxa"/>
        </w:tblCellMar>
        <w:tblLook w:val="0000"/>
      </w:tblPr>
      <w:tblGrid>
        <w:gridCol w:w="4359"/>
        <w:gridCol w:w="2088"/>
        <w:gridCol w:w="2088"/>
      </w:tblGrid>
      <w:tr w:rsidR="001E7F82" w:rsidRPr="00B51F12" w:rsidTr="00027153">
        <w:trPr>
          <w:trHeight w:val="20"/>
        </w:trPr>
        <w:tc>
          <w:tcPr>
            <w:tcW w:w="4359" w:type="dxa"/>
            <w:vAlign w:val="bottom"/>
          </w:tcPr>
          <w:p w:rsidR="001E7F82" w:rsidRPr="00B51F12" w:rsidRDefault="001E7F82" w:rsidP="00027153">
            <w:pPr>
              <w:spacing w:line="240" w:lineRule="auto"/>
              <w:ind w:left="162" w:right="-72"/>
              <w:contextualSpacing/>
              <w:rPr>
                <w:rFonts w:ascii="Angsana New" w:hAnsi="Angsana New"/>
                <w:sz w:val="28"/>
                <w:szCs w:val="28"/>
              </w:rPr>
            </w:pPr>
          </w:p>
        </w:tc>
        <w:tc>
          <w:tcPr>
            <w:tcW w:w="4176" w:type="dxa"/>
            <w:gridSpan w:val="2"/>
            <w:vAlign w:val="bottom"/>
          </w:tcPr>
          <w:p w:rsidR="001E7F82" w:rsidRPr="00B51F12" w:rsidRDefault="001E7F82" w:rsidP="008E196B">
            <w:pPr>
              <w:pBdr>
                <w:bottom w:val="single" w:sz="4" w:space="1" w:color="auto"/>
              </w:pBdr>
              <w:spacing w:line="240" w:lineRule="auto"/>
              <w:ind w:right="-72"/>
              <w:contextualSpacing/>
              <w:jc w:val="center"/>
              <w:rPr>
                <w:rFonts w:ascii="Angsana New" w:hAnsi="Angsana New"/>
                <w:sz w:val="28"/>
                <w:szCs w:val="28"/>
              </w:rPr>
            </w:pPr>
            <w:r w:rsidRPr="00B51F12">
              <w:rPr>
                <w:rFonts w:ascii="Angsana New" w:hAnsi="Angsana New"/>
                <w:sz w:val="28"/>
                <w:szCs w:val="28"/>
              </w:rPr>
              <w:t>Nature of</w:t>
            </w:r>
            <w:r w:rsidRPr="00B51F12">
              <w:rPr>
                <w:rFonts w:ascii="Angsana New" w:hAnsi="Angsana New"/>
                <w:spacing w:val="-2"/>
                <w:sz w:val="28"/>
                <w:szCs w:val="28"/>
              </w:rPr>
              <w:t xml:space="preserve"> relationship</w:t>
            </w:r>
          </w:p>
        </w:tc>
      </w:tr>
      <w:tr w:rsidR="001E7F82" w:rsidRPr="00B51F12" w:rsidTr="00027153">
        <w:trPr>
          <w:trHeight w:val="20"/>
        </w:trPr>
        <w:tc>
          <w:tcPr>
            <w:tcW w:w="4359" w:type="dxa"/>
            <w:vAlign w:val="bottom"/>
          </w:tcPr>
          <w:p w:rsidR="001E7F82" w:rsidRPr="00B51F12" w:rsidRDefault="001E7F82" w:rsidP="00027153">
            <w:pPr>
              <w:pBdr>
                <w:bottom w:val="single" w:sz="4" w:space="1" w:color="auto"/>
              </w:pBdr>
              <w:spacing w:line="240" w:lineRule="auto"/>
              <w:ind w:left="189" w:right="-72"/>
              <w:contextualSpacing/>
              <w:jc w:val="center"/>
              <w:rPr>
                <w:rFonts w:ascii="Angsana New" w:hAnsi="Angsana New"/>
                <w:sz w:val="28"/>
                <w:szCs w:val="28"/>
              </w:rPr>
            </w:pPr>
            <w:r w:rsidRPr="00B51F12">
              <w:rPr>
                <w:rFonts w:ascii="Angsana New" w:hAnsi="Angsana New"/>
                <w:sz w:val="28"/>
                <w:szCs w:val="28"/>
              </w:rPr>
              <w:t>Company’s name</w:t>
            </w:r>
          </w:p>
        </w:tc>
        <w:tc>
          <w:tcPr>
            <w:tcW w:w="2088" w:type="dxa"/>
            <w:vAlign w:val="bottom"/>
          </w:tcPr>
          <w:p w:rsidR="001E7F82" w:rsidRPr="00B51F12" w:rsidRDefault="001E7F82" w:rsidP="001E7F82">
            <w:pPr>
              <w:pBdr>
                <w:bottom w:val="single" w:sz="4" w:space="1" w:color="auto"/>
              </w:pBdr>
              <w:spacing w:line="240" w:lineRule="auto"/>
              <w:ind w:right="-72"/>
              <w:contextualSpacing/>
              <w:jc w:val="center"/>
              <w:rPr>
                <w:rFonts w:ascii="Angsana New" w:hAnsi="Angsana New"/>
                <w:sz w:val="28"/>
                <w:szCs w:val="28"/>
              </w:rPr>
            </w:pPr>
            <w:r w:rsidRPr="00B51F12">
              <w:rPr>
                <w:rFonts w:ascii="Angsana New" w:hAnsi="Angsana New"/>
                <w:sz w:val="28"/>
                <w:szCs w:val="28"/>
                <w:lang w:val="en-US"/>
              </w:rPr>
              <w:t>December 31, 2020</w:t>
            </w:r>
          </w:p>
        </w:tc>
        <w:tc>
          <w:tcPr>
            <w:tcW w:w="2088" w:type="dxa"/>
            <w:vAlign w:val="bottom"/>
          </w:tcPr>
          <w:p w:rsidR="001E7F82" w:rsidRPr="00B51F12" w:rsidRDefault="001E7F82" w:rsidP="00027153">
            <w:pPr>
              <w:pBdr>
                <w:bottom w:val="single" w:sz="4" w:space="1" w:color="auto"/>
              </w:pBdr>
              <w:ind w:right="-72"/>
              <w:jc w:val="center"/>
              <w:rPr>
                <w:rFonts w:ascii="Angsana New" w:hAnsi="Angsana New"/>
                <w:b/>
                <w:bCs/>
                <w:spacing w:val="-2"/>
                <w:sz w:val="28"/>
                <w:szCs w:val="28"/>
              </w:rPr>
            </w:pPr>
            <w:r w:rsidRPr="00B51F12">
              <w:rPr>
                <w:rFonts w:ascii="Angsana New" w:hAnsi="Angsana New"/>
                <w:sz w:val="28"/>
                <w:szCs w:val="28"/>
              </w:rPr>
              <w:t>December 3</w:t>
            </w:r>
            <w:r w:rsidRPr="00B51F12">
              <w:rPr>
                <w:rFonts w:ascii="Angsana New" w:hAnsi="Angsana New"/>
                <w:sz w:val="28"/>
                <w:szCs w:val="28"/>
                <w:lang w:val="en-US"/>
              </w:rPr>
              <w:t>1</w:t>
            </w:r>
            <w:r w:rsidRPr="00B51F12">
              <w:rPr>
                <w:rFonts w:ascii="Angsana New" w:hAnsi="Angsana New"/>
                <w:sz w:val="28"/>
                <w:szCs w:val="28"/>
              </w:rPr>
              <w:t xml:space="preserve">, </w:t>
            </w:r>
            <w:r w:rsidRPr="00B51F12">
              <w:rPr>
                <w:rFonts w:ascii="Angsana New" w:hAnsi="Angsana New"/>
                <w:sz w:val="28"/>
                <w:szCs w:val="28"/>
                <w:lang w:val="en-US"/>
              </w:rPr>
              <w:t>20</w:t>
            </w:r>
            <w:r w:rsidRPr="00B51F12">
              <w:rPr>
                <w:rFonts w:ascii="Angsana New" w:hAnsi="Angsana New"/>
                <w:sz w:val="28"/>
                <w:szCs w:val="28"/>
              </w:rPr>
              <w:t>19</w:t>
            </w:r>
          </w:p>
        </w:tc>
      </w:tr>
      <w:tr w:rsidR="001E7F82" w:rsidRPr="00B51F12" w:rsidTr="008E196B">
        <w:trPr>
          <w:trHeight w:val="576"/>
        </w:trPr>
        <w:tc>
          <w:tcPr>
            <w:tcW w:w="4359" w:type="dxa"/>
            <w:vAlign w:val="bottom"/>
          </w:tcPr>
          <w:p w:rsidR="001E7F82" w:rsidRPr="00B51F12" w:rsidRDefault="001E7F82" w:rsidP="00027153">
            <w:pPr>
              <w:spacing w:line="240" w:lineRule="auto"/>
              <w:ind w:left="189" w:right="-72"/>
              <w:contextualSpacing/>
              <w:rPr>
                <w:rFonts w:ascii="Angsana New" w:hAnsi="Angsana New"/>
                <w:sz w:val="28"/>
                <w:szCs w:val="28"/>
                <w:lang w:val="en-US"/>
              </w:rPr>
            </w:pPr>
            <w:r w:rsidRPr="00B51F12">
              <w:rPr>
                <w:rFonts w:ascii="Angsana New" w:hAnsi="Angsana New"/>
                <w:sz w:val="28"/>
                <w:szCs w:val="28"/>
              </w:rPr>
              <w:t>ASIA Capital Group Public Company Limited</w:t>
            </w:r>
          </w:p>
        </w:tc>
        <w:tc>
          <w:tcPr>
            <w:tcW w:w="2088" w:type="dxa"/>
            <w:vAlign w:val="bottom"/>
          </w:tcPr>
          <w:p w:rsidR="001E7F82" w:rsidRPr="00B51F12" w:rsidRDefault="001E7F82" w:rsidP="00027153">
            <w:pPr>
              <w:spacing w:line="240" w:lineRule="auto"/>
              <w:ind w:right="-72"/>
              <w:contextualSpacing/>
              <w:jc w:val="center"/>
              <w:rPr>
                <w:rFonts w:ascii="Angsana New" w:hAnsi="Angsana New"/>
                <w:sz w:val="28"/>
                <w:szCs w:val="28"/>
              </w:rPr>
            </w:pPr>
            <w:r w:rsidRPr="00B51F12">
              <w:rPr>
                <w:rFonts w:ascii="Angsana New" w:hAnsi="Angsana New"/>
                <w:sz w:val="28"/>
                <w:szCs w:val="28"/>
              </w:rPr>
              <w:t>-</w:t>
            </w:r>
          </w:p>
        </w:tc>
        <w:tc>
          <w:tcPr>
            <w:tcW w:w="2088" w:type="dxa"/>
            <w:vAlign w:val="bottom"/>
          </w:tcPr>
          <w:p w:rsidR="001E7F82" w:rsidRPr="00B51F12" w:rsidRDefault="001E7F82" w:rsidP="00027153">
            <w:pPr>
              <w:tabs>
                <w:tab w:val="left" w:pos="840"/>
              </w:tabs>
              <w:spacing w:line="240" w:lineRule="auto"/>
              <w:ind w:right="-72"/>
              <w:contextualSpacing/>
              <w:jc w:val="center"/>
              <w:rPr>
                <w:rFonts w:ascii="Angsana New" w:hAnsi="Angsana New"/>
                <w:sz w:val="28"/>
                <w:szCs w:val="28"/>
              </w:rPr>
            </w:pPr>
            <w:r w:rsidRPr="00B51F12">
              <w:rPr>
                <w:rFonts w:ascii="Angsana New" w:hAnsi="Angsana New"/>
                <w:sz w:val="28"/>
                <w:szCs w:val="28"/>
              </w:rPr>
              <w:t>Parent company</w:t>
            </w:r>
          </w:p>
        </w:tc>
      </w:tr>
      <w:tr w:rsidR="001E7F82" w:rsidRPr="00B51F12" w:rsidTr="00027153">
        <w:trPr>
          <w:trHeight w:val="20"/>
        </w:trPr>
        <w:tc>
          <w:tcPr>
            <w:tcW w:w="4359" w:type="dxa"/>
            <w:vAlign w:val="bottom"/>
          </w:tcPr>
          <w:p w:rsidR="001E7F82" w:rsidRPr="00B51F12" w:rsidRDefault="001E7F82" w:rsidP="00027153">
            <w:pPr>
              <w:tabs>
                <w:tab w:val="left" w:pos="840"/>
              </w:tabs>
              <w:spacing w:line="240" w:lineRule="auto"/>
              <w:ind w:left="189" w:right="-72"/>
              <w:contextualSpacing/>
              <w:rPr>
                <w:rFonts w:ascii="Angsana New" w:hAnsi="Angsana New"/>
                <w:sz w:val="28"/>
                <w:szCs w:val="28"/>
              </w:rPr>
            </w:pPr>
            <w:r w:rsidRPr="00B51F12">
              <w:rPr>
                <w:rFonts w:ascii="Angsana New" w:hAnsi="Angsana New"/>
                <w:sz w:val="28"/>
                <w:szCs w:val="28"/>
              </w:rPr>
              <w:t>Capital</w:t>
            </w:r>
            <w:r w:rsidRPr="00B51F12">
              <w:rPr>
                <w:rFonts w:ascii="Angsana New" w:hAnsi="Angsana New"/>
                <w:sz w:val="28"/>
                <w:szCs w:val="28"/>
                <w:cs/>
              </w:rPr>
              <w:t xml:space="preserve"> </w:t>
            </w:r>
            <w:r w:rsidRPr="00B51F12">
              <w:rPr>
                <w:rFonts w:ascii="Angsana New" w:hAnsi="Angsana New"/>
                <w:sz w:val="28"/>
                <w:szCs w:val="28"/>
              </w:rPr>
              <w:t>OK Company Limited</w:t>
            </w:r>
          </w:p>
        </w:tc>
        <w:tc>
          <w:tcPr>
            <w:tcW w:w="2088" w:type="dxa"/>
            <w:vAlign w:val="bottom"/>
          </w:tcPr>
          <w:p w:rsidR="001E7F82" w:rsidRPr="00B51F12" w:rsidRDefault="001E7F82" w:rsidP="00027153">
            <w:pPr>
              <w:spacing w:line="240" w:lineRule="auto"/>
              <w:ind w:right="-72"/>
              <w:contextualSpacing/>
              <w:jc w:val="center"/>
              <w:rPr>
                <w:rFonts w:ascii="Angsana New" w:hAnsi="Angsana New"/>
                <w:sz w:val="28"/>
                <w:szCs w:val="28"/>
              </w:rPr>
            </w:pPr>
            <w:r w:rsidRPr="00B51F12">
              <w:rPr>
                <w:rFonts w:ascii="Angsana New" w:hAnsi="Angsana New"/>
                <w:sz w:val="28"/>
                <w:szCs w:val="28"/>
              </w:rPr>
              <w:t>-</w:t>
            </w:r>
          </w:p>
        </w:tc>
        <w:tc>
          <w:tcPr>
            <w:tcW w:w="2088" w:type="dxa"/>
            <w:vAlign w:val="bottom"/>
          </w:tcPr>
          <w:p w:rsidR="001E7F82" w:rsidRPr="00B51F12" w:rsidRDefault="001E7F82" w:rsidP="00027153">
            <w:pPr>
              <w:tabs>
                <w:tab w:val="left" w:pos="840"/>
              </w:tabs>
              <w:spacing w:line="240" w:lineRule="auto"/>
              <w:ind w:right="-72"/>
              <w:contextualSpacing/>
              <w:jc w:val="center"/>
              <w:rPr>
                <w:rFonts w:ascii="Angsana New" w:hAnsi="Angsana New"/>
                <w:sz w:val="28"/>
                <w:szCs w:val="28"/>
              </w:rPr>
            </w:pPr>
            <w:r w:rsidRPr="00B51F12">
              <w:rPr>
                <w:rFonts w:ascii="Angsana New" w:hAnsi="Angsana New"/>
                <w:sz w:val="28"/>
                <w:szCs w:val="28"/>
              </w:rPr>
              <w:t>Fellow subsidiaries</w:t>
            </w:r>
          </w:p>
        </w:tc>
      </w:tr>
      <w:tr w:rsidR="001E7F82" w:rsidRPr="00B51F12" w:rsidTr="00027153">
        <w:trPr>
          <w:trHeight w:val="20"/>
        </w:trPr>
        <w:tc>
          <w:tcPr>
            <w:tcW w:w="4359" w:type="dxa"/>
            <w:vAlign w:val="bottom"/>
          </w:tcPr>
          <w:p w:rsidR="001E7F82" w:rsidRPr="00B51F12" w:rsidRDefault="001E7F82" w:rsidP="00027153">
            <w:pPr>
              <w:tabs>
                <w:tab w:val="left" w:pos="840"/>
              </w:tabs>
              <w:spacing w:line="240" w:lineRule="auto"/>
              <w:ind w:left="189" w:right="-72"/>
              <w:contextualSpacing/>
              <w:rPr>
                <w:rFonts w:ascii="Angsana New" w:hAnsi="Angsana New"/>
                <w:sz w:val="28"/>
                <w:szCs w:val="28"/>
              </w:rPr>
            </w:pPr>
            <w:r w:rsidRPr="00B51F12">
              <w:rPr>
                <w:rFonts w:ascii="Angsana New" w:hAnsi="Angsana New"/>
                <w:sz w:val="28"/>
                <w:szCs w:val="28"/>
                <w:lang w:val="en-US"/>
              </w:rPr>
              <w:t>OK Cash</w:t>
            </w:r>
            <w:r w:rsidRPr="00B51F12">
              <w:rPr>
                <w:rFonts w:ascii="Angsana New" w:hAnsi="Angsana New"/>
                <w:sz w:val="28"/>
                <w:szCs w:val="28"/>
              </w:rPr>
              <w:t xml:space="preserve"> Company Limited</w:t>
            </w:r>
          </w:p>
        </w:tc>
        <w:tc>
          <w:tcPr>
            <w:tcW w:w="2088" w:type="dxa"/>
            <w:vAlign w:val="bottom"/>
          </w:tcPr>
          <w:p w:rsidR="001E7F82" w:rsidRPr="00B51F12" w:rsidRDefault="001E7F82" w:rsidP="00027153">
            <w:pPr>
              <w:spacing w:line="240" w:lineRule="auto"/>
              <w:ind w:right="-72"/>
              <w:contextualSpacing/>
              <w:jc w:val="center"/>
              <w:rPr>
                <w:rFonts w:ascii="Angsana New" w:hAnsi="Angsana New"/>
                <w:sz w:val="28"/>
                <w:szCs w:val="28"/>
              </w:rPr>
            </w:pPr>
            <w:r w:rsidRPr="00B51F12">
              <w:rPr>
                <w:rFonts w:ascii="Angsana New" w:hAnsi="Angsana New"/>
                <w:sz w:val="28"/>
                <w:szCs w:val="28"/>
              </w:rPr>
              <w:t>-</w:t>
            </w:r>
          </w:p>
        </w:tc>
        <w:tc>
          <w:tcPr>
            <w:tcW w:w="2088" w:type="dxa"/>
            <w:vAlign w:val="bottom"/>
          </w:tcPr>
          <w:p w:rsidR="001E7F82" w:rsidRPr="00B51F12" w:rsidRDefault="001E7F82" w:rsidP="00027153">
            <w:pPr>
              <w:tabs>
                <w:tab w:val="left" w:pos="840"/>
              </w:tabs>
              <w:spacing w:line="240" w:lineRule="auto"/>
              <w:ind w:right="-72"/>
              <w:contextualSpacing/>
              <w:jc w:val="center"/>
              <w:rPr>
                <w:rFonts w:ascii="Angsana New" w:hAnsi="Angsana New"/>
                <w:sz w:val="28"/>
                <w:szCs w:val="28"/>
              </w:rPr>
            </w:pPr>
            <w:r w:rsidRPr="00B51F12">
              <w:rPr>
                <w:rFonts w:ascii="Angsana New" w:hAnsi="Angsana New"/>
                <w:sz w:val="28"/>
                <w:szCs w:val="28"/>
              </w:rPr>
              <w:t>Fellow subsidiaries</w:t>
            </w:r>
          </w:p>
        </w:tc>
      </w:tr>
      <w:tr w:rsidR="001E7F82" w:rsidRPr="00B51F12" w:rsidTr="00027153">
        <w:trPr>
          <w:trHeight w:val="20"/>
        </w:trPr>
        <w:tc>
          <w:tcPr>
            <w:tcW w:w="4359" w:type="dxa"/>
            <w:vAlign w:val="bottom"/>
          </w:tcPr>
          <w:p w:rsidR="001E7F82" w:rsidRPr="00B51F12" w:rsidRDefault="001E7F82" w:rsidP="00027153">
            <w:pPr>
              <w:tabs>
                <w:tab w:val="left" w:pos="840"/>
              </w:tabs>
              <w:spacing w:line="240" w:lineRule="auto"/>
              <w:ind w:left="189" w:right="-72"/>
              <w:contextualSpacing/>
              <w:rPr>
                <w:rFonts w:ascii="Angsana New" w:hAnsi="Angsana New"/>
                <w:sz w:val="28"/>
                <w:szCs w:val="28"/>
                <w:lang w:val="en-US"/>
              </w:rPr>
            </w:pPr>
            <w:r w:rsidRPr="00B51F12">
              <w:rPr>
                <w:rFonts w:ascii="Angsana New" w:hAnsi="Angsana New"/>
                <w:sz w:val="28"/>
                <w:szCs w:val="28"/>
                <w:lang w:val="en-US"/>
              </w:rPr>
              <w:t xml:space="preserve">Bangkok Global Law Offices </w:t>
            </w:r>
            <w:r w:rsidRPr="00B51F12">
              <w:rPr>
                <w:rFonts w:ascii="Angsana New" w:hAnsi="Angsana New"/>
                <w:sz w:val="28"/>
                <w:szCs w:val="28"/>
              </w:rPr>
              <w:t>Company Limited</w:t>
            </w:r>
          </w:p>
          <w:p w:rsidR="001E7F82" w:rsidRPr="00B51F12" w:rsidRDefault="001E7F82" w:rsidP="00027153">
            <w:pPr>
              <w:tabs>
                <w:tab w:val="left" w:pos="840"/>
              </w:tabs>
              <w:spacing w:line="240" w:lineRule="auto"/>
              <w:ind w:left="189" w:right="-72"/>
              <w:contextualSpacing/>
              <w:rPr>
                <w:rFonts w:ascii="Angsana New" w:hAnsi="Angsana New"/>
                <w:sz w:val="28"/>
                <w:szCs w:val="28"/>
                <w:lang w:val="en-US"/>
              </w:rPr>
            </w:pPr>
          </w:p>
        </w:tc>
        <w:tc>
          <w:tcPr>
            <w:tcW w:w="2088" w:type="dxa"/>
          </w:tcPr>
          <w:p w:rsidR="001E7F82" w:rsidRPr="00B51F12" w:rsidRDefault="001E7F82" w:rsidP="00027153">
            <w:pPr>
              <w:spacing w:line="240" w:lineRule="auto"/>
              <w:ind w:right="-72"/>
              <w:contextualSpacing/>
              <w:jc w:val="center"/>
              <w:rPr>
                <w:rFonts w:ascii="Angsana New" w:hAnsi="Angsana New"/>
                <w:sz w:val="28"/>
                <w:szCs w:val="28"/>
              </w:rPr>
            </w:pPr>
            <w:r w:rsidRPr="00B51F12">
              <w:rPr>
                <w:rFonts w:ascii="Angsana New" w:hAnsi="Angsana New"/>
                <w:sz w:val="28"/>
                <w:szCs w:val="28"/>
              </w:rPr>
              <w:t>-</w:t>
            </w:r>
          </w:p>
        </w:tc>
        <w:tc>
          <w:tcPr>
            <w:tcW w:w="2088" w:type="dxa"/>
            <w:vAlign w:val="bottom"/>
          </w:tcPr>
          <w:p w:rsidR="001E7F82" w:rsidRPr="00B51F12" w:rsidRDefault="001E7F82" w:rsidP="00027153">
            <w:pPr>
              <w:tabs>
                <w:tab w:val="left" w:pos="840"/>
              </w:tabs>
              <w:spacing w:line="240" w:lineRule="auto"/>
              <w:ind w:right="-72"/>
              <w:contextualSpacing/>
              <w:jc w:val="center"/>
              <w:rPr>
                <w:rFonts w:ascii="Angsana New" w:hAnsi="Angsana New"/>
                <w:sz w:val="28"/>
                <w:szCs w:val="28"/>
              </w:rPr>
            </w:pPr>
            <w:r w:rsidRPr="00B51F12">
              <w:rPr>
                <w:rFonts w:ascii="Angsana New" w:hAnsi="Angsana New"/>
                <w:sz w:val="28"/>
                <w:szCs w:val="28"/>
              </w:rPr>
              <w:t>Held by director</w:t>
            </w:r>
          </w:p>
          <w:p w:rsidR="001E7F82" w:rsidRPr="00B51F12" w:rsidRDefault="001E7F82" w:rsidP="00027153">
            <w:pPr>
              <w:tabs>
                <w:tab w:val="left" w:pos="840"/>
              </w:tabs>
              <w:spacing w:line="240" w:lineRule="auto"/>
              <w:ind w:right="-72"/>
              <w:contextualSpacing/>
              <w:jc w:val="center"/>
              <w:rPr>
                <w:rFonts w:ascii="Angsana New" w:hAnsi="Angsana New"/>
                <w:sz w:val="28"/>
                <w:szCs w:val="28"/>
              </w:rPr>
            </w:pPr>
            <w:r w:rsidRPr="00B51F12">
              <w:rPr>
                <w:rFonts w:ascii="Angsana New" w:hAnsi="Angsana New"/>
                <w:sz w:val="28"/>
                <w:szCs w:val="28"/>
              </w:rPr>
              <w:t>of parent company</w:t>
            </w:r>
          </w:p>
        </w:tc>
      </w:tr>
    </w:tbl>
    <w:p w:rsidR="00024272" w:rsidRPr="0022461C" w:rsidRDefault="00693EFA" w:rsidP="000E6DEE">
      <w:pPr>
        <w:spacing w:before="200" w:after="120"/>
        <w:ind w:left="567"/>
        <w:jc w:val="thaiDistribute"/>
        <w:rPr>
          <w:rFonts w:ascii="Angsana New" w:hAnsi="Angsana New"/>
          <w:shd w:val="clear" w:color="auto" w:fill="FFFFFF"/>
        </w:rPr>
      </w:pPr>
      <w:r w:rsidRPr="00B51F12">
        <w:rPr>
          <w:rFonts w:ascii="Angsana New" w:hAnsi="Angsana New"/>
          <w:sz w:val="28"/>
          <w:szCs w:val="28"/>
          <w:shd w:val="clear" w:color="auto" w:fill="FFFFFF"/>
        </w:rPr>
        <w:t>The Company had business transactions with related parties</w:t>
      </w:r>
      <w:r w:rsidRPr="00B51F12">
        <w:rPr>
          <w:rFonts w:ascii="Angsana New" w:hAnsi="Angsana New"/>
          <w:sz w:val="28"/>
          <w:szCs w:val="28"/>
          <w:shd w:val="clear" w:color="auto" w:fill="FFFFFF"/>
          <w:cs/>
        </w:rPr>
        <w:t xml:space="preserve">. </w:t>
      </w:r>
      <w:r w:rsidRPr="00B51F12">
        <w:rPr>
          <w:rFonts w:ascii="Angsana New" w:hAnsi="Angsana New"/>
          <w:sz w:val="28"/>
          <w:szCs w:val="28"/>
          <w:shd w:val="clear" w:color="auto" w:fill="FFFFFF"/>
        </w:rPr>
        <w:t>These parties are directly and indirectly related through common shareholding and</w:t>
      </w:r>
      <w:r w:rsidRPr="00B51F12">
        <w:rPr>
          <w:rFonts w:ascii="Angsana New" w:hAnsi="Angsana New"/>
          <w:sz w:val="28"/>
          <w:szCs w:val="28"/>
          <w:shd w:val="clear" w:color="auto" w:fill="FFFFFF"/>
          <w:cs/>
        </w:rPr>
        <w:t>/</w:t>
      </w:r>
      <w:r w:rsidRPr="00B51F12">
        <w:rPr>
          <w:rFonts w:ascii="Angsana New" w:hAnsi="Angsana New"/>
          <w:sz w:val="28"/>
          <w:szCs w:val="28"/>
          <w:shd w:val="clear" w:color="auto" w:fill="FFFFFF"/>
        </w:rPr>
        <w:t>or directorship</w:t>
      </w:r>
      <w:r w:rsidRPr="00B51F12">
        <w:rPr>
          <w:rFonts w:ascii="Angsana New" w:hAnsi="Angsana New"/>
          <w:sz w:val="28"/>
          <w:szCs w:val="28"/>
          <w:shd w:val="clear" w:color="auto" w:fill="FFFFFF"/>
          <w:cs/>
        </w:rPr>
        <w:t xml:space="preserve">. </w:t>
      </w:r>
      <w:r w:rsidRPr="00B51F12">
        <w:rPr>
          <w:rFonts w:ascii="Angsana New" w:hAnsi="Angsana New"/>
          <w:sz w:val="28"/>
          <w:szCs w:val="28"/>
          <w:shd w:val="clear" w:color="auto" w:fill="FFFFFF"/>
        </w:rPr>
        <w:t>The financial statements reflect the effects of these transactions on the basis determined by the Company and the parties concerned</w:t>
      </w:r>
      <w:r w:rsidRPr="00B51F12">
        <w:rPr>
          <w:rFonts w:ascii="Angsana New" w:hAnsi="Angsana New"/>
          <w:sz w:val="28"/>
          <w:szCs w:val="28"/>
          <w:shd w:val="clear" w:color="auto" w:fill="FFFFFF"/>
          <w:cs/>
        </w:rPr>
        <w:t xml:space="preserve">. </w:t>
      </w:r>
      <w:r w:rsidRPr="00B51F12">
        <w:rPr>
          <w:rFonts w:ascii="Angsana New" w:hAnsi="Angsana New"/>
          <w:sz w:val="28"/>
          <w:szCs w:val="28"/>
          <w:shd w:val="clear" w:color="auto" w:fill="FFFFFF"/>
        </w:rPr>
        <w:t>For the years ended December 31, the significant transactions with related parties can be summarised as follows</w:t>
      </w:r>
      <w:r w:rsidRPr="00B51F12">
        <w:rPr>
          <w:rFonts w:ascii="Angsana New" w:hAnsi="Angsana New"/>
          <w:shd w:val="clear" w:color="auto" w:fill="FFFFFF"/>
          <w:cs/>
        </w:rPr>
        <w:t>:</w:t>
      </w:r>
    </w:p>
    <w:tbl>
      <w:tblPr>
        <w:tblW w:w="8901" w:type="dxa"/>
        <w:tblLayout w:type="fixed"/>
        <w:tblCellMar>
          <w:left w:w="57" w:type="dxa"/>
          <w:right w:w="57" w:type="dxa"/>
        </w:tblCellMar>
        <w:tblLook w:val="0000"/>
      </w:tblPr>
      <w:tblGrid>
        <w:gridCol w:w="3968"/>
        <w:gridCol w:w="1417"/>
        <w:gridCol w:w="1418"/>
        <w:gridCol w:w="2098"/>
      </w:tblGrid>
      <w:tr w:rsidR="00C21866" w:rsidRPr="00B51F12" w:rsidTr="008342B8">
        <w:trPr>
          <w:trHeight w:val="231"/>
        </w:trPr>
        <w:tc>
          <w:tcPr>
            <w:tcW w:w="3968" w:type="dxa"/>
            <w:vAlign w:val="bottom"/>
          </w:tcPr>
          <w:p w:rsidR="00C21866" w:rsidRPr="00B51F12" w:rsidRDefault="00C21866" w:rsidP="00B13A22">
            <w:pPr>
              <w:spacing w:line="240" w:lineRule="auto"/>
              <w:ind w:left="540"/>
              <w:jc w:val="thaiDistribute"/>
              <w:rPr>
                <w:rFonts w:ascii="Angsana New" w:hAnsi="Angsana New"/>
                <w:sz w:val="28"/>
                <w:szCs w:val="28"/>
                <w:lang w:val="en-US"/>
              </w:rPr>
            </w:pPr>
          </w:p>
        </w:tc>
        <w:tc>
          <w:tcPr>
            <w:tcW w:w="2835" w:type="dxa"/>
            <w:gridSpan w:val="2"/>
          </w:tcPr>
          <w:p w:rsidR="00C21866" w:rsidRPr="00B51F12" w:rsidRDefault="00C21866" w:rsidP="00B13A22">
            <w:pPr>
              <w:pBdr>
                <w:bottom w:val="single" w:sz="4" w:space="1" w:color="auto"/>
              </w:pBdr>
              <w:spacing w:line="240" w:lineRule="auto"/>
              <w:ind w:right="-72"/>
              <w:jc w:val="center"/>
              <w:rPr>
                <w:rFonts w:ascii="Angsana New" w:hAnsi="Angsana New"/>
                <w:sz w:val="28"/>
                <w:szCs w:val="28"/>
              </w:rPr>
            </w:pPr>
            <w:r w:rsidRPr="00B51F12">
              <w:rPr>
                <w:rFonts w:ascii="Angsana New" w:hAnsi="Angsana New"/>
                <w:sz w:val="28"/>
                <w:szCs w:val="28"/>
              </w:rPr>
              <w:t>Unit : Baht</w:t>
            </w:r>
          </w:p>
        </w:tc>
        <w:tc>
          <w:tcPr>
            <w:tcW w:w="2098" w:type="dxa"/>
          </w:tcPr>
          <w:p w:rsidR="00C21866" w:rsidRPr="00B51F12" w:rsidRDefault="00C21866" w:rsidP="008342B8">
            <w:pPr>
              <w:spacing w:line="240" w:lineRule="auto"/>
              <w:ind w:right="-72"/>
              <w:jc w:val="center"/>
              <w:rPr>
                <w:rFonts w:ascii="Angsana New" w:hAnsi="Angsana New"/>
                <w:sz w:val="28"/>
                <w:szCs w:val="28"/>
              </w:rPr>
            </w:pPr>
          </w:p>
        </w:tc>
      </w:tr>
      <w:tr w:rsidR="00024272" w:rsidRPr="00B51F12" w:rsidTr="008342B8">
        <w:trPr>
          <w:trHeight w:val="231"/>
        </w:trPr>
        <w:tc>
          <w:tcPr>
            <w:tcW w:w="3968" w:type="dxa"/>
            <w:vAlign w:val="bottom"/>
          </w:tcPr>
          <w:p w:rsidR="00024272" w:rsidRPr="00B51F12" w:rsidRDefault="00024272" w:rsidP="00B13A22">
            <w:pPr>
              <w:spacing w:line="240" w:lineRule="auto"/>
              <w:ind w:left="540"/>
              <w:jc w:val="center"/>
              <w:rPr>
                <w:rFonts w:ascii="Angsana New" w:hAnsi="Angsana New"/>
                <w:sz w:val="28"/>
                <w:szCs w:val="28"/>
                <w:cs/>
              </w:rPr>
            </w:pPr>
          </w:p>
        </w:tc>
        <w:tc>
          <w:tcPr>
            <w:tcW w:w="1417" w:type="dxa"/>
          </w:tcPr>
          <w:p w:rsidR="00024272" w:rsidRPr="00B51F12" w:rsidRDefault="00024272" w:rsidP="00B13A22">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lang w:val="en-US"/>
              </w:rPr>
              <w:t>20</w:t>
            </w:r>
            <w:r w:rsidR="00D4157B" w:rsidRPr="00B51F12">
              <w:rPr>
                <w:rFonts w:ascii="Angsana New" w:hAnsi="Angsana New"/>
                <w:sz w:val="28"/>
                <w:szCs w:val="28"/>
                <w:lang w:val="en-US"/>
              </w:rPr>
              <w:t>20</w:t>
            </w:r>
          </w:p>
        </w:tc>
        <w:tc>
          <w:tcPr>
            <w:tcW w:w="1418" w:type="dxa"/>
          </w:tcPr>
          <w:p w:rsidR="00024272" w:rsidRPr="00B51F12" w:rsidRDefault="00D4157B" w:rsidP="00B13A22">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lang w:val="en-US"/>
              </w:rPr>
              <w:t>2019</w:t>
            </w:r>
          </w:p>
        </w:tc>
        <w:tc>
          <w:tcPr>
            <w:tcW w:w="2098" w:type="dxa"/>
            <w:vAlign w:val="bottom"/>
          </w:tcPr>
          <w:p w:rsidR="00024272" w:rsidRPr="00B51F12" w:rsidRDefault="00024272" w:rsidP="00B13A22">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Pricing policy</w:t>
            </w:r>
          </w:p>
        </w:tc>
      </w:tr>
      <w:tr w:rsidR="00024272" w:rsidRPr="00B51F12" w:rsidTr="008342B8">
        <w:trPr>
          <w:trHeight w:val="80"/>
        </w:trPr>
        <w:tc>
          <w:tcPr>
            <w:tcW w:w="5385" w:type="dxa"/>
            <w:gridSpan w:val="2"/>
            <w:vAlign w:val="bottom"/>
          </w:tcPr>
          <w:p w:rsidR="00024272" w:rsidRPr="00B51F12" w:rsidRDefault="00024272" w:rsidP="00F761C7">
            <w:pPr>
              <w:spacing w:line="240" w:lineRule="auto"/>
              <w:ind w:left="567"/>
              <w:rPr>
                <w:rFonts w:ascii="Angsana New" w:hAnsi="Angsana New"/>
                <w:b/>
                <w:bCs/>
                <w:sz w:val="28"/>
                <w:szCs w:val="28"/>
                <w:cs/>
                <w:lang w:val="en-US"/>
              </w:rPr>
            </w:pPr>
            <w:r w:rsidRPr="00B51F12">
              <w:rPr>
                <w:rFonts w:ascii="Angsana New" w:hAnsi="Angsana New"/>
                <w:b/>
                <w:bCs/>
                <w:sz w:val="28"/>
                <w:szCs w:val="28"/>
                <w:lang w:val="en-US"/>
              </w:rPr>
              <w:t xml:space="preserve">Transactions between the Company and related parties </w:t>
            </w:r>
          </w:p>
        </w:tc>
        <w:tc>
          <w:tcPr>
            <w:tcW w:w="1418" w:type="dxa"/>
          </w:tcPr>
          <w:p w:rsidR="00024272" w:rsidRPr="00B51F12" w:rsidRDefault="00024272" w:rsidP="00F761C7">
            <w:pPr>
              <w:spacing w:line="240" w:lineRule="auto"/>
              <w:ind w:left="540"/>
              <w:jc w:val="thaiDistribute"/>
              <w:rPr>
                <w:rFonts w:ascii="Angsana New" w:hAnsi="Angsana New"/>
                <w:b/>
                <w:bCs/>
                <w:sz w:val="28"/>
                <w:szCs w:val="28"/>
                <w:cs/>
                <w:lang w:val="en-US"/>
              </w:rPr>
            </w:pPr>
          </w:p>
        </w:tc>
        <w:tc>
          <w:tcPr>
            <w:tcW w:w="2098" w:type="dxa"/>
            <w:vAlign w:val="bottom"/>
          </w:tcPr>
          <w:p w:rsidR="00024272" w:rsidRPr="00B51F12" w:rsidRDefault="00024272" w:rsidP="00F761C7">
            <w:pPr>
              <w:spacing w:line="240" w:lineRule="auto"/>
              <w:ind w:left="540"/>
              <w:jc w:val="thaiDistribute"/>
              <w:rPr>
                <w:rFonts w:ascii="Angsana New" w:hAnsi="Angsana New"/>
                <w:b/>
                <w:bCs/>
                <w:sz w:val="28"/>
                <w:szCs w:val="28"/>
                <w:cs/>
                <w:lang w:val="en-US"/>
              </w:rPr>
            </w:pPr>
          </w:p>
        </w:tc>
      </w:tr>
      <w:tr w:rsidR="00024272" w:rsidRPr="00B51F12" w:rsidTr="008342B8">
        <w:trPr>
          <w:trHeight w:val="80"/>
        </w:trPr>
        <w:tc>
          <w:tcPr>
            <w:tcW w:w="5385" w:type="dxa"/>
            <w:gridSpan w:val="2"/>
            <w:vAlign w:val="bottom"/>
          </w:tcPr>
          <w:p w:rsidR="00024272" w:rsidRPr="00B51F12" w:rsidRDefault="00C21866" w:rsidP="00B34C67">
            <w:pPr>
              <w:spacing w:line="240" w:lineRule="auto"/>
              <w:ind w:left="567"/>
              <w:jc w:val="thaiDistribute"/>
              <w:rPr>
                <w:rFonts w:ascii="Angsana New" w:hAnsi="Angsana New"/>
                <w:b/>
                <w:bCs/>
                <w:sz w:val="28"/>
                <w:szCs w:val="28"/>
                <w:lang w:val="en-US"/>
              </w:rPr>
            </w:pPr>
            <w:r w:rsidRPr="00B51F12">
              <w:rPr>
                <w:rFonts w:ascii="Angsana New" w:hAnsi="Angsana New"/>
                <w:b/>
                <w:bCs/>
                <w:sz w:val="28"/>
                <w:szCs w:val="28"/>
                <w:lang w:val="en-US"/>
              </w:rPr>
              <w:t xml:space="preserve">    </w:t>
            </w:r>
            <w:r w:rsidR="00024272" w:rsidRPr="00B51F12">
              <w:rPr>
                <w:rFonts w:ascii="Angsana New" w:hAnsi="Angsana New"/>
                <w:b/>
                <w:bCs/>
                <w:sz w:val="28"/>
                <w:szCs w:val="28"/>
                <w:lang w:val="en-US"/>
              </w:rPr>
              <w:t xml:space="preserve">for the </w:t>
            </w:r>
            <w:r w:rsidR="00FB7C8F" w:rsidRPr="00B51F12">
              <w:rPr>
                <w:rFonts w:ascii="Angsana New" w:hAnsi="Angsana New"/>
                <w:b/>
                <w:bCs/>
                <w:sz w:val="28"/>
                <w:szCs w:val="28"/>
                <w:lang w:val="en-US"/>
              </w:rPr>
              <w:t>year</w:t>
            </w:r>
            <w:r w:rsidR="00024272" w:rsidRPr="00B51F12">
              <w:rPr>
                <w:rFonts w:ascii="Angsana New" w:hAnsi="Angsana New"/>
                <w:b/>
                <w:bCs/>
                <w:sz w:val="28"/>
                <w:szCs w:val="28"/>
                <w:lang w:val="en-US"/>
              </w:rPr>
              <w:t xml:space="preserve"> ended </w:t>
            </w:r>
            <w:r w:rsidR="00FB7C8F" w:rsidRPr="00B51F12">
              <w:rPr>
                <w:rFonts w:ascii="Angsana New" w:hAnsi="Angsana New"/>
                <w:b/>
                <w:bCs/>
                <w:sz w:val="28"/>
                <w:szCs w:val="28"/>
                <w:lang w:val="en-US"/>
              </w:rPr>
              <w:t>December</w:t>
            </w:r>
            <w:r w:rsidR="00345B89" w:rsidRPr="00B51F12">
              <w:rPr>
                <w:rFonts w:ascii="Angsana New" w:hAnsi="Angsana New"/>
                <w:b/>
                <w:bCs/>
                <w:sz w:val="28"/>
                <w:szCs w:val="28"/>
                <w:lang w:val="en-US"/>
              </w:rPr>
              <w:t xml:space="preserve"> </w:t>
            </w:r>
            <w:r w:rsidR="00FB7C8F" w:rsidRPr="00B51F12">
              <w:rPr>
                <w:rFonts w:ascii="Angsana New" w:hAnsi="Angsana New"/>
                <w:b/>
                <w:bCs/>
                <w:sz w:val="28"/>
                <w:szCs w:val="28"/>
                <w:lang w:val="en-US"/>
              </w:rPr>
              <w:t>31</w:t>
            </w:r>
            <w:r w:rsidR="00024272" w:rsidRPr="00B51F12">
              <w:rPr>
                <w:rFonts w:ascii="Angsana New" w:hAnsi="Angsana New"/>
                <w:b/>
                <w:bCs/>
                <w:sz w:val="28"/>
                <w:szCs w:val="28"/>
                <w:lang w:val="en-US"/>
              </w:rPr>
              <w:t>,</w:t>
            </w:r>
          </w:p>
        </w:tc>
        <w:tc>
          <w:tcPr>
            <w:tcW w:w="1418" w:type="dxa"/>
          </w:tcPr>
          <w:p w:rsidR="00024272" w:rsidRPr="00B51F12" w:rsidRDefault="00024272" w:rsidP="00B13A22">
            <w:pPr>
              <w:spacing w:line="240" w:lineRule="auto"/>
              <w:ind w:left="540"/>
              <w:jc w:val="thaiDistribute"/>
              <w:rPr>
                <w:rFonts w:ascii="Angsana New" w:hAnsi="Angsana New"/>
                <w:b/>
                <w:bCs/>
                <w:sz w:val="28"/>
                <w:szCs w:val="28"/>
                <w:cs/>
                <w:lang w:val="en-US"/>
              </w:rPr>
            </w:pPr>
          </w:p>
        </w:tc>
        <w:tc>
          <w:tcPr>
            <w:tcW w:w="2098" w:type="dxa"/>
            <w:vAlign w:val="bottom"/>
          </w:tcPr>
          <w:p w:rsidR="00024272" w:rsidRPr="00B51F12" w:rsidRDefault="00024272" w:rsidP="00B13A22">
            <w:pPr>
              <w:spacing w:line="240" w:lineRule="auto"/>
              <w:ind w:left="540"/>
              <w:jc w:val="thaiDistribute"/>
              <w:rPr>
                <w:rFonts w:ascii="Angsana New" w:hAnsi="Angsana New"/>
                <w:b/>
                <w:bCs/>
                <w:sz w:val="28"/>
                <w:szCs w:val="28"/>
                <w:cs/>
                <w:lang w:val="en-US"/>
              </w:rPr>
            </w:pPr>
          </w:p>
        </w:tc>
      </w:tr>
      <w:tr w:rsidR="007A61D7" w:rsidRPr="00B51F12" w:rsidTr="00027153">
        <w:trPr>
          <w:trHeight w:val="80"/>
        </w:trPr>
        <w:tc>
          <w:tcPr>
            <w:tcW w:w="3968" w:type="dxa"/>
            <w:tcBorders>
              <w:top w:val="nil"/>
              <w:left w:val="nil"/>
              <w:bottom w:val="nil"/>
              <w:right w:val="nil"/>
            </w:tcBorders>
            <w:shd w:val="clear" w:color="000000" w:fill="FFFFFF"/>
            <w:vAlign w:val="center"/>
          </w:tcPr>
          <w:p w:rsidR="007A61D7" w:rsidRPr="00B51F12" w:rsidRDefault="007A61D7" w:rsidP="007A61D7">
            <w:pPr>
              <w:spacing w:line="240" w:lineRule="auto"/>
              <w:ind w:left="567"/>
              <w:jc w:val="thaiDistribute"/>
              <w:rPr>
                <w:rFonts w:ascii="Angsana New" w:hAnsi="Angsana New"/>
                <w:sz w:val="28"/>
                <w:szCs w:val="28"/>
                <w:lang w:val="en-US"/>
              </w:rPr>
            </w:pPr>
            <w:r w:rsidRPr="00B51F12">
              <w:rPr>
                <w:rFonts w:ascii="Angsana New" w:hAnsi="Angsana New"/>
                <w:sz w:val="28"/>
                <w:szCs w:val="28"/>
                <w:lang w:val="en-US"/>
              </w:rPr>
              <w:t>Services income</w:t>
            </w:r>
          </w:p>
        </w:tc>
        <w:tc>
          <w:tcPr>
            <w:tcW w:w="1417" w:type="dxa"/>
            <w:shd w:val="clear" w:color="auto" w:fill="auto"/>
          </w:tcPr>
          <w:p w:rsidR="007A61D7" w:rsidRPr="00B51F12" w:rsidRDefault="007A61D7" w:rsidP="007A61D7">
            <w:pPr>
              <w:jc w:val="right"/>
              <w:rPr>
                <w:rFonts w:ascii="Angsana New" w:hAnsi="Angsana New"/>
                <w:sz w:val="28"/>
                <w:szCs w:val="28"/>
                <w:highlight w:val="yellow"/>
              </w:rPr>
            </w:pPr>
            <w:r w:rsidRPr="00B51F12">
              <w:rPr>
                <w:rFonts w:ascii="Angsana New" w:hAnsi="Angsana New"/>
                <w:sz w:val="28"/>
                <w:szCs w:val="28"/>
              </w:rPr>
              <w:t>-</w:t>
            </w:r>
          </w:p>
        </w:tc>
        <w:tc>
          <w:tcPr>
            <w:tcW w:w="1418" w:type="dxa"/>
            <w:shd w:val="clear" w:color="auto" w:fill="auto"/>
          </w:tcPr>
          <w:p w:rsidR="007A61D7" w:rsidRPr="007A61D7" w:rsidRDefault="007A61D7" w:rsidP="007A61D7">
            <w:pPr>
              <w:jc w:val="right"/>
              <w:rPr>
                <w:rFonts w:ascii="Angsana New" w:hAnsi="Angsana New"/>
                <w:sz w:val="28"/>
                <w:szCs w:val="28"/>
                <w:cs/>
              </w:rPr>
            </w:pPr>
            <w:r w:rsidRPr="007A61D7">
              <w:rPr>
                <w:rFonts w:ascii="Angsana New" w:hAnsi="Angsana New"/>
                <w:sz w:val="28"/>
                <w:szCs w:val="28"/>
              </w:rPr>
              <w:t>247,289</w:t>
            </w:r>
          </w:p>
        </w:tc>
        <w:tc>
          <w:tcPr>
            <w:tcW w:w="2098" w:type="dxa"/>
            <w:vAlign w:val="center"/>
          </w:tcPr>
          <w:p w:rsidR="007A61D7" w:rsidRPr="00B51F12" w:rsidRDefault="007A61D7" w:rsidP="007A61D7">
            <w:pPr>
              <w:spacing w:line="240" w:lineRule="auto"/>
              <w:ind w:right="-108"/>
              <w:jc w:val="center"/>
              <w:rPr>
                <w:rFonts w:ascii="Angsana New" w:hAnsi="Angsana New"/>
                <w:sz w:val="28"/>
                <w:szCs w:val="28"/>
                <w:lang w:val="en-US"/>
              </w:rPr>
            </w:pPr>
            <w:r w:rsidRPr="00B51F12">
              <w:rPr>
                <w:rFonts w:ascii="Angsana New" w:hAnsi="Angsana New"/>
                <w:sz w:val="28"/>
                <w:szCs w:val="28"/>
                <w:lang w:val="en-US"/>
              </w:rPr>
              <w:t>As specified in agreement</w:t>
            </w:r>
          </w:p>
        </w:tc>
      </w:tr>
      <w:tr w:rsidR="007A61D7" w:rsidRPr="00B51F12" w:rsidTr="00027153">
        <w:trPr>
          <w:trHeight w:val="80"/>
        </w:trPr>
        <w:tc>
          <w:tcPr>
            <w:tcW w:w="3968" w:type="dxa"/>
            <w:tcBorders>
              <w:top w:val="nil"/>
              <w:left w:val="nil"/>
              <w:bottom w:val="nil"/>
              <w:right w:val="nil"/>
            </w:tcBorders>
            <w:shd w:val="clear" w:color="000000" w:fill="FFFFFF"/>
            <w:vAlign w:val="center"/>
          </w:tcPr>
          <w:p w:rsidR="007A61D7" w:rsidRPr="00B51F12" w:rsidRDefault="007A61D7" w:rsidP="007A61D7">
            <w:pPr>
              <w:spacing w:line="240" w:lineRule="auto"/>
              <w:ind w:left="567"/>
              <w:jc w:val="thaiDistribute"/>
              <w:rPr>
                <w:rFonts w:ascii="Angsana New" w:hAnsi="Angsana New"/>
                <w:sz w:val="28"/>
                <w:szCs w:val="28"/>
                <w:lang w:val="en-US"/>
              </w:rPr>
            </w:pPr>
            <w:r w:rsidRPr="00B51F12">
              <w:rPr>
                <w:rFonts w:ascii="Angsana New" w:hAnsi="Angsana New"/>
                <w:sz w:val="28"/>
                <w:szCs w:val="28"/>
                <w:lang w:val="en-US"/>
              </w:rPr>
              <w:t>Other income</w:t>
            </w:r>
          </w:p>
        </w:tc>
        <w:tc>
          <w:tcPr>
            <w:tcW w:w="1417" w:type="dxa"/>
            <w:shd w:val="clear" w:color="auto" w:fill="auto"/>
          </w:tcPr>
          <w:p w:rsidR="007A61D7" w:rsidRPr="00B51F12" w:rsidRDefault="007A61D7" w:rsidP="007A61D7">
            <w:pPr>
              <w:jc w:val="right"/>
              <w:rPr>
                <w:rFonts w:ascii="Angsana New" w:hAnsi="Angsana New"/>
                <w:sz w:val="28"/>
                <w:szCs w:val="28"/>
                <w:highlight w:val="yellow"/>
              </w:rPr>
            </w:pPr>
            <w:r w:rsidRPr="00B51F12">
              <w:rPr>
                <w:rFonts w:ascii="Angsana New" w:hAnsi="Angsana New"/>
                <w:sz w:val="28"/>
                <w:szCs w:val="28"/>
              </w:rPr>
              <w:t>80,210</w:t>
            </w:r>
          </w:p>
        </w:tc>
        <w:tc>
          <w:tcPr>
            <w:tcW w:w="1418" w:type="dxa"/>
            <w:shd w:val="clear" w:color="auto" w:fill="auto"/>
          </w:tcPr>
          <w:p w:rsidR="007A61D7" w:rsidRPr="007A61D7" w:rsidRDefault="007A61D7" w:rsidP="007A61D7">
            <w:pPr>
              <w:jc w:val="right"/>
              <w:rPr>
                <w:rFonts w:ascii="Angsana New" w:hAnsi="Angsana New"/>
                <w:sz w:val="28"/>
                <w:szCs w:val="28"/>
                <w:cs/>
              </w:rPr>
            </w:pPr>
            <w:r w:rsidRPr="007A61D7">
              <w:rPr>
                <w:rFonts w:ascii="Angsana New" w:hAnsi="Angsana New"/>
                <w:sz w:val="28"/>
                <w:szCs w:val="28"/>
              </w:rPr>
              <w:t>191,842</w:t>
            </w:r>
          </w:p>
        </w:tc>
        <w:tc>
          <w:tcPr>
            <w:tcW w:w="2098" w:type="dxa"/>
            <w:vAlign w:val="center"/>
          </w:tcPr>
          <w:p w:rsidR="007A61D7" w:rsidRPr="00B51F12" w:rsidRDefault="007A61D7" w:rsidP="007A61D7">
            <w:pPr>
              <w:spacing w:line="240" w:lineRule="auto"/>
              <w:ind w:right="-108"/>
              <w:jc w:val="center"/>
              <w:rPr>
                <w:rFonts w:ascii="Angsana New" w:hAnsi="Angsana New"/>
                <w:sz w:val="28"/>
                <w:szCs w:val="28"/>
                <w:lang w:val="en-US"/>
              </w:rPr>
            </w:pPr>
            <w:r w:rsidRPr="00B51F12">
              <w:rPr>
                <w:rFonts w:ascii="Angsana New" w:hAnsi="Angsana New"/>
                <w:sz w:val="28"/>
                <w:szCs w:val="28"/>
                <w:lang w:val="en-US"/>
              </w:rPr>
              <w:t>As specified in agreement</w:t>
            </w:r>
          </w:p>
        </w:tc>
      </w:tr>
      <w:tr w:rsidR="007A61D7" w:rsidRPr="00B51F12" w:rsidTr="00665D90">
        <w:trPr>
          <w:trHeight w:val="80"/>
        </w:trPr>
        <w:tc>
          <w:tcPr>
            <w:tcW w:w="3968" w:type="dxa"/>
            <w:tcBorders>
              <w:top w:val="nil"/>
              <w:left w:val="nil"/>
              <w:bottom w:val="nil"/>
              <w:right w:val="nil"/>
            </w:tcBorders>
            <w:shd w:val="clear" w:color="000000" w:fill="FFFFFF"/>
            <w:vAlign w:val="center"/>
          </w:tcPr>
          <w:p w:rsidR="007A61D7" w:rsidRPr="00B51F12" w:rsidRDefault="007A61D7" w:rsidP="007A61D7">
            <w:pPr>
              <w:spacing w:line="240" w:lineRule="auto"/>
              <w:ind w:left="567"/>
              <w:jc w:val="thaiDistribute"/>
              <w:rPr>
                <w:rFonts w:ascii="Angsana New" w:hAnsi="Angsana New"/>
                <w:sz w:val="28"/>
                <w:szCs w:val="28"/>
                <w:lang w:val="en-US"/>
              </w:rPr>
            </w:pPr>
            <w:r w:rsidRPr="00B51F12">
              <w:rPr>
                <w:rFonts w:ascii="Angsana New" w:hAnsi="Angsana New"/>
                <w:sz w:val="28"/>
                <w:szCs w:val="28"/>
              </w:rPr>
              <w:t>Interest income</w:t>
            </w:r>
          </w:p>
        </w:tc>
        <w:tc>
          <w:tcPr>
            <w:tcW w:w="1417" w:type="dxa"/>
            <w:shd w:val="clear" w:color="auto" w:fill="auto"/>
          </w:tcPr>
          <w:p w:rsidR="007A61D7" w:rsidRPr="00B51F12" w:rsidRDefault="007A61D7" w:rsidP="007A61D7">
            <w:pPr>
              <w:jc w:val="right"/>
              <w:rPr>
                <w:rFonts w:ascii="Angsana New" w:hAnsi="Angsana New"/>
                <w:sz w:val="28"/>
                <w:szCs w:val="28"/>
                <w:highlight w:val="yellow"/>
              </w:rPr>
            </w:pPr>
            <w:r w:rsidRPr="00B51F12">
              <w:rPr>
                <w:rFonts w:ascii="Angsana New" w:hAnsi="Angsana New"/>
                <w:sz w:val="28"/>
                <w:szCs w:val="28"/>
              </w:rPr>
              <w:t>-</w:t>
            </w:r>
          </w:p>
        </w:tc>
        <w:tc>
          <w:tcPr>
            <w:tcW w:w="1418" w:type="dxa"/>
            <w:shd w:val="clear" w:color="auto" w:fill="auto"/>
            <w:vAlign w:val="center"/>
          </w:tcPr>
          <w:p w:rsidR="007A61D7" w:rsidRPr="007A61D7" w:rsidRDefault="007A61D7" w:rsidP="007A61D7">
            <w:pPr>
              <w:jc w:val="right"/>
              <w:rPr>
                <w:rFonts w:ascii="Angsana New" w:hAnsi="Angsana New"/>
                <w:sz w:val="28"/>
                <w:szCs w:val="28"/>
              </w:rPr>
            </w:pPr>
            <w:r w:rsidRPr="007A61D7">
              <w:rPr>
                <w:rFonts w:ascii="Angsana New" w:hAnsi="Angsana New"/>
                <w:sz w:val="28"/>
                <w:szCs w:val="28"/>
              </w:rPr>
              <w:t>2,826,027</w:t>
            </w:r>
          </w:p>
        </w:tc>
        <w:tc>
          <w:tcPr>
            <w:tcW w:w="2098" w:type="dxa"/>
            <w:vAlign w:val="center"/>
          </w:tcPr>
          <w:p w:rsidR="007A61D7" w:rsidRPr="00B51F12" w:rsidRDefault="007A61D7" w:rsidP="007A61D7">
            <w:pPr>
              <w:spacing w:line="240" w:lineRule="auto"/>
              <w:ind w:right="-108"/>
              <w:jc w:val="center"/>
              <w:rPr>
                <w:rFonts w:ascii="Angsana New" w:hAnsi="Angsana New"/>
                <w:sz w:val="28"/>
                <w:szCs w:val="28"/>
                <w:lang w:val="en-US"/>
              </w:rPr>
            </w:pPr>
            <w:r w:rsidRPr="00B51F12">
              <w:rPr>
                <w:rFonts w:ascii="Angsana New" w:hAnsi="Angsana New"/>
                <w:sz w:val="28"/>
                <w:szCs w:val="28"/>
                <w:lang w:val="en-US"/>
              </w:rPr>
              <w:t>As specified in agreement</w:t>
            </w:r>
          </w:p>
        </w:tc>
      </w:tr>
      <w:tr w:rsidR="007A61D7" w:rsidRPr="00B51F12" w:rsidTr="00665D90">
        <w:trPr>
          <w:trHeight w:val="257"/>
        </w:trPr>
        <w:tc>
          <w:tcPr>
            <w:tcW w:w="3968" w:type="dxa"/>
            <w:tcBorders>
              <w:top w:val="nil"/>
              <w:left w:val="nil"/>
              <w:bottom w:val="nil"/>
              <w:right w:val="nil"/>
            </w:tcBorders>
            <w:shd w:val="clear" w:color="000000" w:fill="FFFFFF"/>
            <w:vAlign w:val="center"/>
          </w:tcPr>
          <w:p w:rsidR="007A61D7" w:rsidRPr="00B51F12" w:rsidRDefault="007A61D7" w:rsidP="007A61D7">
            <w:pPr>
              <w:spacing w:line="240" w:lineRule="auto"/>
              <w:ind w:left="567"/>
              <w:jc w:val="thaiDistribute"/>
              <w:rPr>
                <w:rFonts w:ascii="Angsana New" w:hAnsi="Angsana New"/>
                <w:sz w:val="28"/>
                <w:szCs w:val="28"/>
                <w:lang w:val="en-US"/>
              </w:rPr>
            </w:pPr>
            <w:r w:rsidRPr="00B51F12">
              <w:rPr>
                <w:rFonts w:ascii="Angsana New" w:hAnsi="Angsana New"/>
                <w:sz w:val="28"/>
                <w:szCs w:val="28"/>
                <w:lang w:val="en-US"/>
              </w:rPr>
              <w:t>Administrative expenses</w:t>
            </w:r>
          </w:p>
        </w:tc>
        <w:tc>
          <w:tcPr>
            <w:tcW w:w="1417" w:type="dxa"/>
            <w:shd w:val="clear" w:color="auto" w:fill="auto"/>
          </w:tcPr>
          <w:p w:rsidR="007A61D7" w:rsidRPr="00B51F12" w:rsidRDefault="007A61D7" w:rsidP="007A61D7">
            <w:pPr>
              <w:jc w:val="right"/>
              <w:rPr>
                <w:rFonts w:ascii="Angsana New" w:hAnsi="Angsana New"/>
                <w:sz w:val="28"/>
                <w:szCs w:val="28"/>
                <w:highlight w:val="yellow"/>
              </w:rPr>
            </w:pPr>
            <w:r w:rsidRPr="00B51F12">
              <w:rPr>
                <w:rFonts w:ascii="Angsana New" w:hAnsi="Angsana New"/>
                <w:sz w:val="28"/>
                <w:szCs w:val="28"/>
              </w:rPr>
              <w:t>115,399</w:t>
            </w:r>
          </w:p>
        </w:tc>
        <w:tc>
          <w:tcPr>
            <w:tcW w:w="1418" w:type="dxa"/>
            <w:shd w:val="clear" w:color="auto" w:fill="auto"/>
            <w:vAlign w:val="center"/>
          </w:tcPr>
          <w:p w:rsidR="007A61D7" w:rsidRPr="007A61D7" w:rsidRDefault="007A61D7" w:rsidP="007A61D7">
            <w:pPr>
              <w:jc w:val="right"/>
              <w:rPr>
                <w:rFonts w:ascii="Angsana New" w:hAnsi="Angsana New"/>
                <w:sz w:val="28"/>
                <w:szCs w:val="28"/>
              </w:rPr>
            </w:pPr>
            <w:r w:rsidRPr="007A61D7">
              <w:rPr>
                <w:rFonts w:ascii="Angsana New" w:hAnsi="Angsana New"/>
                <w:sz w:val="28"/>
                <w:szCs w:val="28"/>
              </w:rPr>
              <w:t>203,542</w:t>
            </w:r>
          </w:p>
        </w:tc>
        <w:tc>
          <w:tcPr>
            <w:tcW w:w="2098" w:type="dxa"/>
            <w:vAlign w:val="center"/>
          </w:tcPr>
          <w:p w:rsidR="007A61D7" w:rsidRPr="00B51F12" w:rsidRDefault="007A61D7" w:rsidP="007A61D7">
            <w:pPr>
              <w:spacing w:line="240" w:lineRule="auto"/>
              <w:ind w:right="-108"/>
              <w:jc w:val="center"/>
              <w:rPr>
                <w:rFonts w:ascii="Angsana New" w:hAnsi="Angsana New"/>
                <w:sz w:val="28"/>
                <w:szCs w:val="28"/>
                <w:lang w:val="en-US"/>
              </w:rPr>
            </w:pPr>
            <w:r w:rsidRPr="00B51F12">
              <w:rPr>
                <w:rFonts w:ascii="Angsana New" w:hAnsi="Angsana New"/>
                <w:sz w:val="28"/>
                <w:szCs w:val="28"/>
                <w:lang w:val="en-US"/>
              </w:rPr>
              <w:t>As specified in agreement</w:t>
            </w:r>
          </w:p>
        </w:tc>
      </w:tr>
      <w:tr w:rsidR="007A61D7" w:rsidRPr="00B51F12" w:rsidTr="00665D90">
        <w:trPr>
          <w:trHeight w:val="257"/>
        </w:trPr>
        <w:tc>
          <w:tcPr>
            <w:tcW w:w="3968" w:type="dxa"/>
            <w:tcBorders>
              <w:top w:val="nil"/>
              <w:left w:val="nil"/>
              <w:bottom w:val="nil"/>
              <w:right w:val="nil"/>
            </w:tcBorders>
            <w:shd w:val="clear" w:color="000000" w:fill="FFFFFF"/>
          </w:tcPr>
          <w:p w:rsidR="007A61D7" w:rsidRPr="008E196B" w:rsidRDefault="007A61D7" w:rsidP="007A61D7">
            <w:pPr>
              <w:spacing w:line="240" w:lineRule="auto"/>
              <w:ind w:left="567"/>
              <w:jc w:val="thaiDistribute"/>
              <w:rPr>
                <w:rFonts w:ascii="Angsana New" w:hAnsi="Angsana New"/>
                <w:sz w:val="28"/>
                <w:szCs w:val="28"/>
                <w:lang w:val="en-US"/>
              </w:rPr>
            </w:pPr>
            <w:r w:rsidRPr="008E196B">
              <w:rPr>
                <w:rFonts w:ascii="Angsana New" w:hAnsi="Angsana New"/>
                <w:sz w:val="28"/>
                <w:szCs w:val="28"/>
                <w:lang w:val="en-US"/>
              </w:rPr>
              <w:t>Dividends</w:t>
            </w:r>
          </w:p>
        </w:tc>
        <w:tc>
          <w:tcPr>
            <w:tcW w:w="1417" w:type="dxa"/>
            <w:shd w:val="clear" w:color="auto" w:fill="auto"/>
          </w:tcPr>
          <w:p w:rsidR="007A61D7" w:rsidRPr="008E196B" w:rsidRDefault="007A61D7" w:rsidP="007A61D7">
            <w:pPr>
              <w:jc w:val="right"/>
              <w:rPr>
                <w:rFonts w:ascii="Angsana New" w:hAnsi="Angsana New"/>
                <w:sz w:val="28"/>
                <w:szCs w:val="28"/>
              </w:rPr>
            </w:pPr>
            <w:r>
              <w:rPr>
                <w:rFonts w:ascii="Angsana New" w:hAnsi="Angsana New"/>
                <w:sz w:val="28"/>
                <w:szCs w:val="28"/>
              </w:rPr>
              <w:t>-</w:t>
            </w:r>
          </w:p>
        </w:tc>
        <w:tc>
          <w:tcPr>
            <w:tcW w:w="1418" w:type="dxa"/>
            <w:shd w:val="clear" w:color="auto" w:fill="auto"/>
            <w:vAlign w:val="center"/>
          </w:tcPr>
          <w:p w:rsidR="007A61D7" w:rsidRPr="007A61D7" w:rsidRDefault="007A61D7" w:rsidP="007A61D7">
            <w:pPr>
              <w:jc w:val="right"/>
              <w:rPr>
                <w:rFonts w:ascii="Angsana New" w:hAnsi="Angsana New"/>
                <w:sz w:val="28"/>
                <w:szCs w:val="28"/>
              </w:rPr>
            </w:pPr>
            <w:r w:rsidRPr="007A61D7">
              <w:rPr>
                <w:rFonts w:ascii="Angsana New" w:hAnsi="Angsana New"/>
                <w:sz w:val="28"/>
                <w:szCs w:val="28"/>
              </w:rPr>
              <w:t>9,759,991</w:t>
            </w:r>
          </w:p>
        </w:tc>
        <w:tc>
          <w:tcPr>
            <w:tcW w:w="2098" w:type="dxa"/>
          </w:tcPr>
          <w:p w:rsidR="007A61D7" w:rsidRPr="008E196B" w:rsidRDefault="007A61D7" w:rsidP="007A61D7">
            <w:pPr>
              <w:spacing w:line="240" w:lineRule="auto"/>
              <w:ind w:right="-108"/>
              <w:jc w:val="center"/>
              <w:rPr>
                <w:rFonts w:ascii="Angsana New" w:hAnsi="Angsana New"/>
                <w:sz w:val="28"/>
                <w:szCs w:val="28"/>
                <w:lang w:val="en-US"/>
              </w:rPr>
            </w:pPr>
            <w:r w:rsidRPr="008E196B">
              <w:rPr>
                <w:rFonts w:ascii="Angsana New" w:hAnsi="Angsana New"/>
                <w:sz w:val="28"/>
                <w:szCs w:val="28"/>
                <w:lang w:val="en-US"/>
              </w:rPr>
              <w:t>As the company declared</w:t>
            </w:r>
          </w:p>
        </w:tc>
      </w:tr>
    </w:tbl>
    <w:p w:rsidR="00C70334" w:rsidRPr="00B51F12" w:rsidRDefault="008048AF" w:rsidP="000E6DEE">
      <w:pPr>
        <w:spacing w:before="200" w:after="120" w:line="240" w:lineRule="auto"/>
        <w:ind w:left="567"/>
        <w:jc w:val="thaiDistribute"/>
        <w:rPr>
          <w:rFonts w:ascii="Angsana New" w:hAnsi="Angsana New"/>
          <w:sz w:val="28"/>
          <w:szCs w:val="28"/>
        </w:rPr>
      </w:pPr>
      <w:r w:rsidRPr="00B51F12">
        <w:rPr>
          <w:rFonts w:ascii="Angsana New" w:hAnsi="Angsana New"/>
          <w:sz w:val="28"/>
          <w:szCs w:val="28"/>
        </w:rPr>
        <w:t>The outstanding balances with the relate parties, were as following:</w:t>
      </w:r>
    </w:p>
    <w:tbl>
      <w:tblPr>
        <w:tblW w:w="4904" w:type="pct"/>
        <w:tblCellMar>
          <w:left w:w="57" w:type="dxa"/>
          <w:right w:w="57" w:type="dxa"/>
        </w:tblCellMar>
        <w:tblLook w:val="0000"/>
      </w:tblPr>
      <w:tblGrid>
        <w:gridCol w:w="5532"/>
        <w:gridCol w:w="1683"/>
        <w:gridCol w:w="1683"/>
      </w:tblGrid>
      <w:tr w:rsidR="00C70334" w:rsidRPr="00B51F12" w:rsidTr="00D2296A">
        <w:trPr>
          <w:trHeight w:val="231"/>
        </w:trPr>
        <w:tc>
          <w:tcPr>
            <w:tcW w:w="5532" w:type="dxa"/>
            <w:shd w:val="clear" w:color="auto" w:fill="auto"/>
            <w:vAlign w:val="bottom"/>
          </w:tcPr>
          <w:p w:rsidR="00C70334" w:rsidRPr="00B51F12" w:rsidRDefault="00C70334" w:rsidP="00B13A22">
            <w:pPr>
              <w:spacing w:line="240" w:lineRule="auto"/>
              <w:ind w:left="540"/>
              <w:jc w:val="thaiDistribute"/>
              <w:rPr>
                <w:rFonts w:ascii="Angsana New" w:hAnsi="Angsana New"/>
                <w:sz w:val="28"/>
                <w:szCs w:val="28"/>
              </w:rPr>
            </w:pPr>
          </w:p>
        </w:tc>
        <w:tc>
          <w:tcPr>
            <w:tcW w:w="3366" w:type="dxa"/>
            <w:gridSpan w:val="2"/>
            <w:shd w:val="clear" w:color="auto" w:fill="auto"/>
            <w:vAlign w:val="bottom"/>
          </w:tcPr>
          <w:p w:rsidR="00C70334" w:rsidRPr="00B51F12" w:rsidRDefault="00C70334" w:rsidP="00D2296A">
            <w:pPr>
              <w:pBdr>
                <w:bottom w:val="single" w:sz="4" w:space="1" w:color="auto"/>
              </w:pBdr>
              <w:tabs>
                <w:tab w:val="decimal" w:pos="958"/>
              </w:tabs>
              <w:spacing w:line="240" w:lineRule="auto"/>
              <w:ind w:right="-72"/>
              <w:jc w:val="center"/>
              <w:rPr>
                <w:rFonts w:ascii="Angsana New" w:hAnsi="Angsana New"/>
                <w:sz w:val="28"/>
                <w:szCs w:val="28"/>
                <w:lang w:val="en-US"/>
              </w:rPr>
            </w:pPr>
            <w:r w:rsidRPr="00B51F12">
              <w:rPr>
                <w:rFonts w:ascii="Angsana New" w:hAnsi="Angsana New"/>
                <w:sz w:val="28"/>
                <w:szCs w:val="28"/>
              </w:rPr>
              <w:t>Unit : Baht</w:t>
            </w:r>
          </w:p>
        </w:tc>
      </w:tr>
      <w:tr w:rsidR="00C70334" w:rsidRPr="00B51F12" w:rsidTr="00D2296A">
        <w:trPr>
          <w:trHeight w:val="231"/>
        </w:trPr>
        <w:tc>
          <w:tcPr>
            <w:tcW w:w="5532" w:type="dxa"/>
            <w:shd w:val="clear" w:color="auto" w:fill="auto"/>
            <w:vAlign w:val="bottom"/>
          </w:tcPr>
          <w:p w:rsidR="00C70334" w:rsidRPr="00B51F12" w:rsidRDefault="00C70334" w:rsidP="00B13A22">
            <w:pPr>
              <w:spacing w:line="240" w:lineRule="auto"/>
              <w:ind w:left="540"/>
              <w:jc w:val="thaiDistribute"/>
              <w:rPr>
                <w:rFonts w:ascii="Angsana New" w:hAnsi="Angsana New"/>
                <w:sz w:val="28"/>
                <w:szCs w:val="28"/>
                <w:cs/>
              </w:rPr>
            </w:pPr>
          </w:p>
        </w:tc>
        <w:tc>
          <w:tcPr>
            <w:tcW w:w="1683" w:type="dxa"/>
            <w:shd w:val="clear" w:color="auto" w:fill="auto"/>
            <w:vAlign w:val="bottom"/>
          </w:tcPr>
          <w:p w:rsidR="00D4157B" w:rsidRPr="00B51F12" w:rsidRDefault="00D4157B" w:rsidP="00D4157B">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2020</w:t>
            </w:r>
          </w:p>
        </w:tc>
        <w:tc>
          <w:tcPr>
            <w:tcW w:w="1683" w:type="dxa"/>
            <w:shd w:val="clear" w:color="auto" w:fill="auto"/>
            <w:vAlign w:val="bottom"/>
          </w:tcPr>
          <w:p w:rsidR="00C70334" w:rsidRPr="00B51F12" w:rsidRDefault="00D4157B" w:rsidP="00D2296A">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2019</w:t>
            </w:r>
          </w:p>
        </w:tc>
      </w:tr>
      <w:tr w:rsidR="00D4157B" w:rsidRPr="00B51F12" w:rsidTr="00027153">
        <w:trPr>
          <w:trHeight w:val="80"/>
        </w:trPr>
        <w:tc>
          <w:tcPr>
            <w:tcW w:w="5532" w:type="dxa"/>
            <w:tcBorders>
              <w:top w:val="nil"/>
              <w:left w:val="nil"/>
              <w:bottom w:val="nil"/>
              <w:right w:val="nil"/>
            </w:tcBorders>
            <w:shd w:val="clear" w:color="auto" w:fill="auto"/>
            <w:vAlign w:val="bottom"/>
          </w:tcPr>
          <w:p w:rsidR="00D4157B" w:rsidRPr="00B51F12" w:rsidRDefault="00D4157B" w:rsidP="00D4157B">
            <w:pPr>
              <w:spacing w:line="240" w:lineRule="auto"/>
              <w:ind w:left="567"/>
              <w:rPr>
                <w:rFonts w:ascii="Angsana New" w:hAnsi="Angsana New"/>
                <w:sz w:val="28"/>
                <w:szCs w:val="28"/>
              </w:rPr>
            </w:pPr>
            <w:r w:rsidRPr="00B51F12">
              <w:rPr>
                <w:rFonts w:ascii="Angsana New" w:hAnsi="Angsana New"/>
                <w:sz w:val="28"/>
                <w:szCs w:val="28"/>
              </w:rPr>
              <w:t xml:space="preserve">   </w:t>
            </w:r>
            <w:r w:rsidR="0022461C" w:rsidRPr="00B51F12">
              <w:rPr>
                <w:rFonts w:ascii="Angsana New" w:hAnsi="Angsana New"/>
                <w:sz w:val="28"/>
                <w:szCs w:val="28"/>
              </w:rPr>
              <w:t>Other receivables</w:t>
            </w:r>
            <w:r w:rsidR="0022461C">
              <w:rPr>
                <w:rFonts w:ascii="Angsana New" w:hAnsi="Angsana New"/>
                <w:sz w:val="28"/>
                <w:szCs w:val="28"/>
              </w:rPr>
              <w:t xml:space="preserve"> </w:t>
            </w:r>
            <w:r w:rsidR="0022461C" w:rsidRPr="0022461C">
              <w:rPr>
                <w:rFonts w:ascii="Angsana New" w:hAnsi="Angsana New"/>
                <w:sz w:val="28"/>
                <w:szCs w:val="28"/>
              </w:rPr>
              <w:t>- related parties</w:t>
            </w:r>
          </w:p>
        </w:tc>
        <w:tc>
          <w:tcPr>
            <w:tcW w:w="1683" w:type="dxa"/>
            <w:shd w:val="clear" w:color="auto" w:fill="auto"/>
          </w:tcPr>
          <w:p w:rsidR="00D4157B" w:rsidRPr="00B51F12" w:rsidRDefault="00D4157B" w:rsidP="00D4157B">
            <w:pPr>
              <w:jc w:val="right"/>
              <w:rPr>
                <w:rFonts w:ascii="Angsana New" w:hAnsi="Angsana New"/>
                <w:sz w:val="28"/>
                <w:szCs w:val="28"/>
              </w:rPr>
            </w:pPr>
            <w:r w:rsidRPr="00B51F12">
              <w:rPr>
                <w:rFonts w:ascii="Angsana New" w:hAnsi="Angsana New"/>
                <w:sz w:val="28"/>
                <w:szCs w:val="28"/>
              </w:rPr>
              <w:t>-</w:t>
            </w:r>
          </w:p>
        </w:tc>
        <w:tc>
          <w:tcPr>
            <w:tcW w:w="1683" w:type="dxa"/>
            <w:shd w:val="clear" w:color="auto" w:fill="auto"/>
            <w:vAlign w:val="bottom"/>
          </w:tcPr>
          <w:p w:rsidR="00D4157B" w:rsidRPr="00B51F12" w:rsidRDefault="00D4157B" w:rsidP="00D4157B">
            <w:pPr>
              <w:jc w:val="right"/>
              <w:rPr>
                <w:rFonts w:ascii="Angsana New" w:hAnsi="Angsana New"/>
                <w:sz w:val="28"/>
                <w:szCs w:val="28"/>
              </w:rPr>
            </w:pPr>
            <w:r w:rsidRPr="00B51F12">
              <w:rPr>
                <w:rFonts w:ascii="Angsana New" w:hAnsi="Angsana New"/>
                <w:sz w:val="28"/>
                <w:szCs w:val="28"/>
              </w:rPr>
              <w:t>16,439</w:t>
            </w:r>
          </w:p>
        </w:tc>
      </w:tr>
      <w:tr w:rsidR="00D4157B" w:rsidRPr="00B51F12" w:rsidTr="00027153">
        <w:trPr>
          <w:trHeight w:val="80"/>
        </w:trPr>
        <w:tc>
          <w:tcPr>
            <w:tcW w:w="5532" w:type="dxa"/>
            <w:tcBorders>
              <w:top w:val="nil"/>
              <w:left w:val="nil"/>
              <w:bottom w:val="nil"/>
              <w:right w:val="nil"/>
            </w:tcBorders>
            <w:shd w:val="clear" w:color="auto" w:fill="auto"/>
            <w:vAlign w:val="bottom"/>
          </w:tcPr>
          <w:p w:rsidR="00D4157B" w:rsidRPr="00B51F12" w:rsidRDefault="00D4157B" w:rsidP="00D4157B">
            <w:pPr>
              <w:spacing w:line="240" w:lineRule="auto"/>
              <w:ind w:left="567"/>
              <w:rPr>
                <w:rFonts w:ascii="Angsana New" w:hAnsi="Angsana New"/>
                <w:sz w:val="28"/>
                <w:szCs w:val="28"/>
              </w:rPr>
            </w:pPr>
            <w:r w:rsidRPr="00B51F12">
              <w:rPr>
                <w:rFonts w:ascii="Angsana New" w:hAnsi="Angsana New"/>
                <w:sz w:val="28"/>
                <w:szCs w:val="28"/>
              </w:rPr>
              <w:t xml:space="preserve">   Other </w:t>
            </w:r>
            <w:r w:rsidR="0022461C" w:rsidRPr="0022461C">
              <w:rPr>
                <w:rFonts w:ascii="Angsana New" w:hAnsi="Angsana New"/>
                <w:sz w:val="28"/>
                <w:szCs w:val="28"/>
              </w:rPr>
              <w:t>payables - related parties</w:t>
            </w:r>
          </w:p>
        </w:tc>
        <w:tc>
          <w:tcPr>
            <w:tcW w:w="1683" w:type="dxa"/>
            <w:shd w:val="clear" w:color="auto" w:fill="auto"/>
          </w:tcPr>
          <w:p w:rsidR="00D4157B" w:rsidRPr="00B51F12" w:rsidRDefault="00D4157B" w:rsidP="00D4157B">
            <w:pPr>
              <w:jc w:val="right"/>
              <w:rPr>
                <w:rFonts w:ascii="Angsana New" w:hAnsi="Angsana New"/>
                <w:sz w:val="28"/>
                <w:szCs w:val="28"/>
              </w:rPr>
            </w:pPr>
            <w:r w:rsidRPr="00B51F12">
              <w:rPr>
                <w:rFonts w:ascii="Angsana New" w:hAnsi="Angsana New"/>
                <w:sz w:val="28"/>
                <w:szCs w:val="28"/>
              </w:rPr>
              <w:t>-</w:t>
            </w:r>
          </w:p>
        </w:tc>
        <w:tc>
          <w:tcPr>
            <w:tcW w:w="1683" w:type="dxa"/>
            <w:shd w:val="clear" w:color="auto" w:fill="auto"/>
            <w:vAlign w:val="bottom"/>
          </w:tcPr>
          <w:p w:rsidR="00D4157B" w:rsidRPr="00B51F12" w:rsidRDefault="00D4157B" w:rsidP="00D4157B">
            <w:pPr>
              <w:jc w:val="right"/>
              <w:rPr>
                <w:rFonts w:ascii="Angsana New" w:hAnsi="Angsana New"/>
                <w:sz w:val="28"/>
                <w:szCs w:val="28"/>
              </w:rPr>
            </w:pPr>
            <w:r w:rsidRPr="00B51F12">
              <w:rPr>
                <w:rFonts w:ascii="Angsana New" w:hAnsi="Angsana New"/>
                <w:sz w:val="28"/>
                <w:szCs w:val="28"/>
              </w:rPr>
              <w:t>7,017</w:t>
            </w:r>
          </w:p>
        </w:tc>
      </w:tr>
    </w:tbl>
    <w:p w:rsidR="006E4FB3" w:rsidRPr="00FF6E42" w:rsidRDefault="006E4FB3" w:rsidP="006E4FB3">
      <w:pPr>
        <w:spacing w:after="120" w:line="240" w:lineRule="auto"/>
        <w:ind w:left="567"/>
        <w:jc w:val="thaiDistribute"/>
        <w:rPr>
          <w:rFonts w:ascii="Angsana New" w:hAnsi="Angsana New"/>
          <w:sz w:val="28"/>
          <w:szCs w:val="28"/>
          <w:lang w:val="en-US"/>
        </w:rPr>
      </w:pPr>
      <w:r>
        <w:rPr>
          <w:lang w:val="en-US"/>
        </w:rPr>
        <w:br w:type="page"/>
      </w:r>
      <w:r w:rsidRPr="00FF6E42">
        <w:rPr>
          <w:rFonts w:ascii="Angsana New" w:hAnsi="Angsana New"/>
          <w:sz w:val="28"/>
          <w:szCs w:val="28"/>
          <w:lang w:val="en-US"/>
        </w:rPr>
        <w:lastRenderedPageBreak/>
        <w:t xml:space="preserve">The Company has movements of short-term investments to related parties. </w:t>
      </w:r>
      <w:r>
        <w:rPr>
          <w:rFonts w:ascii="Angsana New" w:hAnsi="Angsana New"/>
          <w:sz w:val="28"/>
          <w:szCs w:val="28"/>
          <w:lang w:val="en-US"/>
        </w:rPr>
        <w:t>For the year ended December 31,</w:t>
      </w:r>
      <w:r w:rsidRPr="00FF6E42">
        <w:rPr>
          <w:rFonts w:ascii="Angsana New" w:hAnsi="Angsana New"/>
          <w:sz w:val="28"/>
          <w:szCs w:val="28"/>
          <w:lang w:val="en-US"/>
        </w:rPr>
        <w:t xml:space="preserve"> were as follows:</w:t>
      </w:r>
    </w:p>
    <w:tbl>
      <w:tblPr>
        <w:tblW w:w="4904" w:type="pct"/>
        <w:tblCellMar>
          <w:left w:w="57" w:type="dxa"/>
          <w:right w:w="57" w:type="dxa"/>
        </w:tblCellMar>
        <w:tblLook w:val="0000"/>
      </w:tblPr>
      <w:tblGrid>
        <w:gridCol w:w="5531"/>
        <w:gridCol w:w="1684"/>
        <w:gridCol w:w="1683"/>
      </w:tblGrid>
      <w:tr w:rsidR="006E4FB3" w:rsidRPr="00FF6E42" w:rsidTr="006E4FB3">
        <w:trPr>
          <w:trHeight w:val="231"/>
        </w:trPr>
        <w:tc>
          <w:tcPr>
            <w:tcW w:w="5531" w:type="dxa"/>
            <w:shd w:val="clear" w:color="auto" w:fill="auto"/>
            <w:vAlign w:val="bottom"/>
          </w:tcPr>
          <w:p w:rsidR="006E4FB3" w:rsidRPr="00FF6E42" w:rsidRDefault="006E4FB3" w:rsidP="009C0352">
            <w:pPr>
              <w:spacing w:line="240" w:lineRule="auto"/>
              <w:ind w:left="540"/>
              <w:rPr>
                <w:rFonts w:ascii="Angsana New" w:hAnsi="Angsana New"/>
                <w:b/>
                <w:bCs/>
                <w:sz w:val="28"/>
                <w:szCs w:val="28"/>
              </w:rPr>
            </w:pPr>
          </w:p>
        </w:tc>
        <w:tc>
          <w:tcPr>
            <w:tcW w:w="3367" w:type="dxa"/>
            <w:gridSpan w:val="2"/>
            <w:shd w:val="clear" w:color="auto" w:fill="auto"/>
            <w:vAlign w:val="bottom"/>
          </w:tcPr>
          <w:p w:rsidR="006E4FB3" w:rsidRPr="00FF6E42" w:rsidRDefault="006E4FB3" w:rsidP="009C0352">
            <w:pPr>
              <w:pBdr>
                <w:bottom w:val="single" w:sz="4" w:space="1" w:color="auto"/>
              </w:pBdr>
              <w:spacing w:line="240" w:lineRule="auto"/>
              <w:ind w:right="-72"/>
              <w:jc w:val="center"/>
              <w:rPr>
                <w:rFonts w:ascii="Angsana New" w:hAnsi="Angsana New"/>
                <w:sz w:val="28"/>
                <w:szCs w:val="28"/>
              </w:rPr>
            </w:pPr>
            <w:r w:rsidRPr="00FF6E42">
              <w:rPr>
                <w:rFonts w:ascii="Angsana New" w:hAnsi="Angsana New"/>
                <w:sz w:val="28"/>
                <w:szCs w:val="28"/>
              </w:rPr>
              <w:t>Unit : Baht</w:t>
            </w:r>
          </w:p>
        </w:tc>
      </w:tr>
      <w:tr w:rsidR="006E4FB3" w:rsidRPr="00FF6E42" w:rsidTr="006E4FB3">
        <w:trPr>
          <w:trHeight w:val="231"/>
        </w:trPr>
        <w:tc>
          <w:tcPr>
            <w:tcW w:w="5531" w:type="dxa"/>
            <w:shd w:val="clear" w:color="auto" w:fill="auto"/>
            <w:vAlign w:val="bottom"/>
          </w:tcPr>
          <w:p w:rsidR="006E4FB3" w:rsidRPr="00FF6E42" w:rsidRDefault="006E4FB3" w:rsidP="006E4FB3">
            <w:pPr>
              <w:spacing w:line="240" w:lineRule="auto"/>
              <w:ind w:left="540"/>
              <w:rPr>
                <w:rFonts w:ascii="Angsana New" w:hAnsi="Angsana New" w:hint="cs"/>
                <w:b/>
                <w:bCs/>
                <w:sz w:val="28"/>
                <w:szCs w:val="28"/>
                <w:cs/>
              </w:rPr>
            </w:pPr>
          </w:p>
        </w:tc>
        <w:tc>
          <w:tcPr>
            <w:tcW w:w="1684" w:type="dxa"/>
            <w:shd w:val="clear" w:color="auto" w:fill="auto"/>
            <w:vAlign w:val="bottom"/>
          </w:tcPr>
          <w:p w:rsidR="006E4FB3" w:rsidRPr="00FF6E42" w:rsidRDefault="006E4FB3" w:rsidP="006E4FB3">
            <w:pPr>
              <w:pBdr>
                <w:bottom w:val="single" w:sz="4" w:space="1" w:color="auto"/>
              </w:pBdr>
              <w:spacing w:line="240" w:lineRule="auto"/>
              <w:ind w:right="-72"/>
              <w:jc w:val="center"/>
              <w:rPr>
                <w:rFonts w:ascii="Angsana New" w:hAnsi="Angsana New" w:hint="cs"/>
                <w:sz w:val="28"/>
                <w:szCs w:val="28"/>
                <w:lang w:val="en-US"/>
              </w:rPr>
            </w:pPr>
            <w:r w:rsidRPr="00FF6E42">
              <w:rPr>
                <w:rFonts w:ascii="Angsana New" w:hAnsi="Angsana New"/>
                <w:sz w:val="28"/>
                <w:szCs w:val="28"/>
                <w:lang w:val="en-US"/>
              </w:rPr>
              <w:t>2</w:t>
            </w:r>
            <w:r>
              <w:rPr>
                <w:rFonts w:ascii="Angsana New" w:hAnsi="Angsana New"/>
                <w:sz w:val="28"/>
                <w:szCs w:val="28"/>
                <w:lang w:val="en-US"/>
              </w:rPr>
              <w:t>020</w:t>
            </w:r>
          </w:p>
        </w:tc>
        <w:tc>
          <w:tcPr>
            <w:tcW w:w="1683" w:type="dxa"/>
            <w:shd w:val="clear" w:color="auto" w:fill="auto"/>
            <w:vAlign w:val="bottom"/>
          </w:tcPr>
          <w:p w:rsidR="006E4FB3" w:rsidRPr="00FF6E42" w:rsidRDefault="006E4FB3" w:rsidP="006E4FB3">
            <w:pPr>
              <w:pBdr>
                <w:bottom w:val="single" w:sz="4" w:space="1" w:color="auto"/>
              </w:pBdr>
              <w:spacing w:line="240" w:lineRule="auto"/>
              <w:ind w:right="-72"/>
              <w:jc w:val="center"/>
              <w:rPr>
                <w:rFonts w:ascii="Angsana New" w:hAnsi="Angsana New" w:hint="cs"/>
                <w:sz w:val="28"/>
                <w:szCs w:val="28"/>
                <w:lang w:val="en-US"/>
              </w:rPr>
            </w:pPr>
            <w:r w:rsidRPr="00FF6E42">
              <w:rPr>
                <w:rFonts w:ascii="Angsana New" w:hAnsi="Angsana New"/>
                <w:sz w:val="28"/>
                <w:szCs w:val="28"/>
                <w:lang w:val="en-US"/>
              </w:rPr>
              <w:t>2</w:t>
            </w:r>
            <w:r>
              <w:rPr>
                <w:rFonts w:ascii="Angsana New" w:hAnsi="Angsana New"/>
                <w:sz w:val="28"/>
                <w:szCs w:val="28"/>
                <w:lang w:val="en-US"/>
              </w:rPr>
              <w:t>019</w:t>
            </w:r>
          </w:p>
        </w:tc>
      </w:tr>
      <w:tr w:rsidR="006E4FB3" w:rsidRPr="00FF6E42" w:rsidTr="006E4FB3">
        <w:trPr>
          <w:trHeight w:val="80"/>
        </w:trPr>
        <w:tc>
          <w:tcPr>
            <w:tcW w:w="5531" w:type="dxa"/>
            <w:shd w:val="clear" w:color="auto" w:fill="auto"/>
            <w:vAlign w:val="bottom"/>
          </w:tcPr>
          <w:p w:rsidR="006E4FB3" w:rsidRPr="00722FCF" w:rsidRDefault="006E4FB3" w:rsidP="006E4FB3">
            <w:pPr>
              <w:spacing w:line="240" w:lineRule="auto"/>
              <w:ind w:left="540"/>
              <w:rPr>
                <w:rFonts w:ascii="Angsana New" w:hAnsi="Angsana New" w:hint="cs"/>
                <w:b/>
                <w:bCs/>
                <w:sz w:val="28"/>
                <w:szCs w:val="28"/>
                <w:cs/>
              </w:rPr>
            </w:pPr>
            <w:r w:rsidRPr="00722FCF">
              <w:rPr>
                <w:rFonts w:ascii="Angsana New" w:hAnsi="Angsana New"/>
                <w:b/>
                <w:bCs/>
                <w:sz w:val="28"/>
                <w:szCs w:val="28"/>
              </w:rPr>
              <w:t>Short-term investments to related parties</w:t>
            </w:r>
          </w:p>
        </w:tc>
        <w:tc>
          <w:tcPr>
            <w:tcW w:w="1684" w:type="dxa"/>
            <w:shd w:val="clear" w:color="auto" w:fill="auto"/>
            <w:vAlign w:val="bottom"/>
          </w:tcPr>
          <w:p w:rsidR="006E4FB3" w:rsidRPr="00FF6E42" w:rsidRDefault="006E4FB3" w:rsidP="006E4FB3">
            <w:pPr>
              <w:tabs>
                <w:tab w:val="decimal" w:pos="1405"/>
              </w:tabs>
              <w:spacing w:line="240" w:lineRule="auto"/>
              <w:ind w:right="-72"/>
              <w:rPr>
                <w:rFonts w:ascii="Angsana New" w:hAnsi="Angsana New"/>
                <w:sz w:val="28"/>
                <w:szCs w:val="28"/>
                <w:cs/>
                <w:lang w:val="en-US"/>
              </w:rPr>
            </w:pPr>
          </w:p>
        </w:tc>
        <w:tc>
          <w:tcPr>
            <w:tcW w:w="1683" w:type="dxa"/>
            <w:shd w:val="clear" w:color="auto" w:fill="auto"/>
            <w:vAlign w:val="bottom"/>
          </w:tcPr>
          <w:p w:rsidR="006E4FB3" w:rsidRPr="00FF6E42" w:rsidRDefault="006E4FB3" w:rsidP="006E4FB3">
            <w:pPr>
              <w:tabs>
                <w:tab w:val="decimal" w:pos="1405"/>
              </w:tabs>
              <w:spacing w:line="240" w:lineRule="auto"/>
              <w:ind w:right="-72"/>
              <w:rPr>
                <w:rFonts w:ascii="Angsana New" w:hAnsi="Angsana New"/>
                <w:sz w:val="28"/>
                <w:szCs w:val="28"/>
                <w:cs/>
                <w:lang w:val="en-US"/>
              </w:rPr>
            </w:pPr>
          </w:p>
        </w:tc>
      </w:tr>
      <w:tr w:rsidR="006E4FB3" w:rsidRPr="00FF6E42" w:rsidTr="006E4FB3">
        <w:trPr>
          <w:trHeight w:val="80"/>
        </w:trPr>
        <w:tc>
          <w:tcPr>
            <w:tcW w:w="5531" w:type="dxa"/>
            <w:shd w:val="clear" w:color="auto" w:fill="auto"/>
            <w:vAlign w:val="bottom"/>
          </w:tcPr>
          <w:p w:rsidR="006E4FB3" w:rsidRPr="00FF6E42" w:rsidRDefault="006E4FB3" w:rsidP="006E4FB3">
            <w:pPr>
              <w:spacing w:line="240" w:lineRule="auto"/>
              <w:ind w:left="720"/>
              <w:rPr>
                <w:rFonts w:ascii="Angsana New" w:hAnsi="Angsana New" w:hint="cs"/>
                <w:sz w:val="28"/>
                <w:szCs w:val="28"/>
                <w:cs/>
              </w:rPr>
            </w:pPr>
            <w:r w:rsidRPr="00BA50BB">
              <w:rPr>
                <w:rFonts w:ascii="Angsana New" w:hAnsi="Angsana New"/>
                <w:sz w:val="28"/>
                <w:szCs w:val="28"/>
              </w:rPr>
              <w:t>Beginning balance</w:t>
            </w:r>
            <w:r>
              <w:rPr>
                <w:rFonts w:ascii="Angsana New" w:hAnsi="Angsana New"/>
                <w:sz w:val="28"/>
                <w:szCs w:val="28"/>
              </w:rPr>
              <w:t xml:space="preserve"> at the year</w:t>
            </w:r>
          </w:p>
        </w:tc>
        <w:tc>
          <w:tcPr>
            <w:tcW w:w="1684" w:type="dxa"/>
            <w:shd w:val="clear" w:color="auto" w:fill="auto"/>
            <w:vAlign w:val="bottom"/>
          </w:tcPr>
          <w:p w:rsidR="006E4FB3" w:rsidRPr="00FF6E42" w:rsidRDefault="006E4FB3" w:rsidP="006E4FB3">
            <w:pPr>
              <w:tabs>
                <w:tab w:val="decimal" w:pos="1551"/>
              </w:tabs>
              <w:spacing w:line="240" w:lineRule="auto"/>
              <w:ind w:right="-72"/>
              <w:rPr>
                <w:rFonts w:ascii="Angsana New" w:hAnsi="Angsana New"/>
                <w:sz w:val="28"/>
                <w:szCs w:val="28"/>
                <w:lang w:val="en-US"/>
              </w:rPr>
            </w:pPr>
            <w:r w:rsidRPr="00FF6E42">
              <w:rPr>
                <w:rFonts w:ascii="Angsana New" w:hAnsi="Angsana New"/>
                <w:sz w:val="28"/>
                <w:szCs w:val="28"/>
                <w:lang w:val="en-US"/>
              </w:rPr>
              <w:t>-</w:t>
            </w:r>
          </w:p>
        </w:tc>
        <w:tc>
          <w:tcPr>
            <w:tcW w:w="1683" w:type="dxa"/>
            <w:shd w:val="clear" w:color="auto" w:fill="auto"/>
            <w:vAlign w:val="bottom"/>
          </w:tcPr>
          <w:p w:rsidR="006E4FB3" w:rsidRPr="00FF6E42" w:rsidRDefault="006E4FB3" w:rsidP="006E4FB3">
            <w:pPr>
              <w:tabs>
                <w:tab w:val="decimal" w:pos="1551"/>
              </w:tabs>
              <w:spacing w:line="240" w:lineRule="auto"/>
              <w:ind w:right="-72"/>
              <w:rPr>
                <w:rFonts w:ascii="Angsana New" w:hAnsi="Angsana New"/>
                <w:sz w:val="28"/>
                <w:szCs w:val="28"/>
                <w:lang w:val="en-US"/>
              </w:rPr>
            </w:pPr>
            <w:r w:rsidRPr="00FF6E42">
              <w:rPr>
                <w:rFonts w:ascii="Angsana New" w:hAnsi="Angsana New"/>
                <w:sz w:val="28"/>
                <w:szCs w:val="28"/>
                <w:lang w:val="en-US"/>
              </w:rPr>
              <w:t>-</w:t>
            </w:r>
          </w:p>
        </w:tc>
      </w:tr>
      <w:tr w:rsidR="006E4FB3" w:rsidRPr="00FF6E42" w:rsidTr="006E4FB3">
        <w:trPr>
          <w:trHeight w:val="80"/>
        </w:trPr>
        <w:tc>
          <w:tcPr>
            <w:tcW w:w="5531" w:type="dxa"/>
            <w:shd w:val="clear" w:color="auto" w:fill="auto"/>
            <w:vAlign w:val="bottom"/>
          </w:tcPr>
          <w:p w:rsidR="006E4FB3" w:rsidRPr="00BA50BB" w:rsidRDefault="006E4FB3" w:rsidP="006E4FB3">
            <w:pPr>
              <w:spacing w:line="240" w:lineRule="auto"/>
              <w:ind w:left="720"/>
              <w:rPr>
                <w:rFonts w:ascii="Angsana New" w:hAnsi="Angsana New"/>
                <w:sz w:val="28"/>
                <w:szCs w:val="28"/>
                <w:lang w:val="en-US"/>
              </w:rPr>
            </w:pPr>
            <w:r w:rsidRPr="00581E73">
              <w:rPr>
                <w:rFonts w:ascii="Angsana New" w:hAnsi="Angsana New"/>
                <w:sz w:val="28"/>
                <w:szCs w:val="28"/>
              </w:rPr>
              <w:t>Increase</w:t>
            </w:r>
            <w:r>
              <w:rPr>
                <w:rFonts w:ascii="Angsana New" w:hAnsi="Angsana New"/>
                <w:sz w:val="28"/>
                <w:szCs w:val="28"/>
              </w:rPr>
              <w:t xml:space="preserve"> during the years</w:t>
            </w:r>
          </w:p>
        </w:tc>
        <w:tc>
          <w:tcPr>
            <w:tcW w:w="1684" w:type="dxa"/>
            <w:shd w:val="clear" w:color="auto" w:fill="auto"/>
            <w:vAlign w:val="bottom"/>
          </w:tcPr>
          <w:p w:rsidR="006E4FB3" w:rsidRPr="00FF6E42" w:rsidRDefault="006E4FB3" w:rsidP="006E4FB3">
            <w:pPr>
              <w:tabs>
                <w:tab w:val="decimal" w:pos="1551"/>
              </w:tabs>
              <w:spacing w:line="240" w:lineRule="auto"/>
              <w:ind w:right="-72"/>
              <w:rPr>
                <w:rFonts w:ascii="Angsana New" w:hAnsi="Angsana New"/>
                <w:sz w:val="28"/>
                <w:szCs w:val="28"/>
                <w:lang w:val="en-US"/>
              </w:rPr>
            </w:pPr>
            <w:r>
              <w:rPr>
                <w:rFonts w:ascii="Angsana New" w:hAnsi="Angsana New"/>
                <w:sz w:val="28"/>
                <w:szCs w:val="28"/>
                <w:lang w:val="en-US"/>
              </w:rPr>
              <w:t>-</w:t>
            </w:r>
          </w:p>
        </w:tc>
        <w:tc>
          <w:tcPr>
            <w:tcW w:w="1683" w:type="dxa"/>
            <w:shd w:val="clear" w:color="auto" w:fill="auto"/>
            <w:vAlign w:val="bottom"/>
          </w:tcPr>
          <w:p w:rsidR="006E4FB3" w:rsidRPr="00FF6E42" w:rsidRDefault="006E4FB3" w:rsidP="006E4FB3">
            <w:pPr>
              <w:tabs>
                <w:tab w:val="decimal" w:pos="1551"/>
              </w:tabs>
              <w:spacing w:line="240" w:lineRule="auto"/>
              <w:ind w:right="-72"/>
              <w:rPr>
                <w:rFonts w:ascii="Angsana New" w:hAnsi="Angsana New"/>
                <w:sz w:val="28"/>
                <w:szCs w:val="28"/>
                <w:lang w:val="en-US"/>
              </w:rPr>
            </w:pPr>
            <w:r w:rsidRPr="00FF6E42">
              <w:rPr>
                <w:rFonts w:ascii="Angsana New" w:hAnsi="Angsana New"/>
                <w:sz w:val="28"/>
                <w:szCs w:val="28"/>
                <w:lang w:val="en-US"/>
              </w:rPr>
              <w:t>339,000,000</w:t>
            </w:r>
          </w:p>
        </w:tc>
      </w:tr>
      <w:tr w:rsidR="006E4FB3" w:rsidRPr="00FF6E42" w:rsidTr="006E4FB3">
        <w:trPr>
          <w:trHeight w:val="80"/>
        </w:trPr>
        <w:tc>
          <w:tcPr>
            <w:tcW w:w="5531" w:type="dxa"/>
            <w:shd w:val="clear" w:color="auto" w:fill="auto"/>
            <w:vAlign w:val="bottom"/>
          </w:tcPr>
          <w:p w:rsidR="006E4FB3" w:rsidRPr="00FF6E42" w:rsidRDefault="006E4FB3" w:rsidP="006E4FB3">
            <w:pPr>
              <w:spacing w:line="240" w:lineRule="auto"/>
              <w:ind w:left="720"/>
              <w:rPr>
                <w:rFonts w:ascii="Angsana New" w:hAnsi="Angsana New" w:hint="cs"/>
                <w:sz w:val="28"/>
                <w:szCs w:val="28"/>
                <w:cs/>
              </w:rPr>
            </w:pPr>
            <w:r w:rsidRPr="00581E73">
              <w:rPr>
                <w:rFonts w:ascii="Angsana New" w:hAnsi="Angsana New"/>
                <w:sz w:val="28"/>
                <w:szCs w:val="28"/>
              </w:rPr>
              <w:t>Decrease</w:t>
            </w:r>
            <w:r>
              <w:rPr>
                <w:rFonts w:ascii="Angsana New" w:hAnsi="Angsana New"/>
                <w:sz w:val="28"/>
                <w:szCs w:val="28"/>
              </w:rPr>
              <w:t xml:space="preserve"> during the years</w:t>
            </w:r>
          </w:p>
        </w:tc>
        <w:tc>
          <w:tcPr>
            <w:tcW w:w="1684" w:type="dxa"/>
            <w:shd w:val="clear" w:color="auto" w:fill="auto"/>
            <w:vAlign w:val="bottom"/>
          </w:tcPr>
          <w:p w:rsidR="006E4FB3" w:rsidRPr="004B6B68" w:rsidRDefault="006E4FB3" w:rsidP="006E4FB3">
            <w:pPr>
              <w:pBdr>
                <w:bottom w:val="single" w:sz="4" w:space="1" w:color="auto"/>
              </w:pBdr>
              <w:tabs>
                <w:tab w:val="decimal" w:pos="1551"/>
              </w:tabs>
              <w:spacing w:line="240" w:lineRule="auto"/>
              <w:ind w:right="-72"/>
              <w:rPr>
                <w:rFonts w:ascii="Angsana New" w:hAnsi="Angsana New"/>
                <w:sz w:val="28"/>
                <w:szCs w:val="28"/>
                <w:lang w:val="en-US"/>
              </w:rPr>
            </w:pPr>
            <w:r>
              <w:rPr>
                <w:rFonts w:ascii="Angsana New" w:hAnsi="Angsana New"/>
                <w:sz w:val="28"/>
                <w:szCs w:val="28"/>
                <w:lang w:val="en-US"/>
              </w:rPr>
              <w:t>-</w:t>
            </w:r>
          </w:p>
        </w:tc>
        <w:tc>
          <w:tcPr>
            <w:tcW w:w="1683" w:type="dxa"/>
            <w:shd w:val="clear" w:color="auto" w:fill="auto"/>
            <w:vAlign w:val="bottom"/>
          </w:tcPr>
          <w:p w:rsidR="006E4FB3" w:rsidRPr="004B6B68" w:rsidRDefault="006E4FB3" w:rsidP="006E4FB3">
            <w:pPr>
              <w:pBdr>
                <w:bottom w:val="single" w:sz="4" w:space="1" w:color="auto"/>
              </w:pBdr>
              <w:tabs>
                <w:tab w:val="decimal" w:pos="1551"/>
              </w:tabs>
              <w:spacing w:line="240" w:lineRule="auto"/>
              <w:ind w:right="-72"/>
              <w:rPr>
                <w:rFonts w:ascii="Angsana New" w:hAnsi="Angsana New"/>
                <w:sz w:val="28"/>
                <w:szCs w:val="28"/>
                <w:lang w:val="en-US"/>
              </w:rPr>
            </w:pPr>
            <w:r w:rsidRPr="004B6B68">
              <w:rPr>
                <w:rFonts w:ascii="Angsana New" w:hAnsi="Angsana New" w:hint="cs"/>
                <w:sz w:val="28"/>
                <w:szCs w:val="28"/>
                <w:cs/>
                <w:lang w:val="en-US"/>
              </w:rPr>
              <w:t>(</w:t>
            </w:r>
            <w:r>
              <w:rPr>
                <w:rFonts w:ascii="Angsana New" w:hAnsi="Angsana New"/>
                <w:sz w:val="28"/>
                <w:szCs w:val="28"/>
                <w:lang w:val="en-US"/>
              </w:rPr>
              <w:t>33</w:t>
            </w:r>
            <w:r w:rsidRPr="004B6B68">
              <w:rPr>
                <w:rFonts w:ascii="Angsana New" w:hAnsi="Angsana New"/>
                <w:sz w:val="28"/>
                <w:szCs w:val="28"/>
                <w:lang w:val="en-US"/>
              </w:rPr>
              <w:t>9,000,000</w:t>
            </w:r>
            <w:r w:rsidRPr="004B6B68">
              <w:rPr>
                <w:rFonts w:ascii="Angsana New" w:hAnsi="Angsana New" w:hint="cs"/>
                <w:sz w:val="28"/>
                <w:szCs w:val="28"/>
                <w:cs/>
                <w:lang w:val="en-US"/>
              </w:rPr>
              <w:t>)</w:t>
            </w:r>
          </w:p>
        </w:tc>
      </w:tr>
      <w:tr w:rsidR="006E4FB3" w:rsidRPr="00FF6E42" w:rsidTr="006E4FB3">
        <w:trPr>
          <w:trHeight w:val="80"/>
        </w:trPr>
        <w:tc>
          <w:tcPr>
            <w:tcW w:w="5531" w:type="dxa"/>
            <w:shd w:val="clear" w:color="auto" w:fill="auto"/>
            <w:vAlign w:val="bottom"/>
          </w:tcPr>
          <w:p w:rsidR="006E4FB3" w:rsidRPr="00436553" w:rsidRDefault="006E4FB3" w:rsidP="006E4FB3">
            <w:pPr>
              <w:spacing w:line="240" w:lineRule="auto"/>
              <w:rPr>
                <w:rFonts w:ascii="Angsana New" w:hAnsi="Angsana New" w:hint="cs"/>
                <w:b/>
                <w:bCs/>
                <w:sz w:val="28"/>
                <w:szCs w:val="28"/>
                <w:cs/>
              </w:rPr>
            </w:pPr>
            <w:r>
              <w:rPr>
                <w:rFonts w:ascii="Angsana New" w:hAnsi="Angsana New"/>
                <w:sz w:val="28"/>
                <w:szCs w:val="28"/>
              </w:rPr>
              <w:t xml:space="preserve">            </w:t>
            </w:r>
            <w:r w:rsidRPr="00436553">
              <w:rPr>
                <w:rFonts w:ascii="Angsana New" w:hAnsi="Angsana New"/>
                <w:b/>
                <w:bCs/>
                <w:sz w:val="28"/>
                <w:szCs w:val="28"/>
              </w:rPr>
              <w:t>Ending balance</w:t>
            </w:r>
            <w:r>
              <w:rPr>
                <w:rFonts w:ascii="Angsana New" w:hAnsi="Angsana New"/>
                <w:b/>
                <w:bCs/>
                <w:sz w:val="28"/>
                <w:szCs w:val="28"/>
              </w:rPr>
              <w:t xml:space="preserve"> at the year</w:t>
            </w:r>
          </w:p>
        </w:tc>
        <w:tc>
          <w:tcPr>
            <w:tcW w:w="1684" w:type="dxa"/>
            <w:shd w:val="clear" w:color="auto" w:fill="auto"/>
            <w:vAlign w:val="bottom"/>
          </w:tcPr>
          <w:p w:rsidR="006E4FB3" w:rsidRPr="004B6B68" w:rsidRDefault="006E4FB3" w:rsidP="006E4FB3">
            <w:pPr>
              <w:pBdr>
                <w:bottom w:val="double" w:sz="4" w:space="1" w:color="auto"/>
              </w:pBdr>
              <w:tabs>
                <w:tab w:val="decimal" w:pos="1551"/>
              </w:tabs>
              <w:spacing w:line="240" w:lineRule="auto"/>
              <w:ind w:right="-72"/>
              <w:rPr>
                <w:rFonts w:ascii="Angsana New" w:hAnsi="Angsana New"/>
                <w:sz w:val="28"/>
                <w:szCs w:val="28"/>
                <w:lang w:val="en-US"/>
              </w:rPr>
            </w:pPr>
            <w:r>
              <w:rPr>
                <w:rFonts w:ascii="Angsana New" w:hAnsi="Angsana New"/>
                <w:sz w:val="28"/>
                <w:szCs w:val="28"/>
                <w:lang w:val="en-US"/>
              </w:rPr>
              <w:t>-</w:t>
            </w:r>
          </w:p>
        </w:tc>
        <w:tc>
          <w:tcPr>
            <w:tcW w:w="1683" w:type="dxa"/>
            <w:shd w:val="clear" w:color="auto" w:fill="auto"/>
            <w:vAlign w:val="bottom"/>
          </w:tcPr>
          <w:p w:rsidR="006E4FB3" w:rsidRPr="004B6B68" w:rsidRDefault="006E4FB3" w:rsidP="006E4FB3">
            <w:pPr>
              <w:pBdr>
                <w:bottom w:val="double" w:sz="4" w:space="1" w:color="auto"/>
              </w:pBdr>
              <w:tabs>
                <w:tab w:val="decimal" w:pos="1551"/>
              </w:tabs>
              <w:spacing w:line="240" w:lineRule="auto"/>
              <w:ind w:right="-72"/>
              <w:rPr>
                <w:rFonts w:ascii="Angsana New" w:hAnsi="Angsana New"/>
                <w:sz w:val="28"/>
                <w:szCs w:val="28"/>
                <w:lang w:val="en-US"/>
              </w:rPr>
            </w:pPr>
            <w:r>
              <w:rPr>
                <w:rFonts w:ascii="Angsana New" w:hAnsi="Angsana New"/>
                <w:sz w:val="28"/>
                <w:szCs w:val="28"/>
                <w:lang w:val="en-US"/>
              </w:rPr>
              <w:t>-</w:t>
            </w:r>
          </w:p>
        </w:tc>
      </w:tr>
    </w:tbl>
    <w:p w:rsidR="006E4FB3" w:rsidRPr="009C0352" w:rsidRDefault="006E4FB3" w:rsidP="006E4FB3">
      <w:pPr>
        <w:spacing w:before="120"/>
        <w:ind w:left="562"/>
        <w:jc w:val="thaiDistribute"/>
        <w:rPr>
          <w:rFonts w:ascii="Angsana New" w:hAnsi="Angsana New"/>
          <w:sz w:val="28"/>
          <w:szCs w:val="28"/>
          <w:lang w:val="en-US"/>
        </w:rPr>
      </w:pPr>
      <w:r>
        <w:rPr>
          <w:rFonts w:ascii="Angsana New" w:hAnsi="Angsana New"/>
          <w:sz w:val="28"/>
          <w:szCs w:val="28"/>
          <w:lang w:val="en-US"/>
        </w:rPr>
        <w:t>The s</w:t>
      </w:r>
      <w:r w:rsidRPr="00581E73">
        <w:rPr>
          <w:rFonts w:ascii="Angsana New" w:hAnsi="Angsana New"/>
          <w:sz w:val="28"/>
          <w:szCs w:val="28"/>
          <w:lang w:val="en-US"/>
        </w:rPr>
        <w:t xml:space="preserve">hort-term investments to related parties are </w:t>
      </w:r>
      <w:r>
        <w:rPr>
          <w:rFonts w:ascii="Angsana New" w:hAnsi="Angsana New"/>
          <w:sz w:val="28"/>
          <w:szCs w:val="28"/>
          <w:lang w:val="en-US"/>
        </w:rPr>
        <w:t xml:space="preserve">short-term advance and </w:t>
      </w:r>
      <w:r w:rsidRPr="00581E73">
        <w:rPr>
          <w:rFonts w:ascii="Angsana New" w:hAnsi="Angsana New"/>
          <w:sz w:val="28"/>
          <w:szCs w:val="28"/>
          <w:lang w:val="en-US"/>
        </w:rPr>
        <w:t>prom</w:t>
      </w:r>
      <w:r>
        <w:rPr>
          <w:rFonts w:ascii="Angsana New" w:hAnsi="Angsana New"/>
          <w:sz w:val="28"/>
          <w:szCs w:val="28"/>
          <w:lang w:val="en-US"/>
        </w:rPr>
        <w:t>issory notes due within 60 days or at call without collateral. The investments bear interest at 2.00% – 5.00% per annum</w:t>
      </w:r>
    </w:p>
    <w:p w:rsidR="00024272" w:rsidRPr="009C0352" w:rsidRDefault="00024272" w:rsidP="006E4FB3">
      <w:pPr>
        <w:spacing w:before="200"/>
        <w:ind w:left="562"/>
        <w:jc w:val="thaiDistribute"/>
        <w:rPr>
          <w:rFonts w:ascii="Angsana New" w:hAnsi="Angsana New"/>
          <w:b/>
          <w:bCs/>
          <w:sz w:val="28"/>
          <w:szCs w:val="28"/>
          <w:lang w:val="en-US"/>
        </w:rPr>
      </w:pPr>
      <w:r w:rsidRPr="009C0352">
        <w:rPr>
          <w:rFonts w:ascii="Angsana New" w:hAnsi="Angsana New"/>
          <w:b/>
          <w:bCs/>
          <w:sz w:val="28"/>
          <w:szCs w:val="28"/>
          <w:lang w:val="en-US"/>
        </w:rPr>
        <w:t>Management compensation</w:t>
      </w:r>
      <w:r w:rsidRPr="009C0352">
        <w:rPr>
          <w:rFonts w:ascii="Angsana New" w:hAnsi="Angsana New"/>
          <w:b/>
          <w:bCs/>
          <w:sz w:val="28"/>
          <w:szCs w:val="28"/>
          <w:cs/>
          <w:lang w:val="en-US"/>
        </w:rPr>
        <w:t xml:space="preserve"> </w:t>
      </w:r>
      <w:r w:rsidRPr="009C0352">
        <w:rPr>
          <w:rFonts w:ascii="Angsana New" w:hAnsi="Angsana New"/>
          <w:b/>
          <w:bCs/>
          <w:sz w:val="28"/>
          <w:szCs w:val="28"/>
          <w:lang w:val="en-US"/>
        </w:rPr>
        <w:t>– for key management personnel</w:t>
      </w:r>
    </w:p>
    <w:p w:rsidR="00024272" w:rsidRPr="00B51F12" w:rsidRDefault="006D4F4A" w:rsidP="0022461C">
      <w:pPr>
        <w:spacing w:before="120" w:line="240" w:lineRule="auto"/>
        <w:ind w:left="562"/>
        <w:jc w:val="thaiDistribute"/>
        <w:rPr>
          <w:rFonts w:ascii="Angsana New" w:hAnsi="Angsana New"/>
          <w:sz w:val="28"/>
          <w:szCs w:val="28"/>
          <w:lang w:val="en-US"/>
        </w:rPr>
      </w:pPr>
      <w:r w:rsidRPr="00B51F12">
        <w:rPr>
          <w:rFonts w:ascii="Angsana New" w:hAnsi="Angsana New"/>
          <w:sz w:val="28"/>
          <w:szCs w:val="28"/>
          <w:lang w:val="en-US"/>
        </w:rPr>
        <w:t>For the year</w:t>
      </w:r>
      <w:r w:rsidR="00024272" w:rsidRPr="00B51F12">
        <w:rPr>
          <w:rFonts w:ascii="Angsana New" w:hAnsi="Angsana New"/>
          <w:sz w:val="28"/>
          <w:szCs w:val="28"/>
        </w:rPr>
        <w:t xml:space="preserve"> ended </w:t>
      </w:r>
      <w:r w:rsidRPr="00B51F12">
        <w:rPr>
          <w:rFonts w:ascii="Angsana New" w:hAnsi="Angsana New"/>
          <w:sz w:val="28"/>
          <w:szCs w:val="28"/>
        </w:rPr>
        <w:t>December 31</w:t>
      </w:r>
      <w:r w:rsidR="00024272" w:rsidRPr="00B51F12">
        <w:rPr>
          <w:rFonts w:ascii="Angsana New" w:hAnsi="Angsana New"/>
          <w:sz w:val="28"/>
          <w:szCs w:val="28"/>
        </w:rPr>
        <w:t>, management compensation – for key management personnel consist of the following</w:t>
      </w:r>
      <w:r w:rsidR="00024272" w:rsidRPr="00B51F12">
        <w:rPr>
          <w:rFonts w:ascii="Angsana New" w:hAnsi="Angsana New"/>
          <w:sz w:val="28"/>
          <w:szCs w:val="28"/>
          <w:cs/>
        </w:rPr>
        <w:t>:</w:t>
      </w:r>
    </w:p>
    <w:p w:rsidR="00024272" w:rsidRPr="00B51F12" w:rsidRDefault="00024272" w:rsidP="00024272">
      <w:pPr>
        <w:tabs>
          <w:tab w:val="left" w:pos="5387"/>
          <w:tab w:val="left" w:pos="7230"/>
        </w:tabs>
        <w:spacing w:before="120" w:line="240" w:lineRule="auto"/>
        <w:ind w:left="510"/>
        <w:jc w:val="thaiDistribute"/>
        <w:rPr>
          <w:rFonts w:ascii="Angsana New" w:hAnsi="Angsana New"/>
          <w:sz w:val="2"/>
          <w:szCs w:val="2"/>
          <w:lang w:val="en-US"/>
        </w:rPr>
      </w:pPr>
    </w:p>
    <w:tbl>
      <w:tblPr>
        <w:tblW w:w="4965" w:type="pct"/>
        <w:tblCellMar>
          <w:left w:w="57" w:type="dxa"/>
          <w:right w:w="57" w:type="dxa"/>
        </w:tblCellMar>
        <w:tblLook w:val="0000"/>
      </w:tblPr>
      <w:tblGrid>
        <w:gridCol w:w="5393"/>
        <w:gridCol w:w="1959"/>
        <w:gridCol w:w="1656"/>
      </w:tblGrid>
      <w:tr w:rsidR="00024272" w:rsidRPr="00B51F12" w:rsidTr="004A6740">
        <w:trPr>
          <w:trHeight w:val="231"/>
        </w:trPr>
        <w:tc>
          <w:tcPr>
            <w:tcW w:w="5657" w:type="dxa"/>
            <w:shd w:val="clear" w:color="auto" w:fill="auto"/>
            <w:vAlign w:val="bottom"/>
          </w:tcPr>
          <w:p w:rsidR="00024272" w:rsidRPr="00B51F12" w:rsidRDefault="00024272" w:rsidP="00B13A22">
            <w:pPr>
              <w:spacing w:line="240" w:lineRule="auto"/>
              <w:ind w:left="540"/>
              <w:jc w:val="thaiDistribute"/>
              <w:rPr>
                <w:rFonts w:ascii="Angsana New" w:hAnsi="Angsana New"/>
                <w:sz w:val="28"/>
                <w:szCs w:val="28"/>
              </w:rPr>
            </w:pPr>
          </w:p>
        </w:tc>
        <w:tc>
          <w:tcPr>
            <w:tcW w:w="3351" w:type="dxa"/>
            <w:gridSpan w:val="2"/>
            <w:shd w:val="clear" w:color="auto" w:fill="auto"/>
            <w:vAlign w:val="bottom"/>
          </w:tcPr>
          <w:p w:rsidR="00024272" w:rsidRPr="00B51F12" w:rsidRDefault="00024272" w:rsidP="00B13A22">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rPr>
              <w:t>Unit : Baht</w:t>
            </w:r>
          </w:p>
        </w:tc>
      </w:tr>
      <w:tr w:rsidR="00D4157B" w:rsidRPr="00B51F12" w:rsidTr="004A6740">
        <w:trPr>
          <w:trHeight w:val="231"/>
        </w:trPr>
        <w:tc>
          <w:tcPr>
            <w:tcW w:w="5657" w:type="dxa"/>
            <w:shd w:val="clear" w:color="auto" w:fill="auto"/>
            <w:vAlign w:val="bottom"/>
          </w:tcPr>
          <w:p w:rsidR="00D4157B" w:rsidRPr="00B51F12" w:rsidRDefault="00D4157B" w:rsidP="00D4157B">
            <w:pPr>
              <w:spacing w:line="240" w:lineRule="auto"/>
              <w:ind w:left="540"/>
              <w:jc w:val="thaiDistribute"/>
              <w:rPr>
                <w:rFonts w:ascii="Angsana New" w:hAnsi="Angsana New"/>
                <w:sz w:val="28"/>
                <w:szCs w:val="28"/>
                <w:cs/>
              </w:rPr>
            </w:pPr>
          </w:p>
        </w:tc>
        <w:tc>
          <w:tcPr>
            <w:tcW w:w="1682" w:type="dxa"/>
            <w:shd w:val="clear" w:color="auto" w:fill="auto"/>
            <w:vAlign w:val="bottom"/>
          </w:tcPr>
          <w:p w:rsidR="00D4157B" w:rsidRPr="00B51F12" w:rsidRDefault="00D4157B" w:rsidP="00D4157B">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lang w:val="en-US"/>
              </w:rPr>
              <w:t>2020</w:t>
            </w:r>
          </w:p>
        </w:tc>
        <w:tc>
          <w:tcPr>
            <w:tcW w:w="1669" w:type="dxa"/>
            <w:shd w:val="clear" w:color="auto" w:fill="auto"/>
            <w:vAlign w:val="bottom"/>
          </w:tcPr>
          <w:p w:rsidR="00D4157B" w:rsidRPr="00B51F12" w:rsidRDefault="00D4157B" w:rsidP="00D4157B">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lang w:val="en-US"/>
              </w:rPr>
              <w:t>2019</w:t>
            </w:r>
          </w:p>
        </w:tc>
      </w:tr>
      <w:tr w:rsidR="00841683" w:rsidRPr="00B51F12" w:rsidTr="004A6740">
        <w:trPr>
          <w:trHeight w:val="80"/>
        </w:trPr>
        <w:tc>
          <w:tcPr>
            <w:tcW w:w="5657" w:type="dxa"/>
            <w:tcBorders>
              <w:top w:val="nil"/>
              <w:left w:val="nil"/>
              <w:bottom w:val="nil"/>
              <w:right w:val="nil"/>
            </w:tcBorders>
            <w:shd w:val="clear" w:color="auto" w:fill="auto"/>
            <w:vAlign w:val="bottom"/>
          </w:tcPr>
          <w:p w:rsidR="00841683" w:rsidRPr="00B51F12" w:rsidRDefault="00841683" w:rsidP="00841683">
            <w:pPr>
              <w:spacing w:line="240" w:lineRule="auto"/>
              <w:ind w:left="540"/>
              <w:rPr>
                <w:rFonts w:ascii="Angsana New" w:hAnsi="Angsana New"/>
                <w:sz w:val="28"/>
                <w:szCs w:val="28"/>
                <w:lang w:val="en-US"/>
              </w:rPr>
            </w:pPr>
            <w:r w:rsidRPr="00B51F12">
              <w:rPr>
                <w:rFonts w:ascii="Angsana New" w:hAnsi="Angsana New"/>
                <w:sz w:val="28"/>
                <w:szCs w:val="28"/>
              </w:rPr>
              <w:t>Short-term benefits</w:t>
            </w:r>
          </w:p>
        </w:tc>
        <w:tc>
          <w:tcPr>
            <w:tcW w:w="1682" w:type="dxa"/>
            <w:shd w:val="clear" w:color="auto" w:fill="auto"/>
            <w:vAlign w:val="bottom"/>
          </w:tcPr>
          <w:p w:rsidR="00841683" w:rsidRPr="00743F54" w:rsidRDefault="00841683" w:rsidP="00841683">
            <w:pPr>
              <w:tabs>
                <w:tab w:val="decimal" w:pos="1567"/>
              </w:tabs>
              <w:jc w:val="right"/>
              <w:rPr>
                <w:rFonts w:ascii="Angsana New" w:hAnsi="Angsana New"/>
                <w:sz w:val="28"/>
                <w:szCs w:val="28"/>
              </w:rPr>
            </w:pPr>
            <w:r w:rsidRPr="00743F54">
              <w:rPr>
                <w:rFonts w:ascii="Angsana New" w:hAnsi="Angsana New"/>
                <w:sz w:val="28"/>
                <w:szCs w:val="28"/>
                <w:cs/>
              </w:rPr>
              <w:t>9</w:t>
            </w:r>
            <w:r w:rsidRPr="00743F54">
              <w:rPr>
                <w:rFonts w:ascii="Angsana New" w:hAnsi="Angsana New"/>
                <w:sz w:val="28"/>
                <w:szCs w:val="28"/>
              </w:rPr>
              <w:t>,</w:t>
            </w:r>
            <w:r w:rsidRPr="00743F54">
              <w:rPr>
                <w:rFonts w:ascii="Angsana New" w:hAnsi="Angsana New"/>
                <w:sz w:val="28"/>
                <w:szCs w:val="28"/>
                <w:cs/>
              </w:rPr>
              <w:t>393</w:t>
            </w:r>
            <w:r w:rsidRPr="00743F54">
              <w:rPr>
                <w:rFonts w:ascii="Angsana New" w:hAnsi="Angsana New"/>
                <w:sz w:val="28"/>
                <w:szCs w:val="28"/>
              </w:rPr>
              <w:t>,</w:t>
            </w:r>
            <w:r w:rsidRPr="00743F54">
              <w:rPr>
                <w:rFonts w:ascii="Angsana New" w:hAnsi="Angsana New"/>
                <w:sz w:val="28"/>
                <w:szCs w:val="28"/>
                <w:cs/>
              </w:rPr>
              <w:t>526</w:t>
            </w:r>
          </w:p>
        </w:tc>
        <w:tc>
          <w:tcPr>
            <w:tcW w:w="1669" w:type="dxa"/>
            <w:shd w:val="clear" w:color="auto" w:fill="auto"/>
            <w:vAlign w:val="bottom"/>
          </w:tcPr>
          <w:p w:rsidR="00841683" w:rsidRPr="00B51F12" w:rsidRDefault="00841683" w:rsidP="00841683">
            <w:pPr>
              <w:tabs>
                <w:tab w:val="decimal" w:pos="1420"/>
              </w:tabs>
              <w:ind w:right="-72"/>
              <w:rPr>
                <w:rFonts w:ascii="Angsana New" w:hAnsi="Angsana New"/>
                <w:sz w:val="28"/>
                <w:szCs w:val="28"/>
              </w:rPr>
            </w:pPr>
            <w:r w:rsidRPr="00B51F12">
              <w:rPr>
                <w:rFonts w:ascii="Angsana New" w:hAnsi="Angsana New"/>
                <w:sz w:val="28"/>
                <w:szCs w:val="28"/>
              </w:rPr>
              <w:t>7,698,787</w:t>
            </w:r>
          </w:p>
        </w:tc>
      </w:tr>
      <w:tr w:rsidR="004A6740" w:rsidRPr="00B51F12" w:rsidTr="004A6740">
        <w:trPr>
          <w:trHeight w:val="257"/>
        </w:trPr>
        <w:tc>
          <w:tcPr>
            <w:tcW w:w="5657" w:type="dxa"/>
            <w:tcBorders>
              <w:top w:val="nil"/>
              <w:left w:val="nil"/>
              <w:bottom w:val="nil"/>
              <w:right w:val="nil"/>
            </w:tcBorders>
            <w:shd w:val="clear" w:color="auto" w:fill="auto"/>
            <w:vAlign w:val="bottom"/>
          </w:tcPr>
          <w:p w:rsidR="004A6740" w:rsidRPr="00B51F12" w:rsidRDefault="004A6740" w:rsidP="004A6740">
            <w:pPr>
              <w:spacing w:line="240" w:lineRule="auto"/>
              <w:ind w:left="540" w:right="-72"/>
              <w:rPr>
                <w:rFonts w:ascii="Angsana New" w:hAnsi="Angsana New"/>
                <w:sz w:val="28"/>
                <w:szCs w:val="28"/>
                <w:lang w:val="en-US"/>
              </w:rPr>
            </w:pPr>
            <w:r w:rsidRPr="00B51F12">
              <w:rPr>
                <w:rFonts w:ascii="Angsana New" w:hAnsi="Angsana New"/>
                <w:sz w:val="28"/>
                <w:szCs w:val="28"/>
                <w:lang w:val="en-US"/>
              </w:rPr>
              <w:t xml:space="preserve">Post-employment benefits </w:t>
            </w:r>
          </w:p>
        </w:tc>
        <w:tc>
          <w:tcPr>
            <w:tcW w:w="1682" w:type="dxa"/>
            <w:shd w:val="clear" w:color="auto" w:fill="auto"/>
            <w:vAlign w:val="bottom"/>
          </w:tcPr>
          <w:p w:rsidR="004A6740" w:rsidRPr="004A6740" w:rsidRDefault="004A6740" w:rsidP="004A6740">
            <w:pPr>
              <w:pBdr>
                <w:bottom w:val="single" w:sz="4" w:space="1" w:color="auto"/>
              </w:pBdr>
              <w:tabs>
                <w:tab w:val="decimal" w:pos="1567"/>
              </w:tabs>
              <w:jc w:val="right"/>
              <w:rPr>
                <w:rFonts w:ascii="Angsana New" w:hAnsi="Angsana New"/>
                <w:sz w:val="28"/>
                <w:szCs w:val="28"/>
              </w:rPr>
            </w:pPr>
            <w:r w:rsidRPr="004A6740">
              <w:rPr>
                <w:rFonts w:ascii="Angsana New" w:hAnsi="Angsana New"/>
                <w:sz w:val="28"/>
                <w:szCs w:val="28"/>
                <w:cs/>
              </w:rPr>
              <w:t>219</w:t>
            </w:r>
            <w:r w:rsidRPr="004A6740">
              <w:rPr>
                <w:rFonts w:ascii="Angsana New" w:hAnsi="Angsana New"/>
                <w:sz w:val="28"/>
                <w:szCs w:val="28"/>
              </w:rPr>
              <w:t>,</w:t>
            </w:r>
            <w:r w:rsidRPr="004A6740">
              <w:rPr>
                <w:rFonts w:ascii="Angsana New" w:hAnsi="Angsana New"/>
                <w:sz w:val="28"/>
                <w:szCs w:val="28"/>
                <w:cs/>
              </w:rPr>
              <w:t>656</w:t>
            </w:r>
          </w:p>
        </w:tc>
        <w:tc>
          <w:tcPr>
            <w:tcW w:w="1669" w:type="dxa"/>
            <w:shd w:val="clear" w:color="auto" w:fill="auto"/>
            <w:vAlign w:val="bottom"/>
          </w:tcPr>
          <w:p w:rsidR="004A6740" w:rsidRPr="00B51F12" w:rsidRDefault="004A6740" w:rsidP="004A6740">
            <w:pPr>
              <w:pBdr>
                <w:bottom w:val="single" w:sz="4" w:space="1" w:color="auto"/>
              </w:pBdr>
              <w:tabs>
                <w:tab w:val="decimal" w:pos="1420"/>
              </w:tabs>
              <w:ind w:right="-72"/>
              <w:rPr>
                <w:rFonts w:ascii="Angsana New" w:hAnsi="Angsana New"/>
                <w:sz w:val="28"/>
                <w:szCs w:val="28"/>
              </w:rPr>
            </w:pPr>
            <w:r w:rsidRPr="00B51F12">
              <w:rPr>
                <w:rFonts w:ascii="Angsana New" w:hAnsi="Angsana New"/>
                <w:sz w:val="28"/>
                <w:szCs w:val="28"/>
              </w:rPr>
              <w:t>187,971</w:t>
            </w:r>
          </w:p>
        </w:tc>
      </w:tr>
      <w:tr w:rsidR="004A6740" w:rsidRPr="00B51F12" w:rsidTr="004A6740">
        <w:trPr>
          <w:trHeight w:val="220"/>
        </w:trPr>
        <w:tc>
          <w:tcPr>
            <w:tcW w:w="5657" w:type="dxa"/>
            <w:tcBorders>
              <w:top w:val="nil"/>
              <w:left w:val="nil"/>
              <w:bottom w:val="nil"/>
              <w:right w:val="nil"/>
            </w:tcBorders>
            <w:shd w:val="clear" w:color="auto" w:fill="auto"/>
            <w:vAlign w:val="bottom"/>
          </w:tcPr>
          <w:p w:rsidR="004A6740" w:rsidRPr="00B51F12" w:rsidRDefault="004A6740" w:rsidP="004A6740">
            <w:pPr>
              <w:spacing w:line="240" w:lineRule="auto"/>
              <w:ind w:left="540" w:right="-72"/>
              <w:rPr>
                <w:rFonts w:ascii="Angsana New" w:hAnsi="Angsana New"/>
                <w:b/>
                <w:bCs/>
                <w:sz w:val="28"/>
                <w:szCs w:val="28"/>
                <w:lang w:val="en-US"/>
              </w:rPr>
            </w:pPr>
            <w:r w:rsidRPr="00B51F12">
              <w:rPr>
                <w:rFonts w:ascii="Angsana New" w:hAnsi="Angsana New"/>
                <w:b/>
                <w:bCs/>
                <w:sz w:val="28"/>
                <w:szCs w:val="28"/>
                <w:lang w:val="en-US"/>
              </w:rPr>
              <w:t>Total</w:t>
            </w:r>
          </w:p>
        </w:tc>
        <w:tc>
          <w:tcPr>
            <w:tcW w:w="1682" w:type="dxa"/>
            <w:shd w:val="clear" w:color="auto" w:fill="auto"/>
            <w:vAlign w:val="bottom"/>
          </w:tcPr>
          <w:p w:rsidR="004A6740" w:rsidRPr="004A6740" w:rsidRDefault="004A6740" w:rsidP="004A6740">
            <w:pPr>
              <w:pBdr>
                <w:bottom w:val="double" w:sz="4" w:space="1" w:color="auto"/>
              </w:pBdr>
              <w:tabs>
                <w:tab w:val="decimal" w:pos="1567"/>
              </w:tabs>
              <w:jc w:val="right"/>
              <w:rPr>
                <w:rFonts w:ascii="Angsana New" w:hAnsi="Angsana New"/>
                <w:sz w:val="28"/>
                <w:szCs w:val="28"/>
              </w:rPr>
            </w:pPr>
            <w:r w:rsidRPr="004A6740">
              <w:rPr>
                <w:rFonts w:ascii="Angsana New" w:hAnsi="Angsana New"/>
                <w:sz w:val="28"/>
                <w:szCs w:val="28"/>
              </w:rPr>
              <w:t>9,613,182</w:t>
            </w:r>
          </w:p>
        </w:tc>
        <w:tc>
          <w:tcPr>
            <w:tcW w:w="1669" w:type="dxa"/>
            <w:shd w:val="clear" w:color="auto" w:fill="auto"/>
            <w:vAlign w:val="bottom"/>
          </w:tcPr>
          <w:p w:rsidR="004A6740" w:rsidRPr="00B51F12" w:rsidRDefault="004A6740" w:rsidP="004A6740">
            <w:pPr>
              <w:pBdr>
                <w:bottom w:val="double" w:sz="4" w:space="1" w:color="auto"/>
              </w:pBdr>
              <w:tabs>
                <w:tab w:val="decimal" w:pos="1420"/>
              </w:tabs>
              <w:ind w:right="-72"/>
              <w:rPr>
                <w:rFonts w:ascii="Angsana New" w:hAnsi="Angsana New"/>
                <w:sz w:val="28"/>
                <w:szCs w:val="28"/>
              </w:rPr>
            </w:pPr>
            <w:r w:rsidRPr="00B51F12">
              <w:rPr>
                <w:rFonts w:ascii="Angsana New" w:hAnsi="Angsana New"/>
                <w:sz w:val="28"/>
                <w:szCs w:val="28"/>
              </w:rPr>
              <w:t>7,886,758</w:t>
            </w:r>
          </w:p>
        </w:tc>
      </w:tr>
    </w:tbl>
    <w:p w:rsidR="00364446" w:rsidRPr="0022461C" w:rsidRDefault="006E4FB3" w:rsidP="006E4FB3">
      <w:pPr>
        <w:spacing w:before="240"/>
        <w:ind w:left="540" w:hanging="540"/>
        <w:jc w:val="thaiDistribute"/>
        <w:rPr>
          <w:rFonts w:ascii="Angsana New" w:hAnsi="Angsana New"/>
          <w:b/>
          <w:bCs/>
          <w:sz w:val="28"/>
          <w:szCs w:val="28"/>
          <w:lang w:val="en-US"/>
        </w:rPr>
      </w:pPr>
      <w:r>
        <w:rPr>
          <w:rFonts w:ascii="Angsana New" w:hAnsi="Angsana New"/>
          <w:b/>
          <w:bCs/>
          <w:sz w:val="28"/>
          <w:szCs w:val="28"/>
          <w:lang w:val="en-US"/>
        </w:rPr>
        <w:t>7</w:t>
      </w:r>
      <w:r w:rsidR="005219C3" w:rsidRPr="0022461C">
        <w:rPr>
          <w:rFonts w:ascii="Angsana New" w:hAnsi="Angsana New"/>
          <w:b/>
          <w:bCs/>
          <w:sz w:val="28"/>
          <w:szCs w:val="28"/>
          <w:cs/>
          <w:lang w:val="en-US"/>
        </w:rPr>
        <w:t>.</w:t>
      </w:r>
      <w:r w:rsidR="006E6E7C" w:rsidRPr="0022461C">
        <w:rPr>
          <w:rFonts w:ascii="Angsana New" w:hAnsi="Angsana New"/>
          <w:b/>
          <w:bCs/>
          <w:sz w:val="28"/>
          <w:szCs w:val="28"/>
          <w:lang w:val="en-US"/>
        </w:rPr>
        <w:tab/>
        <w:t>CASH AND CASH EQUIVALENTS</w:t>
      </w:r>
      <w:r w:rsidR="006E6E7C" w:rsidRPr="0022461C">
        <w:rPr>
          <w:rFonts w:ascii="Angsana New" w:hAnsi="Angsana New"/>
          <w:b/>
          <w:bCs/>
          <w:sz w:val="28"/>
          <w:szCs w:val="28"/>
          <w:lang w:val="en-US"/>
        </w:rPr>
        <w:tab/>
      </w:r>
    </w:p>
    <w:p w:rsidR="002D5507" w:rsidRPr="00B51F12" w:rsidRDefault="002D5507" w:rsidP="0022461C">
      <w:pPr>
        <w:spacing w:before="120" w:after="120"/>
        <w:ind w:left="533"/>
        <w:jc w:val="thaiDistribute"/>
        <w:rPr>
          <w:rFonts w:ascii="Angsana New" w:hAnsi="Angsana New"/>
          <w:sz w:val="28"/>
          <w:szCs w:val="28"/>
          <w:cs/>
        </w:rPr>
      </w:pPr>
      <w:r w:rsidRPr="00B51F12">
        <w:rPr>
          <w:rFonts w:ascii="Angsana New" w:hAnsi="Angsana New"/>
          <w:sz w:val="28"/>
          <w:szCs w:val="28"/>
          <w:lang w:val="en-US"/>
        </w:rPr>
        <w:t>Cash and cash</w:t>
      </w:r>
      <w:r w:rsidRPr="00B51F12">
        <w:rPr>
          <w:rFonts w:ascii="Angsana New" w:hAnsi="Angsana New"/>
          <w:sz w:val="28"/>
          <w:szCs w:val="28"/>
          <w:cs/>
          <w:lang w:val="en-US"/>
        </w:rPr>
        <w:t xml:space="preserve"> </w:t>
      </w:r>
      <w:r w:rsidRPr="00B51F12">
        <w:rPr>
          <w:rFonts w:ascii="Angsana New" w:hAnsi="Angsana New"/>
          <w:sz w:val="28"/>
          <w:szCs w:val="28"/>
          <w:lang w:val="en-US"/>
        </w:rPr>
        <w:t xml:space="preserve">equivalents </w:t>
      </w:r>
      <w:r w:rsidR="00B917BD" w:rsidRPr="00B51F12">
        <w:rPr>
          <w:rFonts w:ascii="Angsana New" w:hAnsi="Angsana New"/>
          <w:sz w:val="28"/>
          <w:szCs w:val="28"/>
        </w:rPr>
        <w:t xml:space="preserve">as at December </w:t>
      </w:r>
      <w:r w:rsidR="006D4F4A" w:rsidRPr="00B51F12">
        <w:rPr>
          <w:rFonts w:ascii="Angsana New" w:hAnsi="Angsana New"/>
          <w:sz w:val="28"/>
          <w:szCs w:val="28"/>
        </w:rPr>
        <w:t xml:space="preserve">31, </w:t>
      </w:r>
      <w:r w:rsidRPr="00B51F12">
        <w:rPr>
          <w:rFonts w:ascii="Angsana New" w:hAnsi="Angsana New"/>
          <w:sz w:val="28"/>
          <w:szCs w:val="28"/>
          <w:lang w:val="en-US"/>
        </w:rPr>
        <w:t>consisted of</w:t>
      </w:r>
      <w:r w:rsidRPr="00B51F12">
        <w:rPr>
          <w:rFonts w:ascii="Angsana New" w:hAnsi="Angsana New"/>
          <w:sz w:val="28"/>
          <w:szCs w:val="28"/>
          <w:cs/>
          <w:lang w:val="en-US"/>
        </w:rPr>
        <w:t>:</w:t>
      </w:r>
    </w:p>
    <w:tbl>
      <w:tblPr>
        <w:tblW w:w="4965" w:type="pct"/>
        <w:tblCellMar>
          <w:left w:w="57" w:type="dxa"/>
          <w:right w:w="57" w:type="dxa"/>
        </w:tblCellMar>
        <w:tblLook w:val="0000"/>
      </w:tblPr>
      <w:tblGrid>
        <w:gridCol w:w="5595"/>
        <w:gridCol w:w="1708"/>
        <w:gridCol w:w="1705"/>
      </w:tblGrid>
      <w:tr w:rsidR="00F17608" w:rsidRPr="00B51F12" w:rsidTr="00443995">
        <w:trPr>
          <w:trHeight w:val="231"/>
        </w:trPr>
        <w:tc>
          <w:tcPr>
            <w:tcW w:w="5631" w:type="dxa"/>
            <w:shd w:val="clear" w:color="auto" w:fill="auto"/>
            <w:vAlign w:val="bottom"/>
          </w:tcPr>
          <w:p w:rsidR="00F17608" w:rsidRPr="00B51F12" w:rsidRDefault="00F17608" w:rsidP="007D0972">
            <w:pPr>
              <w:spacing w:line="240" w:lineRule="auto"/>
              <w:ind w:left="540"/>
              <w:jc w:val="thaiDistribute"/>
              <w:rPr>
                <w:rFonts w:ascii="Angsana New" w:hAnsi="Angsana New"/>
                <w:sz w:val="28"/>
                <w:szCs w:val="28"/>
              </w:rPr>
            </w:pPr>
          </w:p>
        </w:tc>
        <w:tc>
          <w:tcPr>
            <w:tcW w:w="3377" w:type="dxa"/>
            <w:gridSpan w:val="2"/>
            <w:shd w:val="clear" w:color="auto" w:fill="auto"/>
            <w:vAlign w:val="bottom"/>
          </w:tcPr>
          <w:p w:rsidR="00F17608" w:rsidRPr="00B51F12" w:rsidRDefault="00F17608" w:rsidP="007D0972">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rPr>
              <w:t>Unit : Baht</w:t>
            </w:r>
          </w:p>
        </w:tc>
      </w:tr>
      <w:tr w:rsidR="00D4157B" w:rsidRPr="00B51F12" w:rsidTr="00443995">
        <w:trPr>
          <w:trHeight w:val="231"/>
        </w:trPr>
        <w:tc>
          <w:tcPr>
            <w:tcW w:w="5631" w:type="dxa"/>
            <w:shd w:val="clear" w:color="auto" w:fill="auto"/>
            <w:vAlign w:val="bottom"/>
          </w:tcPr>
          <w:p w:rsidR="00D4157B" w:rsidRPr="00B51F12" w:rsidRDefault="00D4157B" w:rsidP="00D4157B">
            <w:pPr>
              <w:spacing w:line="240" w:lineRule="auto"/>
              <w:ind w:left="540"/>
              <w:jc w:val="thaiDistribute"/>
              <w:rPr>
                <w:rFonts w:ascii="Angsana New" w:hAnsi="Angsana New"/>
                <w:sz w:val="28"/>
                <w:szCs w:val="28"/>
                <w:cs/>
              </w:rPr>
            </w:pPr>
          </w:p>
        </w:tc>
        <w:tc>
          <w:tcPr>
            <w:tcW w:w="1708" w:type="dxa"/>
            <w:shd w:val="clear" w:color="auto" w:fill="auto"/>
            <w:vAlign w:val="bottom"/>
          </w:tcPr>
          <w:p w:rsidR="00D4157B" w:rsidRPr="00B51F12" w:rsidRDefault="00D4157B" w:rsidP="00D4157B">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2020</w:t>
            </w:r>
          </w:p>
        </w:tc>
        <w:tc>
          <w:tcPr>
            <w:tcW w:w="1669" w:type="dxa"/>
            <w:shd w:val="clear" w:color="auto" w:fill="auto"/>
            <w:vAlign w:val="bottom"/>
          </w:tcPr>
          <w:p w:rsidR="00D4157B" w:rsidRPr="00B51F12" w:rsidRDefault="00D4157B" w:rsidP="00D4157B">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2019</w:t>
            </w:r>
          </w:p>
        </w:tc>
      </w:tr>
      <w:tr w:rsidR="00443995" w:rsidRPr="00B51F12" w:rsidTr="00443995">
        <w:trPr>
          <w:trHeight w:val="80"/>
        </w:trPr>
        <w:tc>
          <w:tcPr>
            <w:tcW w:w="5631" w:type="dxa"/>
            <w:tcBorders>
              <w:top w:val="nil"/>
              <w:left w:val="nil"/>
              <w:bottom w:val="nil"/>
              <w:right w:val="nil"/>
            </w:tcBorders>
            <w:shd w:val="clear" w:color="auto" w:fill="auto"/>
            <w:vAlign w:val="bottom"/>
          </w:tcPr>
          <w:p w:rsidR="00443995" w:rsidRPr="00B51F12" w:rsidRDefault="00443995" w:rsidP="00443995">
            <w:pPr>
              <w:spacing w:line="240" w:lineRule="auto"/>
              <w:ind w:left="540"/>
              <w:rPr>
                <w:rFonts w:ascii="Angsana New" w:hAnsi="Angsana New"/>
                <w:sz w:val="28"/>
                <w:szCs w:val="28"/>
              </w:rPr>
            </w:pPr>
            <w:r w:rsidRPr="00B51F12">
              <w:rPr>
                <w:rFonts w:ascii="Angsana New" w:hAnsi="Angsana New"/>
                <w:sz w:val="28"/>
                <w:szCs w:val="28"/>
              </w:rPr>
              <w:t>Cash on hand</w:t>
            </w:r>
          </w:p>
        </w:tc>
        <w:tc>
          <w:tcPr>
            <w:tcW w:w="1708" w:type="dxa"/>
            <w:shd w:val="clear" w:color="auto" w:fill="auto"/>
            <w:vAlign w:val="center"/>
          </w:tcPr>
          <w:p w:rsidR="00443995" w:rsidRPr="00B51F12" w:rsidRDefault="00443995" w:rsidP="00443995">
            <w:pPr>
              <w:tabs>
                <w:tab w:val="decimal" w:pos="1532"/>
              </w:tabs>
              <w:ind w:right="-72"/>
              <w:rPr>
                <w:rFonts w:ascii="Angsana New" w:hAnsi="Angsana New"/>
                <w:sz w:val="28"/>
                <w:szCs w:val="28"/>
              </w:rPr>
            </w:pPr>
            <w:r w:rsidRPr="00B51F12">
              <w:rPr>
                <w:rFonts w:ascii="Angsana New" w:hAnsi="Angsana New"/>
                <w:sz w:val="28"/>
                <w:szCs w:val="28"/>
              </w:rPr>
              <w:t>34,208</w:t>
            </w:r>
          </w:p>
        </w:tc>
        <w:tc>
          <w:tcPr>
            <w:tcW w:w="1669" w:type="dxa"/>
            <w:shd w:val="clear" w:color="auto" w:fill="auto"/>
            <w:vAlign w:val="center"/>
          </w:tcPr>
          <w:p w:rsidR="00443995" w:rsidRPr="008B1D3B" w:rsidRDefault="00443995" w:rsidP="00443995">
            <w:pPr>
              <w:tabs>
                <w:tab w:val="decimal" w:pos="1529"/>
              </w:tabs>
              <w:jc w:val="right"/>
              <w:rPr>
                <w:rFonts w:ascii="Angsana New" w:hAnsi="Angsana New"/>
                <w:sz w:val="28"/>
                <w:szCs w:val="28"/>
              </w:rPr>
            </w:pPr>
            <w:r w:rsidRPr="008B1D3B">
              <w:rPr>
                <w:rFonts w:ascii="Angsana New" w:hAnsi="Angsana New"/>
                <w:sz w:val="28"/>
                <w:szCs w:val="28"/>
              </w:rPr>
              <w:t>2,408</w:t>
            </w:r>
          </w:p>
        </w:tc>
      </w:tr>
      <w:tr w:rsidR="00443995" w:rsidRPr="00B51F12" w:rsidTr="00443995">
        <w:trPr>
          <w:trHeight w:val="80"/>
        </w:trPr>
        <w:tc>
          <w:tcPr>
            <w:tcW w:w="5631" w:type="dxa"/>
            <w:tcBorders>
              <w:top w:val="nil"/>
              <w:left w:val="nil"/>
              <w:bottom w:val="nil"/>
              <w:right w:val="nil"/>
            </w:tcBorders>
            <w:shd w:val="clear" w:color="auto" w:fill="auto"/>
            <w:vAlign w:val="bottom"/>
          </w:tcPr>
          <w:p w:rsidR="00443995" w:rsidRPr="00B51F12" w:rsidRDefault="00443995" w:rsidP="00443995">
            <w:pPr>
              <w:spacing w:line="240" w:lineRule="auto"/>
              <w:ind w:left="540"/>
              <w:jc w:val="thaiDistribute"/>
              <w:rPr>
                <w:rFonts w:ascii="Angsana New" w:hAnsi="Angsana New"/>
                <w:sz w:val="28"/>
                <w:szCs w:val="28"/>
              </w:rPr>
            </w:pPr>
            <w:r w:rsidRPr="00B51F12">
              <w:rPr>
                <w:rFonts w:ascii="Angsana New" w:hAnsi="Angsana New"/>
                <w:sz w:val="28"/>
                <w:szCs w:val="28"/>
              </w:rPr>
              <w:t>Cash at banks - savings account</w:t>
            </w:r>
          </w:p>
        </w:tc>
        <w:tc>
          <w:tcPr>
            <w:tcW w:w="1708" w:type="dxa"/>
            <w:shd w:val="clear" w:color="auto" w:fill="auto"/>
            <w:vAlign w:val="center"/>
          </w:tcPr>
          <w:p w:rsidR="00443995" w:rsidRPr="008B1D3B" w:rsidRDefault="00443995" w:rsidP="00443995">
            <w:pPr>
              <w:pBdr>
                <w:bottom w:val="single" w:sz="4" w:space="1" w:color="auto"/>
              </w:pBdr>
              <w:tabs>
                <w:tab w:val="decimal" w:pos="1532"/>
              </w:tabs>
              <w:rPr>
                <w:rFonts w:ascii="Angsana New" w:hAnsi="Angsana New"/>
                <w:sz w:val="28"/>
                <w:szCs w:val="28"/>
                <w:highlight w:val="yellow"/>
              </w:rPr>
            </w:pPr>
            <w:r w:rsidRPr="008B1D3B">
              <w:rPr>
                <w:rFonts w:ascii="Angsana New" w:hAnsi="Angsana New"/>
                <w:sz w:val="28"/>
                <w:szCs w:val="28"/>
              </w:rPr>
              <w:t>5,117,662</w:t>
            </w:r>
          </w:p>
        </w:tc>
        <w:tc>
          <w:tcPr>
            <w:tcW w:w="1669" w:type="dxa"/>
            <w:shd w:val="clear" w:color="auto" w:fill="auto"/>
            <w:vAlign w:val="center"/>
          </w:tcPr>
          <w:p w:rsidR="00443995" w:rsidRPr="008B1D3B" w:rsidRDefault="00443995" w:rsidP="00443995">
            <w:pPr>
              <w:pBdr>
                <w:bottom w:val="single" w:sz="4" w:space="1" w:color="auto"/>
              </w:pBdr>
              <w:tabs>
                <w:tab w:val="decimal" w:pos="1529"/>
              </w:tabs>
              <w:jc w:val="right"/>
              <w:rPr>
                <w:rFonts w:ascii="Angsana New" w:hAnsi="Angsana New"/>
                <w:sz w:val="28"/>
                <w:szCs w:val="28"/>
              </w:rPr>
            </w:pPr>
            <w:r w:rsidRPr="008B1D3B">
              <w:rPr>
                <w:rFonts w:ascii="Angsana New" w:hAnsi="Angsana New"/>
                <w:sz w:val="28"/>
                <w:szCs w:val="28"/>
              </w:rPr>
              <w:t>4,768,731</w:t>
            </w:r>
          </w:p>
        </w:tc>
      </w:tr>
      <w:tr w:rsidR="00443995" w:rsidRPr="00B51F12" w:rsidTr="00443995">
        <w:trPr>
          <w:trHeight w:val="80"/>
        </w:trPr>
        <w:tc>
          <w:tcPr>
            <w:tcW w:w="5631" w:type="dxa"/>
            <w:tcBorders>
              <w:top w:val="nil"/>
              <w:left w:val="nil"/>
              <w:bottom w:val="nil"/>
              <w:right w:val="nil"/>
            </w:tcBorders>
            <w:shd w:val="clear" w:color="auto" w:fill="auto"/>
            <w:vAlign w:val="bottom"/>
          </w:tcPr>
          <w:p w:rsidR="00443995" w:rsidRPr="00B51F12" w:rsidRDefault="00443995" w:rsidP="00443995">
            <w:pPr>
              <w:spacing w:line="240" w:lineRule="auto"/>
              <w:ind w:left="540"/>
              <w:jc w:val="thaiDistribute"/>
              <w:rPr>
                <w:rFonts w:ascii="Angsana New" w:hAnsi="Angsana New"/>
                <w:sz w:val="28"/>
                <w:szCs w:val="28"/>
              </w:rPr>
            </w:pPr>
            <w:r w:rsidRPr="00B51F12">
              <w:rPr>
                <w:rFonts w:ascii="Angsana New" w:hAnsi="Angsana New"/>
                <w:sz w:val="28"/>
                <w:szCs w:val="28"/>
              </w:rPr>
              <w:t>Total cash and cash equivalents</w:t>
            </w:r>
          </w:p>
        </w:tc>
        <w:tc>
          <w:tcPr>
            <w:tcW w:w="1708" w:type="dxa"/>
            <w:shd w:val="clear" w:color="auto" w:fill="auto"/>
            <w:vAlign w:val="center"/>
          </w:tcPr>
          <w:p w:rsidR="00443995" w:rsidRPr="008B1D3B" w:rsidRDefault="00443995" w:rsidP="00443995">
            <w:pPr>
              <w:tabs>
                <w:tab w:val="decimal" w:pos="1532"/>
              </w:tabs>
              <w:rPr>
                <w:rFonts w:ascii="Angsana New" w:hAnsi="Angsana New"/>
                <w:sz w:val="28"/>
                <w:szCs w:val="28"/>
              </w:rPr>
            </w:pPr>
            <w:r w:rsidRPr="008B1D3B">
              <w:rPr>
                <w:rFonts w:ascii="Angsana New" w:hAnsi="Angsana New"/>
                <w:sz w:val="28"/>
                <w:szCs w:val="28"/>
              </w:rPr>
              <w:t>5,151,870</w:t>
            </w:r>
          </w:p>
        </w:tc>
        <w:tc>
          <w:tcPr>
            <w:tcW w:w="1669" w:type="dxa"/>
            <w:tcBorders>
              <w:left w:val="nil"/>
              <w:right w:val="nil"/>
            </w:tcBorders>
            <w:shd w:val="clear" w:color="auto" w:fill="auto"/>
            <w:vAlign w:val="center"/>
          </w:tcPr>
          <w:p w:rsidR="00443995" w:rsidRPr="008B1D3B" w:rsidRDefault="00443995" w:rsidP="00443995">
            <w:pPr>
              <w:tabs>
                <w:tab w:val="decimal" w:pos="1529"/>
              </w:tabs>
              <w:jc w:val="right"/>
              <w:rPr>
                <w:rFonts w:ascii="Angsana New" w:hAnsi="Angsana New"/>
                <w:sz w:val="28"/>
                <w:szCs w:val="28"/>
              </w:rPr>
            </w:pPr>
            <w:r w:rsidRPr="008B1D3B">
              <w:rPr>
                <w:rFonts w:ascii="Angsana New" w:hAnsi="Angsana New"/>
                <w:sz w:val="28"/>
                <w:szCs w:val="28"/>
              </w:rPr>
              <w:t>4,771,139</w:t>
            </w:r>
          </w:p>
        </w:tc>
      </w:tr>
      <w:tr w:rsidR="00443995" w:rsidRPr="00B51F12" w:rsidTr="00443995">
        <w:trPr>
          <w:trHeight w:val="257"/>
        </w:trPr>
        <w:tc>
          <w:tcPr>
            <w:tcW w:w="5631" w:type="dxa"/>
            <w:tcBorders>
              <w:top w:val="nil"/>
              <w:left w:val="nil"/>
              <w:bottom w:val="nil"/>
              <w:right w:val="nil"/>
            </w:tcBorders>
            <w:shd w:val="clear" w:color="auto" w:fill="auto"/>
            <w:vAlign w:val="bottom"/>
          </w:tcPr>
          <w:p w:rsidR="00443995" w:rsidRPr="00B51F12" w:rsidRDefault="00443995" w:rsidP="00443995">
            <w:pPr>
              <w:spacing w:line="240" w:lineRule="auto"/>
              <w:ind w:left="540"/>
              <w:jc w:val="thaiDistribute"/>
              <w:rPr>
                <w:rFonts w:ascii="Angsana New" w:hAnsi="Angsana New"/>
                <w:sz w:val="28"/>
                <w:szCs w:val="28"/>
              </w:rPr>
            </w:pPr>
            <w:r w:rsidRPr="00B51F12">
              <w:rPr>
                <w:rFonts w:ascii="Angsana New" w:hAnsi="Angsana New"/>
                <w:sz w:val="28"/>
                <w:szCs w:val="28"/>
                <w:u w:val="single"/>
                <w:lang w:val="en-US"/>
              </w:rPr>
              <w:t>Less</w:t>
            </w:r>
            <w:r w:rsidRPr="00B51F12">
              <w:rPr>
                <w:rFonts w:ascii="Angsana New" w:hAnsi="Angsana New"/>
                <w:sz w:val="28"/>
                <w:szCs w:val="28"/>
                <w:lang w:val="en-US"/>
              </w:rPr>
              <w:t xml:space="preserve"> Non-current non-cash financial assets pledged as collateral</w:t>
            </w:r>
          </w:p>
        </w:tc>
        <w:tc>
          <w:tcPr>
            <w:tcW w:w="1708" w:type="dxa"/>
            <w:shd w:val="clear" w:color="auto" w:fill="auto"/>
            <w:vAlign w:val="center"/>
          </w:tcPr>
          <w:p w:rsidR="00443995" w:rsidRPr="008B1D3B" w:rsidRDefault="00443995" w:rsidP="00443995">
            <w:pPr>
              <w:pBdr>
                <w:bottom w:val="single" w:sz="4" w:space="1" w:color="auto"/>
              </w:pBdr>
              <w:tabs>
                <w:tab w:val="decimal" w:pos="1532"/>
              </w:tabs>
              <w:rPr>
                <w:rFonts w:ascii="Angsana New" w:hAnsi="Angsana New"/>
                <w:sz w:val="28"/>
                <w:szCs w:val="28"/>
              </w:rPr>
            </w:pPr>
            <w:r w:rsidRPr="008B1D3B">
              <w:rPr>
                <w:rFonts w:ascii="Angsana New" w:hAnsi="Angsana New"/>
                <w:sz w:val="28"/>
                <w:szCs w:val="28"/>
              </w:rPr>
              <w:t>(642,400)</w:t>
            </w:r>
          </w:p>
        </w:tc>
        <w:tc>
          <w:tcPr>
            <w:tcW w:w="1669" w:type="dxa"/>
            <w:shd w:val="clear" w:color="auto" w:fill="auto"/>
            <w:vAlign w:val="center"/>
          </w:tcPr>
          <w:p w:rsidR="00443995" w:rsidRPr="008B1D3B" w:rsidRDefault="00443995" w:rsidP="00443995">
            <w:pPr>
              <w:pBdr>
                <w:bottom w:val="single" w:sz="4" w:space="1" w:color="auto"/>
              </w:pBdr>
              <w:tabs>
                <w:tab w:val="decimal" w:pos="1529"/>
              </w:tabs>
              <w:jc w:val="right"/>
              <w:rPr>
                <w:rFonts w:ascii="Angsana New" w:hAnsi="Angsana New"/>
                <w:sz w:val="28"/>
                <w:szCs w:val="28"/>
              </w:rPr>
            </w:pPr>
            <w:r w:rsidRPr="008B1D3B">
              <w:rPr>
                <w:rFonts w:ascii="Angsana New" w:hAnsi="Angsana New"/>
                <w:sz w:val="28"/>
                <w:szCs w:val="28"/>
              </w:rPr>
              <w:t>(392,400)</w:t>
            </w:r>
          </w:p>
        </w:tc>
      </w:tr>
      <w:tr w:rsidR="00443995" w:rsidRPr="00B51F12" w:rsidTr="00443995">
        <w:trPr>
          <w:trHeight w:val="220"/>
        </w:trPr>
        <w:tc>
          <w:tcPr>
            <w:tcW w:w="5631" w:type="dxa"/>
            <w:tcBorders>
              <w:top w:val="nil"/>
              <w:left w:val="nil"/>
              <w:bottom w:val="nil"/>
              <w:right w:val="nil"/>
            </w:tcBorders>
            <w:shd w:val="clear" w:color="auto" w:fill="auto"/>
            <w:vAlign w:val="bottom"/>
          </w:tcPr>
          <w:p w:rsidR="00443995" w:rsidRPr="00B51F12" w:rsidRDefault="00443995" w:rsidP="00443995">
            <w:pPr>
              <w:spacing w:line="240" w:lineRule="auto"/>
              <w:ind w:left="540"/>
              <w:jc w:val="thaiDistribute"/>
              <w:rPr>
                <w:rFonts w:ascii="Angsana New" w:hAnsi="Angsana New"/>
                <w:b/>
                <w:bCs/>
                <w:sz w:val="28"/>
                <w:szCs w:val="28"/>
              </w:rPr>
            </w:pPr>
            <w:r w:rsidRPr="00B51F12">
              <w:rPr>
                <w:rFonts w:ascii="Angsana New" w:hAnsi="Angsana New"/>
                <w:b/>
                <w:bCs/>
                <w:sz w:val="28"/>
                <w:szCs w:val="28"/>
              </w:rPr>
              <w:t>Cash and cash equivalents</w:t>
            </w:r>
          </w:p>
        </w:tc>
        <w:tc>
          <w:tcPr>
            <w:tcW w:w="1708" w:type="dxa"/>
            <w:shd w:val="clear" w:color="auto" w:fill="auto"/>
            <w:vAlign w:val="center"/>
          </w:tcPr>
          <w:p w:rsidR="00443995" w:rsidRPr="008B1D3B" w:rsidRDefault="00443995" w:rsidP="00443995">
            <w:pPr>
              <w:pBdr>
                <w:bottom w:val="double" w:sz="4" w:space="1" w:color="auto"/>
              </w:pBdr>
              <w:tabs>
                <w:tab w:val="decimal" w:pos="1532"/>
              </w:tabs>
              <w:rPr>
                <w:rFonts w:ascii="Angsana New" w:hAnsi="Angsana New"/>
                <w:sz w:val="28"/>
                <w:szCs w:val="28"/>
                <w:highlight w:val="yellow"/>
                <w:cs/>
              </w:rPr>
            </w:pPr>
            <w:r w:rsidRPr="008B1D3B">
              <w:rPr>
                <w:rFonts w:ascii="Angsana New" w:hAnsi="Angsana New"/>
                <w:sz w:val="28"/>
                <w:szCs w:val="28"/>
              </w:rPr>
              <w:t>4,509,470</w:t>
            </w:r>
          </w:p>
        </w:tc>
        <w:tc>
          <w:tcPr>
            <w:tcW w:w="1669" w:type="dxa"/>
            <w:shd w:val="clear" w:color="auto" w:fill="auto"/>
            <w:vAlign w:val="center"/>
          </w:tcPr>
          <w:p w:rsidR="00443995" w:rsidRPr="008B1D3B" w:rsidRDefault="00443995" w:rsidP="00443995">
            <w:pPr>
              <w:pBdr>
                <w:bottom w:val="double" w:sz="4" w:space="1" w:color="auto"/>
              </w:pBdr>
              <w:tabs>
                <w:tab w:val="decimal" w:pos="1529"/>
              </w:tabs>
              <w:jc w:val="right"/>
              <w:rPr>
                <w:rFonts w:ascii="Angsana New" w:hAnsi="Angsana New"/>
                <w:sz w:val="28"/>
                <w:szCs w:val="28"/>
              </w:rPr>
            </w:pPr>
            <w:r w:rsidRPr="008B1D3B">
              <w:rPr>
                <w:rFonts w:ascii="Angsana New" w:hAnsi="Angsana New"/>
                <w:sz w:val="28"/>
                <w:szCs w:val="28"/>
              </w:rPr>
              <w:t>4,378,739</w:t>
            </w:r>
          </w:p>
        </w:tc>
      </w:tr>
    </w:tbl>
    <w:p w:rsidR="002D4926" w:rsidRPr="00B51F12" w:rsidRDefault="00E85B00" w:rsidP="00D4157B">
      <w:pPr>
        <w:shd w:val="clear" w:color="auto" w:fill="FFFFFF"/>
        <w:spacing w:before="120" w:line="240" w:lineRule="auto"/>
        <w:ind w:left="547" w:firstLine="29"/>
        <w:jc w:val="thaiDistribute"/>
        <w:rPr>
          <w:rFonts w:ascii="Angsana New" w:hAnsi="Angsana New"/>
          <w:sz w:val="28"/>
          <w:szCs w:val="28"/>
        </w:rPr>
      </w:pPr>
      <w:r w:rsidRPr="00B51F12">
        <w:rPr>
          <w:rFonts w:ascii="Angsana New" w:hAnsi="Angsana New"/>
          <w:sz w:val="28"/>
          <w:szCs w:val="28"/>
        </w:rPr>
        <w:t xml:space="preserve">As at </w:t>
      </w:r>
      <w:r w:rsidR="002D4926" w:rsidRPr="00B51F12">
        <w:rPr>
          <w:rFonts w:ascii="Angsana New" w:hAnsi="Angsana New"/>
          <w:sz w:val="28"/>
          <w:szCs w:val="28"/>
        </w:rPr>
        <w:t xml:space="preserve">December </w:t>
      </w:r>
      <w:r w:rsidR="00D4157B" w:rsidRPr="00B51F12">
        <w:rPr>
          <w:rFonts w:ascii="Angsana New" w:hAnsi="Angsana New"/>
          <w:sz w:val="28"/>
          <w:szCs w:val="28"/>
        </w:rPr>
        <w:t>31, 2020</w:t>
      </w:r>
      <w:r w:rsidRPr="00B51F12">
        <w:rPr>
          <w:rFonts w:ascii="Angsana New" w:hAnsi="Angsana New"/>
          <w:sz w:val="28"/>
          <w:szCs w:val="28"/>
        </w:rPr>
        <w:t xml:space="preserve"> and 201</w:t>
      </w:r>
      <w:r w:rsidR="00D4157B" w:rsidRPr="00B51F12">
        <w:rPr>
          <w:rFonts w:ascii="Angsana New" w:hAnsi="Angsana New"/>
          <w:sz w:val="28"/>
          <w:szCs w:val="28"/>
        </w:rPr>
        <w:t>9</w:t>
      </w:r>
      <w:r w:rsidR="002D4926" w:rsidRPr="00B51F12">
        <w:rPr>
          <w:rFonts w:ascii="Angsana New" w:hAnsi="Angsana New"/>
          <w:sz w:val="28"/>
          <w:szCs w:val="28"/>
        </w:rPr>
        <w:t xml:space="preserve">, the Company had pledged deposit at bank totalling </w:t>
      </w:r>
      <w:r w:rsidR="0022461C" w:rsidRPr="00B51F12">
        <w:rPr>
          <w:rFonts w:ascii="Angsana New" w:hAnsi="Angsana New"/>
          <w:sz w:val="28"/>
          <w:szCs w:val="28"/>
        </w:rPr>
        <w:t>Baht 0.</w:t>
      </w:r>
      <w:r w:rsidR="00443995">
        <w:rPr>
          <w:rFonts w:ascii="Angsana New" w:hAnsi="Angsana New"/>
          <w:sz w:val="28"/>
          <w:szCs w:val="28"/>
        </w:rPr>
        <w:t>6</w:t>
      </w:r>
      <w:r w:rsidR="0022461C">
        <w:rPr>
          <w:rFonts w:ascii="Angsana New" w:hAnsi="Angsana New"/>
          <w:sz w:val="28"/>
          <w:szCs w:val="28"/>
        </w:rPr>
        <w:t>4</w:t>
      </w:r>
      <w:r w:rsidR="0022461C" w:rsidRPr="00B51F12">
        <w:rPr>
          <w:rFonts w:ascii="Angsana New" w:hAnsi="Angsana New"/>
          <w:sz w:val="28"/>
          <w:szCs w:val="28"/>
        </w:rPr>
        <w:t xml:space="preserve"> million </w:t>
      </w:r>
      <w:r w:rsidR="0022461C">
        <w:rPr>
          <w:rFonts w:ascii="Angsana New" w:hAnsi="Angsana New"/>
          <w:sz w:val="28"/>
          <w:szCs w:val="28"/>
        </w:rPr>
        <w:t xml:space="preserve">and </w:t>
      </w:r>
      <w:r w:rsidR="002D4926" w:rsidRPr="00B51F12">
        <w:rPr>
          <w:rFonts w:ascii="Angsana New" w:hAnsi="Angsana New"/>
          <w:sz w:val="28"/>
          <w:szCs w:val="28"/>
        </w:rPr>
        <w:t>Bah</w:t>
      </w:r>
      <w:r w:rsidR="00443995">
        <w:rPr>
          <w:rFonts w:ascii="Angsana New" w:hAnsi="Angsana New"/>
          <w:sz w:val="28"/>
          <w:szCs w:val="28"/>
        </w:rPr>
        <w:t>t 0.3</w:t>
      </w:r>
      <w:r w:rsidR="002D4926" w:rsidRPr="00B51F12">
        <w:rPr>
          <w:rFonts w:ascii="Angsana New" w:hAnsi="Angsana New"/>
          <w:sz w:val="28"/>
          <w:szCs w:val="28"/>
        </w:rPr>
        <w:t>9 million</w:t>
      </w:r>
      <w:r w:rsidRPr="00B51F12">
        <w:rPr>
          <w:rFonts w:ascii="Angsana New" w:hAnsi="Angsana New"/>
          <w:sz w:val="28"/>
          <w:szCs w:val="28"/>
        </w:rPr>
        <w:t xml:space="preserve"> </w:t>
      </w:r>
      <w:r w:rsidR="002D4926" w:rsidRPr="00B51F12">
        <w:rPr>
          <w:rFonts w:ascii="Angsana New" w:hAnsi="Angsana New"/>
          <w:sz w:val="28"/>
          <w:szCs w:val="28"/>
        </w:rPr>
        <w:t>as security against office service agreement and rental agreements.</w:t>
      </w:r>
    </w:p>
    <w:p w:rsidR="000647AB" w:rsidRPr="00B51F12" w:rsidRDefault="006E4FB3" w:rsidP="0022461C">
      <w:pPr>
        <w:pStyle w:val="Heading8"/>
        <w:tabs>
          <w:tab w:val="left" w:pos="540"/>
        </w:tabs>
        <w:spacing w:before="240" w:line="240" w:lineRule="auto"/>
        <w:ind w:left="516" w:hanging="510"/>
        <w:jc w:val="thaiDistribute"/>
        <w:rPr>
          <w:rFonts w:ascii="Angsana New" w:hAnsi="Angsana New"/>
          <w:sz w:val="28"/>
          <w:szCs w:val="28"/>
          <w:lang w:val="en-US"/>
        </w:rPr>
      </w:pPr>
      <w:r>
        <w:rPr>
          <w:rFonts w:ascii="Angsana New" w:hAnsi="Angsana New"/>
          <w:sz w:val="28"/>
          <w:szCs w:val="28"/>
          <w:lang w:val="en-US"/>
        </w:rPr>
        <w:lastRenderedPageBreak/>
        <w:t>8</w:t>
      </w:r>
      <w:r w:rsidR="005219C3" w:rsidRPr="00B51F12">
        <w:rPr>
          <w:rFonts w:ascii="Angsana New" w:hAnsi="Angsana New"/>
          <w:sz w:val="28"/>
          <w:szCs w:val="28"/>
          <w:cs/>
          <w:lang w:val="en-US"/>
        </w:rPr>
        <w:t>.</w:t>
      </w:r>
      <w:r w:rsidR="00754046" w:rsidRPr="00B51F12">
        <w:rPr>
          <w:rFonts w:ascii="Angsana New" w:hAnsi="Angsana New"/>
          <w:sz w:val="28"/>
          <w:szCs w:val="28"/>
          <w:lang w:val="en-US"/>
        </w:rPr>
        <w:tab/>
        <w:t>TRADE</w:t>
      </w:r>
      <w:r w:rsidR="00A362E3" w:rsidRPr="00B51F12">
        <w:rPr>
          <w:rFonts w:ascii="Angsana New" w:hAnsi="Angsana New"/>
          <w:sz w:val="28"/>
          <w:szCs w:val="28"/>
          <w:lang w:val="en-US"/>
        </w:rPr>
        <w:t xml:space="preserve"> RECEIVABLES</w:t>
      </w:r>
    </w:p>
    <w:p w:rsidR="004F45B5" w:rsidRPr="00B51F12" w:rsidRDefault="00754046" w:rsidP="0022461C">
      <w:pPr>
        <w:spacing w:before="120" w:after="120"/>
        <w:ind w:left="533"/>
        <w:jc w:val="thaiDistribute"/>
        <w:rPr>
          <w:rFonts w:ascii="Angsana New" w:hAnsi="Angsana New"/>
          <w:sz w:val="28"/>
          <w:szCs w:val="28"/>
          <w:lang w:val="en-US"/>
        </w:rPr>
      </w:pPr>
      <w:r w:rsidRPr="00B51F12">
        <w:rPr>
          <w:rFonts w:ascii="Angsana New" w:hAnsi="Angsana New"/>
          <w:sz w:val="28"/>
          <w:szCs w:val="28"/>
          <w:lang w:val="en-US"/>
        </w:rPr>
        <w:t>Trade</w:t>
      </w:r>
      <w:r w:rsidR="004F45B5" w:rsidRPr="00B51F12">
        <w:rPr>
          <w:rFonts w:ascii="Angsana New" w:hAnsi="Angsana New"/>
          <w:sz w:val="28"/>
          <w:szCs w:val="28"/>
          <w:lang w:val="en-US"/>
        </w:rPr>
        <w:t xml:space="preserve"> receivables </w:t>
      </w:r>
      <w:r w:rsidR="00DB333C" w:rsidRPr="00B51F12">
        <w:rPr>
          <w:rFonts w:ascii="Angsana New" w:hAnsi="Angsana New"/>
          <w:sz w:val="28"/>
          <w:szCs w:val="28"/>
        </w:rPr>
        <w:t xml:space="preserve">as at December 31, </w:t>
      </w:r>
      <w:r w:rsidRPr="00B51F12">
        <w:rPr>
          <w:rFonts w:ascii="Angsana New" w:hAnsi="Angsana New"/>
          <w:sz w:val="28"/>
          <w:szCs w:val="28"/>
          <w:lang w:val="en-US"/>
        </w:rPr>
        <w:t>consisted of</w:t>
      </w:r>
      <w:r w:rsidR="004F45B5" w:rsidRPr="00B51F12">
        <w:rPr>
          <w:rFonts w:ascii="Angsana New" w:hAnsi="Angsana New"/>
          <w:sz w:val="28"/>
          <w:szCs w:val="28"/>
          <w:cs/>
          <w:lang w:val="en-US"/>
        </w:rPr>
        <w:t>:</w:t>
      </w:r>
    </w:p>
    <w:tbl>
      <w:tblPr>
        <w:tblW w:w="4929" w:type="pct"/>
        <w:tblLook w:val="0000"/>
      </w:tblPr>
      <w:tblGrid>
        <w:gridCol w:w="5674"/>
        <w:gridCol w:w="1670"/>
        <w:gridCol w:w="1670"/>
        <w:gridCol w:w="30"/>
      </w:tblGrid>
      <w:tr w:rsidR="00D4157B" w:rsidRPr="00B51F12" w:rsidTr="00D4157B">
        <w:trPr>
          <w:trHeight w:val="231"/>
        </w:trPr>
        <w:tc>
          <w:tcPr>
            <w:tcW w:w="5674" w:type="dxa"/>
            <w:shd w:val="clear" w:color="auto" w:fill="auto"/>
            <w:vAlign w:val="bottom"/>
          </w:tcPr>
          <w:p w:rsidR="00D4157B" w:rsidRPr="00B51F12" w:rsidRDefault="00D4157B" w:rsidP="00027153">
            <w:pPr>
              <w:spacing w:line="240" w:lineRule="auto"/>
              <w:ind w:left="540"/>
              <w:jc w:val="thaiDistribute"/>
              <w:rPr>
                <w:rFonts w:ascii="Angsana New" w:hAnsi="Angsana New"/>
                <w:sz w:val="28"/>
                <w:szCs w:val="28"/>
              </w:rPr>
            </w:pPr>
          </w:p>
        </w:tc>
        <w:tc>
          <w:tcPr>
            <w:tcW w:w="3370" w:type="dxa"/>
            <w:gridSpan w:val="3"/>
            <w:shd w:val="clear" w:color="auto" w:fill="auto"/>
            <w:vAlign w:val="bottom"/>
          </w:tcPr>
          <w:p w:rsidR="00D4157B" w:rsidRPr="00B51F12" w:rsidRDefault="00D4157B" w:rsidP="00027153">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rPr>
              <w:t>Unit : Baht</w:t>
            </w:r>
          </w:p>
        </w:tc>
      </w:tr>
      <w:tr w:rsidR="00D4157B" w:rsidRPr="00B51F12" w:rsidTr="00D4157B">
        <w:trPr>
          <w:gridAfter w:val="1"/>
          <w:wAfter w:w="30" w:type="dxa"/>
          <w:trHeight w:val="231"/>
        </w:trPr>
        <w:tc>
          <w:tcPr>
            <w:tcW w:w="5674" w:type="dxa"/>
            <w:shd w:val="clear" w:color="auto" w:fill="auto"/>
            <w:vAlign w:val="bottom"/>
          </w:tcPr>
          <w:p w:rsidR="00D4157B" w:rsidRPr="00B51F12" w:rsidRDefault="00D4157B" w:rsidP="00027153">
            <w:pPr>
              <w:spacing w:line="240" w:lineRule="auto"/>
              <w:ind w:left="540"/>
              <w:jc w:val="thaiDistribute"/>
              <w:rPr>
                <w:rFonts w:ascii="Angsana New" w:hAnsi="Angsana New"/>
                <w:sz w:val="28"/>
                <w:szCs w:val="28"/>
                <w:cs/>
              </w:rPr>
            </w:pPr>
          </w:p>
        </w:tc>
        <w:tc>
          <w:tcPr>
            <w:tcW w:w="1670" w:type="dxa"/>
            <w:shd w:val="clear" w:color="auto" w:fill="auto"/>
            <w:vAlign w:val="bottom"/>
          </w:tcPr>
          <w:p w:rsidR="00D4157B" w:rsidRPr="00B51F12" w:rsidRDefault="00D4157B"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2020</w:t>
            </w:r>
          </w:p>
        </w:tc>
        <w:tc>
          <w:tcPr>
            <w:tcW w:w="1670" w:type="dxa"/>
            <w:shd w:val="clear" w:color="auto" w:fill="auto"/>
            <w:vAlign w:val="bottom"/>
          </w:tcPr>
          <w:p w:rsidR="00D4157B" w:rsidRPr="00B51F12" w:rsidRDefault="00D4157B"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lang w:val="en-US"/>
              </w:rPr>
              <w:t>2019</w:t>
            </w:r>
          </w:p>
        </w:tc>
      </w:tr>
      <w:tr w:rsidR="00D4157B" w:rsidRPr="00B51F12" w:rsidTr="00D4157B">
        <w:trPr>
          <w:gridAfter w:val="1"/>
          <w:wAfter w:w="30" w:type="dxa"/>
          <w:trHeight w:val="80"/>
        </w:trPr>
        <w:tc>
          <w:tcPr>
            <w:tcW w:w="5674" w:type="dxa"/>
            <w:tcBorders>
              <w:top w:val="nil"/>
              <w:left w:val="nil"/>
              <w:bottom w:val="nil"/>
              <w:right w:val="nil"/>
            </w:tcBorders>
            <w:shd w:val="clear" w:color="auto" w:fill="auto"/>
            <w:vAlign w:val="bottom"/>
          </w:tcPr>
          <w:p w:rsidR="00D4157B" w:rsidRPr="00B51F12" w:rsidRDefault="00D4157B" w:rsidP="00D4157B">
            <w:pPr>
              <w:spacing w:line="240" w:lineRule="auto"/>
              <w:ind w:left="540"/>
              <w:jc w:val="thaiDistribute"/>
              <w:rPr>
                <w:rFonts w:ascii="Angsana New" w:hAnsi="Angsana New"/>
                <w:sz w:val="28"/>
                <w:szCs w:val="28"/>
                <w:lang w:val="en-US"/>
              </w:rPr>
            </w:pPr>
            <w:r w:rsidRPr="00B51F12">
              <w:rPr>
                <w:rFonts w:ascii="Angsana New" w:hAnsi="Angsana New"/>
                <w:sz w:val="28"/>
                <w:szCs w:val="28"/>
              </w:rPr>
              <w:t xml:space="preserve">Trade receivables </w:t>
            </w:r>
          </w:p>
        </w:tc>
        <w:tc>
          <w:tcPr>
            <w:tcW w:w="1670" w:type="dxa"/>
            <w:shd w:val="clear" w:color="auto" w:fill="auto"/>
            <w:vAlign w:val="bottom"/>
          </w:tcPr>
          <w:p w:rsidR="00D4157B" w:rsidRPr="00B51F12" w:rsidRDefault="00D4157B" w:rsidP="00D4157B">
            <w:pPr>
              <w:jc w:val="right"/>
              <w:rPr>
                <w:rFonts w:ascii="Angsana New" w:hAnsi="Angsana New"/>
                <w:sz w:val="28"/>
                <w:szCs w:val="28"/>
                <w:cs/>
              </w:rPr>
            </w:pPr>
            <w:r w:rsidRPr="00B51F12">
              <w:rPr>
                <w:rFonts w:ascii="Angsana New" w:hAnsi="Angsana New"/>
                <w:sz w:val="28"/>
                <w:szCs w:val="28"/>
              </w:rPr>
              <w:t>6,392,468</w:t>
            </w:r>
          </w:p>
        </w:tc>
        <w:tc>
          <w:tcPr>
            <w:tcW w:w="1670" w:type="dxa"/>
            <w:tcBorders>
              <w:top w:val="nil"/>
              <w:left w:val="nil"/>
              <w:bottom w:val="nil"/>
              <w:right w:val="nil"/>
            </w:tcBorders>
            <w:shd w:val="clear" w:color="auto" w:fill="auto"/>
            <w:vAlign w:val="bottom"/>
          </w:tcPr>
          <w:p w:rsidR="00D4157B" w:rsidRPr="00B51F12" w:rsidRDefault="00D4157B" w:rsidP="00D4157B">
            <w:pPr>
              <w:ind w:right="1"/>
              <w:jc w:val="right"/>
              <w:rPr>
                <w:rFonts w:ascii="Angsana New" w:hAnsi="Angsana New"/>
                <w:sz w:val="28"/>
                <w:szCs w:val="28"/>
              </w:rPr>
            </w:pPr>
            <w:r w:rsidRPr="00B51F12">
              <w:rPr>
                <w:rFonts w:ascii="Angsana New" w:hAnsi="Angsana New"/>
                <w:sz w:val="28"/>
                <w:szCs w:val="28"/>
              </w:rPr>
              <w:t>11,254,758</w:t>
            </w:r>
          </w:p>
        </w:tc>
      </w:tr>
      <w:tr w:rsidR="00D4157B" w:rsidRPr="00B51F12" w:rsidTr="00D4157B">
        <w:trPr>
          <w:gridAfter w:val="1"/>
          <w:wAfter w:w="30" w:type="dxa"/>
          <w:trHeight w:val="257"/>
        </w:trPr>
        <w:tc>
          <w:tcPr>
            <w:tcW w:w="5674" w:type="dxa"/>
            <w:tcBorders>
              <w:top w:val="nil"/>
              <w:left w:val="nil"/>
              <w:bottom w:val="nil"/>
              <w:right w:val="nil"/>
            </w:tcBorders>
            <w:shd w:val="clear" w:color="auto" w:fill="auto"/>
            <w:vAlign w:val="bottom"/>
          </w:tcPr>
          <w:p w:rsidR="00D4157B" w:rsidRPr="00B51F12" w:rsidRDefault="00D4157B" w:rsidP="00D4157B">
            <w:pPr>
              <w:spacing w:line="240" w:lineRule="auto"/>
              <w:ind w:left="540"/>
              <w:jc w:val="thaiDistribute"/>
              <w:rPr>
                <w:rFonts w:ascii="Angsana New" w:hAnsi="Angsana New"/>
                <w:sz w:val="28"/>
                <w:szCs w:val="28"/>
                <w:cs/>
              </w:rPr>
            </w:pPr>
            <w:r w:rsidRPr="00B51F12">
              <w:rPr>
                <w:rFonts w:ascii="Angsana New" w:hAnsi="Angsana New"/>
                <w:sz w:val="28"/>
                <w:szCs w:val="28"/>
              </w:rPr>
              <w:t>Accrued income</w:t>
            </w:r>
          </w:p>
        </w:tc>
        <w:tc>
          <w:tcPr>
            <w:tcW w:w="1670" w:type="dxa"/>
            <w:shd w:val="clear" w:color="auto" w:fill="auto"/>
            <w:vAlign w:val="bottom"/>
          </w:tcPr>
          <w:p w:rsidR="00D4157B" w:rsidRPr="00B51F12" w:rsidRDefault="00D4157B" w:rsidP="00D4157B">
            <w:pPr>
              <w:pBdr>
                <w:bottom w:val="single" w:sz="4" w:space="1" w:color="auto"/>
              </w:pBdr>
              <w:jc w:val="right"/>
              <w:rPr>
                <w:rFonts w:ascii="Angsana New" w:hAnsi="Angsana New"/>
                <w:sz w:val="28"/>
                <w:szCs w:val="28"/>
              </w:rPr>
            </w:pPr>
            <w:r w:rsidRPr="00B51F12">
              <w:rPr>
                <w:rFonts w:ascii="Angsana New" w:hAnsi="Angsana New"/>
                <w:sz w:val="28"/>
                <w:szCs w:val="28"/>
              </w:rPr>
              <w:t>6,813,145</w:t>
            </w:r>
          </w:p>
        </w:tc>
        <w:tc>
          <w:tcPr>
            <w:tcW w:w="1670" w:type="dxa"/>
            <w:shd w:val="clear" w:color="auto" w:fill="auto"/>
            <w:vAlign w:val="bottom"/>
          </w:tcPr>
          <w:p w:rsidR="00D4157B" w:rsidRPr="00B51F12" w:rsidRDefault="00D4157B" w:rsidP="00D4157B">
            <w:pPr>
              <w:pBdr>
                <w:bottom w:val="single" w:sz="4" w:space="1" w:color="auto"/>
              </w:pBdr>
              <w:jc w:val="right"/>
              <w:rPr>
                <w:rFonts w:ascii="Angsana New" w:hAnsi="Angsana New"/>
                <w:sz w:val="28"/>
                <w:szCs w:val="28"/>
              </w:rPr>
            </w:pPr>
            <w:r w:rsidRPr="00B51F12">
              <w:rPr>
                <w:rFonts w:ascii="Angsana New" w:hAnsi="Angsana New"/>
                <w:sz w:val="28"/>
                <w:szCs w:val="28"/>
              </w:rPr>
              <w:t xml:space="preserve">12,383,116 </w:t>
            </w:r>
          </w:p>
        </w:tc>
      </w:tr>
      <w:tr w:rsidR="00D4157B" w:rsidRPr="00B51F12" w:rsidTr="00D4157B">
        <w:trPr>
          <w:gridAfter w:val="1"/>
          <w:wAfter w:w="30" w:type="dxa"/>
          <w:trHeight w:val="220"/>
        </w:trPr>
        <w:tc>
          <w:tcPr>
            <w:tcW w:w="5674" w:type="dxa"/>
            <w:tcBorders>
              <w:top w:val="nil"/>
              <w:left w:val="nil"/>
              <w:bottom w:val="nil"/>
              <w:right w:val="nil"/>
            </w:tcBorders>
            <w:shd w:val="clear" w:color="auto" w:fill="auto"/>
            <w:vAlign w:val="bottom"/>
          </w:tcPr>
          <w:p w:rsidR="00D4157B" w:rsidRPr="00B51F12" w:rsidRDefault="00D4157B" w:rsidP="00D4157B">
            <w:pPr>
              <w:spacing w:line="240" w:lineRule="auto"/>
              <w:ind w:left="540"/>
              <w:jc w:val="thaiDistribute"/>
              <w:rPr>
                <w:rFonts w:ascii="Angsana New" w:hAnsi="Angsana New"/>
                <w:sz w:val="28"/>
                <w:szCs w:val="28"/>
                <w:cs/>
                <w:lang w:val="en-US"/>
              </w:rPr>
            </w:pPr>
            <w:r w:rsidRPr="00B51F12">
              <w:rPr>
                <w:rFonts w:ascii="Angsana New" w:hAnsi="Angsana New"/>
                <w:sz w:val="28"/>
                <w:szCs w:val="28"/>
              </w:rPr>
              <w:t xml:space="preserve">Total trade receivables </w:t>
            </w:r>
          </w:p>
        </w:tc>
        <w:tc>
          <w:tcPr>
            <w:tcW w:w="1670" w:type="dxa"/>
            <w:shd w:val="clear" w:color="auto" w:fill="auto"/>
            <w:vAlign w:val="bottom"/>
          </w:tcPr>
          <w:p w:rsidR="00D4157B" w:rsidRPr="00B51F12" w:rsidRDefault="00D4157B" w:rsidP="00D4157B">
            <w:pPr>
              <w:jc w:val="right"/>
              <w:rPr>
                <w:rFonts w:ascii="Angsana New" w:hAnsi="Angsana New"/>
                <w:sz w:val="28"/>
                <w:szCs w:val="28"/>
              </w:rPr>
            </w:pPr>
            <w:r w:rsidRPr="00B51F12">
              <w:rPr>
                <w:rFonts w:ascii="Angsana New" w:hAnsi="Angsana New"/>
                <w:sz w:val="28"/>
                <w:szCs w:val="28"/>
              </w:rPr>
              <w:t>13,205,613</w:t>
            </w:r>
          </w:p>
        </w:tc>
        <w:tc>
          <w:tcPr>
            <w:tcW w:w="1670" w:type="dxa"/>
            <w:shd w:val="clear" w:color="auto" w:fill="auto"/>
            <w:vAlign w:val="bottom"/>
          </w:tcPr>
          <w:p w:rsidR="00D4157B" w:rsidRPr="00B51F12" w:rsidRDefault="00D4157B" w:rsidP="00D4157B">
            <w:pPr>
              <w:jc w:val="right"/>
              <w:rPr>
                <w:rFonts w:ascii="Angsana New" w:hAnsi="Angsana New"/>
                <w:sz w:val="28"/>
                <w:szCs w:val="28"/>
              </w:rPr>
            </w:pPr>
            <w:r w:rsidRPr="00B51F12">
              <w:rPr>
                <w:rFonts w:ascii="Angsana New" w:hAnsi="Angsana New"/>
                <w:sz w:val="28"/>
                <w:szCs w:val="28"/>
              </w:rPr>
              <w:t>23,637,874</w:t>
            </w:r>
          </w:p>
        </w:tc>
      </w:tr>
      <w:tr w:rsidR="00D4157B" w:rsidRPr="00B51F12" w:rsidTr="00D4157B">
        <w:trPr>
          <w:gridAfter w:val="1"/>
          <w:wAfter w:w="30" w:type="dxa"/>
          <w:trHeight w:val="220"/>
        </w:trPr>
        <w:tc>
          <w:tcPr>
            <w:tcW w:w="5674" w:type="dxa"/>
            <w:tcBorders>
              <w:top w:val="nil"/>
              <w:left w:val="nil"/>
              <w:bottom w:val="nil"/>
              <w:right w:val="nil"/>
            </w:tcBorders>
            <w:shd w:val="clear" w:color="auto" w:fill="auto"/>
            <w:vAlign w:val="bottom"/>
          </w:tcPr>
          <w:p w:rsidR="00D4157B" w:rsidRPr="00B51F12" w:rsidRDefault="00D4157B" w:rsidP="00D4157B">
            <w:pPr>
              <w:spacing w:line="240" w:lineRule="auto"/>
              <w:ind w:left="540"/>
              <w:jc w:val="thaiDistribute"/>
              <w:rPr>
                <w:rFonts w:ascii="Angsana New" w:hAnsi="Angsana New"/>
                <w:b/>
                <w:bCs/>
                <w:sz w:val="28"/>
                <w:szCs w:val="28"/>
                <w:lang w:val="en-US"/>
              </w:rPr>
            </w:pPr>
            <w:r w:rsidRPr="00B51F12">
              <w:rPr>
                <w:rFonts w:ascii="Angsana New" w:hAnsi="Angsana New"/>
                <w:sz w:val="28"/>
                <w:szCs w:val="28"/>
                <w:u w:val="single"/>
                <w:lang w:val="en-US"/>
              </w:rPr>
              <w:t>Less</w:t>
            </w:r>
            <w:r w:rsidRPr="00B51F12">
              <w:rPr>
                <w:rFonts w:ascii="Angsana New" w:hAnsi="Angsana New"/>
                <w:sz w:val="28"/>
                <w:szCs w:val="28"/>
                <w:cs/>
              </w:rPr>
              <w:t xml:space="preserve"> </w:t>
            </w:r>
            <w:r w:rsidR="00E062E3" w:rsidRPr="00E062E3">
              <w:rPr>
                <w:rFonts w:ascii="Angsana New" w:hAnsi="Angsana New"/>
                <w:sz w:val="28"/>
                <w:szCs w:val="28"/>
                <w:lang w:val="en-US"/>
              </w:rPr>
              <w:t>Allowance for expected credit losses</w:t>
            </w:r>
          </w:p>
        </w:tc>
        <w:tc>
          <w:tcPr>
            <w:tcW w:w="1670" w:type="dxa"/>
            <w:shd w:val="clear" w:color="auto" w:fill="auto"/>
            <w:vAlign w:val="bottom"/>
          </w:tcPr>
          <w:p w:rsidR="00D4157B" w:rsidRPr="00B51F12" w:rsidRDefault="00D4157B" w:rsidP="00D4157B">
            <w:pPr>
              <w:pBdr>
                <w:bottom w:val="single" w:sz="4" w:space="1" w:color="auto"/>
              </w:pBdr>
              <w:jc w:val="right"/>
              <w:rPr>
                <w:rFonts w:ascii="Angsana New" w:hAnsi="Angsana New"/>
                <w:sz w:val="28"/>
                <w:szCs w:val="28"/>
              </w:rPr>
            </w:pPr>
            <w:r w:rsidRPr="00B51F12">
              <w:rPr>
                <w:rFonts w:ascii="Angsana New" w:hAnsi="Angsana New"/>
                <w:sz w:val="28"/>
                <w:szCs w:val="28"/>
              </w:rPr>
              <w:t>(142,569)</w:t>
            </w:r>
          </w:p>
        </w:tc>
        <w:tc>
          <w:tcPr>
            <w:tcW w:w="1670" w:type="dxa"/>
            <w:shd w:val="clear" w:color="auto" w:fill="auto"/>
            <w:vAlign w:val="bottom"/>
          </w:tcPr>
          <w:p w:rsidR="00D4157B" w:rsidRPr="00B51F12" w:rsidRDefault="00D4157B" w:rsidP="00D4157B">
            <w:pPr>
              <w:pBdr>
                <w:bottom w:val="single" w:sz="4" w:space="1" w:color="auto"/>
              </w:pBdr>
              <w:jc w:val="right"/>
              <w:rPr>
                <w:rFonts w:ascii="Angsana New" w:hAnsi="Angsana New"/>
                <w:sz w:val="28"/>
                <w:szCs w:val="28"/>
              </w:rPr>
            </w:pPr>
            <w:r w:rsidRPr="00B51F12">
              <w:rPr>
                <w:rFonts w:ascii="Angsana New" w:hAnsi="Angsana New"/>
                <w:sz w:val="28"/>
                <w:szCs w:val="28"/>
              </w:rPr>
              <w:t xml:space="preserve">- </w:t>
            </w:r>
          </w:p>
        </w:tc>
      </w:tr>
      <w:tr w:rsidR="00D4157B" w:rsidRPr="00B51F12" w:rsidTr="00D4157B">
        <w:trPr>
          <w:gridAfter w:val="1"/>
          <w:wAfter w:w="30" w:type="dxa"/>
          <w:trHeight w:val="220"/>
        </w:trPr>
        <w:tc>
          <w:tcPr>
            <w:tcW w:w="5674" w:type="dxa"/>
            <w:tcBorders>
              <w:top w:val="nil"/>
              <w:left w:val="nil"/>
              <w:bottom w:val="nil"/>
              <w:right w:val="nil"/>
            </w:tcBorders>
            <w:shd w:val="clear" w:color="auto" w:fill="auto"/>
            <w:vAlign w:val="bottom"/>
          </w:tcPr>
          <w:p w:rsidR="00D4157B" w:rsidRPr="00B51F12" w:rsidRDefault="00D4157B" w:rsidP="00D4157B">
            <w:pPr>
              <w:spacing w:line="240" w:lineRule="auto"/>
              <w:ind w:left="540"/>
              <w:jc w:val="thaiDistribute"/>
              <w:rPr>
                <w:rFonts w:ascii="Angsana New" w:hAnsi="Angsana New"/>
                <w:b/>
                <w:bCs/>
                <w:sz w:val="28"/>
                <w:szCs w:val="28"/>
              </w:rPr>
            </w:pPr>
            <w:r w:rsidRPr="00B51F12">
              <w:rPr>
                <w:rFonts w:ascii="Angsana New" w:hAnsi="Angsana New"/>
                <w:b/>
                <w:bCs/>
                <w:sz w:val="28"/>
                <w:szCs w:val="28"/>
              </w:rPr>
              <w:t>Total trade receivables - net</w:t>
            </w:r>
          </w:p>
        </w:tc>
        <w:tc>
          <w:tcPr>
            <w:tcW w:w="1670" w:type="dxa"/>
            <w:shd w:val="clear" w:color="auto" w:fill="auto"/>
            <w:vAlign w:val="bottom"/>
          </w:tcPr>
          <w:p w:rsidR="00D4157B" w:rsidRPr="00B51F12" w:rsidRDefault="00D4157B" w:rsidP="00D4157B">
            <w:pPr>
              <w:pBdr>
                <w:bottom w:val="double" w:sz="4" w:space="1" w:color="auto"/>
              </w:pBdr>
              <w:jc w:val="right"/>
              <w:rPr>
                <w:rFonts w:ascii="Angsana New" w:hAnsi="Angsana New"/>
                <w:sz w:val="28"/>
                <w:szCs w:val="28"/>
              </w:rPr>
            </w:pPr>
            <w:r w:rsidRPr="00B51F12">
              <w:rPr>
                <w:rFonts w:ascii="Angsana New" w:hAnsi="Angsana New"/>
                <w:sz w:val="28"/>
                <w:szCs w:val="28"/>
              </w:rPr>
              <w:t>13,063,044</w:t>
            </w:r>
          </w:p>
        </w:tc>
        <w:tc>
          <w:tcPr>
            <w:tcW w:w="1670" w:type="dxa"/>
            <w:shd w:val="clear" w:color="auto" w:fill="auto"/>
            <w:vAlign w:val="bottom"/>
          </w:tcPr>
          <w:p w:rsidR="00D4157B" w:rsidRPr="00B51F12" w:rsidRDefault="00D4157B" w:rsidP="00D4157B">
            <w:pPr>
              <w:pBdr>
                <w:bottom w:val="double" w:sz="4" w:space="1" w:color="auto"/>
              </w:pBdr>
              <w:ind w:right="-37"/>
              <w:jc w:val="right"/>
              <w:rPr>
                <w:rFonts w:ascii="Angsana New" w:hAnsi="Angsana New"/>
                <w:sz w:val="28"/>
                <w:szCs w:val="28"/>
              </w:rPr>
            </w:pPr>
            <w:r w:rsidRPr="00B51F12">
              <w:rPr>
                <w:rFonts w:ascii="Angsana New" w:hAnsi="Angsana New"/>
                <w:sz w:val="28"/>
                <w:szCs w:val="28"/>
              </w:rPr>
              <w:t>23,637,874</w:t>
            </w:r>
          </w:p>
        </w:tc>
      </w:tr>
    </w:tbl>
    <w:p w:rsidR="000647AB" w:rsidRPr="00B51F12" w:rsidRDefault="00754046" w:rsidP="0022461C">
      <w:pPr>
        <w:spacing w:before="120" w:after="120"/>
        <w:ind w:left="533"/>
        <w:jc w:val="thaiDistribute"/>
        <w:rPr>
          <w:rFonts w:ascii="Angsana New" w:hAnsi="Angsana New"/>
          <w:spacing w:val="-4"/>
          <w:sz w:val="28"/>
          <w:szCs w:val="28"/>
          <w:lang w:val="en-US"/>
        </w:rPr>
      </w:pPr>
      <w:r w:rsidRPr="00B51F12">
        <w:rPr>
          <w:rFonts w:ascii="Angsana New" w:hAnsi="Angsana New"/>
          <w:spacing w:val="-4"/>
          <w:sz w:val="28"/>
          <w:szCs w:val="28"/>
          <w:lang w:val="en-US"/>
        </w:rPr>
        <w:t>Outstanding trade</w:t>
      </w:r>
      <w:r w:rsidR="000647AB" w:rsidRPr="00B51F12">
        <w:rPr>
          <w:rFonts w:ascii="Angsana New" w:hAnsi="Angsana New"/>
          <w:spacing w:val="-4"/>
          <w:sz w:val="28"/>
          <w:szCs w:val="28"/>
          <w:lang w:val="en-US"/>
        </w:rPr>
        <w:t xml:space="preserve"> receivable can be </w:t>
      </w:r>
      <w:r w:rsidR="008E5B7D" w:rsidRPr="00B51F12">
        <w:rPr>
          <w:rFonts w:ascii="Angsana New" w:hAnsi="Angsana New"/>
          <w:spacing w:val="-4"/>
          <w:sz w:val="28"/>
          <w:szCs w:val="28"/>
          <w:lang w:val="en-US"/>
        </w:rPr>
        <w:t>analyzed</w:t>
      </w:r>
      <w:r w:rsidR="00AF545A" w:rsidRPr="00B51F12">
        <w:rPr>
          <w:rFonts w:ascii="Angsana New" w:hAnsi="Angsana New"/>
          <w:spacing w:val="-4"/>
          <w:sz w:val="28"/>
          <w:szCs w:val="28"/>
          <w:lang w:val="en-US"/>
        </w:rPr>
        <w:t xml:space="preserve"> aged</w:t>
      </w:r>
      <w:r w:rsidR="000647AB" w:rsidRPr="00B51F12">
        <w:rPr>
          <w:rFonts w:ascii="Angsana New" w:hAnsi="Angsana New"/>
          <w:spacing w:val="-4"/>
          <w:sz w:val="28"/>
          <w:szCs w:val="28"/>
          <w:lang w:val="en-US"/>
        </w:rPr>
        <w:t xml:space="preserve"> as follows</w:t>
      </w:r>
      <w:r w:rsidR="000647AB" w:rsidRPr="00B51F12">
        <w:rPr>
          <w:rFonts w:ascii="Angsana New" w:hAnsi="Angsana New"/>
          <w:spacing w:val="-4"/>
          <w:sz w:val="28"/>
          <w:szCs w:val="28"/>
          <w:cs/>
          <w:lang w:val="en-US"/>
        </w:rPr>
        <w:t>:</w:t>
      </w:r>
    </w:p>
    <w:tbl>
      <w:tblPr>
        <w:tblW w:w="4964" w:type="pct"/>
        <w:tblCellMar>
          <w:left w:w="57" w:type="dxa"/>
          <w:right w:w="57" w:type="dxa"/>
        </w:tblCellMar>
        <w:tblLook w:val="0000"/>
      </w:tblPr>
      <w:tblGrid>
        <w:gridCol w:w="5670"/>
        <w:gridCol w:w="1668"/>
        <w:gridCol w:w="1669"/>
      </w:tblGrid>
      <w:tr w:rsidR="00111A09" w:rsidRPr="00B51F12" w:rsidTr="00D4157B">
        <w:trPr>
          <w:trHeight w:val="231"/>
        </w:trPr>
        <w:tc>
          <w:tcPr>
            <w:tcW w:w="5670" w:type="dxa"/>
            <w:shd w:val="clear" w:color="auto" w:fill="auto"/>
            <w:vAlign w:val="bottom"/>
          </w:tcPr>
          <w:p w:rsidR="001D233D" w:rsidRPr="00B51F12" w:rsidRDefault="001D233D" w:rsidP="001D233D">
            <w:pPr>
              <w:spacing w:line="240" w:lineRule="auto"/>
              <w:ind w:left="540"/>
              <w:jc w:val="thaiDistribute"/>
              <w:rPr>
                <w:rFonts w:ascii="Angsana New" w:hAnsi="Angsana New"/>
                <w:sz w:val="28"/>
                <w:szCs w:val="28"/>
                <w:cs/>
              </w:rPr>
            </w:pPr>
          </w:p>
        </w:tc>
        <w:tc>
          <w:tcPr>
            <w:tcW w:w="3337" w:type="dxa"/>
            <w:gridSpan w:val="2"/>
            <w:shd w:val="clear" w:color="auto" w:fill="auto"/>
            <w:vAlign w:val="bottom"/>
          </w:tcPr>
          <w:p w:rsidR="001D233D" w:rsidRPr="00B51F12" w:rsidRDefault="001D233D" w:rsidP="001D233D">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lang w:val="en-US"/>
              </w:rPr>
              <w:t>Unit : Baht</w:t>
            </w:r>
          </w:p>
        </w:tc>
      </w:tr>
      <w:tr w:rsidR="00A26354" w:rsidRPr="00B51F12" w:rsidTr="00D4157B">
        <w:trPr>
          <w:trHeight w:val="231"/>
        </w:trPr>
        <w:tc>
          <w:tcPr>
            <w:tcW w:w="5670" w:type="dxa"/>
            <w:shd w:val="clear" w:color="auto" w:fill="auto"/>
            <w:vAlign w:val="bottom"/>
          </w:tcPr>
          <w:p w:rsidR="00A26354" w:rsidRPr="00B51F12" w:rsidRDefault="00A26354" w:rsidP="00A26354">
            <w:pPr>
              <w:spacing w:line="240" w:lineRule="auto"/>
              <w:ind w:left="540"/>
              <w:jc w:val="thaiDistribute"/>
              <w:rPr>
                <w:rFonts w:ascii="Angsana New" w:hAnsi="Angsana New"/>
                <w:sz w:val="28"/>
                <w:szCs w:val="28"/>
                <w:cs/>
              </w:rPr>
            </w:pPr>
          </w:p>
        </w:tc>
        <w:tc>
          <w:tcPr>
            <w:tcW w:w="1668" w:type="dxa"/>
            <w:shd w:val="clear" w:color="auto" w:fill="auto"/>
            <w:vAlign w:val="bottom"/>
          </w:tcPr>
          <w:p w:rsidR="00A26354" w:rsidRPr="00B51F12" w:rsidRDefault="00A26354" w:rsidP="00A26354">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2020</w:t>
            </w:r>
          </w:p>
        </w:tc>
        <w:tc>
          <w:tcPr>
            <w:tcW w:w="1669" w:type="dxa"/>
            <w:shd w:val="clear" w:color="auto" w:fill="auto"/>
            <w:vAlign w:val="bottom"/>
          </w:tcPr>
          <w:p w:rsidR="00A26354" w:rsidRPr="00B51F12" w:rsidRDefault="00A26354" w:rsidP="00A26354">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2019</w:t>
            </w:r>
          </w:p>
        </w:tc>
      </w:tr>
      <w:tr w:rsidR="00A26354" w:rsidRPr="00B51F12" w:rsidTr="00D4157B">
        <w:trPr>
          <w:trHeight w:val="80"/>
        </w:trPr>
        <w:tc>
          <w:tcPr>
            <w:tcW w:w="5670" w:type="dxa"/>
            <w:tcBorders>
              <w:top w:val="nil"/>
              <w:left w:val="nil"/>
              <w:bottom w:val="nil"/>
              <w:right w:val="nil"/>
            </w:tcBorders>
            <w:shd w:val="clear" w:color="auto" w:fill="auto"/>
            <w:vAlign w:val="bottom"/>
          </w:tcPr>
          <w:p w:rsidR="00A26354" w:rsidRPr="00B51F12" w:rsidRDefault="00A26354" w:rsidP="00A26354">
            <w:pPr>
              <w:spacing w:line="240" w:lineRule="auto"/>
              <w:ind w:left="540"/>
              <w:jc w:val="thaiDistribute"/>
              <w:rPr>
                <w:rFonts w:ascii="Angsana New" w:hAnsi="Angsana New"/>
                <w:b/>
                <w:bCs/>
                <w:sz w:val="28"/>
                <w:szCs w:val="28"/>
                <w:lang w:val="en-US"/>
              </w:rPr>
            </w:pPr>
            <w:r w:rsidRPr="00B51F12">
              <w:rPr>
                <w:rFonts w:ascii="Angsana New" w:hAnsi="Angsana New"/>
                <w:b/>
                <w:bCs/>
                <w:sz w:val="28"/>
                <w:szCs w:val="28"/>
              </w:rPr>
              <w:t>Trade receivables</w:t>
            </w:r>
          </w:p>
        </w:tc>
        <w:tc>
          <w:tcPr>
            <w:tcW w:w="1668" w:type="dxa"/>
            <w:shd w:val="clear" w:color="auto" w:fill="auto"/>
            <w:vAlign w:val="bottom"/>
          </w:tcPr>
          <w:p w:rsidR="00A26354" w:rsidRPr="00B51F12" w:rsidRDefault="00A26354" w:rsidP="00A26354">
            <w:pPr>
              <w:tabs>
                <w:tab w:val="decimal" w:pos="1456"/>
              </w:tabs>
              <w:ind w:right="-72"/>
              <w:rPr>
                <w:rFonts w:ascii="Angsana New" w:hAnsi="Angsana New"/>
                <w:sz w:val="28"/>
                <w:szCs w:val="28"/>
                <w:cs/>
              </w:rPr>
            </w:pPr>
          </w:p>
        </w:tc>
        <w:tc>
          <w:tcPr>
            <w:tcW w:w="1669" w:type="dxa"/>
            <w:tcBorders>
              <w:top w:val="nil"/>
              <w:left w:val="nil"/>
              <w:bottom w:val="nil"/>
              <w:right w:val="nil"/>
            </w:tcBorders>
            <w:shd w:val="clear" w:color="auto" w:fill="auto"/>
            <w:vAlign w:val="bottom"/>
          </w:tcPr>
          <w:p w:rsidR="00A26354" w:rsidRPr="00B51F12" w:rsidRDefault="00A26354" w:rsidP="00A26354">
            <w:pPr>
              <w:tabs>
                <w:tab w:val="decimal" w:pos="1456"/>
              </w:tabs>
              <w:ind w:right="-72"/>
              <w:rPr>
                <w:rFonts w:ascii="Angsana New" w:hAnsi="Angsana New"/>
                <w:sz w:val="28"/>
                <w:szCs w:val="28"/>
                <w:cs/>
              </w:rPr>
            </w:pPr>
          </w:p>
        </w:tc>
      </w:tr>
      <w:tr w:rsidR="008C5CCC" w:rsidRPr="00B51F12" w:rsidTr="00D4157B">
        <w:trPr>
          <w:trHeight w:val="80"/>
        </w:trPr>
        <w:tc>
          <w:tcPr>
            <w:tcW w:w="5670" w:type="dxa"/>
            <w:tcBorders>
              <w:top w:val="nil"/>
              <w:left w:val="nil"/>
              <w:bottom w:val="nil"/>
              <w:right w:val="nil"/>
            </w:tcBorders>
            <w:shd w:val="clear" w:color="auto" w:fill="auto"/>
            <w:vAlign w:val="bottom"/>
          </w:tcPr>
          <w:p w:rsidR="008C5CCC" w:rsidRPr="00B51F12" w:rsidRDefault="008C5CCC" w:rsidP="008C5CCC">
            <w:pPr>
              <w:spacing w:line="240" w:lineRule="auto"/>
              <w:ind w:left="680"/>
              <w:rPr>
                <w:rFonts w:ascii="Angsana New" w:hAnsi="Angsana New"/>
                <w:sz w:val="28"/>
                <w:szCs w:val="28"/>
                <w:cs/>
              </w:rPr>
            </w:pPr>
            <w:r w:rsidRPr="00B51F12">
              <w:rPr>
                <w:rFonts w:ascii="Angsana New" w:hAnsi="Angsana New"/>
                <w:sz w:val="28"/>
                <w:szCs w:val="28"/>
              </w:rPr>
              <w:t>Undue</w:t>
            </w:r>
          </w:p>
        </w:tc>
        <w:tc>
          <w:tcPr>
            <w:tcW w:w="1668" w:type="dxa"/>
            <w:shd w:val="clear" w:color="auto" w:fill="auto"/>
            <w:vAlign w:val="bottom"/>
          </w:tcPr>
          <w:p w:rsidR="008C5CCC" w:rsidRPr="00B51F12" w:rsidRDefault="008C5CCC" w:rsidP="008C5CCC">
            <w:pPr>
              <w:tabs>
                <w:tab w:val="decimal" w:pos="1456"/>
              </w:tabs>
              <w:ind w:right="-72"/>
              <w:rPr>
                <w:rFonts w:ascii="Angsana New" w:hAnsi="Angsana New"/>
                <w:sz w:val="28"/>
                <w:szCs w:val="28"/>
                <w:cs/>
              </w:rPr>
            </w:pPr>
            <w:r w:rsidRPr="00B51F12">
              <w:rPr>
                <w:rFonts w:ascii="Angsana New" w:hAnsi="Angsana New"/>
                <w:sz w:val="28"/>
                <w:szCs w:val="28"/>
              </w:rPr>
              <w:t>6,384,843</w:t>
            </w:r>
          </w:p>
        </w:tc>
        <w:tc>
          <w:tcPr>
            <w:tcW w:w="1669" w:type="dxa"/>
            <w:tcBorders>
              <w:top w:val="nil"/>
              <w:left w:val="nil"/>
              <w:bottom w:val="nil"/>
              <w:right w:val="nil"/>
            </w:tcBorders>
            <w:shd w:val="clear" w:color="auto" w:fill="auto"/>
            <w:vAlign w:val="bottom"/>
          </w:tcPr>
          <w:p w:rsidR="008C5CCC" w:rsidRPr="00B51F12" w:rsidRDefault="008C5CCC" w:rsidP="008C5CCC">
            <w:pPr>
              <w:tabs>
                <w:tab w:val="decimal" w:pos="1456"/>
              </w:tabs>
              <w:ind w:right="-72"/>
              <w:rPr>
                <w:rFonts w:ascii="Angsana New" w:hAnsi="Angsana New"/>
                <w:sz w:val="28"/>
                <w:szCs w:val="28"/>
                <w:cs/>
              </w:rPr>
            </w:pPr>
            <w:r w:rsidRPr="00B51F12">
              <w:rPr>
                <w:rFonts w:ascii="Angsana New" w:hAnsi="Angsana New"/>
                <w:sz w:val="28"/>
                <w:szCs w:val="28"/>
              </w:rPr>
              <w:t>11,254,758</w:t>
            </w:r>
          </w:p>
        </w:tc>
      </w:tr>
      <w:tr w:rsidR="008C5CCC" w:rsidRPr="00B51F12" w:rsidTr="00D4157B">
        <w:trPr>
          <w:trHeight w:val="80"/>
        </w:trPr>
        <w:tc>
          <w:tcPr>
            <w:tcW w:w="5670" w:type="dxa"/>
            <w:tcBorders>
              <w:top w:val="nil"/>
              <w:left w:val="nil"/>
              <w:bottom w:val="nil"/>
              <w:right w:val="nil"/>
            </w:tcBorders>
            <w:shd w:val="clear" w:color="auto" w:fill="auto"/>
            <w:vAlign w:val="bottom"/>
          </w:tcPr>
          <w:p w:rsidR="008C5CCC" w:rsidRPr="00B51F12" w:rsidRDefault="008C5CCC" w:rsidP="008C5CCC">
            <w:pPr>
              <w:spacing w:line="240" w:lineRule="auto"/>
              <w:ind w:left="680"/>
              <w:rPr>
                <w:rFonts w:ascii="Angsana New" w:hAnsi="Angsana New"/>
                <w:sz w:val="28"/>
                <w:szCs w:val="28"/>
                <w:cs/>
              </w:rPr>
            </w:pPr>
            <w:r w:rsidRPr="00B51F12">
              <w:rPr>
                <w:rFonts w:ascii="Angsana New" w:hAnsi="Angsana New"/>
                <w:sz w:val="28"/>
                <w:szCs w:val="28"/>
              </w:rPr>
              <w:t>Overdue</w:t>
            </w:r>
          </w:p>
        </w:tc>
        <w:tc>
          <w:tcPr>
            <w:tcW w:w="1668" w:type="dxa"/>
            <w:shd w:val="clear" w:color="auto" w:fill="auto"/>
            <w:vAlign w:val="bottom"/>
          </w:tcPr>
          <w:p w:rsidR="008C5CCC" w:rsidRPr="00B51F12" w:rsidRDefault="008C5CCC" w:rsidP="008C5CCC">
            <w:pPr>
              <w:tabs>
                <w:tab w:val="decimal" w:pos="1456"/>
              </w:tabs>
              <w:ind w:right="-72"/>
              <w:rPr>
                <w:rFonts w:ascii="Angsana New" w:hAnsi="Angsana New"/>
                <w:sz w:val="28"/>
                <w:szCs w:val="28"/>
                <w:cs/>
              </w:rPr>
            </w:pPr>
          </w:p>
        </w:tc>
        <w:tc>
          <w:tcPr>
            <w:tcW w:w="1669" w:type="dxa"/>
            <w:tcBorders>
              <w:top w:val="nil"/>
              <w:left w:val="nil"/>
              <w:bottom w:val="nil"/>
              <w:right w:val="nil"/>
            </w:tcBorders>
            <w:shd w:val="clear" w:color="auto" w:fill="auto"/>
            <w:vAlign w:val="bottom"/>
          </w:tcPr>
          <w:p w:rsidR="008C5CCC" w:rsidRPr="00B51F12" w:rsidRDefault="008C5CCC" w:rsidP="008C5CCC">
            <w:pPr>
              <w:tabs>
                <w:tab w:val="decimal" w:pos="1456"/>
              </w:tabs>
              <w:ind w:right="-72"/>
              <w:rPr>
                <w:rFonts w:ascii="Angsana New" w:hAnsi="Angsana New"/>
                <w:sz w:val="28"/>
                <w:szCs w:val="28"/>
                <w:cs/>
              </w:rPr>
            </w:pPr>
          </w:p>
        </w:tc>
      </w:tr>
      <w:tr w:rsidR="008C5CCC" w:rsidRPr="00B51F12" w:rsidTr="00D4157B">
        <w:trPr>
          <w:trHeight w:val="80"/>
        </w:trPr>
        <w:tc>
          <w:tcPr>
            <w:tcW w:w="5670" w:type="dxa"/>
            <w:tcBorders>
              <w:top w:val="nil"/>
              <w:left w:val="nil"/>
              <w:bottom w:val="nil"/>
              <w:right w:val="nil"/>
            </w:tcBorders>
            <w:shd w:val="clear" w:color="auto" w:fill="auto"/>
            <w:vAlign w:val="bottom"/>
          </w:tcPr>
          <w:p w:rsidR="008C5CCC" w:rsidRPr="00B51F12" w:rsidRDefault="008C5CCC" w:rsidP="008C5CCC">
            <w:pPr>
              <w:spacing w:line="240" w:lineRule="auto"/>
              <w:ind w:left="850"/>
              <w:rPr>
                <w:rFonts w:ascii="Angsana New" w:hAnsi="Angsana New"/>
                <w:sz w:val="28"/>
                <w:szCs w:val="28"/>
                <w:cs/>
              </w:rPr>
            </w:pPr>
            <w:r w:rsidRPr="00B51F12">
              <w:rPr>
                <w:rFonts w:ascii="Angsana New" w:hAnsi="Angsana New"/>
                <w:sz w:val="28"/>
                <w:szCs w:val="28"/>
              </w:rPr>
              <w:t xml:space="preserve">Less than </w:t>
            </w:r>
            <w:r w:rsidRPr="00B51F12">
              <w:rPr>
                <w:rFonts w:ascii="Angsana New" w:hAnsi="Angsana New"/>
                <w:sz w:val="28"/>
                <w:szCs w:val="28"/>
                <w:lang w:val="en-US"/>
              </w:rPr>
              <w:t>30</w:t>
            </w:r>
            <w:r w:rsidRPr="00B51F12">
              <w:rPr>
                <w:rFonts w:ascii="Angsana New" w:hAnsi="Angsana New"/>
                <w:sz w:val="28"/>
                <w:szCs w:val="28"/>
                <w:cs/>
              </w:rPr>
              <w:t xml:space="preserve"> </w:t>
            </w:r>
            <w:r w:rsidRPr="00B51F12">
              <w:rPr>
                <w:rFonts w:ascii="Angsana New" w:hAnsi="Angsana New"/>
                <w:sz w:val="28"/>
                <w:szCs w:val="28"/>
              </w:rPr>
              <w:t>days</w:t>
            </w:r>
          </w:p>
        </w:tc>
        <w:tc>
          <w:tcPr>
            <w:tcW w:w="1668" w:type="dxa"/>
            <w:shd w:val="clear" w:color="auto" w:fill="auto"/>
            <w:vAlign w:val="bottom"/>
          </w:tcPr>
          <w:p w:rsidR="008C5CCC" w:rsidRPr="00B51F12" w:rsidRDefault="008C5CCC" w:rsidP="008C5CCC">
            <w:pPr>
              <w:pBdr>
                <w:bottom w:val="single" w:sz="4" w:space="1" w:color="auto"/>
              </w:pBdr>
              <w:tabs>
                <w:tab w:val="decimal" w:pos="1456"/>
              </w:tabs>
              <w:ind w:right="-72"/>
              <w:rPr>
                <w:rFonts w:ascii="Angsana New" w:hAnsi="Angsana New"/>
                <w:sz w:val="28"/>
                <w:szCs w:val="28"/>
                <w:cs/>
              </w:rPr>
            </w:pPr>
            <w:r w:rsidRPr="00B51F12">
              <w:rPr>
                <w:rFonts w:ascii="Angsana New" w:hAnsi="Angsana New"/>
                <w:sz w:val="28"/>
                <w:szCs w:val="28"/>
              </w:rPr>
              <w:t>7,625</w:t>
            </w:r>
          </w:p>
        </w:tc>
        <w:tc>
          <w:tcPr>
            <w:tcW w:w="1669" w:type="dxa"/>
            <w:tcBorders>
              <w:top w:val="nil"/>
              <w:left w:val="nil"/>
              <w:bottom w:val="nil"/>
              <w:right w:val="nil"/>
            </w:tcBorders>
            <w:shd w:val="clear" w:color="auto" w:fill="auto"/>
            <w:vAlign w:val="bottom"/>
          </w:tcPr>
          <w:p w:rsidR="008C5CCC" w:rsidRPr="00B51F12" w:rsidRDefault="008C5CCC" w:rsidP="008C5CCC">
            <w:pPr>
              <w:pBdr>
                <w:bottom w:val="single" w:sz="4" w:space="1" w:color="auto"/>
              </w:pBdr>
              <w:tabs>
                <w:tab w:val="decimal" w:pos="1456"/>
              </w:tabs>
              <w:ind w:right="-72"/>
              <w:rPr>
                <w:rFonts w:ascii="Angsana New" w:hAnsi="Angsana New"/>
                <w:sz w:val="28"/>
                <w:szCs w:val="28"/>
                <w:cs/>
              </w:rPr>
            </w:pPr>
            <w:r w:rsidRPr="00B51F12">
              <w:rPr>
                <w:rFonts w:ascii="Angsana New" w:hAnsi="Angsana New"/>
                <w:sz w:val="28"/>
                <w:szCs w:val="28"/>
              </w:rPr>
              <w:t>-</w:t>
            </w:r>
          </w:p>
        </w:tc>
      </w:tr>
      <w:tr w:rsidR="00A26354" w:rsidRPr="00B51F12" w:rsidTr="00D4157B">
        <w:trPr>
          <w:trHeight w:val="220"/>
        </w:trPr>
        <w:tc>
          <w:tcPr>
            <w:tcW w:w="5670" w:type="dxa"/>
            <w:tcBorders>
              <w:top w:val="nil"/>
              <w:left w:val="nil"/>
              <w:bottom w:val="nil"/>
              <w:right w:val="nil"/>
            </w:tcBorders>
            <w:shd w:val="clear" w:color="auto" w:fill="auto"/>
            <w:vAlign w:val="bottom"/>
          </w:tcPr>
          <w:p w:rsidR="00A26354" w:rsidRPr="00B51F12" w:rsidRDefault="00A26354" w:rsidP="00A26354">
            <w:pPr>
              <w:spacing w:line="240" w:lineRule="auto"/>
              <w:ind w:left="540"/>
              <w:jc w:val="thaiDistribute"/>
              <w:rPr>
                <w:rFonts w:ascii="Angsana New" w:hAnsi="Angsana New"/>
                <w:b/>
                <w:bCs/>
                <w:sz w:val="28"/>
                <w:szCs w:val="28"/>
                <w:cs/>
              </w:rPr>
            </w:pPr>
            <w:r w:rsidRPr="00B51F12">
              <w:rPr>
                <w:rFonts w:ascii="Angsana New" w:hAnsi="Angsana New"/>
                <w:b/>
                <w:bCs/>
                <w:sz w:val="28"/>
                <w:szCs w:val="28"/>
              </w:rPr>
              <w:t>Total trade receivables</w:t>
            </w:r>
          </w:p>
        </w:tc>
        <w:tc>
          <w:tcPr>
            <w:tcW w:w="1668" w:type="dxa"/>
            <w:shd w:val="clear" w:color="auto" w:fill="auto"/>
            <w:vAlign w:val="bottom"/>
          </w:tcPr>
          <w:p w:rsidR="00A26354" w:rsidRPr="00B51F12" w:rsidRDefault="00A26354" w:rsidP="00A26354">
            <w:pPr>
              <w:pBdr>
                <w:bottom w:val="double" w:sz="4" w:space="1" w:color="auto"/>
              </w:pBdr>
              <w:tabs>
                <w:tab w:val="decimal" w:pos="1456"/>
              </w:tabs>
              <w:ind w:right="-72"/>
              <w:rPr>
                <w:rFonts w:ascii="Angsana New" w:hAnsi="Angsana New"/>
                <w:sz w:val="28"/>
                <w:szCs w:val="28"/>
              </w:rPr>
            </w:pPr>
            <w:r w:rsidRPr="00B51F12">
              <w:rPr>
                <w:rFonts w:ascii="Angsana New" w:hAnsi="Angsana New"/>
                <w:sz w:val="28"/>
                <w:szCs w:val="28"/>
              </w:rPr>
              <w:t>6,392,468</w:t>
            </w:r>
          </w:p>
        </w:tc>
        <w:tc>
          <w:tcPr>
            <w:tcW w:w="1669" w:type="dxa"/>
            <w:shd w:val="clear" w:color="auto" w:fill="auto"/>
            <w:vAlign w:val="bottom"/>
          </w:tcPr>
          <w:p w:rsidR="00A26354" w:rsidRPr="00B51F12" w:rsidRDefault="00A26354" w:rsidP="00A26354">
            <w:pPr>
              <w:pBdr>
                <w:bottom w:val="double" w:sz="4" w:space="1" w:color="auto"/>
              </w:pBdr>
              <w:tabs>
                <w:tab w:val="decimal" w:pos="1456"/>
              </w:tabs>
              <w:ind w:right="-72"/>
              <w:rPr>
                <w:rFonts w:ascii="Angsana New" w:hAnsi="Angsana New"/>
                <w:sz w:val="28"/>
                <w:szCs w:val="28"/>
              </w:rPr>
            </w:pPr>
            <w:r w:rsidRPr="00B51F12">
              <w:rPr>
                <w:rFonts w:ascii="Angsana New" w:hAnsi="Angsana New"/>
                <w:sz w:val="28"/>
                <w:szCs w:val="28"/>
              </w:rPr>
              <w:t>11,254,758</w:t>
            </w:r>
          </w:p>
        </w:tc>
      </w:tr>
    </w:tbl>
    <w:p w:rsidR="00D4157B" w:rsidRPr="00A26DDD" w:rsidRDefault="006E4FB3" w:rsidP="006E4FB3">
      <w:pPr>
        <w:tabs>
          <w:tab w:val="left" w:pos="540"/>
        </w:tabs>
        <w:spacing w:before="240"/>
        <w:jc w:val="thaiDistribute"/>
        <w:rPr>
          <w:rFonts w:ascii="Angsana New" w:hAnsi="Angsana New"/>
          <w:b/>
          <w:bCs/>
          <w:sz w:val="28"/>
          <w:szCs w:val="28"/>
          <w:lang w:val="en-US"/>
        </w:rPr>
      </w:pPr>
      <w:r>
        <w:rPr>
          <w:rFonts w:ascii="Angsana New" w:hAnsi="Angsana New"/>
          <w:b/>
          <w:bCs/>
          <w:sz w:val="28"/>
          <w:szCs w:val="28"/>
          <w:lang w:val="en-US"/>
        </w:rPr>
        <w:t>9</w:t>
      </w:r>
      <w:r w:rsidR="00D4157B" w:rsidRPr="00A26DDD">
        <w:rPr>
          <w:rFonts w:ascii="Angsana New" w:hAnsi="Angsana New"/>
          <w:b/>
          <w:bCs/>
          <w:sz w:val="28"/>
          <w:szCs w:val="28"/>
          <w:cs/>
          <w:lang w:val="en-US"/>
        </w:rPr>
        <w:t>.</w:t>
      </w:r>
      <w:r w:rsidR="00D4157B" w:rsidRPr="00A26DDD">
        <w:rPr>
          <w:rFonts w:ascii="Angsana New" w:hAnsi="Angsana New"/>
          <w:b/>
          <w:bCs/>
          <w:sz w:val="28"/>
          <w:szCs w:val="28"/>
          <w:lang w:val="en-US"/>
        </w:rPr>
        <w:tab/>
      </w:r>
      <w:r w:rsidR="00841683" w:rsidRPr="00841683">
        <w:rPr>
          <w:rFonts w:ascii="Angsana New" w:hAnsi="Angsana New"/>
          <w:b/>
          <w:bCs/>
          <w:sz w:val="28"/>
          <w:szCs w:val="28"/>
          <w:lang w:val="en-US"/>
        </w:rPr>
        <w:t>OTHER CURRENT FINANCIAL ASSETS</w:t>
      </w:r>
    </w:p>
    <w:p w:rsidR="00D4157B" w:rsidRPr="00B51F12" w:rsidRDefault="00841683" w:rsidP="00BA4371">
      <w:pPr>
        <w:spacing w:before="120" w:after="120"/>
        <w:ind w:left="562"/>
        <w:jc w:val="thaiDistribute"/>
        <w:rPr>
          <w:rFonts w:ascii="Angsana New" w:hAnsi="Angsana New"/>
          <w:sz w:val="28"/>
          <w:szCs w:val="28"/>
        </w:rPr>
      </w:pPr>
      <w:r w:rsidRPr="00841683">
        <w:rPr>
          <w:rFonts w:ascii="Angsana New" w:hAnsi="Angsana New"/>
          <w:sz w:val="28"/>
          <w:szCs w:val="28"/>
          <w:lang w:val="en-US"/>
        </w:rPr>
        <w:t>Other current financial assets</w:t>
      </w:r>
      <w:r w:rsidR="00D4157B" w:rsidRPr="00B51F12">
        <w:rPr>
          <w:rFonts w:ascii="Angsana New" w:hAnsi="Angsana New"/>
          <w:sz w:val="28"/>
          <w:szCs w:val="28"/>
          <w:lang w:val="en-US"/>
        </w:rPr>
        <w:t xml:space="preserve"> </w:t>
      </w:r>
      <w:r w:rsidR="00D4157B" w:rsidRPr="00B51F12">
        <w:rPr>
          <w:rFonts w:ascii="Angsana New" w:hAnsi="Angsana New"/>
          <w:sz w:val="28"/>
          <w:szCs w:val="28"/>
        </w:rPr>
        <w:t xml:space="preserve">as at December 31, </w:t>
      </w:r>
      <w:r w:rsidR="00D4157B" w:rsidRPr="00B51F12">
        <w:rPr>
          <w:rFonts w:ascii="Angsana New" w:hAnsi="Angsana New"/>
          <w:sz w:val="28"/>
          <w:szCs w:val="28"/>
          <w:lang w:val="en-US"/>
        </w:rPr>
        <w:t>consisted of</w:t>
      </w:r>
      <w:r w:rsidR="00D4157B" w:rsidRPr="00B51F12">
        <w:rPr>
          <w:rFonts w:ascii="Angsana New" w:hAnsi="Angsana New"/>
          <w:sz w:val="28"/>
          <w:szCs w:val="28"/>
          <w:cs/>
          <w:lang w:val="en-US"/>
        </w:rPr>
        <w:t>:</w:t>
      </w:r>
    </w:p>
    <w:tbl>
      <w:tblPr>
        <w:tblpPr w:leftFromText="180" w:rightFromText="180" w:vertAnchor="text" w:horzAnchor="margin" w:tblpY="52"/>
        <w:tblW w:w="5000" w:type="pct"/>
        <w:tblCellMar>
          <w:left w:w="57" w:type="dxa"/>
          <w:right w:w="57" w:type="dxa"/>
        </w:tblCellMar>
        <w:tblLook w:val="0000"/>
      </w:tblPr>
      <w:tblGrid>
        <w:gridCol w:w="3913"/>
        <w:gridCol w:w="1290"/>
        <w:gridCol w:w="1290"/>
        <w:gridCol w:w="1290"/>
        <w:gridCol w:w="1289"/>
      </w:tblGrid>
      <w:tr w:rsidR="00D4157B" w:rsidRPr="00B51F12" w:rsidTr="00F80EEE">
        <w:trPr>
          <w:trHeight w:val="231"/>
        </w:trPr>
        <w:tc>
          <w:tcPr>
            <w:tcW w:w="3913" w:type="dxa"/>
            <w:shd w:val="clear" w:color="auto" w:fill="auto"/>
            <w:vAlign w:val="bottom"/>
          </w:tcPr>
          <w:p w:rsidR="00D4157B" w:rsidRPr="00B51F12" w:rsidRDefault="00D4157B" w:rsidP="00027153">
            <w:pPr>
              <w:spacing w:line="240" w:lineRule="auto"/>
              <w:ind w:left="540"/>
              <w:jc w:val="thaiDistribute"/>
              <w:rPr>
                <w:rFonts w:ascii="Angsana New" w:hAnsi="Angsana New"/>
                <w:sz w:val="28"/>
                <w:szCs w:val="28"/>
              </w:rPr>
            </w:pPr>
          </w:p>
        </w:tc>
        <w:tc>
          <w:tcPr>
            <w:tcW w:w="5159" w:type="dxa"/>
            <w:gridSpan w:val="4"/>
            <w:shd w:val="clear" w:color="auto" w:fill="auto"/>
            <w:vAlign w:val="bottom"/>
          </w:tcPr>
          <w:p w:rsidR="00D4157B" w:rsidRPr="00B51F12" w:rsidRDefault="00D4157B" w:rsidP="00027153">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rPr>
              <w:t>Unit : Baht</w:t>
            </w:r>
          </w:p>
        </w:tc>
      </w:tr>
      <w:tr w:rsidR="00D4157B" w:rsidRPr="00B51F12" w:rsidTr="00F80EEE">
        <w:trPr>
          <w:trHeight w:val="231"/>
        </w:trPr>
        <w:tc>
          <w:tcPr>
            <w:tcW w:w="3913" w:type="dxa"/>
            <w:shd w:val="clear" w:color="auto" w:fill="auto"/>
            <w:vAlign w:val="bottom"/>
          </w:tcPr>
          <w:p w:rsidR="00D4157B" w:rsidRPr="00B51F12" w:rsidRDefault="00D4157B" w:rsidP="00027153">
            <w:pPr>
              <w:spacing w:line="240" w:lineRule="auto"/>
              <w:ind w:left="540"/>
              <w:jc w:val="thaiDistribute"/>
              <w:rPr>
                <w:rFonts w:ascii="Angsana New" w:hAnsi="Angsana New"/>
                <w:sz w:val="28"/>
                <w:szCs w:val="28"/>
                <w:cs/>
              </w:rPr>
            </w:pPr>
          </w:p>
        </w:tc>
        <w:tc>
          <w:tcPr>
            <w:tcW w:w="2580" w:type="dxa"/>
            <w:gridSpan w:val="2"/>
            <w:shd w:val="clear" w:color="auto" w:fill="auto"/>
            <w:vAlign w:val="bottom"/>
          </w:tcPr>
          <w:p w:rsidR="00D4157B" w:rsidRPr="00B51F12" w:rsidRDefault="00D4157B" w:rsidP="00A26354">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w:t>
            </w:r>
            <w:r w:rsidR="00A26354" w:rsidRPr="00B51F12">
              <w:rPr>
                <w:rFonts w:ascii="Angsana New" w:hAnsi="Angsana New"/>
                <w:sz w:val="28"/>
                <w:szCs w:val="28"/>
              </w:rPr>
              <w:t>20</w:t>
            </w:r>
          </w:p>
        </w:tc>
        <w:tc>
          <w:tcPr>
            <w:tcW w:w="2579" w:type="dxa"/>
            <w:gridSpan w:val="2"/>
            <w:shd w:val="clear" w:color="auto" w:fill="auto"/>
            <w:vAlign w:val="bottom"/>
          </w:tcPr>
          <w:p w:rsidR="00D4157B" w:rsidRPr="00B51F12" w:rsidRDefault="00D4157B" w:rsidP="00A26354">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lang w:val="en-US"/>
              </w:rPr>
              <w:t>201</w:t>
            </w:r>
            <w:r w:rsidR="00A26354" w:rsidRPr="00B51F12">
              <w:rPr>
                <w:rFonts w:ascii="Angsana New" w:hAnsi="Angsana New"/>
                <w:sz w:val="28"/>
                <w:szCs w:val="28"/>
                <w:lang w:val="en-US"/>
              </w:rPr>
              <w:t>9</w:t>
            </w:r>
          </w:p>
        </w:tc>
      </w:tr>
      <w:tr w:rsidR="00D4157B" w:rsidRPr="00B51F12" w:rsidTr="00F80EEE">
        <w:trPr>
          <w:trHeight w:val="231"/>
        </w:trPr>
        <w:tc>
          <w:tcPr>
            <w:tcW w:w="3913" w:type="dxa"/>
            <w:shd w:val="clear" w:color="auto" w:fill="auto"/>
            <w:vAlign w:val="bottom"/>
          </w:tcPr>
          <w:p w:rsidR="00D4157B" w:rsidRPr="00B51F12" w:rsidRDefault="00D4157B" w:rsidP="00027153">
            <w:pPr>
              <w:spacing w:line="240" w:lineRule="auto"/>
              <w:ind w:left="540"/>
              <w:jc w:val="thaiDistribute"/>
              <w:rPr>
                <w:rFonts w:ascii="Angsana New" w:hAnsi="Angsana New"/>
                <w:sz w:val="28"/>
                <w:szCs w:val="28"/>
                <w:cs/>
              </w:rPr>
            </w:pPr>
          </w:p>
        </w:tc>
        <w:tc>
          <w:tcPr>
            <w:tcW w:w="1290" w:type="dxa"/>
            <w:shd w:val="clear" w:color="auto" w:fill="auto"/>
            <w:vAlign w:val="bottom"/>
          </w:tcPr>
          <w:p w:rsidR="00D4157B" w:rsidRPr="00B51F12" w:rsidRDefault="00D4157B" w:rsidP="00027153">
            <w:pPr>
              <w:spacing w:line="240" w:lineRule="auto"/>
              <w:ind w:right="-72"/>
              <w:jc w:val="center"/>
              <w:rPr>
                <w:rFonts w:ascii="Angsana New" w:hAnsi="Angsana New"/>
                <w:sz w:val="28"/>
                <w:szCs w:val="28"/>
                <w:cs/>
                <w:lang w:val="en-US"/>
              </w:rPr>
            </w:pPr>
          </w:p>
        </w:tc>
        <w:tc>
          <w:tcPr>
            <w:tcW w:w="1290" w:type="dxa"/>
            <w:shd w:val="clear" w:color="auto" w:fill="auto"/>
            <w:vAlign w:val="bottom"/>
          </w:tcPr>
          <w:p w:rsidR="00D4157B" w:rsidRPr="00B51F12" w:rsidRDefault="00D4157B" w:rsidP="00027153">
            <w:pPr>
              <w:spacing w:line="240" w:lineRule="auto"/>
              <w:ind w:right="-72"/>
              <w:jc w:val="center"/>
              <w:rPr>
                <w:rFonts w:ascii="Angsana New" w:hAnsi="Angsana New"/>
                <w:sz w:val="28"/>
                <w:szCs w:val="28"/>
                <w:cs/>
                <w:lang w:val="en-US"/>
              </w:rPr>
            </w:pPr>
            <w:r w:rsidRPr="00B51F12">
              <w:rPr>
                <w:rFonts w:ascii="Angsana New" w:hAnsi="Angsana New"/>
                <w:sz w:val="28"/>
                <w:szCs w:val="28"/>
                <w:lang w:val="en-US"/>
              </w:rPr>
              <w:t>Fair value</w:t>
            </w:r>
          </w:p>
        </w:tc>
        <w:tc>
          <w:tcPr>
            <w:tcW w:w="1290" w:type="dxa"/>
            <w:shd w:val="clear" w:color="auto" w:fill="auto"/>
            <w:vAlign w:val="bottom"/>
          </w:tcPr>
          <w:p w:rsidR="00D4157B" w:rsidRPr="00B51F12" w:rsidRDefault="00D4157B" w:rsidP="00027153">
            <w:pPr>
              <w:spacing w:line="240" w:lineRule="auto"/>
              <w:ind w:right="-72"/>
              <w:jc w:val="center"/>
              <w:rPr>
                <w:rFonts w:ascii="Angsana New" w:hAnsi="Angsana New"/>
                <w:sz w:val="28"/>
                <w:szCs w:val="28"/>
                <w:cs/>
                <w:lang w:val="en-US"/>
              </w:rPr>
            </w:pPr>
          </w:p>
        </w:tc>
        <w:tc>
          <w:tcPr>
            <w:tcW w:w="1289" w:type="dxa"/>
            <w:shd w:val="clear" w:color="auto" w:fill="auto"/>
            <w:vAlign w:val="bottom"/>
          </w:tcPr>
          <w:p w:rsidR="00D4157B" w:rsidRPr="00B51F12" w:rsidRDefault="00D4157B" w:rsidP="00027153">
            <w:pPr>
              <w:spacing w:line="240" w:lineRule="auto"/>
              <w:ind w:right="-72"/>
              <w:jc w:val="center"/>
              <w:rPr>
                <w:rFonts w:ascii="Angsana New" w:hAnsi="Angsana New"/>
                <w:sz w:val="28"/>
                <w:szCs w:val="28"/>
                <w:cs/>
                <w:lang w:val="en-US"/>
              </w:rPr>
            </w:pPr>
            <w:r w:rsidRPr="00B51F12">
              <w:rPr>
                <w:rFonts w:ascii="Angsana New" w:hAnsi="Angsana New"/>
                <w:sz w:val="28"/>
                <w:szCs w:val="28"/>
                <w:lang w:val="en-US"/>
              </w:rPr>
              <w:t>Fair value</w:t>
            </w:r>
          </w:p>
        </w:tc>
      </w:tr>
      <w:tr w:rsidR="00D4157B" w:rsidRPr="00B51F12" w:rsidTr="00F80EEE">
        <w:trPr>
          <w:trHeight w:val="231"/>
        </w:trPr>
        <w:tc>
          <w:tcPr>
            <w:tcW w:w="3913" w:type="dxa"/>
            <w:shd w:val="clear" w:color="auto" w:fill="auto"/>
            <w:vAlign w:val="bottom"/>
          </w:tcPr>
          <w:p w:rsidR="00D4157B" w:rsidRPr="00B51F12" w:rsidRDefault="00D4157B" w:rsidP="00027153">
            <w:pPr>
              <w:spacing w:line="240" w:lineRule="auto"/>
              <w:ind w:left="540"/>
              <w:jc w:val="thaiDistribute"/>
              <w:rPr>
                <w:rFonts w:ascii="Angsana New" w:hAnsi="Angsana New"/>
                <w:sz w:val="28"/>
                <w:szCs w:val="28"/>
                <w:cs/>
              </w:rPr>
            </w:pPr>
          </w:p>
        </w:tc>
        <w:tc>
          <w:tcPr>
            <w:tcW w:w="1290" w:type="dxa"/>
            <w:shd w:val="clear" w:color="auto" w:fill="auto"/>
            <w:vAlign w:val="bottom"/>
          </w:tcPr>
          <w:p w:rsidR="00D4157B" w:rsidRPr="00B51F12" w:rsidRDefault="00D4157B"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Cost</w:t>
            </w:r>
          </w:p>
        </w:tc>
        <w:tc>
          <w:tcPr>
            <w:tcW w:w="1290" w:type="dxa"/>
            <w:shd w:val="clear" w:color="auto" w:fill="auto"/>
            <w:vAlign w:val="bottom"/>
          </w:tcPr>
          <w:p w:rsidR="00D4157B" w:rsidRPr="00B51F12" w:rsidRDefault="00D4157B"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 xml:space="preserve">Level </w:t>
            </w:r>
            <w:r w:rsidRPr="00B51F12">
              <w:rPr>
                <w:rFonts w:ascii="Angsana New" w:hAnsi="Angsana New"/>
                <w:sz w:val="28"/>
                <w:szCs w:val="28"/>
                <w:lang w:val="en-US"/>
              </w:rPr>
              <w:t>2</w:t>
            </w:r>
          </w:p>
        </w:tc>
        <w:tc>
          <w:tcPr>
            <w:tcW w:w="1290" w:type="dxa"/>
            <w:shd w:val="clear" w:color="auto" w:fill="auto"/>
            <w:vAlign w:val="bottom"/>
          </w:tcPr>
          <w:p w:rsidR="00D4157B" w:rsidRPr="00B51F12" w:rsidRDefault="00D4157B"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Cost</w:t>
            </w:r>
          </w:p>
        </w:tc>
        <w:tc>
          <w:tcPr>
            <w:tcW w:w="1289" w:type="dxa"/>
            <w:shd w:val="clear" w:color="auto" w:fill="auto"/>
            <w:vAlign w:val="bottom"/>
          </w:tcPr>
          <w:p w:rsidR="00D4157B" w:rsidRPr="00B51F12" w:rsidRDefault="00D4157B"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 xml:space="preserve">Level </w:t>
            </w:r>
            <w:r w:rsidRPr="00B51F12">
              <w:rPr>
                <w:rFonts w:ascii="Angsana New" w:hAnsi="Angsana New"/>
                <w:sz w:val="28"/>
                <w:szCs w:val="28"/>
                <w:lang w:val="en-US"/>
              </w:rPr>
              <w:t>2</w:t>
            </w:r>
          </w:p>
        </w:tc>
      </w:tr>
      <w:tr w:rsidR="00A26354" w:rsidRPr="00B51F12" w:rsidTr="00841683">
        <w:trPr>
          <w:trHeight w:val="80"/>
        </w:trPr>
        <w:tc>
          <w:tcPr>
            <w:tcW w:w="3913" w:type="dxa"/>
            <w:tcBorders>
              <w:top w:val="nil"/>
              <w:left w:val="nil"/>
              <w:bottom w:val="nil"/>
              <w:right w:val="nil"/>
            </w:tcBorders>
            <w:shd w:val="clear" w:color="auto" w:fill="auto"/>
            <w:vAlign w:val="bottom"/>
          </w:tcPr>
          <w:p w:rsidR="00A26354" w:rsidRPr="00B51F12" w:rsidRDefault="00916848" w:rsidP="00F25B56">
            <w:pPr>
              <w:spacing w:line="240" w:lineRule="auto"/>
              <w:ind w:left="540"/>
              <w:rPr>
                <w:rFonts w:ascii="Angsana New" w:hAnsi="Angsana New"/>
                <w:sz w:val="28"/>
                <w:szCs w:val="28"/>
                <w:lang w:val="en-US"/>
              </w:rPr>
            </w:pPr>
            <w:r>
              <w:rPr>
                <w:rFonts w:ascii="Angsana New" w:hAnsi="Angsana New"/>
                <w:sz w:val="28"/>
                <w:szCs w:val="28"/>
              </w:rPr>
              <w:t>O</w:t>
            </w:r>
            <w:r w:rsidR="00F25B56">
              <w:rPr>
                <w:rFonts w:ascii="Angsana New" w:hAnsi="Angsana New"/>
                <w:sz w:val="28"/>
                <w:szCs w:val="28"/>
              </w:rPr>
              <w:t>pen fund</w:t>
            </w:r>
          </w:p>
        </w:tc>
        <w:tc>
          <w:tcPr>
            <w:tcW w:w="1290" w:type="dxa"/>
            <w:shd w:val="clear" w:color="auto" w:fill="auto"/>
            <w:vAlign w:val="bottom"/>
          </w:tcPr>
          <w:p w:rsidR="00A26354" w:rsidRPr="00A26DDD" w:rsidRDefault="00BA4371" w:rsidP="00841683">
            <w:pPr>
              <w:jc w:val="right"/>
              <w:rPr>
                <w:rFonts w:ascii="Angsana New" w:hAnsi="Angsana New"/>
                <w:sz w:val="28"/>
                <w:szCs w:val="28"/>
                <w:cs/>
              </w:rPr>
            </w:pPr>
            <w:r w:rsidRPr="00A26DDD">
              <w:rPr>
                <w:rFonts w:ascii="Angsana New" w:hAnsi="Angsana New"/>
                <w:sz w:val="28"/>
                <w:szCs w:val="28"/>
              </w:rPr>
              <w:t>164,759,623</w:t>
            </w:r>
          </w:p>
        </w:tc>
        <w:tc>
          <w:tcPr>
            <w:tcW w:w="1290" w:type="dxa"/>
            <w:shd w:val="clear" w:color="auto" w:fill="auto"/>
            <w:vAlign w:val="bottom"/>
          </w:tcPr>
          <w:p w:rsidR="00A26354" w:rsidRPr="00743F54" w:rsidRDefault="00841683" w:rsidP="00841683">
            <w:pPr>
              <w:jc w:val="right"/>
              <w:rPr>
                <w:rFonts w:ascii="Angsana New" w:hAnsi="Angsana New"/>
                <w:sz w:val="28"/>
                <w:szCs w:val="28"/>
              </w:rPr>
            </w:pPr>
            <w:r w:rsidRPr="00743F54">
              <w:rPr>
                <w:rFonts w:ascii="Angsana New" w:hAnsi="Angsana New"/>
                <w:sz w:val="28"/>
                <w:szCs w:val="28"/>
              </w:rPr>
              <w:t>165,799,110</w:t>
            </w:r>
          </w:p>
        </w:tc>
        <w:tc>
          <w:tcPr>
            <w:tcW w:w="1290" w:type="dxa"/>
            <w:shd w:val="clear" w:color="auto" w:fill="auto"/>
            <w:vAlign w:val="bottom"/>
          </w:tcPr>
          <w:p w:rsidR="00A26354" w:rsidRPr="00B51F12" w:rsidRDefault="00BA4371" w:rsidP="00841683">
            <w:pPr>
              <w:tabs>
                <w:tab w:val="decimal" w:pos="1067"/>
              </w:tabs>
              <w:ind w:right="-72"/>
              <w:jc w:val="center"/>
              <w:rPr>
                <w:rFonts w:ascii="Angsana New" w:hAnsi="Angsana New"/>
                <w:sz w:val="28"/>
                <w:szCs w:val="28"/>
                <w:cs/>
              </w:rPr>
            </w:pPr>
            <w:r w:rsidRPr="00BA4371">
              <w:rPr>
                <w:rFonts w:ascii="Angsana New" w:hAnsi="Angsana New"/>
                <w:sz w:val="28"/>
                <w:szCs w:val="28"/>
              </w:rPr>
              <w:t>193,803,553</w:t>
            </w:r>
          </w:p>
        </w:tc>
        <w:tc>
          <w:tcPr>
            <w:tcW w:w="1289" w:type="dxa"/>
            <w:tcBorders>
              <w:top w:val="nil"/>
              <w:left w:val="nil"/>
              <w:bottom w:val="nil"/>
              <w:right w:val="nil"/>
            </w:tcBorders>
            <w:shd w:val="clear" w:color="auto" w:fill="auto"/>
            <w:vAlign w:val="bottom"/>
          </w:tcPr>
          <w:p w:rsidR="00A26354" w:rsidRPr="00B51F12" w:rsidRDefault="00A26354" w:rsidP="00841683">
            <w:pPr>
              <w:jc w:val="right"/>
              <w:rPr>
                <w:rFonts w:ascii="Angsana New" w:hAnsi="Angsana New"/>
                <w:sz w:val="28"/>
                <w:szCs w:val="28"/>
              </w:rPr>
            </w:pPr>
            <w:r w:rsidRPr="00B51F12">
              <w:rPr>
                <w:rFonts w:ascii="Angsana New" w:hAnsi="Angsana New"/>
                <w:sz w:val="28"/>
                <w:szCs w:val="28"/>
              </w:rPr>
              <w:t>194,340,809</w:t>
            </w:r>
          </w:p>
        </w:tc>
      </w:tr>
      <w:tr w:rsidR="00BA4371" w:rsidRPr="00B51F12" w:rsidTr="00841683">
        <w:trPr>
          <w:trHeight w:val="257"/>
        </w:trPr>
        <w:tc>
          <w:tcPr>
            <w:tcW w:w="3913" w:type="dxa"/>
            <w:tcBorders>
              <w:top w:val="nil"/>
              <w:left w:val="nil"/>
              <w:bottom w:val="nil"/>
              <w:right w:val="nil"/>
            </w:tcBorders>
            <w:shd w:val="clear" w:color="auto" w:fill="auto"/>
            <w:vAlign w:val="bottom"/>
          </w:tcPr>
          <w:p w:rsidR="00BA4371" w:rsidRPr="00B51F12" w:rsidRDefault="00916848" w:rsidP="00916848">
            <w:pPr>
              <w:spacing w:line="240" w:lineRule="auto"/>
              <w:ind w:left="540"/>
              <w:rPr>
                <w:rFonts w:ascii="Angsana New" w:hAnsi="Angsana New"/>
                <w:sz w:val="28"/>
                <w:szCs w:val="28"/>
                <w:cs/>
              </w:rPr>
            </w:pPr>
            <w:r w:rsidRPr="00916848">
              <w:rPr>
                <w:rFonts w:ascii="Angsana New" w:hAnsi="Angsana New"/>
                <w:sz w:val="28"/>
                <w:szCs w:val="28"/>
                <w:u w:val="single"/>
              </w:rPr>
              <w:t>Add</w:t>
            </w:r>
            <w:r w:rsidRPr="00916848">
              <w:rPr>
                <w:rFonts w:ascii="Angsana New" w:hAnsi="Angsana New"/>
                <w:sz w:val="28"/>
                <w:szCs w:val="28"/>
              </w:rPr>
              <w:t xml:space="preserve"> </w:t>
            </w:r>
            <w:r>
              <w:rPr>
                <w:rFonts w:ascii="Angsana New" w:hAnsi="Angsana New"/>
                <w:sz w:val="28"/>
                <w:szCs w:val="28"/>
              </w:rPr>
              <w:t xml:space="preserve">Allowance for </w:t>
            </w:r>
            <w:r w:rsidR="00BA4371" w:rsidRPr="00B51F12">
              <w:rPr>
                <w:rFonts w:ascii="Angsana New" w:hAnsi="Angsana New"/>
                <w:sz w:val="28"/>
                <w:szCs w:val="28"/>
              </w:rPr>
              <w:t>investments</w:t>
            </w:r>
          </w:p>
        </w:tc>
        <w:tc>
          <w:tcPr>
            <w:tcW w:w="1290" w:type="dxa"/>
            <w:shd w:val="clear" w:color="auto" w:fill="auto"/>
          </w:tcPr>
          <w:p w:rsidR="00BA4371" w:rsidRPr="00A26DDD" w:rsidRDefault="00BA4371" w:rsidP="00841683">
            <w:pPr>
              <w:pBdr>
                <w:bottom w:val="single" w:sz="4" w:space="1" w:color="auto"/>
              </w:pBdr>
              <w:jc w:val="right"/>
              <w:rPr>
                <w:rFonts w:ascii="Angsana New" w:hAnsi="Angsana New"/>
                <w:sz w:val="28"/>
                <w:szCs w:val="28"/>
                <w:lang w:val="en-US"/>
              </w:rPr>
            </w:pPr>
            <w:r w:rsidRPr="00A26DDD">
              <w:rPr>
                <w:rFonts w:ascii="Angsana New" w:hAnsi="Angsana New"/>
                <w:sz w:val="28"/>
                <w:szCs w:val="28"/>
              </w:rPr>
              <w:t>1,039,487</w:t>
            </w:r>
          </w:p>
        </w:tc>
        <w:tc>
          <w:tcPr>
            <w:tcW w:w="1290" w:type="dxa"/>
            <w:shd w:val="clear" w:color="auto" w:fill="auto"/>
            <w:vAlign w:val="bottom"/>
          </w:tcPr>
          <w:p w:rsidR="00BA4371" w:rsidRPr="00743F54" w:rsidRDefault="00BA4371" w:rsidP="00841683">
            <w:pPr>
              <w:pBdr>
                <w:bottom w:val="single" w:sz="4" w:space="1" w:color="auto"/>
              </w:pBdr>
              <w:jc w:val="right"/>
              <w:rPr>
                <w:rFonts w:ascii="Angsana New" w:hAnsi="Angsana New"/>
                <w:sz w:val="28"/>
                <w:szCs w:val="28"/>
              </w:rPr>
            </w:pPr>
            <w:r w:rsidRPr="00743F54">
              <w:rPr>
                <w:rFonts w:ascii="Angsana New" w:hAnsi="Angsana New"/>
                <w:sz w:val="28"/>
                <w:szCs w:val="28"/>
              </w:rPr>
              <w:t>-</w:t>
            </w:r>
          </w:p>
        </w:tc>
        <w:tc>
          <w:tcPr>
            <w:tcW w:w="1290" w:type="dxa"/>
            <w:shd w:val="clear" w:color="auto" w:fill="auto"/>
            <w:vAlign w:val="bottom"/>
          </w:tcPr>
          <w:p w:rsidR="00BA4371" w:rsidRPr="00B51F12" w:rsidRDefault="00BA4371" w:rsidP="00841683">
            <w:pPr>
              <w:pBdr>
                <w:bottom w:val="single" w:sz="4" w:space="1" w:color="auto"/>
              </w:pBdr>
              <w:tabs>
                <w:tab w:val="decimal" w:pos="1067"/>
              </w:tabs>
              <w:ind w:right="-72"/>
              <w:jc w:val="center"/>
              <w:rPr>
                <w:rFonts w:ascii="Angsana New" w:hAnsi="Angsana New"/>
                <w:sz w:val="28"/>
                <w:szCs w:val="28"/>
                <w:cs/>
              </w:rPr>
            </w:pPr>
            <w:r w:rsidRPr="00BA4371">
              <w:rPr>
                <w:rFonts w:ascii="Angsana New" w:hAnsi="Angsana New"/>
                <w:sz w:val="28"/>
                <w:szCs w:val="28"/>
              </w:rPr>
              <w:t>537,256</w:t>
            </w:r>
          </w:p>
        </w:tc>
        <w:tc>
          <w:tcPr>
            <w:tcW w:w="1289" w:type="dxa"/>
            <w:shd w:val="clear" w:color="auto" w:fill="auto"/>
            <w:vAlign w:val="bottom"/>
          </w:tcPr>
          <w:p w:rsidR="00BA4371" w:rsidRPr="00B51F12" w:rsidRDefault="00BA4371" w:rsidP="00841683">
            <w:pPr>
              <w:pBdr>
                <w:bottom w:val="single" w:sz="4" w:space="1" w:color="auto"/>
              </w:pBdr>
              <w:jc w:val="right"/>
              <w:rPr>
                <w:rFonts w:ascii="Angsana New" w:hAnsi="Angsana New"/>
                <w:sz w:val="28"/>
                <w:szCs w:val="28"/>
              </w:rPr>
            </w:pPr>
            <w:r w:rsidRPr="00B51F12">
              <w:rPr>
                <w:rFonts w:ascii="Angsana New" w:hAnsi="Angsana New"/>
                <w:sz w:val="28"/>
                <w:szCs w:val="28"/>
              </w:rPr>
              <w:t>-</w:t>
            </w:r>
          </w:p>
        </w:tc>
      </w:tr>
      <w:tr w:rsidR="00BA4371" w:rsidRPr="00B51F12" w:rsidTr="00841683">
        <w:trPr>
          <w:trHeight w:val="220"/>
        </w:trPr>
        <w:tc>
          <w:tcPr>
            <w:tcW w:w="3913" w:type="dxa"/>
            <w:tcBorders>
              <w:top w:val="nil"/>
              <w:left w:val="nil"/>
              <w:bottom w:val="nil"/>
              <w:right w:val="nil"/>
            </w:tcBorders>
            <w:shd w:val="clear" w:color="auto" w:fill="auto"/>
            <w:vAlign w:val="bottom"/>
          </w:tcPr>
          <w:p w:rsidR="00BA4371" w:rsidRPr="00B51F12" w:rsidRDefault="00BA4371" w:rsidP="00841683">
            <w:pPr>
              <w:spacing w:line="240" w:lineRule="auto"/>
              <w:ind w:left="540"/>
              <w:rPr>
                <w:rFonts w:ascii="Angsana New" w:hAnsi="Angsana New"/>
                <w:b/>
                <w:bCs/>
                <w:sz w:val="28"/>
                <w:szCs w:val="28"/>
              </w:rPr>
            </w:pPr>
            <w:r w:rsidRPr="00B51F12">
              <w:rPr>
                <w:rFonts w:ascii="Angsana New" w:hAnsi="Angsana New"/>
                <w:b/>
                <w:bCs/>
                <w:sz w:val="28"/>
                <w:szCs w:val="28"/>
              </w:rPr>
              <w:t>Total</w:t>
            </w:r>
            <w:r w:rsidR="00841683">
              <w:rPr>
                <w:rFonts w:ascii="Angsana New" w:hAnsi="Angsana New"/>
                <w:b/>
                <w:bCs/>
                <w:sz w:val="28"/>
                <w:szCs w:val="28"/>
              </w:rPr>
              <w:t xml:space="preserve"> o</w:t>
            </w:r>
            <w:r w:rsidR="00841683" w:rsidRPr="00841683">
              <w:rPr>
                <w:rFonts w:ascii="Angsana New" w:hAnsi="Angsana New"/>
                <w:b/>
                <w:bCs/>
                <w:sz w:val="28"/>
                <w:szCs w:val="28"/>
              </w:rPr>
              <w:t>ther current financial</w:t>
            </w:r>
            <w:r w:rsidR="00841683">
              <w:rPr>
                <w:rFonts w:ascii="Angsana New" w:hAnsi="Angsana New"/>
                <w:b/>
                <w:bCs/>
                <w:sz w:val="28"/>
                <w:szCs w:val="28"/>
              </w:rPr>
              <w:t xml:space="preserve"> </w:t>
            </w:r>
            <w:r w:rsidR="00841683" w:rsidRPr="00841683">
              <w:rPr>
                <w:rFonts w:ascii="Angsana New" w:hAnsi="Angsana New"/>
                <w:b/>
                <w:bCs/>
                <w:sz w:val="28"/>
                <w:szCs w:val="28"/>
              </w:rPr>
              <w:t xml:space="preserve">assets </w:t>
            </w:r>
            <w:r w:rsidRPr="00B51F12">
              <w:rPr>
                <w:rFonts w:ascii="Angsana New" w:hAnsi="Angsana New"/>
                <w:b/>
                <w:bCs/>
                <w:sz w:val="28"/>
                <w:szCs w:val="28"/>
              </w:rPr>
              <w:t>- net</w:t>
            </w:r>
          </w:p>
        </w:tc>
        <w:tc>
          <w:tcPr>
            <w:tcW w:w="1290" w:type="dxa"/>
            <w:shd w:val="clear" w:color="auto" w:fill="auto"/>
            <w:vAlign w:val="bottom"/>
          </w:tcPr>
          <w:p w:rsidR="00BA4371" w:rsidRPr="00A26DDD" w:rsidRDefault="00BA4371" w:rsidP="00841683">
            <w:pPr>
              <w:pBdr>
                <w:bottom w:val="double" w:sz="4" w:space="1" w:color="auto"/>
              </w:pBdr>
              <w:jc w:val="right"/>
              <w:rPr>
                <w:rFonts w:ascii="Angsana New" w:hAnsi="Angsana New"/>
                <w:sz w:val="28"/>
                <w:szCs w:val="28"/>
                <w:cs/>
                <w:lang w:val="en-US"/>
              </w:rPr>
            </w:pPr>
            <w:r w:rsidRPr="00A26DDD">
              <w:rPr>
                <w:rFonts w:ascii="Angsana New" w:hAnsi="Angsana New"/>
                <w:sz w:val="28"/>
                <w:szCs w:val="28"/>
              </w:rPr>
              <w:t xml:space="preserve">165,799,110 </w:t>
            </w:r>
          </w:p>
        </w:tc>
        <w:tc>
          <w:tcPr>
            <w:tcW w:w="1290" w:type="dxa"/>
            <w:shd w:val="clear" w:color="auto" w:fill="auto"/>
            <w:vAlign w:val="bottom"/>
          </w:tcPr>
          <w:p w:rsidR="00BA4371" w:rsidRPr="00743F54" w:rsidRDefault="00841683" w:rsidP="00841683">
            <w:pPr>
              <w:pBdr>
                <w:bottom w:val="double" w:sz="4" w:space="1" w:color="auto"/>
              </w:pBdr>
              <w:jc w:val="right"/>
              <w:rPr>
                <w:rFonts w:ascii="Angsana New" w:hAnsi="Angsana New"/>
                <w:sz w:val="28"/>
                <w:szCs w:val="28"/>
              </w:rPr>
            </w:pPr>
            <w:r w:rsidRPr="00743F54">
              <w:rPr>
                <w:rFonts w:ascii="Angsana New" w:hAnsi="Angsana New"/>
                <w:sz w:val="28"/>
                <w:szCs w:val="28"/>
              </w:rPr>
              <w:t>165,799,110</w:t>
            </w:r>
          </w:p>
        </w:tc>
        <w:tc>
          <w:tcPr>
            <w:tcW w:w="1290" w:type="dxa"/>
            <w:shd w:val="clear" w:color="auto" w:fill="auto"/>
            <w:vAlign w:val="bottom"/>
          </w:tcPr>
          <w:p w:rsidR="00BA4371" w:rsidRPr="00B51F12" w:rsidRDefault="00BA4371" w:rsidP="00841683">
            <w:pPr>
              <w:pBdr>
                <w:bottom w:val="double" w:sz="4" w:space="1" w:color="auto"/>
              </w:pBdr>
              <w:tabs>
                <w:tab w:val="decimal" w:pos="1067"/>
              </w:tabs>
              <w:ind w:right="-72"/>
              <w:jc w:val="center"/>
              <w:rPr>
                <w:rFonts w:ascii="Angsana New" w:hAnsi="Angsana New"/>
                <w:sz w:val="28"/>
                <w:szCs w:val="28"/>
              </w:rPr>
            </w:pPr>
            <w:r w:rsidRPr="00BA4371">
              <w:rPr>
                <w:rFonts w:ascii="Angsana New" w:hAnsi="Angsana New"/>
                <w:sz w:val="28"/>
                <w:szCs w:val="28"/>
              </w:rPr>
              <w:t>194,340,809</w:t>
            </w:r>
          </w:p>
        </w:tc>
        <w:tc>
          <w:tcPr>
            <w:tcW w:w="1289" w:type="dxa"/>
            <w:shd w:val="clear" w:color="auto" w:fill="auto"/>
            <w:vAlign w:val="bottom"/>
          </w:tcPr>
          <w:p w:rsidR="00BA4371" w:rsidRPr="00B51F12" w:rsidRDefault="00BA4371" w:rsidP="00841683">
            <w:pPr>
              <w:pBdr>
                <w:bottom w:val="double" w:sz="4" w:space="1" w:color="auto"/>
              </w:pBdr>
              <w:jc w:val="right"/>
              <w:rPr>
                <w:rFonts w:ascii="Angsana New" w:hAnsi="Angsana New"/>
                <w:sz w:val="28"/>
                <w:szCs w:val="28"/>
              </w:rPr>
            </w:pPr>
            <w:r w:rsidRPr="00B51F12">
              <w:rPr>
                <w:rFonts w:ascii="Angsana New" w:hAnsi="Angsana New"/>
                <w:sz w:val="28"/>
                <w:szCs w:val="28"/>
              </w:rPr>
              <w:t>194,340,809</w:t>
            </w:r>
          </w:p>
        </w:tc>
      </w:tr>
    </w:tbl>
    <w:p w:rsidR="006E4FB3" w:rsidRDefault="006E4FB3" w:rsidP="00BA4371">
      <w:pPr>
        <w:pStyle w:val="BodyTextIndent3"/>
        <w:tabs>
          <w:tab w:val="left" w:pos="3969"/>
        </w:tabs>
        <w:spacing w:before="200" w:after="120"/>
        <w:ind w:left="567"/>
        <w:jc w:val="thaiDistribute"/>
        <w:rPr>
          <w:rFonts w:ascii="Angsana New" w:hAnsi="Angsana New"/>
          <w:sz w:val="28"/>
          <w:szCs w:val="28"/>
        </w:rPr>
      </w:pPr>
    </w:p>
    <w:p w:rsidR="00D4157B" w:rsidRPr="009C0352" w:rsidRDefault="006E4FB3" w:rsidP="006E4FB3">
      <w:pPr>
        <w:spacing w:after="120"/>
        <w:ind w:left="562"/>
        <w:jc w:val="thaiDistribute"/>
        <w:rPr>
          <w:rFonts w:ascii="Angsana New" w:hAnsi="Angsana New"/>
          <w:sz w:val="28"/>
          <w:szCs w:val="28"/>
        </w:rPr>
      </w:pPr>
      <w:r>
        <w:br w:type="page"/>
      </w:r>
      <w:r w:rsidR="00D4157B" w:rsidRPr="009C0352">
        <w:rPr>
          <w:rFonts w:ascii="Angsana New" w:hAnsi="Angsana New"/>
          <w:sz w:val="28"/>
          <w:szCs w:val="28"/>
        </w:rPr>
        <w:lastRenderedPageBreak/>
        <w:t xml:space="preserve">Movement </w:t>
      </w:r>
      <w:r w:rsidR="00D4157B" w:rsidRPr="00841683">
        <w:rPr>
          <w:rFonts w:ascii="Angsana New" w:hAnsi="Angsana New"/>
          <w:sz w:val="28"/>
          <w:szCs w:val="28"/>
        </w:rPr>
        <w:t xml:space="preserve">of </w:t>
      </w:r>
      <w:r w:rsidR="00841683" w:rsidRPr="00841683">
        <w:rPr>
          <w:rFonts w:ascii="Angsana New" w:hAnsi="Angsana New"/>
          <w:sz w:val="28"/>
          <w:szCs w:val="28"/>
        </w:rPr>
        <w:t xml:space="preserve">other current financial assets </w:t>
      </w:r>
      <w:r w:rsidR="00D4157B" w:rsidRPr="00841683">
        <w:rPr>
          <w:rFonts w:ascii="Angsana New" w:hAnsi="Angsana New"/>
          <w:sz w:val="28"/>
          <w:szCs w:val="28"/>
        </w:rPr>
        <w:t>as</w:t>
      </w:r>
      <w:r w:rsidR="00D4157B" w:rsidRPr="009C0352">
        <w:rPr>
          <w:rFonts w:ascii="Angsana New" w:hAnsi="Angsana New"/>
          <w:sz w:val="28"/>
          <w:szCs w:val="28"/>
        </w:rPr>
        <w:t xml:space="preserve"> follow:</w:t>
      </w:r>
    </w:p>
    <w:tbl>
      <w:tblPr>
        <w:tblW w:w="9014" w:type="dxa"/>
        <w:tblLayout w:type="fixed"/>
        <w:tblCellMar>
          <w:left w:w="57" w:type="dxa"/>
          <w:right w:w="57" w:type="dxa"/>
        </w:tblCellMar>
        <w:tblLook w:val="0000"/>
      </w:tblPr>
      <w:tblGrid>
        <w:gridCol w:w="5669"/>
        <w:gridCol w:w="1672"/>
        <w:gridCol w:w="1673"/>
      </w:tblGrid>
      <w:tr w:rsidR="00D4157B" w:rsidRPr="00B51F12" w:rsidTr="00027153">
        <w:trPr>
          <w:trHeight w:val="417"/>
        </w:trPr>
        <w:tc>
          <w:tcPr>
            <w:tcW w:w="5669" w:type="dxa"/>
            <w:vAlign w:val="bottom"/>
          </w:tcPr>
          <w:p w:rsidR="00D4157B" w:rsidRPr="00B51F12" w:rsidRDefault="00D4157B" w:rsidP="00027153">
            <w:pPr>
              <w:pStyle w:val="a0"/>
              <w:tabs>
                <w:tab w:val="left" w:pos="360"/>
                <w:tab w:val="left" w:pos="990"/>
              </w:tabs>
              <w:ind w:left="540" w:right="0"/>
              <w:jc w:val="thaiDistribute"/>
              <w:rPr>
                <w:rFonts w:ascii="Angsana New" w:hAnsi="Angsana New"/>
                <w:b/>
                <w:bCs/>
                <w:color w:val="auto"/>
                <w:lang w:val="en-GB"/>
              </w:rPr>
            </w:pPr>
          </w:p>
        </w:tc>
        <w:tc>
          <w:tcPr>
            <w:tcW w:w="3345" w:type="dxa"/>
            <w:gridSpan w:val="2"/>
            <w:vAlign w:val="bottom"/>
          </w:tcPr>
          <w:p w:rsidR="00D4157B" w:rsidRPr="00B51F12" w:rsidRDefault="00D4157B" w:rsidP="00027153">
            <w:pPr>
              <w:pStyle w:val="a0"/>
              <w:pBdr>
                <w:bottom w:val="single" w:sz="4" w:space="0" w:color="auto"/>
              </w:pBdr>
              <w:ind w:right="-72"/>
              <w:jc w:val="center"/>
              <w:rPr>
                <w:rFonts w:ascii="Angsana New" w:hAnsi="Angsana New"/>
                <w:b/>
                <w:bCs/>
                <w:color w:val="auto"/>
                <w:lang w:val="en-GB"/>
              </w:rPr>
            </w:pPr>
            <w:r w:rsidRPr="00B51F12">
              <w:rPr>
                <w:rFonts w:ascii="Angsana New" w:hAnsi="Angsana New"/>
                <w:color w:val="auto"/>
              </w:rPr>
              <w:t>Unit : Baht</w:t>
            </w:r>
          </w:p>
        </w:tc>
      </w:tr>
      <w:tr w:rsidR="00D4157B" w:rsidRPr="00B51F12" w:rsidTr="00027153">
        <w:trPr>
          <w:trHeight w:val="417"/>
        </w:trPr>
        <w:tc>
          <w:tcPr>
            <w:tcW w:w="5669" w:type="dxa"/>
            <w:vAlign w:val="bottom"/>
          </w:tcPr>
          <w:p w:rsidR="00D4157B" w:rsidRPr="00B51F12" w:rsidRDefault="00D4157B" w:rsidP="00027153">
            <w:pPr>
              <w:pStyle w:val="a0"/>
              <w:tabs>
                <w:tab w:val="left" w:pos="360"/>
                <w:tab w:val="left" w:pos="990"/>
              </w:tabs>
              <w:ind w:left="540" w:right="0"/>
              <w:jc w:val="thaiDistribute"/>
              <w:rPr>
                <w:rFonts w:ascii="Angsana New" w:hAnsi="Angsana New"/>
                <w:b/>
                <w:bCs/>
                <w:color w:val="auto"/>
                <w:lang w:val="en-GB"/>
              </w:rPr>
            </w:pPr>
          </w:p>
        </w:tc>
        <w:tc>
          <w:tcPr>
            <w:tcW w:w="1672" w:type="dxa"/>
            <w:vAlign w:val="bottom"/>
          </w:tcPr>
          <w:p w:rsidR="00D4157B" w:rsidRPr="00B51F12" w:rsidRDefault="00D4157B" w:rsidP="00027153">
            <w:pPr>
              <w:pStyle w:val="a0"/>
              <w:pBdr>
                <w:bottom w:val="single" w:sz="4" w:space="1" w:color="auto"/>
              </w:pBdr>
              <w:ind w:right="-72"/>
              <w:jc w:val="center"/>
              <w:rPr>
                <w:rFonts w:ascii="Angsana New" w:hAnsi="Angsana New"/>
                <w:color w:val="auto"/>
                <w:lang w:val="en-US"/>
              </w:rPr>
            </w:pPr>
            <w:r w:rsidRPr="00B51F12">
              <w:rPr>
                <w:rFonts w:ascii="Angsana New" w:hAnsi="Angsana New"/>
                <w:color w:val="auto"/>
                <w:lang w:val="en-US"/>
              </w:rPr>
              <w:t>20</w:t>
            </w:r>
            <w:r w:rsidR="00A26354" w:rsidRPr="00B51F12">
              <w:rPr>
                <w:rFonts w:ascii="Angsana New" w:hAnsi="Angsana New"/>
                <w:color w:val="auto"/>
                <w:lang w:val="en-US"/>
              </w:rPr>
              <w:t>20</w:t>
            </w:r>
          </w:p>
        </w:tc>
        <w:tc>
          <w:tcPr>
            <w:tcW w:w="1673" w:type="dxa"/>
            <w:vAlign w:val="bottom"/>
          </w:tcPr>
          <w:p w:rsidR="00D4157B" w:rsidRPr="00B51F12" w:rsidRDefault="00A26354" w:rsidP="00A26354">
            <w:pPr>
              <w:pStyle w:val="a0"/>
              <w:pBdr>
                <w:bottom w:val="single" w:sz="4" w:space="1" w:color="auto"/>
              </w:pBdr>
              <w:ind w:right="-72"/>
              <w:jc w:val="center"/>
              <w:rPr>
                <w:rFonts w:ascii="Angsana New" w:hAnsi="Angsana New"/>
                <w:color w:val="auto"/>
                <w:lang w:val="en-GB"/>
              </w:rPr>
            </w:pPr>
            <w:r w:rsidRPr="00A26354">
              <w:rPr>
                <w:rFonts w:ascii="Angsana New" w:hAnsi="Angsana New"/>
                <w:color w:val="auto"/>
                <w:lang w:val="en-US"/>
              </w:rPr>
              <w:t>2019</w:t>
            </w:r>
          </w:p>
        </w:tc>
      </w:tr>
      <w:tr w:rsidR="00A26354" w:rsidRPr="00B51F12" w:rsidTr="00027153">
        <w:trPr>
          <w:trHeight w:val="387"/>
        </w:trPr>
        <w:tc>
          <w:tcPr>
            <w:tcW w:w="5669" w:type="dxa"/>
            <w:vAlign w:val="bottom"/>
          </w:tcPr>
          <w:p w:rsidR="00A26354" w:rsidRPr="00B51F12" w:rsidRDefault="00A26354" w:rsidP="00A26354">
            <w:pPr>
              <w:pStyle w:val="a0"/>
              <w:tabs>
                <w:tab w:val="left" w:pos="360"/>
                <w:tab w:val="left" w:pos="990"/>
              </w:tabs>
              <w:ind w:left="540" w:right="0"/>
              <w:jc w:val="thaiDistribute"/>
              <w:rPr>
                <w:rFonts w:ascii="Angsana New" w:hAnsi="Angsana New"/>
                <w:color w:val="auto"/>
                <w:lang w:val="en-US"/>
              </w:rPr>
            </w:pPr>
            <w:r w:rsidRPr="00B51F12">
              <w:rPr>
                <w:rFonts w:ascii="Angsana New" w:hAnsi="Angsana New"/>
                <w:color w:val="auto"/>
                <w:lang w:val="en-US"/>
              </w:rPr>
              <w:t>Balance at beginning of the year</w:t>
            </w:r>
          </w:p>
        </w:tc>
        <w:tc>
          <w:tcPr>
            <w:tcW w:w="1672" w:type="dxa"/>
            <w:vAlign w:val="bottom"/>
          </w:tcPr>
          <w:p w:rsidR="00A26354" w:rsidRPr="00A26354" w:rsidRDefault="00A26354" w:rsidP="00A26354">
            <w:pPr>
              <w:tabs>
                <w:tab w:val="decimal" w:pos="1555"/>
              </w:tabs>
              <w:jc w:val="thaiDistribute"/>
              <w:rPr>
                <w:rFonts w:ascii="Angsana New" w:hAnsi="Angsana New"/>
                <w:sz w:val="28"/>
                <w:szCs w:val="28"/>
              </w:rPr>
            </w:pPr>
            <w:r w:rsidRPr="00A26354">
              <w:rPr>
                <w:rFonts w:ascii="Angsana New" w:hAnsi="Angsana New"/>
                <w:sz w:val="28"/>
                <w:szCs w:val="28"/>
              </w:rPr>
              <w:t>194,340,809</w:t>
            </w:r>
          </w:p>
        </w:tc>
        <w:tc>
          <w:tcPr>
            <w:tcW w:w="1673" w:type="dxa"/>
            <w:vAlign w:val="bottom"/>
          </w:tcPr>
          <w:p w:rsidR="00A26354" w:rsidRPr="00A26354" w:rsidRDefault="00A26354" w:rsidP="00A26354">
            <w:pPr>
              <w:tabs>
                <w:tab w:val="decimal" w:pos="1555"/>
              </w:tabs>
              <w:jc w:val="thaiDistribute"/>
              <w:rPr>
                <w:rFonts w:ascii="Angsana New" w:hAnsi="Angsana New"/>
                <w:sz w:val="28"/>
                <w:szCs w:val="28"/>
              </w:rPr>
            </w:pPr>
            <w:r w:rsidRPr="00A26354">
              <w:rPr>
                <w:rFonts w:ascii="Angsana New" w:hAnsi="Angsana New"/>
                <w:sz w:val="28"/>
                <w:szCs w:val="28"/>
              </w:rPr>
              <w:t>52,288,442</w:t>
            </w:r>
          </w:p>
        </w:tc>
      </w:tr>
      <w:tr w:rsidR="00A26354" w:rsidRPr="00B51F12" w:rsidTr="00027153">
        <w:trPr>
          <w:trHeight w:val="387"/>
        </w:trPr>
        <w:tc>
          <w:tcPr>
            <w:tcW w:w="5669" w:type="dxa"/>
            <w:vAlign w:val="bottom"/>
          </w:tcPr>
          <w:p w:rsidR="00A26354" w:rsidRPr="00B51F12" w:rsidRDefault="00A26354" w:rsidP="00A26354">
            <w:pPr>
              <w:pStyle w:val="a0"/>
              <w:tabs>
                <w:tab w:val="left" w:pos="360"/>
                <w:tab w:val="left" w:pos="990"/>
              </w:tabs>
              <w:ind w:left="540" w:right="0"/>
              <w:jc w:val="thaiDistribute"/>
              <w:rPr>
                <w:rFonts w:ascii="Angsana New" w:hAnsi="Angsana New"/>
                <w:color w:val="auto"/>
                <w:cs/>
                <w:lang w:val="en-US"/>
              </w:rPr>
            </w:pPr>
            <w:r w:rsidRPr="00B51F12">
              <w:rPr>
                <w:rFonts w:ascii="Angsana New" w:hAnsi="Angsana New"/>
                <w:color w:val="auto"/>
                <w:lang w:val="en-US"/>
              </w:rPr>
              <w:t xml:space="preserve">Purchase </w:t>
            </w:r>
          </w:p>
        </w:tc>
        <w:tc>
          <w:tcPr>
            <w:tcW w:w="1672" w:type="dxa"/>
          </w:tcPr>
          <w:p w:rsidR="00A26354" w:rsidRPr="00A26354" w:rsidRDefault="00A26354" w:rsidP="00A26354">
            <w:pPr>
              <w:tabs>
                <w:tab w:val="decimal" w:pos="1555"/>
              </w:tabs>
              <w:jc w:val="thaiDistribute"/>
              <w:rPr>
                <w:rFonts w:ascii="Angsana New" w:hAnsi="Angsana New"/>
                <w:sz w:val="28"/>
                <w:szCs w:val="28"/>
              </w:rPr>
            </w:pPr>
            <w:r w:rsidRPr="00A26354">
              <w:rPr>
                <w:rFonts w:ascii="Angsana New" w:hAnsi="Angsana New"/>
                <w:sz w:val="28"/>
                <w:szCs w:val="28"/>
              </w:rPr>
              <w:t>58,000,000</w:t>
            </w:r>
          </w:p>
        </w:tc>
        <w:tc>
          <w:tcPr>
            <w:tcW w:w="1673" w:type="dxa"/>
          </w:tcPr>
          <w:p w:rsidR="00A26354" w:rsidRPr="00A26354" w:rsidRDefault="00A26354" w:rsidP="00A26354">
            <w:pPr>
              <w:tabs>
                <w:tab w:val="decimal" w:pos="1555"/>
              </w:tabs>
              <w:jc w:val="thaiDistribute"/>
              <w:rPr>
                <w:rFonts w:ascii="Angsana New" w:hAnsi="Angsana New"/>
                <w:sz w:val="28"/>
                <w:szCs w:val="28"/>
              </w:rPr>
            </w:pPr>
            <w:r w:rsidRPr="00A26354">
              <w:rPr>
                <w:rFonts w:ascii="Angsana New" w:hAnsi="Angsana New"/>
                <w:sz w:val="28"/>
                <w:szCs w:val="28"/>
              </w:rPr>
              <w:t>428,000,000</w:t>
            </w:r>
          </w:p>
        </w:tc>
      </w:tr>
      <w:tr w:rsidR="00A26354" w:rsidRPr="00B51F12" w:rsidTr="00027153">
        <w:trPr>
          <w:trHeight w:val="387"/>
        </w:trPr>
        <w:tc>
          <w:tcPr>
            <w:tcW w:w="5669" w:type="dxa"/>
            <w:vAlign w:val="bottom"/>
          </w:tcPr>
          <w:p w:rsidR="00A26354" w:rsidRPr="00B51F12" w:rsidRDefault="00A26354" w:rsidP="00A26354">
            <w:pPr>
              <w:pStyle w:val="a0"/>
              <w:tabs>
                <w:tab w:val="left" w:pos="360"/>
                <w:tab w:val="left" w:pos="990"/>
              </w:tabs>
              <w:ind w:left="540" w:right="0"/>
              <w:jc w:val="thaiDistribute"/>
              <w:rPr>
                <w:rFonts w:ascii="Angsana New" w:hAnsi="Angsana New"/>
                <w:color w:val="auto"/>
                <w:cs/>
                <w:lang w:val="en-US"/>
              </w:rPr>
            </w:pPr>
            <w:r w:rsidRPr="00B51F12">
              <w:rPr>
                <w:rFonts w:ascii="Angsana New" w:hAnsi="Angsana New"/>
                <w:color w:val="auto"/>
                <w:lang w:val="en-US"/>
              </w:rPr>
              <w:t xml:space="preserve">Disposal </w:t>
            </w:r>
          </w:p>
        </w:tc>
        <w:tc>
          <w:tcPr>
            <w:tcW w:w="1672" w:type="dxa"/>
          </w:tcPr>
          <w:p w:rsidR="00A26354" w:rsidRPr="00A26354" w:rsidRDefault="00A26354" w:rsidP="00A26354">
            <w:pPr>
              <w:tabs>
                <w:tab w:val="decimal" w:pos="1523"/>
              </w:tabs>
              <w:jc w:val="thaiDistribute"/>
              <w:rPr>
                <w:rFonts w:ascii="Angsana New" w:hAnsi="Angsana New"/>
                <w:sz w:val="28"/>
                <w:szCs w:val="28"/>
              </w:rPr>
            </w:pPr>
            <w:r w:rsidRPr="00A26354">
              <w:rPr>
                <w:rFonts w:ascii="Angsana New" w:hAnsi="Angsana New"/>
                <w:sz w:val="28"/>
                <w:szCs w:val="28"/>
              </w:rPr>
              <w:t>(87,500,000)</w:t>
            </w:r>
          </w:p>
        </w:tc>
        <w:tc>
          <w:tcPr>
            <w:tcW w:w="1673" w:type="dxa"/>
          </w:tcPr>
          <w:p w:rsidR="00A26354" w:rsidRPr="00A26354" w:rsidRDefault="00A26354" w:rsidP="00A26354">
            <w:pPr>
              <w:tabs>
                <w:tab w:val="decimal" w:pos="1523"/>
              </w:tabs>
              <w:jc w:val="thaiDistribute"/>
              <w:rPr>
                <w:rFonts w:ascii="Angsana New" w:hAnsi="Angsana New"/>
                <w:sz w:val="28"/>
                <w:szCs w:val="28"/>
              </w:rPr>
            </w:pPr>
            <w:r w:rsidRPr="00A26354">
              <w:rPr>
                <w:rFonts w:ascii="Angsana New" w:hAnsi="Angsana New"/>
                <w:sz w:val="28"/>
                <w:szCs w:val="28"/>
                <w:cs/>
              </w:rPr>
              <w:t>(286</w:t>
            </w:r>
            <w:r w:rsidRPr="00A26354">
              <w:rPr>
                <w:rFonts w:ascii="Angsana New" w:hAnsi="Angsana New"/>
                <w:sz w:val="28"/>
                <w:szCs w:val="28"/>
              </w:rPr>
              <w:t>,</w:t>
            </w:r>
            <w:r w:rsidRPr="00A26354">
              <w:rPr>
                <w:rFonts w:ascii="Angsana New" w:hAnsi="Angsana New"/>
                <w:sz w:val="28"/>
                <w:szCs w:val="28"/>
                <w:cs/>
              </w:rPr>
              <w:t>920</w:t>
            </w:r>
            <w:r w:rsidRPr="00A26354">
              <w:rPr>
                <w:rFonts w:ascii="Angsana New" w:hAnsi="Angsana New"/>
                <w:sz w:val="28"/>
                <w:szCs w:val="28"/>
              </w:rPr>
              <w:t>,</w:t>
            </w:r>
            <w:r w:rsidRPr="00A26354">
              <w:rPr>
                <w:rFonts w:ascii="Angsana New" w:hAnsi="Angsana New"/>
                <w:sz w:val="28"/>
                <w:szCs w:val="28"/>
                <w:cs/>
              </w:rPr>
              <w:t>000)</w:t>
            </w:r>
          </w:p>
        </w:tc>
      </w:tr>
      <w:tr w:rsidR="00A26354" w:rsidRPr="00B51F12" w:rsidTr="00027153">
        <w:trPr>
          <w:trHeight w:val="387"/>
        </w:trPr>
        <w:tc>
          <w:tcPr>
            <w:tcW w:w="5669" w:type="dxa"/>
            <w:vAlign w:val="bottom"/>
          </w:tcPr>
          <w:p w:rsidR="00A26354" w:rsidRPr="00B51F12" w:rsidRDefault="00A26354" w:rsidP="00A26354">
            <w:pPr>
              <w:pStyle w:val="a0"/>
              <w:tabs>
                <w:tab w:val="left" w:pos="360"/>
                <w:tab w:val="left" w:pos="990"/>
              </w:tabs>
              <w:ind w:left="540" w:right="0"/>
              <w:jc w:val="thaiDistribute"/>
              <w:rPr>
                <w:rFonts w:ascii="Angsana New" w:hAnsi="Angsana New"/>
                <w:color w:val="auto"/>
                <w:lang w:val="en-US"/>
              </w:rPr>
            </w:pPr>
            <w:r w:rsidRPr="00A26354">
              <w:rPr>
                <w:rFonts w:ascii="Angsana New" w:hAnsi="Angsana New"/>
                <w:color w:val="auto"/>
                <w:lang w:val="en-US"/>
              </w:rPr>
              <w:t>Gain on disposal</w:t>
            </w:r>
          </w:p>
        </w:tc>
        <w:tc>
          <w:tcPr>
            <w:tcW w:w="1672" w:type="dxa"/>
          </w:tcPr>
          <w:p w:rsidR="00A26354" w:rsidRPr="00A26354" w:rsidRDefault="00A26354" w:rsidP="00A26354">
            <w:pPr>
              <w:tabs>
                <w:tab w:val="decimal" w:pos="1555"/>
              </w:tabs>
              <w:jc w:val="thaiDistribute"/>
              <w:rPr>
                <w:rFonts w:ascii="Angsana New" w:hAnsi="Angsana New"/>
                <w:sz w:val="28"/>
                <w:szCs w:val="28"/>
              </w:rPr>
            </w:pPr>
            <w:r w:rsidRPr="00A26354">
              <w:rPr>
                <w:rFonts w:ascii="Angsana New" w:hAnsi="Angsana New"/>
                <w:sz w:val="28"/>
                <w:szCs w:val="28"/>
              </w:rPr>
              <w:t>456,070</w:t>
            </w:r>
          </w:p>
        </w:tc>
        <w:tc>
          <w:tcPr>
            <w:tcW w:w="1673" w:type="dxa"/>
          </w:tcPr>
          <w:p w:rsidR="00A26354" w:rsidRPr="00A26354" w:rsidRDefault="00A26354" w:rsidP="00A26354">
            <w:pPr>
              <w:tabs>
                <w:tab w:val="decimal" w:pos="1555"/>
              </w:tabs>
              <w:jc w:val="thaiDistribute"/>
              <w:rPr>
                <w:rFonts w:ascii="Angsana New" w:hAnsi="Angsana New"/>
                <w:sz w:val="28"/>
                <w:szCs w:val="28"/>
              </w:rPr>
            </w:pPr>
            <w:r w:rsidRPr="00A26354">
              <w:rPr>
                <w:rFonts w:ascii="Angsana New" w:hAnsi="Angsana New"/>
                <w:sz w:val="28"/>
                <w:szCs w:val="28"/>
              </w:rPr>
              <w:t>496,842</w:t>
            </w:r>
          </w:p>
        </w:tc>
      </w:tr>
      <w:tr w:rsidR="00A26354" w:rsidRPr="00B51F12" w:rsidTr="00027153">
        <w:trPr>
          <w:trHeight w:val="297"/>
        </w:trPr>
        <w:tc>
          <w:tcPr>
            <w:tcW w:w="5669" w:type="dxa"/>
            <w:vAlign w:val="bottom"/>
          </w:tcPr>
          <w:p w:rsidR="00A26354" w:rsidRPr="00B51F12" w:rsidRDefault="00A26354" w:rsidP="00A26354">
            <w:pPr>
              <w:pStyle w:val="a0"/>
              <w:tabs>
                <w:tab w:val="left" w:pos="360"/>
                <w:tab w:val="left" w:pos="990"/>
              </w:tabs>
              <w:ind w:left="540" w:right="0"/>
              <w:jc w:val="thaiDistribute"/>
              <w:rPr>
                <w:rFonts w:ascii="Angsana New" w:hAnsi="Angsana New"/>
                <w:color w:val="auto"/>
                <w:cs/>
                <w:lang w:val="en-US"/>
              </w:rPr>
            </w:pPr>
            <w:r w:rsidRPr="00A26354">
              <w:rPr>
                <w:rFonts w:ascii="Angsana New" w:hAnsi="Angsana New"/>
                <w:color w:val="auto"/>
                <w:lang w:val="en-US"/>
              </w:rPr>
              <w:t>Unrealized gain from changes in the fair value</w:t>
            </w:r>
          </w:p>
        </w:tc>
        <w:tc>
          <w:tcPr>
            <w:tcW w:w="1672" w:type="dxa"/>
          </w:tcPr>
          <w:p w:rsidR="00A26354" w:rsidRPr="00A26354" w:rsidRDefault="00A26354" w:rsidP="00A26354">
            <w:pPr>
              <w:pBdr>
                <w:bottom w:val="single" w:sz="4" w:space="1" w:color="auto"/>
              </w:pBdr>
              <w:tabs>
                <w:tab w:val="decimal" w:pos="1555"/>
              </w:tabs>
              <w:jc w:val="thaiDistribute"/>
              <w:rPr>
                <w:rFonts w:ascii="Angsana New" w:hAnsi="Angsana New"/>
                <w:sz w:val="28"/>
                <w:szCs w:val="28"/>
              </w:rPr>
            </w:pPr>
            <w:r w:rsidRPr="00A26354">
              <w:rPr>
                <w:rFonts w:ascii="Angsana New" w:hAnsi="Angsana New"/>
                <w:sz w:val="28"/>
                <w:szCs w:val="28"/>
              </w:rPr>
              <w:t>502,231</w:t>
            </w:r>
          </w:p>
        </w:tc>
        <w:tc>
          <w:tcPr>
            <w:tcW w:w="1673" w:type="dxa"/>
          </w:tcPr>
          <w:p w:rsidR="00A26354" w:rsidRPr="00A26354" w:rsidRDefault="00A26354" w:rsidP="00A26354">
            <w:pPr>
              <w:pBdr>
                <w:bottom w:val="single" w:sz="4" w:space="1" w:color="auto"/>
              </w:pBdr>
              <w:tabs>
                <w:tab w:val="decimal" w:pos="1555"/>
              </w:tabs>
              <w:jc w:val="thaiDistribute"/>
              <w:rPr>
                <w:rFonts w:ascii="Angsana New" w:hAnsi="Angsana New"/>
                <w:sz w:val="28"/>
                <w:szCs w:val="28"/>
              </w:rPr>
            </w:pPr>
            <w:r w:rsidRPr="00A26354">
              <w:rPr>
                <w:rFonts w:ascii="Angsana New" w:hAnsi="Angsana New"/>
                <w:sz w:val="28"/>
                <w:szCs w:val="28"/>
              </w:rPr>
              <w:t>475,525</w:t>
            </w:r>
          </w:p>
        </w:tc>
      </w:tr>
      <w:tr w:rsidR="00A26354" w:rsidRPr="00B51F12" w:rsidTr="00027153">
        <w:trPr>
          <w:trHeight w:val="417"/>
        </w:trPr>
        <w:tc>
          <w:tcPr>
            <w:tcW w:w="5669" w:type="dxa"/>
            <w:vAlign w:val="bottom"/>
          </w:tcPr>
          <w:p w:rsidR="00A26354" w:rsidRPr="00B51F12" w:rsidRDefault="00A26354" w:rsidP="00A26354">
            <w:pPr>
              <w:pStyle w:val="a0"/>
              <w:tabs>
                <w:tab w:val="left" w:pos="360"/>
                <w:tab w:val="left" w:pos="990"/>
              </w:tabs>
              <w:ind w:left="540" w:right="0"/>
              <w:jc w:val="thaiDistribute"/>
              <w:rPr>
                <w:rFonts w:ascii="Angsana New" w:hAnsi="Angsana New"/>
                <w:color w:val="auto"/>
                <w:cs/>
                <w:lang w:val="en-GB"/>
              </w:rPr>
            </w:pPr>
            <w:r w:rsidRPr="00B51F12">
              <w:rPr>
                <w:rFonts w:ascii="Angsana New" w:hAnsi="Angsana New"/>
                <w:color w:val="auto"/>
                <w:lang w:val="en-US"/>
              </w:rPr>
              <w:t>Balance at ending of the year</w:t>
            </w:r>
          </w:p>
        </w:tc>
        <w:tc>
          <w:tcPr>
            <w:tcW w:w="1672" w:type="dxa"/>
            <w:vAlign w:val="bottom"/>
          </w:tcPr>
          <w:p w:rsidR="00A26354" w:rsidRPr="00A26354" w:rsidRDefault="00A26354" w:rsidP="00A26354">
            <w:pPr>
              <w:pBdr>
                <w:bottom w:val="double" w:sz="4" w:space="1" w:color="auto"/>
              </w:pBdr>
              <w:tabs>
                <w:tab w:val="decimal" w:pos="1555"/>
              </w:tabs>
              <w:jc w:val="thaiDistribute"/>
              <w:rPr>
                <w:rFonts w:ascii="Angsana New" w:hAnsi="Angsana New"/>
                <w:sz w:val="28"/>
                <w:szCs w:val="28"/>
              </w:rPr>
            </w:pPr>
            <w:r w:rsidRPr="00A26354">
              <w:rPr>
                <w:rFonts w:ascii="Angsana New" w:hAnsi="Angsana New"/>
                <w:sz w:val="28"/>
                <w:szCs w:val="28"/>
              </w:rPr>
              <w:t>165,799,110</w:t>
            </w:r>
          </w:p>
        </w:tc>
        <w:tc>
          <w:tcPr>
            <w:tcW w:w="1673" w:type="dxa"/>
            <w:vAlign w:val="bottom"/>
          </w:tcPr>
          <w:p w:rsidR="00A26354" w:rsidRPr="00A26354" w:rsidRDefault="00A26354" w:rsidP="00A26354">
            <w:pPr>
              <w:pBdr>
                <w:bottom w:val="double" w:sz="4" w:space="1" w:color="auto"/>
              </w:pBdr>
              <w:tabs>
                <w:tab w:val="decimal" w:pos="1555"/>
              </w:tabs>
              <w:jc w:val="thaiDistribute"/>
              <w:rPr>
                <w:rFonts w:ascii="Angsana New" w:hAnsi="Angsana New"/>
                <w:sz w:val="28"/>
                <w:szCs w:val="28"/>
              </w:rPr>
            </w:pPr>
            <w:r w:rsidRPr="00A26354">
              <w:rPr>
                <w:rFonts w:ascii="Angsana New" w:hAnsi="Angsana New"/>
                <w:sz w:val="28"/>
                <w:szCs w:val="28"/>
              </w:rPr>
              <w:t>194,340,809</w:t>
            </w:r>
          </w:p>
        </w:tc>
      </w:tr>
    </w:tbl>
    <w:p w:rsidR="00D4157B" w:rsidRDefault="00A26354" w:rsidP="00841683">
      <w:pPr>
        <w:pStyle w:val="a"/>
        <w:tabs>
          <w:tab w:val="right" w:pos="6120"/>
          <w:tab w:val="right" w:pos="7560"/>
          <w:tab w:val="right" w:pos="9000"/>
        </w:tabs>
        <w:spacing w:before="120"/>
        <w:ind w:left="547" w:right="0"/>
        <w:jc w:val="thaiDistribute"/>
        <w:rPr>
          <w:rFonts w:ascii="Angsana New" w:hAnsi="Angsana New"/>
          <w:spacing w:val="-4"/>
          <w:lang w:val="en-US"/>
        </w:rPr>
      </w:pPr>
      <w:r w:rsidRPr="00B51F12">
        <w:rPr>
          <w:rFonts w:ascii="Angsana New" w:hAnsi="Angsana New"/>
          <w:spacing w:val="-4"/>
          <w:lang w:val="en-US"/>
        </w:rPr>
        <w:t>As at December 31, 2020</w:t>
      </w:r>
      <w:r w:rsidR="00D505D2" w:rsidRPr="00D505D2">
        <w:rPr>
          <w:rFonts w:ascii="Angsana New" w:hAnsi="Angsana New"/>
          <w:lang w:val="en-US"/>
        </w:rPr>
        <w:t xml:space="preserve"> and 2019</w:t>
      </w:r>
      <w:r w:rsidR="00D4157B" w:rsidRPr="00B51F12">
        <w:rPr>
          <w:rFonts w:ascii="Angsana New" w:hAnsi="Angsana New"/>
          <w:spacing w:val="-4"/>
          <w:lang w:val="en-US"/>
        </w:rPr>
        <w:t xml:space="preserve">, </w:t>
      </w:r>
      <w:r w:rsidR="00841683" w:rsidRPr="00841683">
        <w:rPr>
          <w:rFonts w:ascii="Angsana New" w:hAnsi="Angsana New"/>
          <w:spacing w:val="-4"/>
          <w:lang w:val="en-US"/>
        </w:rPr>
        <w:t xml:space="preserve">other current financial assets </w:t>
      </w:r>
      <w:r w:rsidR="00D4157B" w:rsidRPr="00B51F12">
        <w:rPr>
          <w:rFonts w:ascii="Angsana New" w:hAnsi="Angsana New"/>
          <w:spacing w:val="-4"/>
          <w:lang w:val="en-US"/>
        </w:rPr>
        <w:t xml:space="preserve">represented as trading investments </w:t>
      </w:r>
      <w:r w:rsidR="009C61D7">
        <w:rPr>
          <w:rFonts w:ascii="Angsana New" w:hAnsi="Angsana New"/>
          <w:spacing w:val="-4"/>
          <w:lang w:val="en-US"/>
        </w:rPr>
        <w:t>in fixed income funds</w:t>
      </w:r>
      <w:r w:rsidR="009A7CAA">
        <w:rPr>
          <w:rFonts w:ascii="Angsana New" w:hAnsi="Angsana New"/>
          <w:spacing w:val="-4"/>
          <w:lang w:val="en-US"/>
        </w:rPr>
        <w:t>, maturity debt</w:t>
      </w:r>
      <w:r w:rsidR="009C61D7">
        <w:rPr>
          <w:rFonts w:ascii="Angsana New" w:hAnsi="Angsana New"/>
          <w:spacing w:val="-4"/>
          <w:lang w:val="en-US"/>
        </w:rPr>
        <w:t xml:space="preserve"> </w:t>
      </w:r>
      <w:r w:rsidR="00D4157B" w:rsidRPr="00B51F12">
        <w:rPr>
          <w:rFonts w:ascii="Angsana New" w:hAnsi="Angsana New"/>
          <w:spacing w:val="-4"/>
          <w:lang w:val="en-US"/>
        </w:rPr>
        <w:t>managed by financial institutions.</w:t>
      </w:r>
    </w:p>
    <w:p w:rsidR="00DB333C" w:rsidRPr="00B51F12" w:rsidRDefault="00E47FBF" w:rsidP="00A26354">
      <w:pPr>
        <w:spacing w:before="240"/>
        <w:ind w:left="567" w:hanging="567"/>
        <w:jc w:val="thaiDistribute"/>
        <w:rPr>
          <w:rFonts w:ascii="Angsana New" w:hAnsi="Angsana New"/>
          <w:b/>
          <w:bCs/>
          <w:sz w:val="28"/>
          <w:szCs w:val="28"/>
          <w:lang w:val="en-US"/>
        </w:rPr>
      </w:pPr>
      <w:r>
        <w:rPr>
          <w:rFonts w:ascii="Angsana New" w:hAnsi="Angsana New"/>
          <w:b/>
          <w:bCs/>
          <w:sz w:val="28"/>
          <w:szCs w:val="28"/>
          <w:lang w:val="en-US"/>
        </w:rPr>
        <w:t>10</w:t>
      </w:r>
      <w:r w:rsidR="00DB333C" w:rsidRPr="00B51F12">
        <w:rPr>
          <w:rFonts w:ascii="Angsana New" w:hAnsi="Angsana New"/>
          <w:b/>
          <w:bCs/>
          <w:sz w:val="28"/>
          <w:szCs w:val="28"/>
          <w:cs/>
          <w:lang w:val="en-US"/>
        </w:rPr>
        <w:t>.</w:t>
      </w:r>
      <w:r w:rsidR="00111A09" w:rsidRPr="00B51F12">
        <w:rPr>
          <w:rFonts w:ascii="Angsana New" w:hAnsi="Angsana New"/>
          <w:b/>
          <w:bCs/>
          <w:sz w:val="28"/>
          <w:szCs w:val="28"/>
          <w:lang w:val="en-US"/>
        </w:rPr>
        <w:tab/>
      </w:r>
      <w:r w:rsidR="0080667A" w:rsidRPr="00B51F12">
        <w:rPr>
          <w:rFonts w:ascii="Angsana New" w:hAnsi="Angsana New"/>
          <w:b/>
          <w:bCs/>
          <w:sz w:val="28"/>
          <w:szCs w:val="28"/>
          <w:lang w:val="en-US"/>
        </w:rPr>
        <w:t>OTHER CURRENT ASSETS</w:t>
      </w:r>
    </w:p>
    <w:p w:rsidR="00DB333C" w:rsidRPr="00B51F12" w:rsidRDefault="0080667A" w:rsidP="000A4BE5">
      <w:pPr>
        <w:spacing w:before="120" w:after="120"/>
        <w:ind w:left="567"/>
        <w:jc w:val="thaiDistribute"/>
        <w:rPr>
          <w:rFonts w:ascii="Angsana New" w:hAnsi="Angsana New"/>
          <w:sz w:val="28"/>
          <w:szCs w:val="28"/>
          <w:lang w:val="en-US"/>
        </w:rPr>
      </w:pPr>
      <w:r w:rsidRPr="00B51F12">
        <w:rPr>
          <w:rFonts w:ascii="Angsana New" w:hAnsi="Angsana New"/>
          <w:sz w:val="28"/>
          <w:szCs w:val="28"/>
          <w:lang w:val="en-US"/>
        </w:rPr>
        <w:t>Other current assets</w:t>
      </w:r>
      <w:r w:rsidR="00DB333C" w:rsidRPr="00B51F12">
        <w:rPr>
          <w:rFonts w:ascii="Angsana New" w:hAnsi="Angsana New"/>
          <w:sz w:val="28"/>
          <w:szCs w:val="28"/>
          <w:lang w:val="en-US"/>
        </w:rPr>
        <w:t xml:space="preserve"> </w:t>
      </w:r>
      <w:r w:rsidR="00DB333C" w:rsidRPr="00B51F12">
        <w:rPr>
          <w:rFonts w:ascii="Angsana New" w:hAnsi="Angsana New"/>
          <w:sz w:val="28"/>
          <w:szCs w:val="28"/>
        </w:rPr>
        <w:t xml:space="preserve">as at December 31, </w:t>
      </w:r>
      <w:r w:rsidR="00DB333C" w:rsidRPr="00B51F12">
        <w:rPr>
          <w:rFonts w:ascii="Angsana New" w:hAnsi="Angsana New"/>
          <w:sz w:val="28"/>
          <w:szCs w:val="28"/>
          <w:lang w:val="en-US"/>
        </w:rPr>
        <w:t>consisted of</w:t>
      </w:r>
      <w:r w:rsidR="00DB333C" w:rsidRPr="00B51F12">
        <w:rPr>
          <w:rFonts w:ascii="Angsana New" w:hAnsi="Angsana New"/>
          <w:sz w:val="28"/>
          <w:szCs w:val="28"/>
          <w:cs/>
          <w:lang w:val="en-US"/>
        </w:rPr>
        <w:t>:</w:t>
      </w:r>
    </w:p>
    <w:tbl>
      <w:tblPr>
        <w:tblW w:w="4904" w:type="pct"/>
        <w:tblCellMar>
          <w:left w:w="57" w:type="dxa"/>
          <w:right w:w="57" w:type="dxa"/>
        </w:tblCellMar>
        <w:tblLook w:val="0000"/>
      </w:tblPr>
      <w:tblGrid>
        <w:gridCol w:w="5534"/>
        <w:gridCol w:w="1682"/>
        <w:gridCol w:w="1682"/>
      </w:tblGrid>
      <w:tr w:rsidR="00DB333C" w:rsidRPr="00B51F12" w:rsidTr="00BB4B53">
        <w:trPr>
          <w:trHeight w:val="231"/>
        </w:trPr>
        <w:tc>
          <w:tcPr>
            <w:tcW w:w="5534" w:type="dxa"/>
            <w:shd w:val="clear" w:color="auto" w:fill="auto"/>
            <w:vAlign w:val="bottom"/>
          </w:tcPr>
          <w:p w:rsidR="00DB333C" w:rsidRPr="00B51F12" w:rsidRDefault="00DB333C" w:rsidP="00FF602D">
            <w:pPr>
              <w:spacing w:line="240" w:lineRule="auto"/>
              <w:ind w:left="540"/>
              <w:jc w:val="thaiDistribute"/>
              <w:rPr>
                <w:rFonts w:ascii="Angsana New" w:hAnsi="Angsana New"/>
                <w:sz w:val="28"/>
                <w:szCs w:val="28"/>
              </w:rPr>
            </w:pPr>
          </w:p>
        </w:tc>
        <w:tc>
          <w:tcPr>
            <w:tcW w:w="3364" w:type="dxa"/>
            <w:gridSpan w:val="2"/>
            <w:shd w:val="clear" w:color="auto" w:fill="auto"/>
            <w:vAlign w:val="bottom"/>
          </w:tcPr>
          <w:p w:rsidR="00DB333C" w:rsidRPr="00B51F12" w:rsidRDefault="00DB333C" w:rsidP="00FF602D">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rPr>
              <w:t>Unit : Baht</w:t>
            </w:r>
          </w:p>
        </w:tc>
      </w:tr>
      <w:tr w:rsidR="00BB4B53" w:rsidRPr="00B51F12" w:rsidTr="00BB4B53">
        <w:trPr>
          <w:trHeight w:val="231"/>
        </w:trPr>
        <w:tc>
          <w:tcPr>
            <w:tcW w:w="5534" w:type="dxa"/>
            <w:shd w:val="clear" w:color="auto" w:fill="auto"/>
            <w:vAlign w:val="bottom"/>
          </w:tcPr>
          <w:p w:rsidR="00BB4B53" w:rsidRPr="00B51F12" w:rsidRDefault="00BB4B53" w:rsidP="00BB4B53">
            <w:pPr>
              <w:spacing w:line="240" w:lineRule="auto"/>
              <w:ind w:left="540"/>
              <w:jc w:val="thaiDistribute"/>
              <w:rPr>
                <w:rFonts w:ascii="Angsana New" w:hAnsi="Angsana New"/>
                <w:sz w:val="28"/>
                <w:szCs w:val="28"/>
                <w:cs/>
              </w:rPr>
            </w:pPr>
          </w:p>
        </w:tc>
        <w:tc>
          <w:tcPr>
            <w:tcW w:w="1682" w:type="dxa"/>
            <w:shd w:val="clear" w:color="auto" w:fill="auto"/>
            <w:vAlign w:val="bottom"/>
          </w:tcPr>
          <w:p w:rsidR="00BB4B53" w:rsidRPr="009A7CAA" w:rsidRDefault="00BB4B53" w:rsidP="00BB4B53">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rPr>
              <w:t>20</w:t>
            </w:r>
            <w:r w:rsidR="009A7CAA">
              <w:rPr>
                <w:rFonts w:ascii="Angsana New" w:hAnsi="Angsana New"/>
                <w:sz w:val="28"/>
                <w:szCs w:val="28"/>
                <w:lang w:val="en-US"/>
              </w:rPr>
              <w:t>20</w:t>
            </w:r>
          </w:p>
        </w:tc>
        <w:tc>
          <w:tcPr>
            <w:tcW w:w="1682" w:type="dxa"/>
            <w:shd w:val="clear" w:color="auto" w:fill="auto"/>
            <w:vAlign w:val="bottom"/>
          </w:tcPr>
          <w:p w:rsidR="00BB4B53" w:rsidRPr="00B51F12" w:rsidRDefault="00BB4B53" w:rsidP="00BB4B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2019</w:t>
            </w:r>
          </w:p>
        </w:tc>
      </w:tr>
      <w:tr w:rsidR="00BB4B53" w:rsidRPr="00B51F12" w:rsidTr="00027153">
        <w:trPr>
          <w:trHeight w:val="454"/>
        </w:trPr>
        <w:tc>
          <w:tcPr>
            <w:tcW w:w="5534" w:type="dxa"/>
            <w:tcBorders>
              <w:top w:val="nil"/>
              <w:left w:val="nil"/>
              <w:bottom w:val="nil"/>
              <w:right w:val="nil"/>
            </w:tcBorders>
            <w:shd w:val="clear" w:color="auto" w:fill="auto"/>
            <w:vAlign w:val="bottom"/>
          </w:tcPr>
          <w:p w:rsidR="00BB4B53" w:rsidRPr="00B51F12" w:rsidRDefault="00BB4B53" w:rsidP="00BB4B53">
            <w:pPr>
              <w:pStyle w:val="a"/>
              <w:tabs>
                <w:tab w:val="right" w:pos="3960"/>
                <w:tab w:val="right" w:pos="7200"/>
              </w:tabs>
              <w:ind w:left="567" w:right="0"/>
              <w:jc w:val="both"/>
              <w:rPr>
                <w:rFonts w:ascii="Angsana New" w:hAnsi="Angsana New"/>
                <w:lang w:val="en-GB"/>
              </w:rPr>
            </w:pPr>
            <w:r w:rsidRPr="00B51F12">
              <w:rPr>
                <w:rFonts w:ascii="Angsana New" w:hAnsi="Angsana New"/>
                <w:lang w:val="en-GB"/>
              </w:rPr>
              <w:t>Prepaid expenses</w:t>
            </w:r>
          </w:p>
        </w:tc>
        <w:tc>
          <w:tcPr>
            <w:tcW w:w="1682" w:type="dxa"/>
            <w:shd w:val="clear" w:color="auto" w:fill="auto"/>
          </w:tcPr>
          <w:p w:rsidR="00BB4B53" w:rsidRPr="00BB4B53" w:rsidRDefault="00BB4B53" w:rsidP="00BB4B53">
            <w:pPr>
              <w:jc w:val="right"/>
              <w:rPr>
                <w:rFonts w:ascii="Angsana New" w:hAnsi="Angsana New"/>
                <w:sz w:val="28"/>
                <w:szCs w:val="28"/>
              </w:rPr>
            </w:pPr>
            <w:r w:rsidRPr="00BB4B53">
              <w:rPr>
                <w:rFonts w:ascii="Angsana New" w:hAnsi="Angsana New"/>
                <w:sz w:val="28"/>
                <w:szCs w:val="28"/>
              </w:rPr>
              <w:t xml:space="preserve"> 1,638,370 </w:t>
            </w:r>
          </w:p>
        </w:tc>
        <w:tc>
          <w:tcPr>
            <w:tcW w:w="1682" w:type="dxa"/>
            <w:tcBorders>
              <w:top w:val="nil"/>
              <w:left w:val="nil"/>
              <w:bottom w:val="nil"/>
              <w:right w:val="nil"/>
            </w:tcBorders>
            <w:shd w:val="clear" w:color="auto" w:fill="auto"/>
            <w:vAlign w:val="bottom"/>
          </w:tcPr>
          <w:p w:rsidR="00BB4B53" w:rsidRPr="00B51F12" w:rsidRDefault="00BB4B53" w:rsidP="00BB4B53">
            <w:pPr>
              <w:tabs>
                <w:tab w:val="decimal" w:pos="1528"/>
              </w:tabs>
              <w:ind w:right="-72"/>
              <w:rPr>
                <w:rFonts w:ascii="Angsana New" w:hAnsi="Angsana New"/>
                <w:sz w:val="28"/>
                <w:szCs w:val="28"/>
              </w:rPr>
            </w:pPr>
            <w:r w:rsidRPr="00B51F12">
              <w:rPr>
                <w:rFonts w:ascii="Angsana New" w:hAnsi="Angsana New"/>
                <w:sz w:val="28"/>
                <w:szCs w:val="28"/>
              </w:rPr>
              <w:t>2,646,448</w:t>
            </w:r>
          </w:p>
        </w:tc>
      </w:tr>
      <w:tr w:rsidR="00DD1D69" w:rsidRPr="00B51F12" w:rsidTr="00027153">
        <w:trPr>
          <w:trHeight w:val="80"/>
        </w:trPr>
        <w:tc>
          <w:tcPr>
            <w:tcW w:w="5534" w:type="dxa"/>
            <w:tcBorders>
              <w:top w:val="nil"/>
              <w:left w:val="nil"/>
              <w:bottom w:val="nil"/>
              <w:right w:val="nil"/>
            </w:tcBorders>
            <w:shd w:val="clear" w:color="auto" w:fill="auto"/>
            <w:vAlign w:val="bottom"/>
          </w:tcPr>
          <w:p w:rsidR="00DD1D69" w:rsidRPr="00B51F12" w:rsidRDefault="00DD1D69" w:rsidP="00DD1D69">
            <w:pPr>
              <w:pStyle w:val="a"/>
              <w:tabs>
                <w:tab w:val="right" w:pos="3960"/>
                <w:tab w:val="right" w:pos="7200"/>
              </w:tabs>
              <w:ind w:left="567" w:right="0"/>
              <w:jc w:val="both"/>
              <w:rPr>
                <w:rFonts w:ascii="Angsana New" w:hAnsi="Angsana New"/>
                <w:lang w:val="en-GB"/>
              </w:rPr>
            </w:pPr>
            <w:r w:rsidRPr="00B51F12">
              <w:rPr>
                <w:rFonts w:ascii="Angsana New" w:hAnsi="Angsana New"/>
                <w:lang w:val="en-GB"/>
              </w:rPr>
              <w:t>Revenue Department receivables</w:t>
            </w:r>
          </w:p>
        </w:tc>
        <w:tc>
          <w:tcPr>
            <w:tcW w:w="1682" w:type="dxa"/>
            <w:shd w:val="clear" w:color="auto" w:fill="auto"/>
          </w:tcPr>
          <w:p w:rsidR="00DD1D69" w:rsidRPr="00BA33CF" w:rsidRDefault="00DD1D69" w:rsidP="00DD1D69">
            <w:pPr>
              <w:jc w:val="right"/>
              <w:rPr>
                <w:rFonts w:ascii="Angsana New" w:hAnsi="Angsana New"/>
                <w:sz w:val="28"/>
                <w:szCs w:val="28"/>
              </w:rPr>
            </w:pPr>
            <w:r w:rsidRPr="00BA33CF">
              <w:rPr>
                <w:rFonts w:ascii="Angsana New" w:hAnsi="Angsana New"/>
                <w:sz w:val="28"/>
                <w:szCs w:val="28"/>
              </w:rPr>
              <w:t xml:space="preserve"> 40,971</w:t>
            </w:r>
          </w:p>
        </w:tc>
        <w:tc>
          <w:tcPr>
            <w:tcW w:w="1682" w:type="dxa"/>
            <w:tcBorders>
              <w:top w:val="nil"/>
              <w:left w:val="nil"/>
              <w:bottom w:val="nil"/>
              <w:right w:val="nil"/>
            </w:tcBorders>
            <w:shd w:val="clear" w:color="auto" w:fill="auto"/>
            <w:vAlign w:val="bottom"/>
          </w:tcPr>
          <w:p w:rsidR="00DD1D69" w:rsidRPr="00B51F12" w:rsidRDefault="00DD1D69" w:rsidP="00DD1D69">
            <w:pPr>
              <w:tabs>
                <w:tab w:val="decimal" w:pos="1528"/>
              </w:tabs>
              <w:ind w:right="-72"/>
              <w:rPr>
                <w:rFonts w:ascii="Angsana New" w:hAnsi="Angsana New"/>
                <w:sz w:val="28"/>
                <w:szCs w:val="28"/>
              </w:rPr>
            </w:pPr>
            <w:r w:rsidRPr="00B51F12">
              <w:rPr>
                <w:rFonts w:ascii="Angsana New" w:hAnsi="Angsana New"/>
                <w:sz w:val="28"/>
                <w:szCs w:val="28"/>
              </w:rPr>
              <w:t>40,451</w:t>
            </w:r>
          </w:p>
        </w:tc>
      </w:tr>
      <w:tr w:rsidR="00DD1D69" w:rsidRPr="00B51F12" w:rsidTr="00027153">
        <w:trPr>
          <w:trHeight w:val="80"/>
        </w:trPr>
        <w:tc>
          <w:tcPr>
            <w:tcW w:w="5534" w:type="dxa"/>
            <w:tcBorders>
              <w:top w:val="nil"/>
              <w:left w:val="nil"/>
              <w:bottom w:val="nil"/>
              <w:right w:val="nil"/>
            </w:tcBorders>
            <w:shd w:val="clear" w:color="auto" w:fill="auto"/>
            <w:vAlign w:val="bottom"/>
          </w:tcPr>
          <w:p w:rsidR="00DD1D69" w:rsidRPr="00B51F12" w:rsidRDefault="00DD1D69" w:rsidP="00DD1D69">
            <w:pPr>
              <w:pStyle w:val="a"/>
              <w:tabs>
                <w:tab w:val="right" w:pos="3960"/>
                <w:tab w:val="right" w:pos="7200"/>
              </w:tabs>
              <w:ind w:left="567" w:right="0"/>
              <w:jc w:val="both"/>
              <w:rPr>
                <w:rFonts w:ascii="Angsana New" w:hAnsi="Angsana New"/>
                <w:lang w:val="en-GB"/>
              </w:rPr>
            </w:pPr>
            <w:r w:rsidRPr="00B51F12">
              <w:rPr>
                <w:rFonts w:ascii="Angsana New" w:hAnsi="Angsana New"/>
                <w:lang w:val="en-GB"/>
              </w:rPr>
              <w:t>Deposits</w:t>
            </w:r>
          </w:p>
        </w:tc>
        <w:tc>
          <w:tcPr>
            <w:tcW w:w="1682" w:type="dxa"/>
            <w:shd w:val="clear" w:color="auto" w:fill="auto"/>
          </w:tcPr>
          <w:p w:rsidR="00DD1D69" w:rsidRPr="00BA33CF" w:rsidRDefault="00DD1D69" w:rsidP="00443995">
            <w:pPr>
              <w:jc w:val="right"/>
              <w:rPr>
                <w:rFonts w:ascii="Angsana New" w:hAnsi="Angsana New"/>
                <w:sz w:val="28"/>
                <w:szCs w:val="28"/>
              </w:rPr>
            </w:pPr>
            <w:r w:rsidRPr="00BA33CF">
              <w:rPr>
                <w:rFonts w:ascii="Angsana New" w:hAnsi="Angsana New"/>
                <w:sz w:val="28"/>
                <w:szCs w:val="28"/>
              </w:rPr>
              <w:t xml:space="preserve"> 10,</w:t>
            </w:r>
            <w:r w:rsidR="00443995">
              <w:rPr>
                <w:rFonts w:ascii="Angsana New" w:hAnsi="Angsana New"/>
                <w:sz w:val="28"/>
                <w:szCs w:val="28"/>
              </w:rPr>
              <w:t>6</w:t>
            </w:r>
            <w:r w:rsidRPr="00BA33CF">
              <w:rPr>
                <w:rFonts w:ascii="Angsana New" w:hAnsi="Angsana New"/>
                <w:sz w:val="28"/>
                <w:szCs w:val="28"/>
              </w:rPr>
              <w:t xml:space="preserve">50,000 </w:t>
            </w:r>
          </w:p>
        </w:tc>
        <w:tc>
          <w:tcPr>
            <w:tcW w:w="1682" w:type="dxa"/>
            <w:tcBorders>
              <w:top w:val="nil"/>
              <w:left w:val="nil"/>
              <w:bottom w:val="nil"/>
              <w:right w:val="nil"/>
            </w:tcBorders>
            <w:shd w:val="clear" w:color="auto" w:fill="auto"/>
            <w:vAlign w:val="bottom"/>
          </w:tcPr>
          <w:p w:rsidR="00DD1D69" w:rsidRPr="00B51F12" w:rsidRDefault="00DD1D69" w:rsidP="00DD1D69">
            <w:pPr>
              <w:tabs>
                <w:tab w:val="decimal" w:pos="1528"/>
              </w:tabs>
              <w:ind w:right="-72"/>
              <w:rPr>
                <w:rFonts w:ascii="Angsana New" w:hAnsi="Angsana New"/>
                <w:sz w:val="28"/>
                <w:szCs w:val="28"/>
              </w:rPr>
            </w:pPr>
            <w:r w:rsidRPr="00B51F12">
              <w:rPr>
                <w:rFonts w:ascii="Angsana New" w:hAnsi="Angsana New"/>
                <w:sz w:val="28"/>
                <w:szCs w:val="28"/>
              </w:rPr>
              <w:t>2</w:t>
            </w:r>
            <w:r w:rsidR="00443995">
              <w:rPr>
                <w:rFonts w:ascii="Angsana New" w:hAnsi="Angsana New"/>
                <w:sz w:val="28"/>
                <w:szCs w:val="28"/>
              </w:rPr>
              <w:t>,7</w:t>
            </w:r>
            <w:r w:rsidRPr="00B51F12">
              <w:rPr>
                <w:rFonts w:ascii="Angsana New" w:hAnsi="Angsana New"/>
                <w:sz w:val="28"/>
                <w:szCs w:val="28"/>
              </w:rPr>
              <w:t>36,001</w:t>
            </w:r>
          </w:p>
        </w:tc>
      </w:tr>
      <w:tr w:rsidR="00DD1D69" w:rsidRPr="00B51F12" w:rsidTr="00027153">
        <w:trPr>
          <w:trHeight w:val="257"/>
        </w:trPr>
        <w:tc>
          <w:tcPr>
            <w:tcW w:w="5534" w:type="dxa"/>
            <w:tcBorders>
              <w:top w:val="nil"/>
              <w:left w:val="nil"/>
              <w:bottom w:val="nil"/>
              <w:right w:val="nil"/>
            </w:tcBorders>
            <w:shd w:val="clear" w:color="auto" w:fill="auto"/>
            <w:vAlign w:val="bottom"/>
          </w:tcPr>
          <w:p w:rsidR="00DD1D69" w:rsidRPr="00B51F12" w:rsidRDefault="00DD1D69" w:rsidP="00DD1D69">
            <w:pPr>
              <w:pStyle w:val="a"/>
              <w:tabs>
                <w:tab w:val="right" w:pos="3960"/>
                <w:tab w:val="right" w:pos="7200"/>
              </w:tabs>
              <w:ind w:left="567" w:right="0"/>
              <w:jc w:val="both"/>
              <w:rPr>
                <w:rFonts w:ascii="Angsana New" w:hAnsi="Angsana New"/>
                <w:lang w:val="en-GB"/>
              </w:rPr>
            </w:pPr>
            <w:r w:rsidRPr="00B51F12">
              <w:rPr>
                <w:rFonts w:ascii="Angsana New" w:hAnsi="Angsana New"/>
                <w:lang w:val="en-GB"/>
              </w:rPr>
              <w:t>Others</w:t>
            </w:r>
          </w:p>
        </w:tc>
        <w:tc>
          <w:tcPr>
            <w:tcW w:w="1682" w:type="dxa"/>
            <w:shd w:val="clear" w:color="auto" w:fill="auto"/>
          </w:tcPr>
          <w:p w:rsidR="00DD1D69" w:rsidRPr="00BA33CF" w:rsidRDefault="00DD1D69" w:rsidP="00DD1D69">
            <w:pPr>
              <w:pBdr>
                <w:bottom w:val="single" w:sz="4" w:space="1" w:color="auto"/>
              </w:pBdr>
              <w:jc w:val="right"/>
              <w:rPr>
                <w:rFonts w:ascii="Angsana New" w:hAnsi="Angsana New"/>
                <w:sz w:val="28"/>
                <w:szCs w:val="28"/>
              </w:rPr>
            </w:pPr>
            <w:r w:rsidRPr="00BA33CF">
              <w:rPr>
                <w:rFonts w:ascii="Angsana New" w:hAnsi="Angsana New"/>
                <w:sz w:val="28"/>
                <w:szCs w:val="28"/>
              </w:rPr>
              <w:t xml:space="preserve"> 569,969</w:t>
            </w:r>
          </w:p>
        </w:tc>
        <w:tc>
          <w:tcPr>
            <w:tcW w:w="1682" w:type="dxa"/>
            <w:shd w:val="clear" w:color="auto" w:fill="auto"/>
            <w:vAlign w:val="bottom"/>
          </w:tcPr>
          <w:p w:rsidR="00DD1D69" w:rsidRPr="00B51F12" w:rsidRDefault="00DD1D69" w:rsidP="00DD1D69">
            <w:pPr>
              <w:pBdr>
                <w:bottom w:val="single" w:sz="4" w:space="1" w:color="auto"/>
              </w:pBdr>
              <w:tabs>
                <w:tab w:val="decimal" w:pos="1528"/>
              </w:tabs>
              <w:ind w:right="-72"/>
              <w:rPr>
                <w:rFonts w:ascii="Angsana New" w:hAnsi="Angsana New"/>
                <w:sz w:val="28"/>
                <w:szCs w:val="28"/>
              </w:rPr>
            </w:pPr>
            <w:r w:rsidRPr="00B51F12">
              <w:rPr>
                <w:rFonts w:ascii="Angsana New" w:hAnsi="Angsana New"/>
                <w:sz w:val="28"/>
                <w:szCs w:val="28"/>
              </w:rPr>
              <w:t>78,259</w:t>
            </w:r>
          </w:p>
        </w:tc>
      </w:tr>
      <w:tr w:rsidR="00BB4B53" w:rsidRPr="00B51F12" w:rsidTr="00BB4B53">
        <w:trPr>
          <w:trHeight w:val="220"/>
        </w:trPr>
        <w:tc>
          <w:tcPr>
            <w:tcW w:w="5534" w:type="dxa"/>
            <w:tcBorders>
              <w:top w:val="nil"/>
              <w:left w:val="nil"/>
              <w:bottom w:val="nil"/>
              <w:right w:val="nil"/>
            </w:tcBorders>
            <w:shd w:val="clear" w:color="auto" w:fill="auto"/>
            <w:vAlign w:val="bottom"/>
          </w:tcPr>
          <w:p w:rsidR="00BB4B53" w:rsidRPr="00B51F12" w:rsidRDefault="00BB4B53" w:rsidP="00BB4B53">
            <w:pPr>
              <w:spacing w:line="240" w:lineRule="auto"/>
              <w:ind w:left="540"/>
              <w:jc w:val="thaiDistribute"/>
              <w:rPr>
                <w:rFonts w:ascii="Angsana New" w:hAnsi="Angsana New"/>
                <w:b/>
                <w:bCs/>
                <w:sz w:val="28"/>
                <w:szCs w:val="28"/>
                <w:cs/>
                <w:lang w:val="en-US"/>
              </w:rPr>
            </w:pPr>
            <w:r w:rsidRPr="00B51F12">
              <w:rPr>
                <w:rFonts w:ascii="Angsana New" w:hAnsi="Angsana New"/>
                <w:b/>
                <w:bCs/>
                <w:sz w:val="28"/>
                <w:szCs w:val="28"/>
              </w:rPr>
              <w:t xml:space="preserve">Total </w:t>
            </w:r>
            <w:r w:rsidRPr="00B51F12">
              <w:rPr>
                <w:rFonts w:ascii="Angsana New" w:hAnsi="Angsana New"/>
                <w:b/>
                <w:bCs/>
                <w:sz w:val="28"/>
                <w:szCs w:val="28"/>
                <w:lang w:val="en-US"/>
              </w:rPr>
              <w:t>Other current assets</w:t>
            </w:r>
          </w:p>
        </w:tc>
        <w:tc>
          <w:tcPr>
            <w:tcW w:w="1682" w:type="dxa"/>
            <w:shd w:val="clear" w:color="auto" w:fill="auto"/>
            <w:vAlign w:val="bottom"/>
          </w:tcPr>
          <w:p w:rsidR="00BB4B53" w:rsidRPr="00BB4B53" w:rsidRDefault="00BB4B53" w:rsidP="00443995">
            <w:pPr>
              <w:pBdr>
                <w:bottom w:val="double" w:sz="4" w:space="1" w:color="auto"/>
              </w:pBdr>
              <w:tabs>
                <w:tab w:val="decimal" w:pos="1555"/>
              </w:tabs>
              <w:jc w:val="thaiDistribute"/>
              <w:rPr>
                <w:rFonts w:ascii="Angsana New" w:hAnsi="Angsana New"/>
                <w:sz w:val="28"/>
                <w:szCs w:val="28"/>
              </w:rPr>
            </w:pPr>
            <w:r w:rsidRPr="00BB4B53">
              <w:rPr>
                <w:rFonts w:ascii="Angsana New" w:hAnsi="Angsana New"/>
                <w:sz w:val="28"/>
                <w:szCs w:val="28"/>
              </w:rPr>
              <w:t>12,</w:t>
            </w:r>
            <w:r w:rsidR="00443995">
              <w:rPr>
                <w:rFonts w:ascii="Angsana New" w:hAnsi="Angsana New"/>
                <w:sz w:val="28"/>
                <w:szCs w:val="28"/>
              </w:rPr>
              <w:t>8</w:t>
            </w:r>
            <w:r w:rsidRPr="00BB4B53">
              <w:rPr>
                <w:rFonts w:ascii="Angsana New" w:hAnsi="Angsana New"/>
                <w:sz w:val="28"/>
                <w:szCs w:val="28"/>
              </w:rPr>
              <w:t>99,310</w:t>
            </w:r>
          </w:p>
        </w:tc>
        <w:tc>
          <w:tcPr>
            <w:tcW w:w="1682" w:type="dxa"/>
            <w:shd w:val="clear" w:color="auto" w:fill="auto"/>
            <w:vAlign w:val="bottom"/>
          </w:tcPr>
          <w:p w:rsidR="00BB4B53" w:rsidRPr="00B51F12" w:rsidRDefault="00BB4B53" w:rsidP="00BB4B53">
            <w:pPr>
              <w:pBdr>
                <w:bottom w:val="double" w:sz="4" w:space="1" w:color="auto"/>
              </w:pBdr>
              <w:tabs>
                <w:tab w:val="decimal" w:pos="1528"/>
              </w:tabs>
              <w:ind w:right="-72"/>
              <w:rPr>
                <w:rFonts w:ascii="Angsana New" w:hAnsi="Angsana New"/>
                <w:sz w:val="28"/>
                <w:szCs w:val="28"/>
              </w:rPr>
            </w:pPr>
            <w:r w:rsidRPr="00B51F12">
              <w:rPr>
                <w:rFonts w:ascii="Angsana New" w:hAnsi="Angsana New"/>
                <w:sz w:val="28"/>
                <w:szCs w:val="28"/>
              </w:rPr>
              <w:t>5</w:t>
            </w:r>
            <w:r w:rsidR="00443995">
              <w:rPr>
                <w:rFonts w:ascii="Angsana New" w:hAnsi="Angsana New"/>
                <w:sz w:val="28"/>
                <w:szCs w:val="28"/>
              </w:rPr>
              <w:t>,5</w:t>
            </w:r>
            <w:r w:rsidRPr="00B51F12">
              <w:rPr>
                <w:rFonts w:ascii="Angsana New" w:hAnsi="Angsana New"/>
                <w:sz w:val="28"/>
                <w:szCs w:val="28"/>
              </w:rPr>
              <w:t>01,159</w:t>
            </w:r>
          </w:p>
        </w:tc>
      </w:tr>
    </w:tbl>
    <w:p w:rsidR="00E754CB" w:rsidRPr="00B51F12" w:rsidRDefault="00E754CB" w:rsidP="003E2B4F">
      <w:pPr>
        <w:shd w:val="clear" w:color="auto" w:fill="FFFFFF"/>
        <w:tabs>
          <w:tab w:val="left" w:pos="5387"/>
          <w:tab w:val="left" w:pos="7230"/>
        </w:tabs>
        <w:spacing w:line="240" w:lineRule="auto"/>
        <w:ind w:left="510"/>
        <w:jc w:val="thaiDistribute"/>
        <w:rPr>
          <w:rFonts w:ascii="Angsana New" w:hAnsi="Angsana New"/>
          <w:lang w:val="en-US"/>
        </w:rPr>
        <w:sectPr w:rsidR="00E754CB" w:rsidRPr="00B51F12" w:rsidSect="00DE5791">
          <w:footerReference w:type="default" r:id="rId8"/>
          <w:pgSz w:w="11907" w:h="16840" w:code="9"/>
          <w:pgMar w:top="1418" w:right="851" w:bottom="1418" w:left="2098" w:header="709" w:footer="709" w:gutter="0"/>
          <w:pgNumType w:start="11"/>
          <w:cols w:space="720"/>
        </w:sectPr>
      </w:pPr>
    </w:p>
    <w:p w:rsidR="00E754CB" w:rsidRPr="00B51F12" w:rsidRDefault="006D138A" w:rsidP="00E754CB">
      <w:pPr>
        <w:tabs>
          <w:tab w:val="left" w:pos="540"/>
        </w:tabs>
        <w:rPr>
          <w:rFonts w:ascii="Angsana New" w:hAnsi="Angsana New"/>
          <w:b/>
          <w:bCs/>
          <w:sz w:val="28"/>
          <w:szCs w:val="28"/>
          <w:lang w:val="en-US"/>
        </w:rPr>
      </w:pPr>
      <w:r w:rsidRPr="00B51F12">
        <w:rPr>
          <w:rFonts w:ascii="Angsana New" w:hAnsi="Angsana New"/>
          <w:b/>
          <w:bCs/>
          <w:sz w:val="28"/>
          <w:szCs w:val="28"/>
          <w:lang w:val="en-US"/>
        </w:rPr>
        <w:lastRenderedPageBreak/>
        <w:t>1</w:t>
      </w:r>
      <w:r w:rsidR="00E47FBF">
        <w:rPr>
          <w:rFonts w:ascii="Angsana New" w:hAnsi="Angsana New"/>
          <w:b/>
          <w:bCs/>
          <w:sz w:val="28"/>
          <w:szCs w:val="28"/>
          <w:lang w:val="en-US"/>
        </w:rPr>
        <w:t>1</w:t>
      </w:r>
      <w:r w:rsidR="00E754CB" w:rsidRPr="00B51F12">
        <w:rPr>
          <w:rFonts w:ascii="Angsana New" w:hAnsi="Angsana New"/>
          <w:b/>
          <w:bCs/>
          <w:sz w:val="28"/>
          <w:szCs w:val="28"/>
          <w:cs/>
          <w:lang w:val="en-US"/>
        </w:rPr>
        <w:t>.</w:t>
      </w:r>
      <w:r w:rsidR="00E754CB" w:rsidRPr="00B51F12">
        <w:rPr>
          <w:rFonts w:ascii="Angsana New" w:hAnsi="Angsana New"/>
          <w:b/>
          <w:bCs/>
          <w:sz w:val="28"/>
          <w:szCs w:val="28"/>
          <w:lang w:val="en-US"/>
        </w:rPr>
        <w:tab/>
        <w:t>LEASEHOLD IMPROVEMENTS AND EQUIPMENT - NET</w:t>
      </w:r>
    </w:p>
    <w:p w:rsidR="00E754CB" w:rsidRPr="00B51F12" w:rsidRDefault="00E754CB" w:rsidP="00E754CB">
      <w:pPr>
        <w:tabs>
          <w:tab w:val="left" w:pos="720"/>
        </w:tabs>
        <w:spacing w:before="120" w:after="120"/>
        <w:ind w:left="540"/>
        <w:jc w:val="thaiDistribute"/>
        <w:rPr>
          <w:rFonts w:ascii="Angsana New" w:hAnsi="Angsana New"/>
          <w:sz w:val="28"/>
          <w:szCs w:val="28"/>
          <w:lang w:val="en-US"/>
        </w:rPr>
      </w:pPr>
      <w:r w:rsidRPr="00B51F12">
        <w:rPr>
          <w:rFonts w:ascii="Angsana New" w:hAnsi="Angsana New"/>
          <w:sz w:val="28"/>
          <w:szCs w:val="28"/>
          <w:lang w:val="en-US"/>
        </w:rPr>
        <w:t xml:space="preserve">Leasehold improvements and equipment </w:t>
      </w:r>
      <w:r w:rsidRPr="00B51F12">
        <w:rPr>
          <w:rFonts w:ascii="Angsana New" w:hAnsi="Angsana New"/>
          <w:sz w:val="28"/>
          <w:szCs w:val="28"/>
        </w:rPr>
        <w:t xml:space="preserve">as at December 31, </w:t>
      </w:r>
      <w:r w:rsidR="00BB4B53" w:rsidRPr="00B51F12">
        <w:rPr>
          <w:rFonts w:ascii="Angsana New" w:hAnsi="Angsana New"/>
          <w:sz w:val="28"/>
          <w:szCs w:val="28"/>
        </w:rPr>
        <w:t>2020</w:t>
      </w:r>
      <w:r w:rsidR="008342B8" w:rsidRPr="00B51F12">
        <w:rPr>
          <w:rFonts w:ascii="Angsana New" w:hAnsi="Angsana New"/>
          <w:sz w:val="28"/>
          <w:szCs w:val="28"/>
        </w:rPr>
        <w:t>,</w:t>
      </w:r>
      <w:r w:rsidR="008342B8" w:rsidRPr="00B51F12">
        <w:rPr>
          <w:rFonts w:ascii="Angsana New" w:hAnsi="Angsana New"/>
          <w:sz w:val="28"/>
          <w:szCs w:val="28"/>
          <w:cs/>
        </w:rPr>
        <w:t xml:space="preserve"> </w:t>
      </w:r>
      <w:r w:rsidRPr="00B51F12">
        <w:rPr>
          <w:rFonts w:ascii="Angsana New" w:hAnsi="Angsana New"/>
          <w:sz w:val="28"/>
          <w:szCs w:val="28"/>
          <w:lang w:val="en-US"/>
        </w:rPr>
        <w:t>consisted of</w:t>
      </w:r>
      <w:r w:rsidRPr="00B51F12">
        <w:rPr>
          <w:rFonts w:ascii="Angsana New" w:hAnsi="Angsana New"/>
          <w:sz w:val="28"/>
          <w:szCs w:val="28"/>
          <w:cs/>
          <w:lang w:val="en-US"/>
        </w:rPr>
        <w:t>:</w:t>
      </w:r>
    </w:p>
    <w:tbl>
      <w:tblPr>
        <w:tblW w:w="14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3529"/>
        <w:gridCol w:w="1859"/>
        <w:gridCol w:w="1859"/>
        <w:gridCol w:w="1860"/>
        <w:gridCol w:w="1859"/>
        <w:gridCol w:w="1859"/>
        <w:gridCol w:w="1860"/>
      </w:tblGrid>
      <w:tr w:rsidR="00D91427" w:rsidRPr="00B51F12" w:rsidTr="001C13C0">
        <w:trPr>
          <w:trHeight w:hRule="exact" w:val="397"/>
        </w:trPr>
        <w:tc>
          <w:tcPr>
            <w:tcW w:w="3529" w:type="dxa"/>
            <w:tcBorders>
              <w:top w:val="nil"/>
              <w:left w:val="nil"/>
              <w:bottom w:val="nil"/>
              <w:right w:val="nil"/>
            </w:tcBorders>
            <w:shd w:val="clear" w:color="auto" w:fill="auto"/>
          </w:tcPr>
          <w:p w:rsidR="00D91427" w:rsidRPr="00B51F12" w:rsidRDefault="00D91427" w:rsidP="00FF602D">
            <w:pPr>
              <w:rPr>
                <w:rFonts w:ascii="Angsana New" w:hAnsi="Angsana New"/>
                <w:b/>
                <w:bCs/>
                <w:sz w:val="28"/>
                <w:szCs w:val="28"/>
                <w:cs/>
              </w:rPr>
            </w:pPr>
          </w:p>
        </w:tc>
        <w:tc>
          <w:tcPr>
            <w:tcW w:w="11156" w:type="dxa"/>
            <w:gridSpan w:val="6"/>
            <w:tcBorders>
              <w:top w:val="nil"/>
              <w:left w:val="nil"/>
              <w:bottom w:val="nil"/>
              <w:right w:val="nil"/>
            </w:tcBorders>
            <w:shd w:val="clear" w:color="auto" w:fill="auto"/>
            <w:vAlign w:val="bottom"/>
          </w:tcPr>
          <w:p w:rsidR="00D91427" w:rsidRPr="00B51F12" w:rsidRDefault="00EB1EAE" w:rsidP="001C13C0">
            <w:pPr>
              <w:pBdr>
                <w:bottom w:val="single" w:sz="4" w:space="0" w:color="auto"/>
              </w:pBdr>
              <w:jc w:val="center"/>
              <w:rPr>
                <w:rFonts w:ascii="Angsana New" w:hAnsi="Angsana New"/>
                <w:sz w:val="28"/>
                <w:szCs w:val="28"/>
                <w:cs/>
              </w:rPr>
            </w:pPr>
            <w:r w:rsidRPr="00B51F12">
              <w:rPr>
                <w:rFonts w:ascii="Angsana New" w:hAnsi="Angsana New"/>
                <w:sz w:val="28"/>
                <w:szCs w:val="28"/>
              </w:rPr>
              <w:t>Unit : Baht</w:t>
            </w:r>
          </w:p>
        </w:tc>
      </w:tr>
      <w:tr w:rsidR="00D91427" w:rsidRPr="00B51F12" w:rsidTr="001C13C0">
        <w:trPr>
          <w:trHeight w:hRule="exact" w:val="883"/>
        </w:trPr>
        <w:tc>
          <w:tcPr>
            <w:tcW w:w="3529" w:type="dxa"/>
            <w:tcBorders>
              <w:top w:val="nil"/>
              <w:left w:val="nil"/>
              <w:bottom w:val="nil"/>
              <w:right w:val="nil"/>
            </w:tcBorders>
            <w:shd w:val="clear" w:color="auto" w:fill="auto"/>
            <w:vAlign w:val="bottom"/>
          </w:tcPr>
          <w:p w:rsidR="00D91427" w:rsidRPr="00B51F12" w:rsidRDefault="00D91427" w:rsidP="00FF602D">
            <w:pPr>
              <w:rPr>
                <w:rFonts w:ascii="Angsana New" w:hAnsi="Angsana New"/>
                <w:b/>
                <w:bCs/>
                <w:sz w:val="28"/>
                <w:szCs w:val="28"/>
                <w:cs/>
              </w:rPr>
            </w:pPr>
          </w:p>
        </w:tc>
        <w:tc>
          <w:tcPr>
            <w:tcW w:w="1859" w:type="dxa"/>
            <w:tcBorders>
              <w:top w:val="nil"/>
              <w:left w:val="nil"/>
              <w:bottom w:val="nil"/>
              <w:right w:val="nil"/>
            </w:tcBorders>
            <w:shd w:val="clear" w:color="auto" w:fill="auto"/>
            <w:vAlign w:val="bottom"/>
          </w:tcPr>
          <w:p w:rsidR="00D91427" w:rsidRPr="00B51F12" w:rsidRDefault="00900E33" w:rsidP="00FF602D">
            <w:pPr>
              <w:pBdr>
                <w:bottom w:val="single" w:sz="4" w:space="1" w:color="auto"/>
              </w:pBdr>
              <w:jc w:val="center"/>
              <w:rPr>
                <w:rFonts w:ascii="Angsana New" w:hAnsi="Angsana New"/>
                <w:sz w:val="28"/>
                <w:szCs w:val="28"/>
                <w:cs/>
              </w:rPr>
            </w:pPr>
            <w:r w:rsidRPr="00B51F12">
              <w:rPr>
                <w:rFonts w:ascii="Angsana New" w:hAnsi="Angsana New"/>
                <w:sz w:val="28"/>
                <w:szCs w:val="28"/>
              </w:rPr>
              <w:t>Leasehold improvements</w:t>
            </w:r>
          </w:p>
        </w:tc>
        <w:tc>
          <w:tcPr>
            <w:tcW w:w="1859" w:type="dxa"/>
            <w:tcBorders>
              <w:top w:val="nil"/>
              <w:left w:val="nil"/>
              <w:bottom w:val="nil"/>
              <w:right w:val="nil"/>
            </w:tcBorders>
            <w:shd w:val="clear" w:color="auto" w:fill="auto"/>
            <w:vAlign w:val="bottom"/>
          </w:tcPr>
          <w:p w:rsidR="00D91427" w:rsidRPr="00B51F12" w:rsidRDefault="00900E33" w:rsidP="00900E33">
            <w:pPr>
              <w:pBdr>
                <w:bottom w:val="single" w:sz="4" w:space="1" w:color="auto"/>
              </w:pBdr>
              <w:jc w:val="center"/>
              <w:rPr>
                <w:rFonts w:ascii="Angsana New" w:hAnsi="Angsana New"/>
                <w:sz w:val="28"/>
                <w:szCs w:val="28"/>
              </w:rPr>
            </w:pPr>
            <w:r w:rsidRPr="00B51F12">
              <w:rPr>
                <w:rFonts w:ascii="Angsana New" w:hAnsi="Angsana New"/>
                <w:sz w:val="28"/>
                <w:szCs w:val="28"/>
              </w:rPr>
              <w:t>Computer and equipment</w:t>
            </w:r>
          </w:p>
        </w:tc>
        <w:tc>
          <w:tcPr>
            <w:tcW w:w="1860" w:type="dxa"/>
            <w:tcBorders>
              <w:top w:val="nil"/>
              <w:left w:val="nil"/>
              <w:bottom w:val="nil"/>
              <w:right w:val="nil"/>
            </w:tcBorders>
            <w:shd w:val="clear" w:color="auto" w:fill="auto"/>
            <w:vAlign w:val="bottom"/>
          </w:tcPr>
          <w:p w:rsidR="00D91427" w:rsidRPr="00B51F12" w:rsidRDefault="00900E33" w:rsidP="00900E33">
            <w:pPr>
              <w:pBdr>
                <w:bottom w:val="single" w:sz="4" w:space="1" w:color="auto"/>
              </w:pBdr>
              <w:jc w:val="center"/>
              <w:rPr>
                <w:rFonts w:ascii="Angsana New" w:hAnsi="Angsana New"/>
                <w:sz w:val="28"/>
                <w:szCs w:val="28"/>
              </w:rPr>
            </w:pPr>
            <w:r w:rsidRPr="00B51F12">
              <w:rPr>
                <w:rFonts w:ascii="Angsana New" w:hAnsi="Angsana New"/>
                <w:sz w:val="28"/>
                <w:szCs w:val="28"/>
              </w:rPr>
              <w:t>Furniture and fixtures</w:t>
            </w:r>
          </w:p>
        </w:tc>
        <w:tc>
          <w:tcPr>
            <w:tcW w:w="1859" w:type="dxa"/>
            <w:tcBorders>
              <w:top w:val="nil"/>
              <w:left w:val="nil"/>
              <w:bottom w:val="nil"/>
              <w:right w:val="nil"/>
            </w:tcBorders>
            <w:shd w:val="clear" w:color="auto" w:fill="auto"/>
            <w:vAlign w:val="bottom"/>
          </w:tcPr>
          <w:p w:rsidR="00D91427" w:rsidRPr="00B51F12" w:rsidRDefault="00900E33" w:rsidP="00FF602D">
            <w:pPr>
              <w:pBdr>
                <w:bottom w:val="single" w:sz="4" w:space="1" w:color="auto"/>
              </w:pBdr>
              <w:jc w:val="center"/>
              <w:rPr>
                <w:rFonts w:ascii="Angsana New" w:hAnsi="Angsana New"/>
                <w:sz w:val="28"/>
                <w:szCs w:val="28"/>
              </w:rPr>
            </w:pPr>
            <w:r w:rsidRPr="00B51F12">
              <w:rPr>
                <w:rFonts w:ascii="Angsana New" w:hAnsi="Angsana New"/>
                <w:sz w:val="28"/>
                <w:szCs w:val="28"/>
              </w:rPr>
              <w:t>Office equipment</w:t>
            </w:r>
          </w:p>
        </w:tc>
        <w:tc>
          <w:tcPr>
            <w:tcW w:w="1859" w:type="dxa"/>
            <w:tcBorders>
              <w:top w:val="nil"/>
              <w:left w:val="nil"/>
              <w:bottom w:val="nil"/>
              <w:right w:val="nil"/>
            </w:tcBorders>
            <w:shd w:val="clear" w:color="auto" w:fill="auto"/>
            <w:vAlign w:val="bottom"/>
          </w:tcPr>
          <w:p w:rsidR="00D91427" w:rsidRPr="00B51F12" w:rsidRDefault="00900E33" w:rsidP="00FF602D">
            <w:pPr>
              <w:pBdr>
                <w:bottom w:val="single" w:sz="4" w:space="1" w:color="auto"/>
              </w:pBdr>
              <w:jc w:val="center"/>
              <w:rPr>
                <w:rFonts w:ascii="Angsana New" w:hAnsi="Angsana New"/>
                <w:sz w:val="28"/>
                <w:szCs w:val="28"/>
              </w:rPr>
            </w:pPr>
            <w:r w:rsidRPr="00B51F12">
              <w:rPr>
                <w:rFonts w:ascii="Angsana New" w:hAnsi="Angsana New"/>
                <w:sz w:val="28"/>
                <w:szCs w:val="28"/>
              </w:rPr>
              <w:t>Vehicles</w:t>
            </w:r>
          </w:p>
        </w:tc>
        <w:tc>
          <w:tcPr>
            <w:tcW w:w="1860" w:type="dxa"/>
            <w:tcBorders>
              <w:top w:val="nil"/>
              <w:left w:val="nil"/>
              <w:bottom w:val="nil"/>
              <w:right w:val="nil"/>
            </w:tcBorders>
            <w:shd w:val="clear" w:color="auto" w:fill="auto"/>
            <w:vAlign w:val="bottom"/>
          </w:tcPr>
          <w:p w:rsidR="00D91427" w:rsidRPr="00B51F12" w:rsidRDefault="00900E33" w:rsidP="00FF602D">
            <w:pPr>
              <w:pBdr>
                <w:bottom w:val="single" w:sz="4" w:space="1" w:color="auto"/>
              </w:pBdr>
              <w:jc w:val="center"/>
              <w:rPr>
                <w:rFonts w:ascii="Angsana New" w:hAnsi="Angsana New"/>
                <w:sz w:val="28"/>
                <w:szCs w:val="28"/>
                <w:cs/>
              </w:rPr>
            </w:pPr>
            <w:r w:rsidRPr="00B51F12">
              <w:rPr>
                <w:rFonts w:ascii="Angsana New" w:hAnsi="Angsana New"/>
                <w:sz w:val="28"/>
                <w:szCs w:val="28"/>
              </w:rPr>
              <w:t>Total</w:t>
            </w:r>
          </w:p>
        </w:tc>
      </w:tr>
      <w:tr w:rsidR="00D91427" w:rsidRPr="00B51F12" w:rsidTr="001C13C0">
        <w:trPr>
          <w:trHeight w:val="74"/>
        </w:trPr>
        <w:tc>
          <w:tcPr>
            <w:tcW w:w="3529" w:type="dxa"/>
            <w:tcBorders>
              <w:top w:val="nil"/>
              <w:left w:val="nil"/>
              <w:bottom w:val="nil"/>
              <w:right w:val="nil"/>
            </w:tcBorders>
            <w:shd w:val="clear" w:color="auto" w:fill="auto"/>
            <w:vAlign w:val="bottom"/>
          </w:tcPr>
          <w:p w:rsidR="00D91427" w:rsidRPr="00B51F12" w:rsidRDefault="00900E33" w:rsidP="00FF602D">
            <w:pPr>
              <w:rPr>
                <w:rFonts w:ascii="Angsana New" w:hAnsi="Angsana New"/>
                <w:b/>
                <w:bCs/>
                <w:sz w:val="28"/>
                <w:szCs w:val="28"/>
              </w:rPr>
            </w:pPr>
            <w:r w:rsidRPr="00B51F12">
              <w:rPr>
                <w:rFonts w:ascii="Angsana New" w:hAnsi="Angsana New"/>
                <w:b/>
                <w:bCs/>
                <w:sz w:val="28"/>
                <w:szCs w:val="28"/>
              </w:rPr>
              <w:t>Cost</w:t>
            </w:r>
            <w:r w:rsidR="00D91427" w:rsidRPr="00B51F12">
              <w:rPr>
                <w:rFonts w:ascii="Angsana New" w:hAnsi="Angsana New"/>
                <w:b/>
                <w:bCs/>
                <w:sz w:val="28"/>
                <w:szCs w:val="28"/>
                <w:cs/>
              </w:rPr>
              <w:t xml:space="preserve"> </w:t>
            </w:r>
            <w:r w:rsidR="00D91427" w:rsidRPr="00B51F12">
              <w:rPr>
                <w:rFonts w:ascii="Angsana New" w:hAnsi="Angsana New"/>
                <w:b/>
                <w:bCs/>
                <w:sz w:val="28"/>
                <w:szCs w:val="28"/>
              </w:rPr>
              <w:t>:</w:t>
            </w:r>
          </w:p>
        </w:tc>
        <w:tc>
          <w:tcPr>
            <w:tcW w:w="1859" w:type="dxa"/>
            <w:tcBorders>
              <w:top w:val="nil"/>
              <w:left w:val="nil"/>
              <w:bottom w:val="nil"/>
              <w:right w:val="nil"/>
            </w:tcBorders>
            <w:shd w:val="clear" w:color="auto" w:fill="auto"/>
            <w:vAlign w:val="bottom"/>
          </w:tcPr>
          <w:p w:rsidR="00D91427" w:rsidRPr="00B51F12" w:rsidRDefault="00D91427" w:rsidP="001C13C0">
            <w:pPr>
              <w:tabs>
                <w:tab w:val="decimal" w:pos="1574"/>
              </w:tabs>
              <w:rPr>
                <w:rFonts w:ascii="Angsana New" w:hAnsi="Angsana New"/>
                <w:sz w:val="28"/>
                <w:szCs w:val="28"/>
                <w:cs/>
              </w:rPr>
            </w:pPr>
          </w:p>
        </w:tc>
        <w:tc>
          <w:tcPr>
            <w:tcW w:w="1859" w:type="dxa"/>
            <w:tcBorders>
              <w:top w:val="nil"/>
              <w:left w:val="nil"/>
              <w:bottom w:val="nil"/>
              <w:right w:val="nil"/>
            </w:tcBorders>
            <w:shd w:val="clear" w:color="auto" w:fill="auto"/>
            <w:vAlign w:val="bottom"/>
          </w:tcPr>
          <w:p w:rsidR="00D91427" w:rsidRPr="00B51F12" w:rsidRDefault="00D91427" w:rsidP="001C13C0">
            <w:pPr>
              <w:tabs>
                <w:tab w:val="decimal" w:pos="1574"/>
              </w:tabs>
              <w:rPr>
                <w:rFonts w:ascii="Angsana New" w:hAnsi="Angsana New"/>
                <w:sz w:val="28"/>
                <w:szCs w:val="28"/>
                <w:cs/>
              </w:rPr>
            </w:pPr>
          </w:p>
        </w:tc>
        <w:tc>
          <w:tcPr>
            <w:tcW w:w="1860" w:type="dxa"/>
            <w:tcBorders>
              <w:top w:val="nil"/>
              <w:left w:val="nil"/>
              <w:bottom w:val="nil"/>
              <w:right w:val="nil"/>
            </w:tcBorders>
            <w:shd w:val="clear" w:color="auto" w:fill="auto"/>
            <w:vAlign w:val="bottom"/>
          </w:tcPr>
          <w:p w:rsidR="00D91427" w:rsidRPr="00B51F12" w:rsidRDefault="00D91427" w:rsidP="001C13C0">
            <w:pPr>
              <w:tabs>
                <w:tab w:val="decimal" w:pos="1574"/>
              </w:tabs>
              <w:rPr>
                <w:rFonts w:ascii="Angsana New" w:hAnsi="Angsana New"/>
                <w:sz w:val="28"/>
                <w:szCs w:val="28"/>
                <w:cs/>
              </w:rPr>
            </w:pPr>
          </w:p>
        </w:tc>
        <w:tc>
          <w:tcPr>
            <w:tcW w:w="1859" w:type="dxa"/>
            <w:tcBorders>
              <w:top w:val="nil"/>
              <w:left w:val="nil"/>
              <w:bottom w:val="nil"/>
              <w:right w:val="nil"/>
            </w:tcBorders>
            <w:shd w:val="clear" w:color="auto" w:fill="auto"/>
            <w:vAlign w:val="bottom"/>
          </w:tcPr>
          <w:p w:rsidR="00D91427" w:rsidRPr="00B51F12" w:rsidRDefault="00D91427" w:rsidP="001C13C0">
            <w:pPr>
              <w:tabs>
                <w:tab w:val="decimal" w:pos="1574"/>
              </w:tabs>
              <w:rPr>
                <w:rFonts w:ascii="Angsana New" w:hAnsi="Angsana New"/>
                <w:sz w:val="28"/>
                <w:szCs w:val="28"/>
                <w:cs/>
              </w:rPr>
            </w:pPr>
          </w:p>
        </w:tc>
        <w:tc>
          <w:tcPr>
            <w:tcW w:w="1859" w:type="dxa"/>
            <w:tcBorders>
              <w:top w:val="nil"/>
              <w:left w:val="nil"/>
              <w:bottom w:val="nil"/>
              <w:right w:val="nil"/>
            </w:tcBorders>
            <w:shd w:val="clear" w:color="auto" w:fill="auto"/>
            <w:vAlign w:val="bottom"/>
          </w:tcPr>
          <w:p w:rsidR="00D91427" w:rsidRPr="00B51F12" w:rsidRDefault="00D91427" w:rsidP="001C13C0">
            <w:pPr>
              <w:tabs>
                <w:tab w:val="decimal" w:pos="1574"/>
              </w:tabs>
              <w:rPr>
                <w:rFonts w:ascii="Angsana New" w:hAnsi="Angsana New"/>
                <w:sz w:val="28"/>
                <w:szCs w:val="28"/>
                <w:cs/>
              </w:rPr>
            </w:pPr>
          </w:p>
        </w:tc>
        <w:tc>
          <w:tcPr>
            <w:tcW w:w="1860" w:type="dxa"/>
            <w:tcBorders>
              <w:top w:val="nil"/>
              <w:left w:val="nil"/>
              <w:bottom w:val="nil"/>
              <w:right w:val="nil"/>
            </w:tcBorders>
            <w:shd w:val="clear" w:color="auto" w:fill="auto"/>
            <w:vAlign w:val="bottom"/>
          </w:tcPr>
          <w:p w:rsidR="00D91427" w:rsidRPr="00B51F12" w:rsidRDefault="00D91427" w:rsidP="001C13C0">
            <w:pPr>
              <w:tabs>
                <w:tab w:val="decimal" w:pos="1574"/>
              </w:tabs>
              <w:rPr>
                <w:rFonts w:ascii="Angsana New" w:hAnsi="Angsana New"/>
                <w:sz w:val="28"/>
                <w:szCs w:val="28"/>
                <w:cs/>
              </w:rPr>
            </w:pPr>
          </w:p>
        </w:tc>
      </w:tr>
      <w:tr w:rsidR="00BB4B53" w:rsidRPr="00B51F12" w:rsidTr="00027153">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b/>
                <w:bCs/>
                <w:sz w:val="28"/>
                <w:szCs w:val="28"/>
              </w:rPr>
            </w:pPr>
            <w:r w:rsidRPr="00B51F12">
              <w:rPr>
                <w:rFonts w:ascii="Angsana New" w:hAnsi="Angsana New"/>
                <w:b/>
                <w:bCs/>
                <w:sz w:val="28"/>
                <w:szCs w:val="28"/>
              </w:rPr>
              <w:t>Opening as at January 1, 2020</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9,720,952</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6,685,358</w:t>
            </w:r>
          </w:p>
        </w:tc>
        <w:tc>
          <w:tcPr>
            <w:tcW w:w="1860"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1,145,837</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4,337,170</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3,739,580</w:t>
            </w:r>
          </w:p>
        </w:tc>
        <w:tc>
          <w:tcPr>
            <w:tcW w:w="1860"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25,628,897</w:t>
            </w:r>
          </w:p>
        </w:tc>
      </w:tr>
      <w:tr w:rsidR="00BB4B53" w:rsidRPr="00B51F12" w:rsidTr="001C13C0">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sz w:val="28"/>
                <w:szCs w:val="28"/>
              </w:rPr>
            </w:pPr>
            <w:r w:rsidRPr="00B51F12">
              <w:rPr>
                <w:rFonts w:ascii="Angsana New" w:hAnsi="Angsana New"/>
                <w:sz w:val="28"/>
                <w:szCs w:val="28"/>
              </w:rPr>
              <w:t>Add Additions during the year</w:t>
            </w: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r w:rsidRPr="00B51F12">
              <w:rPr>
                <w:rFonts w:ascii="Angsana New" w:hAnsi="Angsana New"/>
                <w:sz w:val="28"/>
                <w:szCs w:val="28"/>
              </w:rPr>
              <w:t>112,283</w:t>
            </w: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r w:rsidRPr="00B51F12">
              <w:rPr>
                <w:rFonts w:ascii="Angsana New" w:hAnsi="Angsana New"/>
                <w:sz w:val="28"/>
                <w:szCs w:val="28"/>
              </w:rPr>
              <w:t>8,607,393</w:t>
            </w:r>
          </w:p>
        </w:tc>
        <w:tc>
          <w:tcPr>
            <w:tcW w:w="1860"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r w:rsidRPr="00B51F12">
              <w:rPr>
                <w:rFonts w:ascii="Angsana New" w:hAnsi="Angsana New"/>
                <w:sz w:val="28"/>
                <w:szCs w:val="28"/>
              </w:rPr>
              <w:t>153,645</w:t>
            </w: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r w:rsidRPr="00B51F12">
              <w:rPr>
                <w:rFonts w:ascii="Angsana New" w:hAnsi="Angsana New"/>
                <w:sz w:val="28"/>
                <w:szCs w:val="28"/>
              </w:rPr>
              <w:t>150,127</w:t>
            </w: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r w:rsidRPr="00B51F12">
              <w:rPr>
                <w:rFonts w:ascii="Angsana New" w:hAnsi="Angsana New"/>
                <w:sz w:val="28"/>
                <w:szCs w:val="28"/>
              </w:rPr>
              <w:t>-</w:t>
            </w:r>
          </w:p>
        </w:tc>
        <w:tc>
          <w:tcPr>
            <w:tcW w:w="1860"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r w:rsidRPr="00B51F12">
              <w:rPr>
                <w:rFonts w:ascii="Angsana New" w:hAnsi="Angsana New"/>
                <w:sz w:val="28"/>
                <w:szCs w:val="28"/>
              </w:rPr>
              <w:t>9,023,448</w:t>
            </w:r>
          </w:p>
        </w:tc>
      </w:tr>
      <w:tr w:rsidR="00BB4B53" w:rsidRPr="00B51F12" w:rsidTr="001C13C0">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sz w:val="28"/>
                <w:szCs w:val="28"/>
              </w:rPr>
            </w:pPr>
            <w:r w:rsidRPr="00B51F12">
              <w:rPr>
                <w:rFonts w:ascii="Angsana New" w:hAnsi="Angsana New"/>
                <w:sz w:val="28"/>
                <w:szCs w:val="28"/>
              </w:rPr>
              <w:t>Less Disposal during the year</w:t>
            </w:r>
          </w:p>
        </w:tc>
        <w:tc>
          <w:tcPr>
            <w:tcW w:w="1859" w:type="dxa"/>
            <w:tcBorders>
              <w:top w:val="nil"/>
              <w:left w:val="nil"/>
              <w:bottom w:val="nil"/>
              <w:right w:val="nil"/>
            </w:tcBorders>
            <w:shd w:val="clear" w:color="auto" w:fill="auto"/>
            <w:vAlign w:val="bottom"/>
          </w:tcPr>
          <w:p w:rsidR="00BB4B53" w:rsidRPr="00B51F12" w:rsidRDefault="00BB4B53" w:rsidP="00BB4B53">
            <w:pPr>
              <w:pBdr>
                <w:bottom w:val="single" w:sz="4" w:space="1" w:color="auto"/>
              </w:pBdr>
              <w:tabs>
                <w:tab w:val="decimal" w:pos="1716"/>
              </w:tabs>
              <w:jc w:val="thaiDistribute"/>
              <w:rPr>
                <w:rFonts w:ascii="Angsana New" w:hAnsi="Angsana New"/>
                <w:sz w:val="28"/>
                <w:szCs w:val="28"/>
              </w:rPr>
            </w:pPr>
            <w:r w:rsidRPr="00B51F12">
              <w:rPr>
                <w:rFonts w:ascii="Angsana New" w:hAnsi="Angsana New"/>
                <w:sz w:val="28"/>
                <w:szCs w:val="28"/>
              </w:rPr>
              <w:t>-</w:t>
            </w:r>
          </w:p>
        </w:tc>
        <w:tc>
          <w:tcPr>
            <w:tcW w:w="1859" w:type="dxa"/>
            <w:tcBorders>
              <w:top w:val="nil"/>
              <w:left w:val="nil"/>
              <w:bottom w:val="nil"/>
              <w:right w:val="nil"/>
            </w:tcBorders>
            <w:shd w:val="clear" w:color="auto" w:fill="auto"/>
            <w:vAlign w:val="bottom"/>
          </w:tcPr>
          <w:p w:rsidR="00BB4B53" w:rsidRPr="00B51F12" w:rsidRDefault="00BB4B53" w:rsidP="00BB4B53">
            <w:pPr>
              <w:pBdr>
                <w:bottom w:val="single" w:sz="4" w:space="1" w:color="auto"/>
              </w:pBdr>
              <w:tabs>
                <w:tab w:val="decimal" w:pos="1716"/>
              </w:tabs>
              <w:jc w:val="thaiDistribute"/>
              <w:rPr>
                <w:rFonts w:ascii="Angsana New" w:hAnsi="Angsana New"/>
                <w:sz w:val="28"/>
                <w:szCs w:val="28"/>
              </w:rPr>
            </w:pPr>
            <w:r w:rsidRPr="00B51F12">
              <w:rPr>
                <w:rFonts w:ascii="Angsana New" w:hAnsi="Angsana New"/>
                <w:sz w:val="28"/>
                <w:szCs w:val="28"/>
              </w:rPr>
              <w:t>(928,503)</w:t>
            </w:r>
          </w:p>
        </w:tc>
        <w:tc>
          <w:tcPr>
            <w:tcW w:w="1860" w:type="dxa"/>
            <w:tcBorders>
              <w:top w:val="nil"/>
              <w:left w:val="nil"/>
              <w:bottom w:val="nil"/>
              <w:right w:val="nil"/>
            </w:tcBorders>
            <w:shd w:val="clear" w:color="auto" w:fill="auto"/>
            <w:vAlign w:val="bottom"/>
          </w:tcPr>
          <w:p w:rsidR="00BB4B53" w:rsidRPr="00B51F12" w:rsidRDefault="00BB4B53" w:rsidP="00BB4B53">
            <w:pPr>
              <w:pBdr>
                <w:bottom w:val="single" w:sz="4" w:space="1" w:color="auto"/>
              </w:pBdr>
              <w:tabs>
                <w:tab w:val="decimal" w:pos="1716"/>
              </w:tabs>
              <w:jc w:val="thaiDistribute"/>
              <w:rPr>
                <w:rFonts w:ascii="Angsana New" w:hAnsi="Angsana New"/>
                <w:sz w:val="28"/>
                <w:szCs w:val="28"/>
              </w:rPr>
            </w:pPr>
            <w:r w:rsidRPr="00B51F12">
              <w:rPr>
                <w:rFonts w:ascii="Angsana New" w:hAnsi="Angsana New"/>
                <w:sz w:val="28"/>
                <w:szCs w:val="28"/>
              </w:rPr>
              <w:t>(105,150)</w:t>
            </w:r>
          </w:p>
        </w:tc>
        <w:tc>
          <w:tcPr>
            <w:tcW w:w="1859" w:type="dxa"/>
            <w:tcBorders>
              <w:top w:val="nil"/>
              <w:left w:val="nil"/>
              <w:bottom w:val="nil"/>
              <w:right w:val="nil"/>
            </w:tcBorders>
            <w:shd w:val="clear" w:color="auto" w:fill="auto"/>
            <w:vAlign w:val="bottom"/>
          </w:tcPr>
          <w:p w:rsidR="00BB4B53" w:rsidRPr="00B51F12" w:rsidRDefault="00BB4B53" w:rsidP="00BB4B53">
            <w:pPr>
              <w:pBdr>
                <w:bottom w:val="single" w:sz="4" w:space="1" w:color="auto"/>
              </w:pBdr>
              <w:tabs>
                <w:tab w:val="decimal" w:pos="1716"/>
              </w:tabs>
              <w:jc w:val="thaiDistribute"/>
              <w:rPr>
                <w:rFonts w:ascii="Angsana New" w:hAnsi="Angsana New"/>
                <w:sz w:val="28"/>
                <w:szCs w:val="28"/>
              </w:rPr>
            </w:pPr>
            <w:r w:rsidRPr="00B51F12">
              <w:rPr>
                <w:rFonts w:ascii="Angsana New" w:hAnsi="Angsana New"/>
                <w:sz w:val="28"/>
                <w:szCs w:val="28"/>
              </w:rPr>
              <w:t>(686,347)</w:t>
            </w:r>
          </w:p>
        </w:tc>
        <w:tc>
          <w:tcPr>
            <w:tcW w:w="1859" w:type="dxa"/>
            <w:tcBorders>
              <w:top w:val="nil"/>
              <w:left w:val="nil"/>
              <w:bottom w:val="nil"/>
              <w:right w:val="nil"/>
            </w:tcBorders>
            <w:shd w:val="clear" w:color="auto" w:fill="auto"/>
            <w:vAlign w:val="bottom"/>
          </w:tcPr>
          <w:p w:rsidR="00BB4B53" w:rsidRPr="00B51F12" w:rsidRDefault="00BB4B53" w:rsidP="00BB4B53">
            <w:pPr>
              <w:pBdr>
                <w:bottom w:val="single" w:sz="4" w:space="1" w:color="auto"/>
              </w:pBdr>
              <w:tabs>
                <w:tab w:val="decimal" w:pos="1716"/>
              </w:tabs>
              <w:jc w:val="thaiDistribute"/>
              <w:rPr>
                <w:rFonts w:ascii="Angsana New" w:hAnsi="Angsana New"/>
                <w:sz w:val="28"/>
                <w:szCs w:val="28"/>
              </w:rPr>
            </w:pPr>
            <w:r w:rsidRPr="00B51F12">
              <w:rPr>
                <w:rFonts w:ascii="Angsana New" w:hAnsi="Angsana New"/>
                <w:sz w:val="28"/>
                <w:szCs w:val="28"/>
              </w:rPr>
              <w:t>(3,318,000)</w:t>
            </w:r>
          </w:p>
        </w:tc>
        <w:tc>
          <w:tcPr>
            <w:tcW w:w="1860" w:type="dxa"/>
            <w:tcBorders>
              <w:top w:val="nil"/>
              <w:left w:val="nil"/>
              <w:bottom w:val="nil"/>
              <w:right w:val="nil"/>
            </w:tcBorders>
            <w:shd w:val="clear" w:color="auto" w:fill="auto"/>
            <w:vAlign w:val="bottom"/>
          </w:tcPr>
          <w:p w:rsidR="00BB4B53" w:rsidRPr="00B51F12" w:rsidRDefault="00BB4B53" w:rsidP="00BB4B53">
            <w:pPr>
              <w:pBdr>
                <w:bottom w:val="single" w:sz="4" w:space="1" w:color="auto"/>
              </w:pBdr>
              <w:tabs>
                <w:tab w:val="decimal" w:pos="1716"/>
              </w:tabs>
              <w:jc w:val="thaiDistribute"/>
              <w:rPr>
                <w:rFonts w:ascii="Angsana New" w:hAnsi="Angsana New"/>
                <w:sz w:val="28"/>
                <w:szCs w:val="28"/>
              </w:rPr>
            </w:pPr>
            <w:r w:rsidRPr="00B51F12">
              <w:rPr>
                <w:rFonts w:ascii="Angsana New" w:hAnsi="Angsana New"/>
                <w:sz w:val="28"/>
                <w:szCs w:val="28"/>
              </w:rPr>
              <w:t>(5,038,000)</w:t>
            </w:r>
          </w:p>
        </w:tc>
      </w:tr>
      <w:tr w:rsidR="00BB4B53" w:rsidRPr="00B51F12" w:rsidTr="001C13C0">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b/>
                <w:bCs/>
                <w:sz w:val="28"/>
                <w:szCs w:val="28"/>
                <w:cs/>
              </w:rPr>
            </w:pPr>
            <w:r w:rsidRPr="00B51F12">
              <w:rPr>
                <w:rFonts w:ascii="Angsana New" w:hAnsi="Angsana New"/>
                <w:b/>
                <w:bCs/>
                <w:sz w:val="28"/>
                <w:szCs w:val="28"/>
              </w:rPr>
              <w:t>Ending as at December 31, 2020</w:t>
            </w:r>
          </w:p>
        </w:tc>
        <w:tc>
          <w:tcPr>
            <w:tcW w:w="1859" w:type="dxa"/>
            <w:tcBorders>
              <w:top w:val="nil"/>
              <w:left w:val="nil"/>
              <w:bottom w:val="nil"/>
              <w:right w:val="nil"/>
            </w:tcBorders>
            <w:shd w:val="clear" w:color="auto" w:fill="auto"/>
            <w:vAlign w:val="bottom"/>
          </w:tcPr>
          <w:p w:rsidR="00BB4B53" w:rsidRPr="00B51F12" w:rsidRDefault="00BB4B53" w:rsidP="00BB4B53">
            <w:pPr>
              <w:pBdr>
                <w:bottom w:val="double" w:sz="4" w:space="1" w:color="auto"/>
              </w:pBdr>
              <w:tabs>
                <w:tab w:val="decimal" w:pos="1716"/>
              </w:tabs>
              <w:jc w:val="thaiDistribute"/>
              <w:rPr>
                <w:rFonts w:ascii="Angsana New" w:hAnsi="Angsana New"/>
                <w:sz w:val="28"/>
                <w:szCs w:val="28"/>
              </w:rPr>
            </w:pPr>
            <w:r w:rsidRPr="00B51F12">
              <w:rPr>
                <w:rFonts w:ascii="Angsana New" w:hAnsi="Angsana New"/>
                <w:sz w:val="28"/>
                <w:szCs w:val="28"/>
                <w:cs/>
              </w:rPr>
              <w:t>9</w:t>
            </w:r>
            <w:r w:rsidRPr="00B51F12">
              <w:rPr>
                <w:rFonts w:ascii="Angsana New" w:hAnsi="Angsana New"/>
                <w:sz w:val="28"/>
                <w:szCs w:val="28"/>
              </w:rPr>
              <w:t>,</w:t>
            </w:r>
            <w:r w:rsidRPr="00B51F12">
              <w:rPr>
                <w:rFonts w:ascii="Angsana New" w:hAnsi="Angsana New"/>
                <w:sz w:val="28"/>
                <w:szCs w:val="28"/>
                <w:cs/>
              </w:rPr>
              <w:t>833</w:t>
            </w:r>
            <w:r w:rsidRPr="00B51F12">
              <w:rPr>
                <w:rFonts w:ascii="Angsana New" w:hAnsi="Angsana New"/>
                <w:sz w:val="28"/>
                <w:szCs w:val="28"/>
              </w:rPr>
              <w:t>,</w:t>
            </w:r>
            <w:r w:rsidRPr="00B51F12">
              <w:rPr>
                <w:rFonts w:ascii="Angsana New" w:hAnsi="Angsana New"/>
                <w:sz w:val="28"/>
                <w:szCs w:val="28"/>
                <w:cs/>
              </w:rPr>
              <w:t>23</w:t>
            </w:r>
            <w:r w:rsidRPr="00B51F12">
              <w:rPr>
                <w:rFonts w:ascii="Angsana New" w:hAnsi="Angsana New"/>
                <w:sz w:val="28"/>
                <w:szCs w:val="28"/>
              </w:rPr>
              <w:t>5</w:t>
            </w:r>
          </w:p>
        </w:tc>
        <w:tc>
          <w:tcPr>
            <w:tcW w:w="1859" w:type="dxa"/>
            <w:tcBorders>
              <w:top w:val="nil"/>
              <w:left w:val="nil"/>
              <w:bottom w:val="nil"/>
              <w:right w:val="nil"/>
            </w:tcBorders>
            <w:shd w:val="clear" w:color="auto" w:fill="auto"/>
            <w:vAlign w:val="bottom"/>
          </w:tcPr>
          <w:p w:rsidR="00BB4B53" w:rsidRPr="00B51F12" w:rsidRDefault="00BB4B53" w:rsidP="00BB4B53">
            <w:pPr>
              <w:pBdr>
                <w:bottom w:val="double" w:sz="4" w:space="1" w:color="auto"/>
              </w:pBdr>
              <w:tabs>
                <w:tab w:val="decimal" w:pos="1716"/>
              </w:tabs>
              <w:jc w:val="thaiDistribute"/>
              <w:rPr>
                <w:rFonts w:ascii="Angsana New" w:hAnsi="Angsana New"/>
                <w:sz w:val="28"/>
                <w:szCs w:val="28"/>
              </w:rPr>
            </w:pPr>
            <w:r w:rsidRPr="00B51F12">
              <w:rPr>
                <w:rFonts w:ascii="Angsana New" w:hAnsi="Angsana New"/>
                <w:sz w:val="28"/>
                <w:szCs w:val="28"/>
                <w:cs/>
              </w:rPr>
              <w:t>14</w:t>
            </w:r>
            <w:r w:rsidRPr="00B51F12">
              <w:rPr>
                <w:rFonts w:ascii="Angsana New" w:hAnsi="Angsana New"/>
                <w:sz w:val="28"/>
                <w:szCs w:val="28"/>
              </w:rPr>
              <w:t>,</w:t>
            </w:r>
            <w:r w:rsidRPr="00B51F12">
              <w:rPr>
                <w:rFonts w:ascii="Angsana New" w:hAnsi="Angsana New"/>
                <w:sz w:val="28"/>
                <w:szCs w:val="28"/>
                <w:cs/>
              </w:rPr>
              <w:t>364</w:t>
            </w:r>
            <w:r w:rsidRPr="00B51F12">
              <w:rPr>
                <w:rFonts w:ascii="Angsana New" w:hAnsi="Angsana New"/>
                <w:sz w:val="28"/>
                <w:szCs w:val="28"/>
              </w:rPr>
              <w:t>,</w:t>
            </w:r>
            <w:r w:rsidRPr="00B51F12">
              <w:rPr>
                <w:rFonts w:ascii="Angsana New" w:hAnsi="Angsana New"/>
                <w:sz w:val="28"/>
                <w:szCs w:val="28"/>
                <w:cs/>
              </w:rPr>
              <w:t>24</w:t>
            </w:r>
            <w:r w:rsidRPr="00B51F12">
              <w:rPr>
                <w:rFonts w:ascii="Angsana New" w:hAnsi="Angsana New"/>
                <w:sz w:val="28"/>
                <w:szCs w:val="28"/>
              </w:rPr>
              <w:t>8</w:t>
            </w:r>
          </w:p>
        </w:tc>
        <w:tc>
          <w:tcPr>
            <w:tcW w:w="1860" w:type="dxa"/>
            <w:tcBorders>
              <w:top w:val="nil"/>
              <w:left w:val="nil"/>
              <w:bottom w:val="nil"/>
              <w:right w:val="nil"/>
            </w:tcBorders>
            <w:shd w:val="clear" w:color="auto" w:fill="auto"/>
            <w:vAlign w:val="bottom"/>
          </w:tcPr>
          <w:p w:rsidR="00BB4B53" w:rsidRPr="00B51F12" w:rsidRDefault="00BB4B53" w:rsidP="00BB4B53">
            <w:pPr>
              <w:pBdr>
                <w:bottom w:val="double" w:sz="4" w:space="1" w:color="auto"/>
              </w:pBdr>
              <w:tabs>
                <w:tab w:val="decimal" w:pos="1716"/>
              </w:tabs>
              <w:jc w:val="thaiDistribute"/>
              <w:rPr>
                <w:rFonts w:ascii="Angsana New" w:hAnsi="Angsana New"/>
                <w:sz w:val="28"/>
                <w:szCs w:val="28"/>
              </w:rPr>
            </w:pPr>
            <w:r w:rsidRPr="00B51F12">
              <w:rPr>
                <w:rFonts w:ascii="Angsana New" w:hAnsi="Angsana New"/>
                <w:sz w:val="28"/>
                <w:szCs w:val="28"/>
                <w:cs/>
              </w:rPr>
              <w:t>1</w:t>
            </w:r>
            <w:r w:rsidRPr="00B51F12">
              <w:rPr>
                <w:rFonts w:ascii="Angsana New" w:hAnsi="Angsana New"/>
                <w:sz w:val="28"/>
                <w:szCs w:val="28"/>
              </w:rPr>
              <w:t>,</w:t>
            </w:r>
            <w:r w:rsidRPr="00B51F12">
              <w:rPr>
                <w:rFonts w:ascii="Angsana New" w:hAnsi="Angsana New"/>
                <w:sz w:val="28"/>
                <w:szCs w:val="28"/>
                <w:cs/>
              </w:rPr>
              <w:t>194</w:t>
            </w:r>
            <w:r w:rsidRPr="00B51F12">
              <w:rPr>
                <w:rFonts w:ascii="Angsana New" w:hAnsi="Angsana New"/>
                <w:sz w:val="28"/>
                <w:szCs w:val="28"/>
              </w:rPr>
              <w:t>,</w:t>
            </w:r>
            <w:r w:rsidRPr="00B51F12">
              <w:rPr>
                <w:rFonts w:ascii="Angsana New" w:hAnsi="Angsana New"/>
                <w:sz w:val="28"/>
                <w:szCs w:val="28"/>
                <w:cs/>
              </w:rPr>
              <w:t>332</w:t>
            </w:r>
          </w:p>
        </w:tc>
        <w:tc>
          <w:tcPr>
            <w:tcW w:w="1859" w:type="dxa"/>
            <w:tcBorders>
              <w:top w:val="nil"/>
              <w:left w:val="nil"/>
              <w:bottom w:val="nil"/>
              <w:right w:val="nil"/>
            </w:tcBorders>
            <w:shd w:val="clear" w:color="auto" w:fill="auto"/>
            <w:vAlign w:val="bottom"/>
          </w:tcPr>
          <w:p w:rsidR="00BB4B53" w:rsidRPr="00B51F12" w:rsidRDefault="00BB4B53" w:rsidP="00BB4B53">
            <w:pPr>
              <w:pBdr>
                <w:bottom w:val="double" w:sz="4" w:space="1" w:color="auto"/>
              </w:pBdr>
              <w:tabs>
                <w:tab w:val="decimal" w:pos="1716"/>
              </w:tabs>
              <w:jc w:val="thaiDistribute"/>
              <w:rPr>
                <w:rFonts w:ascii="Angsana New" w:hAnsi="Angsana New"/>
                <w:sz w:val="28"/>
                <w:szCs w:val="28"/>
              </w:rPr>
            </w:pPr>
            <w:r w:rsidRPr="00B51F12">
              <w:rPr>
                <w:rFonts w:ascii="Angsana New" w:hAnsi="Angsana New"/>
                <w:sz w:val="28"/>
                <w:szCs w:val="28"/>
                <w:cs/>
              </w:rPr>
              <w:t>3</w:t>
            </w:r>
            <w:r w:rsidRPr="00B51F12">
              <w:rPr>
                <w:rFonts w:ascii="Angsana New" w:hAnsi="Angsana New"/>
                <w:sz w:val="28"/>
                <w:szCs w:val="28"/>
              </w:rPr>
              <w:t>,</w:t>
            </w:r>
            <w:r w:rsidRPr="00B51F12">
              <w:rPr>
                <w:rFonts w:ascii="Angsana New" w:hAnsi="Angsana New"/>
                <w:sz w:val="28"/>
                <w:szCs w:val="28"/>
                <w:cs/>
              </w:rPr>
              <w:t>800</w:t>
            </w:r>
            <w:r w:rsidRPr="00B51F12">
              <w:rPr>
                <w:rFonts w:ascii="Angsana New" w:hAnsi="Angsana New"/>
                <w:sz w:val="28"/>
                <w:szCs w:val="28"/>
              </w:rPr>
              <w:t>,</w:t>
            </w:r>
            <w:r w:rsidRPr="00B51F12">
              <w:rPr>
                <w:rFonts w:ascii="Angsana New" w:hAnsi="Angsana New"/>
                <w:sz w:val="28"/>
                <w:szCs w:val="28"/>
                <w:cs/>
              </w:rPr>
              <w:t>950</w:t>
            </w:r>
          </w:p>
        </w:tc>
        <w:tc>
          <w:tcPr>
            <w:tcW w:w="1859" w:type="dxa"/>
            <w:tcBorders>
              <w:top w:val="nil"/>
              <w:left w:val="nil"/>
              <w:bottom w:val="nil"/>
              <w:right w:val="nil"/>
            </w:tcBorders>
            <w:shd w:val="clear" w:color="auto" w:fill="auto"/>
            <w:vAlign w:val="bottom"/>
          </w:tcPr>
          <w:p w:rsidR="00BB4B53" w:rsidRPr="00B51F12" w:rsidRDefault="00BB4B53" w:rsidP="00BB4B53">
            <w:pPr>
              <w:pBdr>
                <w:bottom w:val="double" w:sz="4" w:space="1" w:color="auto"/>
              </w:pBdr>
              <w:tabs>
                <w:tab w:val="decimal" w:pos="1716"/>
              </w:tabs>
              <w:jc w:val="thaiDistribute"/>
              <w:rPr>
                <w:rFonts w:ascii="Angsana New" w:hAnsi="Angsana New"/>
                <w:sz w:val="28"/>
                <w:szCs w:val="28"/>
              </w:rPr>
            </w:pPr>
            <w:r w:rsidRPr="00B51F12">
              <w:rPr>
                <w:rFonts w:ascii="Angsana New" w:hAnsi="Angsana New"/>
                <w:sz w:val="28"/>
                <w:szCs w:val="28"/>
                <w:cs/>
              </w:rPr>
              <w:t>421</w:t>
            </w:r>
            <w:r w:rsidRPr="00B51F12">
              <w:rPr>
                <w:rFonts w:ascii="Angsana New" w:hAnsi="Angsana New"/>
                <w:sz w:val="28"/>
                <w:szCs w:val="28"/>
              </w:rPr>
              <w:t>,</w:t>
            </w:r>
            <w:r w:rsidRPr="00B51F12">
              <w:rPr>
                <w:rFonts w:ascii="Angsana New" w:hAnsi="Angsana New"/>
                <w:sz w:val="28"/>
                <w:szCs w:val="28"/>
                <w:cs/>
              </w:rPr>
              <w:t>580</w:t>
            </w:r>
          </w:p>
        </w:tc>
        <w:tc>
          <w:tcPr>
            <w:tcW w:w="1860" w:type="dxa"/>
            <w:tcBorders>
              <w:top w:val="nil"/>
              <w:left w:val="nil"/>
              <w:bottom w:val="nil"/>
              <w:right w:val="nil"/>
            </w:tcBorders>
            <w:shd w:val="clear" w:color="auto" w:fill="auto"/>
            <w:vAlign w:val="bottom"/>
          </w:tcPr>
          <w:p w:rsidR="00BB4B53" w:rsidRPr="00B51F12" w:rsidRDefault="00BB4B53" w:rsidP="00BB4B53">
            <w:pPr>
              <w:pBdr>
                <w:bottom w:val="double" w:sz="4" w:space="1" w:color="auto"/>
              </w:pBdr>
              <w:tabs>
                <w:tab w:val="decimal" w:pos="1716"/>
              </w:tabs>
              <w:jc w:val="thaiDistribute"/>
              <w:rPr>
                <w:rFonts w:ascii="Angsana New" w:hAnsi="Angsana New"/>
                <w:sz w:val="28"/>
                <w:szCs w:val="28"/>
              </w:rPr>
            </w:pPr>
            <w:r w:rsidRPr="00B51F12">
              <w:rPr>
                <w:rFonts w:ascii="Angsana New" w:hAnsi="Angsana New"/>
                <w:sz w:val="28"/>
                <w:szCs w:val="28"/>
                <w:cs/>
              </w:rPr>
              <w:t>29</w:t>
            </w:r>
            <w:r w:rsidRPr="00B51F12">
              <w:rPr>
                <w:rFonts w:ascii="Angsana New" w:hAnsi="Angsana New"/>
                <w:sz w:val="28"/>
                <w:szCs w:val="28"/>
              </w:rPr>
              <w:t>,</w:t>
            </w:r>
            <w:r w:rsidRPr="00B51F12">
              <w:rPr>
                <w:rFonts w:ascii="Angsana New" w:hAnsi="Angsana New"/>
                <w:sz w:val="28"/>
                <w:szCs w:val="28"/>
                <w:cs/>
              </w:rPr>
              <w:t>614</w:t>
            </w:r>
            <w:r w:rsidRPr="00B51F12">
              <w:rPr>
                <w:rFonts w:ascii="Angsana New" w:hAnsi="Angsana New"/>
                <w:sz w:val="28"/>
                <w:szCs w:val="28"/>
              </w:rPr>
              <w:t>,</w:t>
            </w:r>
            <w:r w:rsidRPr="00B51F12">
              <w:rPr>
                <w:rFonts w:ascii="Angsana New" w:hAnsi="Angsana New"/>
                <w:sz w:val="28"/>
                <w:szCs w:val="28"/>
                <w:cs/>
              </w:rPr>
              <w:t>34</w:t>
            </w:r>
            <w:r w:rsidRPr="00B51F12">
              <w:rPr>
                <w:rFonts w:ascii="Angsana New" w:hAnsi="Angsana New"/>
                <w:sz w:val="28"/>
                <w:szCs w:val="28"/>
              </w:rPr>
              <w:t>5</w:t>
            </w:r>
          </w:p>
        </w:tc>
      </w:tr>
      <w:tr w:rsidR="00BB4B53" w:rsidRPr="00B51F12" w:rsidTr="001C13C0">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b/>
                <w:bCs/>
                <w:sz w:val="28"/>
                <w:szCs w:val="28"/>
              </w:rPr>
            </w:pPr>
            <w:r w:rsidRPr="00B51F12">
              <w:rPr>
                <w:rFonts w:ascii="Angsana New" w:hAnsi="Angsana New"/>
                <w:b/>
                <w:bCs/>
                <w:sz w:val="28"/>
                <w:szCs w:val="28"/>
              </w:rPr>
              <w:t>Accumulated</w:t>
            </w:r>
            <w:r w:rsidRPr="00B51F12">
              <w:rPr>
                <w:rFonts w:ascii="Angsana New" w:hAnsi="Angsana New"/>
                <w:b/>
                <w:bCs/>
                <w:sz w:val="28"/>
                <w:szCs w:val="28"/>
                <w:cs/>
              </w:rPr>
              <w:t xml:space="preserve"> </w:t>
            </w:r>
            <w:r w:rsidRPr="00B51F12">
              <w:rPr>
                <w:rFonts w:ascii="Angsana New" w:hAnsi="Angsana New"/>
                <w:b/>
                <w:bCs/>
                <w:sz w:val="28"/>
                <w:szCs w:val="28"/>
              </w:rPr>
              <w:t xml:space="preserve">depreciation : </w:t>
            </w: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60"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60"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r>
      <w:tr w:rsidR="00BB4B53" w:rsidRPr="00B51F12" w:rsidTr="00027153">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b/>
                <w:bCs/>
                <w:sz w:val="28"/>
                <w:szCs w:val="28"/>
                <w:cs/>
              </w:rPr>
            </w:pPr>
            <w:r w:rsidRPr="00B51F12">
              <w:rPr>
                <w:rFonts w:ascii="Angsana New" w:hAnsi="Angsana New"/>
                <w:b/>
                <w:bCs/>
                <w:sz w:val="28"/>
                <w:szCs w:val="28"/>
              </w:rPr>
              <w:t xml:space="preserve">Opening as at January 1, </w:t>
            </w:r>
            <w:r w:rsidRPr="00BB4B53">
              <w:rPr>
                <w:rFonts w:ascii="Angsana New" w:hAnsi="Angsana New"/>
                <w:b/>
                <w:bCs/>
                <w:sz w:val="28"/>
                <w:szCs w:val="28"/>
              </w:rPr>
              <w:t>2020</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8,627,733</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4,444,115</w:t>
            </w:r>
          </w:p>
        </w:tc>
        <w:tc>
          <w:tcPr>
            <w:tcW w:w="1860"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830,142</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3,689,879</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1,903,065</w:t>
            </w:r>
          </w:p>
        </w:tc>
        <w:tc>
          <w:tcPr>
            <w:tcW w:w="1860"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19,494,934</w:t>
            </w:r>
          </w:p>
        </w:tc>
      </w:tr>
      <w:tr w:rsidR="00BB4B53" w:rsidRPr="00B51F12" w:rsidTr="00027153">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sz w:val="28"/>
                <w:szCs w:val="28"/>
                <w:cs/>
              </w:rPr>
            </w:pPr>
            <w:r w:rsidRPr="00B51F12">
              <w:rPr>
                <w:rFonts w:ascii="Angsana New" w:hAnsi="Angsana New"/>
                <w:sz w:val="28"/>
                <w:szCs w:val="28"/>
              </w:rPr>
              <w:t>Add Depreciation for the year</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 xml:space="preserve"> 369,070 </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 xml:space="preserve"> 1,841,435 </w:t>
            </w:r>
          </w:p>
        </w:tc>
        <w:tc>
          <w:tcPr>
            <w:tcW w:w="1860"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 xml:space="preserve"> 76,906 </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 xml:space="preserve"> 241,769 </w:t>
            </w:r>
          </w:p>
        </w:tc>
        <w:tc>
          <w:tcPr>
            <w:tcW w:w="1859"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 xml:space="preserve"> 269,167 </w:t>
            </w:r>
          </w:p>
        </w:tc>
        <w:tc>
          <w:tcPr>
            <w:tcW w:w="1860" w:type="dxa"/>
            <w:tcBorders>
              <w:top w:val="nil"/>
              <w:left w:val="nil"/>
              <w:bottom w:val="nil"/>
              <w:right w:val="nil"/>
            </w:tcBorders>
            <w:shd w:val="clear" w:color="auto" w:fill="auto"/>
          </w:tcPr>
          <w:p w:rsidR="00BB4B53" w:rsidRPr="00B51F12" w:rsidRDefault="00BB4B53" w:rsidP="00BB4B53">
            <w:pPr>
              <w:jc w:val="right"/>
              <w:rPr>
                <w:rFonts w:ascii="Angsana New" w:hAnsi="Angsana New"/>
                <w:sz w:val="28"/>
                <w:szCs w:val="28"/>
              </w:rPr>
            </w:pPr>
            <w:r w:rsidRPr="00B51F12">
              <w:rPr>
                <w:rFonts w:ascii="Angsana New" w:hAnsi="Angsana New"/>
                <w:sz w:val="28"/>
                <w:szCs w:val="28"/>
              </w:rPr>
              <w:t xml:space="preserve"> 2,798,347 </w:t>
            </w:r>
          </w:p>
        </w:tc>
      </w:tr>
      <w:tr w:rsidR="00BB4B53" w:rsidRPr="00B51F12" w:rsidTr="00027153">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sz w:val="28"/>
                <w:szCs w:val="28"/>
                <w:cs/>
              </w:rPr>
            </w:pPr>
            <w:r w:rsidRPr="00B51F12">
              <w:rPr>
                <w:rFonts w:ascii="Angsana New" w:hAnsi="Angsana New"/>
                <w:sz w:val="28"/>
                <w:szCs w:val="28"/>
              </w:rPr>
              <w:t>Less Disposal during the year</w:t>
            </w:r>
          </w:p>
        </w:tc>
        <w:tc>
          <w:tcPr>
            <w:tcW w:w="1859" w:type="dxa"/>
            <w:tcBorders>
              <w:top w:val="nil"/>
              <w:left w:val="nil"/>
              <w:bottom w:val="nil"/>
              <w:right w:val="nil"/>
            </w:tcBorders>
            <w:shd w:val="clear" w:color="auto" w:fill="auto"/>
          </w:tcPr>
          <w:p w:rsidR="00BB4B53" w:rsidRPr="00B51F12" w:rsidRDefault="00BB4B53" w:rsidP="00BB4B53">
            <w:pPr>
              <w:pBdr>
                <w:bottom w:val="single" w:sz="4" w:space="1" w:color="auto"/>
              </w:pBdr>
              <w:jc w:val="right"/>
              <w:rPr>
                <w:rFonts w:ascii="Angsana New" w:hAnsi="Angsana New"/>
                <w:sz w:val="28"/>
                <w:szCs w:val="28"/>
              </w:rPr>
            </w:pPr>
            <w:r w:rsidRPr="00B51F12">
              <w:rPr>
                <w:rFonts w:ascii="Angsana New" w:hAnsi="Angsana New"/>
                <w:sz w:val="28"/>
                <w:szCs w:val="28"/>
              </w:rPr>
              <w:t xml:space="preserve"> -   </w:t>
            </w:r>
          </w:p>
        </w:tc>
        <w:tc>
          <w:tcPr>
            <w:tcW w:w="1859" w:type="dxa"/>
            <w:tcBorders>
              <w:top w:val="nil"/>
              <w:left w:val="nil"/>
              <w:bottom w:val="nil"/>
              <w:right w:val="nil"/>
            </w:tcBorders>
            <w:shd w:val="clear" w:color="auto" w:fill="auto"/>
          </w:tcPr>
          <w:p w:rsidR="00BB4B53" w:rsidRPr="00B51F12" w:rsidRDefault="00BB4B53" w:rsidP="00BB4B53">
            <w:pPr>
              <w:pBdr>
                <w:bottom w:val="single" w:sz="4" w:space="1" w:color="auto"/>
              </w:pBdr>
              <w:jc w:val="right"/>
              <w:rPr>
                <w:rFonts w:ascii="Angsana New" w:hAnsi="Angsana New"/>
                <w:sz w:val="28"/>
                <w:szCs w:val="28"/>
              </w:rPr>
            </w:pPr>
            <w:r w:rsidRPr="00B51F12">
              <w:rPr>
                <w:rFonts w:ascii="Angsana New" w:hAnsi="Angsana New"/>
                <w:sz w:val="28"/>
                <w:szCs w:val="28"/>
              </w:rPr>
              <w:t xml:space="preserve"> (906,087)</w:t>
            </w:r>
          </w:p>
        </w:tc>
        <w:tc>
          <w:tcPr>
            <w:tcW w:w="1860" w:type="dxa"/>
            <w:tcBorders>
              <w:top w:val="nil"/>
              <w:left w:val="nil"/>
              <w:bottom w:val="nil"/>
              <w:right w:val="nil"/>
            </w:tcBorders>
            <w:shd w:val="clear" w:color="auto" w:fill="auto"/>
          </w:tcPr>
          <w:p w:rsidR="00BB4B53" w:rsidRPr="00B51F12" w:rsidRDefault="00BB4B53" w:rsidP="00BB4B53">
            <w:pPr>
              <w:pBdr>
                <w:bottom w:val="single" w:sz="4" w:space="1" w:color="auto"/>
              </w:pBdr>
              <w:jc w:val="right"/>
              <w:rPr>
                <w:rFonts w:ascii="Angsana New" w:hAnsi="Angsana New"/>
                <w:sz w:val="28"/>
                <w:szCs w:val="28"/>
              </w:rPr>
            </w:pPr>
            <w:r w:rsidRPr="00B51F12">
              <w:rPr>
                <w:rFonts w:ascii="Angsana New" w:hAnsi="Angsana New"/>
                <w:sz w:val="28"/>
                <w:szCs w:val="28"/>
              </w:rPr>
              <w:t xml:space="preserve"> (105,073)</w:t>
            </w:r>
          </w:p>
        </w:tc>
        <w:tc>
          <w:tcPr>
            <w:tcW w:w="1859" w:type="dxa"/>
            <w:tcBorders>
              <w:top w:val="nil"/>
              <w:left w:val="nil"/>
              <w:bottom w:val="nil"/>
              <w:right w:val="nil"/>
            </w:tcBorders>
            <w:shd w:val="clear" w:color="auto" w:fill="auto"/>
          </w:tcPr>
          <w:p w:rsidR="00BB4B53" w:rsidRPr="00B51F12" w:rsidRDefault="00BB4B53" w:rsidP="00BB4B53">
            <w:pPr>
              <w:pBdr>
                <w:bottom w:val="single" w:sz="4" w:space="1" w:color="auto"/>
              </w:pBdr>
              <w:jc w:val="right"/>
              <w:rPr>
                <w:rFonts w:ascii="Angsana New" w:hAnsi="Angsana New"/>
                <w:sz w:val="28"/>
                <w:szCs w:val="28"/>
              </w:rPr>
            </w:pPr>
            <w:r w:rsidRPr="00B51F12">
              <w:rPr>
                <w:rFonts w:ascii="Angsana New" w:hAnsi="Angsana New"/>
                <w:sz w:val="28"/>
                <w:szCs w:val="28"/>
              </w:rPr>
              <w:t xml:space="preserve"> (686,030)</w:t>
            </w:r>
          </w:p>
        </w:tc>
        <w:tc>
          <w:tcPr>
            <w:tcW w:w="1859" w:type="dxa"/>
            <w:tcBorders>
              <w:top w:val="nil"/>
              <w:left w:val="nil"/>
              <w:bottom w:val="nil"/>
              <w:right w:val="nil"/>
            </w:tcBorders>
            <w:shd w:val="clear" w:color="auto" w:fill="auto"/>
          </w:tcPr>
          <w:p w:rsidR="00BB4B53" w:rsidRPr="00B51F12" w:rsidRDefault="00BB4B53" w:rsidP="00BB4B53">
            <w:pPr>
              <w:pBdr>
                <w:bottom w:val="single" w:sz="4" w:space="1" w:color="auto"/>
              </w:pBdr>
              <w:jc w:val="right"/>
              <w:rPr>
                <w:rFonts w:ascii="Angsana New" w:hAnsi="Angsana New"/>
                <w:sz w:val="28"/>
                <w:szCs w:val="28"/>
              </w:rPr>
            </w:pPr>
            <w:r w:rsidRPr="00B51F12">
              <w:rPr>
                <w:rFonts w:ascii="Angsana New" w:hAnsi="Angsana New"/>
                <w:sz w:val="28"/>
                <w:szCs w:val="28"/>
              </w:rPr>
              <w:t xml:space="preserve"> (1,919,284)</w:t>
            </w:r>
          </w:p>
        </w:tc>
        <w:tc>
          <w:tcPr>
            <w:tcW w:w="1860" w:type="dxa"/>
            <w:tcBorders>
              <w:top w:val="nil"/>
              <w:left w:val="nil"/>
              <w:bottom w:val="nil"/>
              <w:right w:val="nil"/>
            </w:tcBorders>
            <w:shd w:val="clear" w:color="auto" w:fill="auto"/>
          </w:tcPr>
          <w:p w:rsidR="00BB4B53" w:rsidRPr="00B51F12" w:rsidRDefault="00BB4B53" w:rsidP="00BB4B53">
            <w:pPr>
              <w:pBdr>
                <w:bottom w:val="single" w:sz="4" w:space="1" w:color="auto"/>
              </w:pBdr>
              <w:jc w:val="right"/>
              <w:rPr>
                <w:rFonts w:ascii="Angsana New" w:hAnsi="Angsana New"/>
                <w:sz w:val="28"/>
                <w:szCs w:val="28"/>
              </w:rPr>
            </w:pPr>
            <w:r w:rsidRPr="00B51F12">
              <w:rPr>
                <w:rFonts w:ascii="Angsana New" w:hAnsi="Angsana New"/>
                <w:sz w:val="28"/>
                <w:szCs w:val="28"/>
              </w:rPr>
              <w:t xml:space="preserve"> (3,616,474)</w:t>
            </w:r>
          </w:p>
        </w:tc>
      </w:tr>
      <w:tr w:rsidR="00BB4B53" w:rsidRPr="00B51F12" w:rsidTr="00027153">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b/>
                <w:bCs/>
                <w:sz w:val="28"/>
                <w:szCs w:val="28"/>
                <w:cs/>
              </w:rPr>
            </w:pPr>
            <w:r w:rsidRPr="00B51F12">
              <w:rPr>
                <w:rFonts w:ascii="Angsana New" w:hAnsi="Angsana New"/>
                <w:b/>
                <w:bCs/>
                <w:sz w:val="28"/>
                <w:szCs w:val="28"/>
              </w:rPr>
              <w:t xml:space="preserve">Ending as at December 31, </w:t>
            </w:r>
            <w:r w:rsidRPr="00BB4B53">
              <w:rPr>
                <w:rFonts w:ascii="Angsana New" w:hAnsi="Angsana New"/>
                <w:b/>
                <w:bCs/>
                <w:sz w:val="28"/>
                <w:szCs w:val="28"/>
              </w:rPr>
              <w:t>2020</w:t>
            </w:r>
          </w:p>
        </w:tc>
        <w:tc>
          <w:tcPr>
            <w:tcW w:w="1859" w:type="dxa"/>
            <w:tcBorders>
              <w:top w:val="nil"/>
              <w:left w:val="nil"/>
              <w:bottom w:val="nil"/>
              <w:right w:val="nil"/>
            </w:tcBorders>
            <w:shd w:val="clear" w:color="auto" w:fill="auto"/>
          </w:tcPr>
          <w:p w:rsidR="00BB4B53" w:rsidRPr="00B51F12" w:rsidRDefault="00BB4B53" w:rsidP="00BB4B53">
            <w:pPr>
              <w:pBdr>
                <w:bottom w:val="double" w:sz="4" w:space="1" w:color="auto"/>
                <w:between w:val="single" w:sz="4" w:space="1" w:color="auto"/>
              </w:pBdr>
              <w:jc w:val="right"/>
              <w:rPr>
                <w:rFonts w:ascii="Angsana New" w:hAnsi="Angsana New"/>
                <w:sz w:val="28"/>
                <w:szCs w:val="28"/>
              </w:rPr>
            </w:pPr>
            <w:r w:rsidRPr="00B51F12">
              <w:rPr>
                <w:rFonts w:ascii="Angsana New" w:hAnsi="Angsana New"/>
                <w:sz w:val="28"/>
                <w:szCs w:val="28"/>
              </w:rPr>
              <w:t xml:space="preserve"> 8,996,803 </w:t>
            </w:r>
          </w:p>
        </w:tc>
        <w:tc>
          <w:tcPr>
            <w:tcW w:w="1859" w:type="dxa"/>
            <w:tcBorders>
              <w:top w:val="nil"/>
              <w:left w:val="nil"/>
              <w:bottom w:val="nil"/>
              <w:right w:val="nil"/>
            </w:tcBorders>
            <w:shd w:val="clear" w:color="auto" w:fill="auto"/>
          </w:tcPr>
          <w:p w:rsidR="00BB4B53" w:rsidRPr="00B51F12" w:rsidRDefault="00BB4B53" w:rsidP="00BB4B53">
            <w:pPr>
              <w:pBdr>
                <w:bottom w:val="double" w:sz="4" w:space="1" w:color="auto"/>
                <w:between w:val="single" w:sz="4" w:space="1" w:color="auto"/>
              </w:pBdr>
              <w:jc w:val="right"/>
              <w:rPr>
                <w:rFonts w:ascii="Angsana New" w:hAnsi="Angsana New"/>
                <w:sz w:val="28"/>
                <w:szCs w:val="28"/>
              </w:rPr>
            </w:pPr>
            <w:r w:rsidRPr="00B51F12">
              <w:rPr>
                <w:rFonts w:ascii="Angsana New" w:hAnsi="Angsana New"/>
                <w:sz w:val="28"/>
                <w:szCs w:val="28"/>
              </w:rPr>
              <w:t xml:space="preserve"> 5,379,463 </w:t>
            </w:r>
          </w:p>
        </w:tc>
        <w:tc>
          <w:tcPr>
            <w:tcW w:w="1860" w:type="dxa"/>
            <w:tcBorders>
              <w:top w:val="nil"/>
              <w:left w:val="nil"/>
              <w:bottom w:val="nil"/>
              <w:right w:val="nil"/>
            </w:tcBorders>
            <w:shd w:val="clear" w:color="auto" w:fill="auto"/>
          </w:tcPr>
          <w:p w:rsidR="00BB4B53" w:rsidRPr="00B51F12" w:rsidRDefault="00BB4B53" w:rsidP="00BB4B53">
            <w:pPr>
              <w:pBdr>
                <w:bottom w:val="double" w:sz="4" w:space="1" w:color="auto"/>
                <w:between w:val="single" w:sz="4" w:space="1" w:color="auto"/>
              </w:pBdr>
              <w:jc w:val="right"/>
              <w:rPr>
                <w:rFonts w:ascii="Angsana New" w:hAnsi="Angsana New"/>
                <w:sz w:val="28"/>
                <w:szCs w:val="28"/>
              </w:rPr>
            </w:pPr>
            <w:r w:rsidRPr="00B51F12">
              <w:rPr>
                <w:rFonts w:ascii="Angsana New" w:hAnsi="Angsana New"/>
                <w:sz w:val="28"/>
                <w:szCs w:val="28"/>
              </w:rPr>
              <w:t xml:space="preserve"> 801,975 </w:t>
            </w:r>
          </w:p>
        </w:tc>
        <w:tc>
          <w:tcPr>
            <w:tcW w:w="1859" w:type="dxa"/>
            <w:tcBorders>
              <w:top w:val="nil"/>
              <w:left w:val="nil"/>
              <w:bottom w:val="nil"/>
              <w:right w:val="nil"/>
            </w:tcBorders>
            <w:shd w:val="clear" w:color="auto" w:fill="auto"/>
          </w:tcPr>
          <w:p w:rsidR="00BB4B53" w:rsidRPr="00B51F12" w:rsidRDefault="00BB4B53" w:rsidP="00BB4B53">
            <w:pPr>
              <w:pBdr>
                <w:bottom w:val="double" w:sz="4" w:space="1" w:color="auto"/>
                <w:between w:val="single" w:sz="4" w:space="1" w:color="auto"/>
              </w:pBdr>
              <w:jc w:val="right"/>
              <w:rPr>
                <w:rFonts w:ascii="Angsana New" w:hAnsi="Angsana New"/>
                <w:sz w:val="28"/>
                <w:szCs w:val="28"/>
              </w:rPr>
            </w:pPr>
            <w:r w:rsidRPr="00B51F12">
              <w:rPr>
                <w:rFonts w:ascii="Angsana New" w:hAnsi="Angsana New"/>
                <w:sz w:val="28"/>
                <w:szCs w:val="28"/>
              </w:rPr>
              <w:t xml:space="preserve"> 3,245,618 </w:t>
            </w:r>
          </w:p>
        </w:tc>
        <w:tc>
          <w:tcPr>
            <w:tcW w:w="1859" w:type="dxa"/>
            <w:tcBorders>
              <w:top w:val="nil"/>
              <w:left w:val="nil"/>
              <w:bottom w:val="nil"/>
              <w:right w:val="nil"/>
            </w:tcBorders>
            <w:shd w:val="clear" w:color="auto" w:fill="auto"/>
          </w:tcPr>
          <w:p w:rsidR="00BB4B53" w:rsidRPr="00B51F12" w:rsidRDefault="00BB4B53" w:rsidP="00BB4B53">
            <w:pPr>
              <w:pBdr>
                <w:bottom w:val="double" w:sz="4" w:space="1" w:color="auto"/>
                <w:between w:val="single" w:sz="4" w:space="1" w:color="auto"/>
              </w:pBdr>
              <w:jc w:val="right"/>
              <w:rPr>
                <w:rFonts w:ascii="Angsana New" w:hAnsi="Angsana New"/>
                <w:sz w:val="28"/>
                <w:szCs w:val="28"/>
              </w:rPr>
            </w:pPr>
            <w:r w:rsidRPr="00B51F12">
              <w:rPr>
                <w:rFonts w:ascii="Angsana New" w:hAnsi="Angsana New"/>
                <w:sz w:val="28"/>
                <w:szCs w:val="28"/>
              </w:rPr>
              <w:t xml:space="preserve"> 252,948 </w:t>
            </w:r>
          </w:p>
        </w:tc>
        <w:tc>
          <w:tcPr>
            <w:tcW w:w="1860" w:type="dxa"/>
            <w:tcBorders>
              <w:top w:val="nil"/>
              <w:left w:val="nil"/>
              <w:bottom w:val="nil"/>
              <w:right w:val="nil"/>
            </w:tcBorders>
            <w:shd w:val="clear" w:color="auto" w:fill="auto"/>
          </w:tcPr>
          <w:p w:rsidR="00BB4B53" w:rsidRPr="00B51F12" w:rsidRDefault="00BB4B53" w:rsidP="00BB4B53">
            <w:pPr>
              <w:pBdr>
                <w:bottom w:val="double" w:sz="4" w:space="1" w:color="auto"/>
                <w:between w:val="single" w:sz="4" w:space="1" w:color="auto"/>
              </w:pBdr>
              <w:jc w:val="right"/>
              <w:rPr>
                <w:rFonts w:ascii="Angsana New" w:hAnsi="Angsana New"/>
                <w:sz w:val="28"/>
                <w:szCs w:val="28"/>
              </w:rPr>
            </w:pPr>
            <w:r w:rsidRPr="00B51F12">
              <w:rPr>
                <w:rFonts w:ascii="Angsana New" w:hAnsi="Angsana New"/>
                <w:sz w:val="28"/>
                <w:szCs w:val="28"/>
              </w:rPr>
              <w:t xml:space="preserve"> 18,676,807 </w:t>
            </w:r>
          </w:p>
        </w:tc>
      </w:tr>
      <w:tr w:rsidR="00BB4B53" w:rsidRPr="00B51F12" w:rsidTr="001C13C0">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b/>
                <w:bCs/>
                <w:sz w:val="28"/>
                <w:szCs w:val="28"/>
              </w:rPr>
            </w:pPr>
            <w:r w:rsidRPr="00B51F12">
              <w:rPr>
                <w:rFonts w:ascii="Angsana New" w:hAnsi="Angsana New"/>
                <w:b/>
                <w:bCs/>
                <w:sz w:val="28"/>
                <w:szCs w:val="28"/>
              </w:rPr>
              <w:t>Net book amount</w:t>
            </w:r>
            <w:r w:rsidRPr="00B51F12">
              <w:rPr>
                <w:rFonts w:ascii="Angsana New" w:hAnsi="Angsana New"/>
                <w:b/>
                <w:bCs/>
                <w:sz w:val="28"/>
                <w:szCs w:val="28"/>
                <w:cs/>
              </w:rPr>
              <w:t xml:space="preserve"> </w:t>
            </w:r>
            <w:r w:rsidRPr="00B51F12">
              <w:rPr>
                <w:rFonts w:ascii="Angsana New" w:hAnsi="Angsana New"/>
                <w:b/>
                <w:bCs/>
                <w:sz w:val="28"/>
                <w:szCs w:val="28"/>
              </w:rPr>
              <w:t xml:space="preserve">: </w:t>
            </w: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60"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59"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c>
          <w:tcPr>
            <w:tcW w:w="1860" w:type="dxa"/>
            <w:tcBorders>
              <w:top w:val="nil"/>
              <w:left w:val="nil"/>
              <w:bottom w:val="nil"/>
              <w:right w:val="nil"/>
            </w:tcBorders>
            <w:shd w:val="clear" w:color="auto" w:fill="auto"/>
            <w:vAlign w:val="bottom"/>
          </w:tcPr>
          <w:p w:rsidR="00BB4B53" w:rsidRPr="00B51F12" w:rsidRDefault="00BB4B53" w:rsidP="00BB4B53">
            <w:pPr>
              <w:tabs>
                <w:tab w:val="decimal" w:pos="1716"/>
              </w:tabs>
              <w:jc w:val="thaiDistribute"/>
              <w:rPr>
                <w:rFonts w:ascii="Angsana New" w:hAnsi="Angsana New"/>
                <w:sz w:val="28"/>
                <w:szCs w:val="28"/>
              </w:rPr>
            </w:pPr>
          </w:p>
        </w:tc>
      </w:tr>
      <w:tr w:rsidR="00BB4B53" w:rsidRPr="00B51F12" w:rsidTr="00027153">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b/>
                <w:bCs/>
                <w:sz w:val="28"/>
                <w:szCs w:val="28"/>
                <w:cs/>
              </w:rPr>
            </w:pPr>
            <w:r w:rsidRPr="00B51F12">
              <w:rPr>
                <w:rFonts w:ascii="Angsana New" w:hAnsi="Angsana New"/>
                <w:b/>
                <w:bCs/>
                <w:sz w:val="28"/>
                <w:szCs w:val="28"/>
              </w:rPr>
              <w:t>Net book amount - Beginning of years</w:t>
            </w:r>
          </w:p>
        </w:tc>
        <w:tc>
          <w:tcPr>
            <w:tcW w:w="1859" w:type="dxa"/>
            <w:tcBorders>
              <w:top w:val="nil"/>
              <w:left w:val="nil"/>
              <w:bottom w:val="nil"/>
              <w:right w:val="nil"/>
            </w:tcBorders>
            <w:shd w:val="clear" w:color="auto" w:fill="auto"/>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1,093,219</w:t>
            </w:r>
          </w:p>
        </w:tc>
        <w:tc>
          <w:tcPr>
            <w:tcW w:w="1859" w:type="dxa"/>
            <w:tcBorders>
              <w:top w:val="nil"/>
              <w:left w:val="nil"/>
              <w:bottom w:val="nil"/>
              <w:right w:val="nil"/>
            </w:tcBorders>
            <w:shd w:val="clear" w:color="auto" w:fill="auto"/>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2,241,243</w:t>
            </w:r>
          </w:p>
        </w:tc>
        <w:tc>
          <w:tcPr>
            <w:tcW w:w="1860" w:type="dxa"/>
            <w:tcBorders>
              <w:top w:val="nil"/>
              <w:left w:val="nil"/>
              <w:bottom w:val="nil"/>
              <w:right w:val="nil"/>
            </w:tcBorders>
            <w:shd w:val="clear" w:color="auto" w:fill="auto"/>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315,695</w:t>
            </w:r>
          </w:p>
        </w:tc>
        <w:tc>
          <w:tcPr>
            <w:tcW w:w="1859" w:type="dxa"/>
            <w:tcBorders>
              <w:top w:val="nil"/>
              <w:left w:val="nil"/>
              <w:bottom w:val="nil"/>
              <w:right w:val="nil"/>
            </w:tcBorders>
            <w:shd w:val="clear" w:color="auto" w:fill="auto"/>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647,291</w:t>
            </w:r>
          </w:p>
        </w:tc>
        <w:tc>
          <w:tcPr>
            <w:tcW w:w="1859" w:type="dxa"/>
            <w:tcBorders>
              <w:top w:val="nil"/>
              <w:left w:val="nil"/>
              <w:bottom w:val="nil"/>
              <w:right w:val="nil"/>
            </w:tcBorders>
            <w:shd w:val="clear" w:color="auto" w:fill="auto"/>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1,836,515</w:t>
            </w:r>
          </w:p>
        </w:tc>
        <w:tc>
          <w:tcPr>
            <w:tcW w:w="1860" w:type="dxa"/>
            <w:tcBorders>
              <w:top w:val="nil"/>
              <w:left w:val="nil"/>
              <w:bottom w:val="nil"/>
              <w:right w:val="nil"/>
            </w:tcBorders>
            <w:shd w:val="clear" w:color="auto" w:fill="auto"/>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6,133,963</w:t>
            </w:r>
          </w:p>
        </w:tc>
      </w:tr>
      <w:tr w:rsidR="00BB4B53" w:rsidRPr="00B51F12" w:rsidTr="00027153">
        <w:trPr>
          <w:trHeight w:val="351"/>
        </w:trPr>
        <w:tc>
          <w:tcPr>
            <w:tcW w:w="3529" w:type="dxa"/>
            <w:tcBorders>
              <w:top w:val="nil"/>
              <w:left w:val="nil"/>
              <w:bottom w:val="nil"/>
              <w:right w:val="nil"/>
            </w:tcBorders>
            <w:shd w:val="clear" w:color="auto" w:fill="auto"/>
            <w:vAlign w:val="bottom"/>
          </w:tcPr>
          <w:p w:rsidR="00BB4B53" w:rsidRPr="00B51F12" w:rsidRDefault="00BB4B53" w:rsidP="00BB4B53">
            <w:pPr>
              <w:rPr>
                <w:rFonts w:ascii="Angsana New" w:hAnsi="Angsana New"/>
                <w:b/>
                <w:bCs/>
                <w:sz w:val="28"/>
                <w:szCs w:val="28"/>
                <w:cs/>
              </w:rPr>
            </w:pPr>
            <w:r w:rsidRPr="00B51F12">
              <w:rPr>
                <w:rFonts w:ascii="Angsana New" w:hAnsi="Angsana New"/>
                <w:b/>
                <w:bCs/>
                <w:sz w:val="28"/>
                <w:szCs w:val="28"/>
              </w:rPr>
              <w:t>Net book amount - End of years</w:t>
            </w:r>
          </w:p>
        </w:tc>
        <w:tc>
          <w:tcPr>
            <w:tcW w:w="1859" w:type="dxa"/>
            <w:tcBorders>
              <w:top w:val="nil"/>
              <w:left w:val="nil"/>
              <w:bottom w:val="nil"/>
              <w:right w:val="nil"/>
            </w:tcBorders>
            <w:shd w:val="clear" w:color="auto" w:fill="auto"/>
            <w:vAlign w:val="center"/>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 xml:space="preserve"> 836,432 </w:t>
            </w:r>
          </w:p>
        </w:tc>
        <w:tc>
          <w:tcPr>
            <w:tcW w:w="1859" w:type="dxa"/>
            <w:tcBorders>
              <w:top w:val="nil"/>
              <w:left w:val="nil"/>
              <w:bottom w:val="nil"/>
              <w:right w:val="nil"/>
            </w:tcBorders>
            <w:shd w:val="clear" w:color="auto" w:fill="auto"/>
            <w:vAlign w:val="center"/>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 xml:space="preserve"> 8,984,785 </w:t>
            </w:r>
          </w:p>
        </w:tc>
        <w:tc>
          <w:tcPr>
            <w:tcW w:w="1860" w:type="dxa"/>
            <w:tcBorders>
              <w:top w:val="nil"/>
              <w:left w:val="nil"/>
              <w:bottom w:val="nil"/>
              <w:right w:val="nil"/>
            </w:tcBorders>
            <w:shd w:val="clear" w:color="auto" w:fill="auto"/>
            <w:vAlign w:val="center"/>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 xml:space="preserve"> 392,357 </w:t>
            </w:r>
          </w:p>
        </w:tc>
        <w:tc>
          <w:tcPr>
            <w:tcW w:w="1859" w:type="dxa"/>
            <w:tcBorders>
              <w:top w:val="nil"/>
              <w:left w:val="nil"/>
              <w:bottom w:val="nil"/>
              <w:right w:val="nil"/>
            </w:tcBorders>
            <w:shd w:val="clear" w:color="auto" w:fill="auto"/>
            <w:vAlign w:val="center"/>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 xml:space="preserve"> 555,332 </w:t>
            </w:r>
          </w:p>
        </w:tc>
        <w:tc>
          <w:tcPr>
            <w:tcW w:w="1859" w:type="dxa"/>
            <w:tcBorders>
              <w:top w:val="nil"/>
              <w:left w:val="nil"/>
              <w:bottom w:val="nil"/>
              <w:right w:val="nil"/>
            </w:tcBorders>
            <w:shd w:val="clear" w:color="auto" w:fill="auto"/>
            <w:vAlign w:val="center"/>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 xml:space="preserve"> 168,632 </w:t>
            </w:r>
          </w:p>
        </w:tc>
        <w:tc>
          <w:tcPr>
            <w:tcW w:w="1860" w:type="dxa"/>
            <w:tcBorders>
              <w:top w:val="nil"/>
              <w:left w:val="nil"/>
              <w:bottom w:val="nil"/>
              <w:right w:val="nil"/>
            </w:tcBorders>
            <w:shd w:val="clear" w:color="auto" w:fill="auto"/>
            <w:vAlign w:val="center"/>
          </w:tcPr>
          <w:p w:rsidR="00BB4B53" w:rsidRPr="00B51F12" w:rsidRDefault="00BB4B53" w:rsidP="00BB4B53">
            <w:pPr>
              <w:pBdr>
                <w:bottom w:val="double" w:sz="4" w:space="1" w:color="auto"/>
              </w:pBdr>
              <w:jc w:val="right"/>
              <w:rPr>
                <w:rFonts w:ascii="Angsana New" w:hAnsi="Angsana New"/>
                <w:sz w:val="28"/>
                <w:szCs w:val="28"/>
              </w:rPr>
            </w:pPr>
            <w:r w:rsidRPr="00B51F12">
              <w:rPr>
                <w:rFonts w:ascii="Angsana New" w:hAnsi="Angsana New"/>
                <w:sz w:val="28"/>
                <w:szCs w:val="28"/>
              </w:rPr>
              <w:t xml:space="preserve"> 10,937,538 </w:t>
            </w:r>
          </w:p>
        </w:tc>
      </w:tr>
    </w:tbl>
    <w:p w:rsidR="00D91427" w:rsidRPr="00B51F12" w:rsidRDefault="00D91427" w:rsidP="00976D0B">
      <w:pPr>
        <w:spacing w:before="240"/>
        <w:ind w:left="562"/>
        <w:jc w:val="thaiDistribute"/>
        <w:rPr>
          <w:rFonts w:ascii="Angsana New" w:hAnsi="Angsana New"/>
          <w:sz w:val="28"/>
          <w:szCs w:val="28"/>
          <w:cs/>
        </w:rPr>
      </w:pPr>
      <w:r w:rsidRPr="00B51F12">
        <w:rPr>
          <w:rFonts w:ascii="Angsana New" w:hAnsi="Angsana New"/>
          <w:sz w:val="28"/>
          <w:szCs w:val="28"/>
        </w:rPr>
        <w:t>Depreciations for the years ended</w:t>
      </w:r>
      <w:r w:rsidR="00BB4B53" w:rsidRPr="00B51F12">
        <w:rPr>
          <w:rFonts w:ascii="Angsana New" w:hAnsi="Angsana New"/>
          <w:sz w:val="28"/>
          <w:szCs w:val="28"/>
        </w:rPr>
        <w:t xml:space="preserve"> December 31, 2020</w:t>
      </w:r>
      <w:r w:rsidRPr="00B51F12">
        <w:rPr>
          <w:rFonts w:ascii="Angsana New" w:hAnsi="Angsana New"/>
          <w:sz w:val="28"/>
          <w:szCs w:val="28"/>
        </w:rPr>
        <w:t xml:space="preserve"> and </w:t>
      </w:r>
      <w:r w:rsidR="00BB4B53" w:rsidRPr="00BB4B53">
        <w:rPr>
          <w:rFonts w:ascii="Angsana New" w:hAnsi="Angsana New"/>
          <w:sz w:val="28"/>
          <w:szCs w:val="28"/>
        </w:rPr>
        <w:t>2019</w:t>
      </w:r>
      <w:r w:rsidRPr="00B51F12">
        <w:rPr>
          <w:rFonts w:ascii="Angsana New" w:hAnsi="Angsana New"/>
          <w:sz w:val="28"/>
          <w:szCs w:val="28"/>
        </w:rPr>
        <w:t xml:space="preserve">, amounted to Baht </w:t>
      </w:r>
      <w:r w:rsidR="00BB4B53" w:rsidRPr="00B51F12">
        <w:rPr>
          <w:rFonts w:ascii="Angsana New" w:hAnsi="Angsana New"/>
          <w:sz w:val="28"/>
          <w:szCs w:val="28"/>
        </w:rPr>
        <w:t>2.80</w:t>
      </w:r>
      <w:r w:rsidRPr="00B51F12">
        <w:rPr>
          <w:rFonts w:ascii="Angsana New" w:hAnsi="Angsana New"/>
          <w:sz w:val="28"/>
          <w:szCs w:val="28"/>
        </w:rPr>
        <w:t xml:space="preserve"> million and Baht </w:t>
      </w:r>
      <w:r w:rsidR="00BB4B53" w:rsidRPr="00BB4B53">
        <w:rPr>
          <w:rFonts w:ascii="Angsana New" w:hAnsi="Angsana New"/>
          <w:sz w:val="28"/>
          <w:szCs w:val="28"/>
        </w:rPr>
        <w:t xml:space="preserve">3.30 </w:t>
      </w:r>
      <w:r w:rsidR="00976D0B" w:rsidRPr="00B51F12">
        <w:rPr>
          <w:rFonts w:ascii="Angsana New" w:hAnsi="Angsana New"/>
          <w:sz w:val="28"/>
          <w:szCs w:val="28"/>
        </w:rPr>
        <w:t>million, respectively</w:t>
      </w:r>
    </w:p>
    <w:p w:rsidR="00D91427" w:rsidRPr="00B51F12" w:rsidRDefault="00D91427" w:rsidP="00E47FBF">
      <w:pPr>
        <w:spacing w:before="60"/>
        <w:ind w:left="567"/>
        <w:jc w:val="thaiDistribute"/>
        <w:rPr>
          <w:rFonts w:ascii="Angsana New" w:hAnsi="Angsana New"/>
          <w:sz w:val="28"/>
          <w:szCs w:val="28"/>
        </w:rPr>
      </w:pPr>
      <w:r w:rsidRPr="00B51F12">
        <w:rPr>
          <w:rFonts w:ascii="Angsana New" w:hAnsi="Angsana New"/>
          <w:sz w:val="28"/>
          <w:szCs w:val="28"/>
        </w:rPr>
        <w:t>As at December 31, 20</w:t>
      </w:r>
      <w:r w:rsidR="00BB4B53" w:rsidRPr="00B51F12">
        <w:rPr>
          <w:rFonts w:ascii="Angsana New" w:hAnsi="Angsana New"/>
          <w:sz w:val="28"/>
          <w:szCs w:val="28"/>
        </w:rPr>
        <w:t>20</w:t>
      </w:r>
      <w:r w:rsidRPr="00B51F12">
        <w:rPr>
          <w:rFonts w:ascii="Angsana New" w:hAnsi="Angsana New"/>
          <w:sz w:val="28"/>
          <w:szCs w:val="28"/>
        </w:rPr>
        <w:t xml:space="preserve"> and </w:t>
      </w:r>
      <w:r w:rsidR="00BB4B53" w:rsidRPr="00BB4B53">
        <w:rPr>
          <w:rFonts w:ascii="Angsana New" w:hAnsi="Angsana New"/>
          <w:sz w:val="28"/>
          <w:szCs w:val="28"/>
        </w:rPr>
        <w:t>2019</w:t>
      </w:r>
      <w:r w:rsidR="00976D0B" w:rsidRPr="00B51F12">
        <w:rPr>
          <w:rFonts w:ascii="Angsana New" w:hAnsi="Angsana New"/>
          <w:sz w:val="28"/>
          <w:szCs w:val="28"/>
        </w:rPr>
        <w:t xml:space="preserve">, the Company’s </w:t>
      </w:r>
      <w:r w:rsidR="00976D0B" w:rsidRPr="00B51F12">
        <w:rPr>
          <w:rFonts w:ascii="Angsana New" w:hAnsi="Angsana New"/>
          <w:sz w:val="28"/>
          <w:szCs w:val="28"/>
          <w:lang w:val="en-US"/>
        </w:rPr>
        <w:t>leasehold improvements and equipment</w:t>
      </w:r>
      <w:r w:rsidRPr="00B51F12">
        <w:rPr>
          <w:rFonts w:ascii="Angsana New" w:hAnsi="Angsana New"/>
          <w:sz w:val="28"/>
          <w:szCs w:val="28"/>
        </w:rPr>
        <w:t xml:space="preserve"> amounting to Baht </w:t>
      </w:r>
      <w:r w:rsidR="00BB4B53" w:rsidRPr="00BB4B53">
        <w:rPr>
          <w:rFonts w:ascii="Angsana New" w:hAnsi="Angsana New"/>
          <w:sz w:val="28"/>
          <w:szCs w:val="28"/>
        </w:rPr>
        <w:t>13.5</w:t>
      </w:r>
      <w:r w:rsidR="00BB4B53">
        <w:rPr>
          <w:rFonts w:ascii="Angsana New" w:hAnsi="Angsana New"/>
          <w:sz w:val="28"/>
          <w:szCs w:val="28"/>
        </w:rPr>
        <w:t xml:space="preserve">4 </w:t>
      </w:r>
      <w:r w:rsidRPr="00B51F12">
        <w:rPr>
          <w:rFonts w:ascii="Angsana New" w:hAnsi="Angsana New"/>
          <w:sz w:val="28"/>
          <w:szCs w:val="28"/>
        </w:rPr>
        <w:t xml:space="preserve">million and Baht </w:t>
      </w:r>
      <w:r w:rsidR="00BB4B53" w:rsidRPr="00BB4B53">
        <w:rPr>
          <w:rFonts w:ascii="Angsana New" w:hAnsi="Angsana New"/>
          <w:sz w:val="28"/>
          <w:szCs w:val="28"/>
        </w:rPr>
        <w:t>6.79</w:t>
      </w:r>
      <w:r w:rsidR="00BB4B53">
        <w:rPr>
          <w:rFonts w:ascii="Angsana New" w:hAnsi="Angsana New"/>
          <w:sz w:val="28"/>
          <w:szCs w:val="28"/>
        </w:rPr>
        <w:t xml:space="preserve"> </w:t>
      </w:r>
      <w:r w:rsidRPr="00B51F12">
        <w:rPr>
          <w:rFonts w:ascii="Angsana New" w:hAnsi="Angsana New"/>
          <w:sz w:val="28"/>
          <w:szCs w:val="28"/>
        </w:rPr>
        <w:t>million, respectively, were fully depreciated but still in use.</w:t>
      </w:r>
    </w:p>
    <w:p w:rsidR="00E754CB" w:rsidRPr="00B51F12" w:rsidRDefault="00E754CB" w:rsidP="003E2B4F">
      <w:pPr>
        <w:shd w:val="clear" w:color="auto" w:fill="FFFFFF"/>
        <w:tabs>
          <w:tab w:val="left" w:pos="5387"/>
          <w:tab w:val="left" w:pos="7230"/>
        </w:tabs>
        <w:spacing w:line="240" w:lineRule="auto"/>
        <w:ind w:left="510"/>
        <w:jc w:val="thaiDistribute"/>
        <w:rPr>
          <w:rFonts w:ascii="Angsana New" w:hAnsi="Angsana New"/>
        </w:rPr>
        <w:sectPr w:rsidR="00E754CB" w:rsidRPr="00B51F12" w:rsidSect="00B07498">
          <w:pgSz w:w="16840" w:h="11907" w:orient="landscape" w:code="9"/>
          <w:pgMar w:top="1440" w:right="1418" w:bottom="851" w:left="1418" w:header="709" w:footer="709" w:gutter="0"/>
          <w:cols w:space="720"/>
          <w:docGrid w:linePitch="272"/>
        </w:sectPr>
      </w:pPr>
    </w:p>
    <w:p w:rsidR="00E8126E" w:rsidRPr="00B51F12" w:rsidRDefault="00E8126E" w:rsidP="003E2B4F">
      <w:pPr>
        <w:shd w:val="clear" w:color="auto" w:fill="FFFFFF"/>
        <w:tabs>
          <w:tab w:val="left" w:pos="5387"/>
          <w:tab w:val="left" w:pos="7230"/>
        </w:tabs>
        <w:spacing w:line="240" w:lineRule="auto"/>
        <w:ind w:left="510"/>
        <w:jc w:val="thaiDistribute"/>
        <w:rPr>
          <w:rFonts w:ascii="Angsana New" w:hAnsi="Angsana New"/>
          <w:sz w:val="2"/>
          <w:szCs w:val="2"/>
          <w:cs/>
          <w:lang w:val="en-US"/>
        </w:rPr>
      </w:pPr>
    </w:p>
    <w:p w:rsidR="006D138A" w:rsidRDefault="00E47FBF" w:rsidP="006D138A">
      <w:pPr>
        <w:pStyle w:val="Heading8"/>
        <w:tabs>
          <w:tab w:val="left" w:pos="567"/>
        </w:tabs>
        <w:spacing w:line="240" w:lineRule="auto"/>
        <w:ind w:left="567" w:hanging="567"/>
        <w:jc w:val="thaiDistribute"/>
        <w:rPr>
          <w:rFonts w:ascii="Angsana New" w:hAnsi="Angsana New"/>
          <w:sz w:val="28"/>
          <w:szCs w:val="28"/>
        </w:rPr>
      </w:pPr>
      <w:r>
        <w:rPr>
          <w:rFonts w:ascii="Angsana New" w:hAnsi="Angsana New"/>
          <w:sz w:val="28"/>
          <w:szCs w:val="28"/>
          <w:lang w:val="en-US"/>
        </w:rPr>
        <w:t>12</w:t>
      </w:r>
      <w:r w:rsidR="006D138A" w:rsidRPr="00B51F12">
        <w:rPr>
          <w:rFonts w:ascii="Angsana New" w:hAnsi="Angsana New"/>
          <w:sz w:val="28"/>
          <w:szCs w:val="28"/>
          <w:lang w:val="en-US"/>
        </w:rPr>
        <w:t xml:space="preserve">. </w:t>
      </w:r>
      <w:r w:rsidR="006D138A" w:rsidRPr="00B51F12">
        <w:rPr>
          <w:rFonts w:ascii="Angsana New" w:hAnsi="Angsana New"/>
          <w:sz w:val="28"/>
          <w:szCs w:val="28"/>
          <w:lang w:val="en-US"/>
        </w:rPr>
        <w:tab/>
      </w:r>
      <w:r w:rsidR="006D138A" w:rsidRPr="000F6F24">
        <w:rPr>
          <w:rFonts w:ascii="Angsana New" w:hAnsi="Angsana New"/>
          <w:sz w:val="28"/>
          <w:szCs w:val="28"/>
        </w:rPr>
        <w:t>RIGHT-</w:t>
      </w:r>
      <w:r w:rsidR="006D138A" w:rsidRPr="000F6F24">
        <w:rPr>
          <w:rFonts w:ascii="Angsana New" w:hAnsi="Angsana New"/>
          <w:sz w:val="28"/>
          <w:szCs w:val="28"/>
          <w:lang w:val="en-US"/>
        </w:rPr>
        <w:t>OF-</w:t>
      </w:r>
      <w:r w:rsidR="006D138A">
        <w:rPr>
          <w:rFonts w:ascii="Angsana New" w:hAnsi="Angsana New"/>
          <w:sz w:val="28"/>
          <w:szCs w:val="28"/>
        </w:rPr>
        <w:t>USE ASSETS – NET</w:t>
      </w:r>
    </w:p>
    <w:p w:rsidR="006D138A" w:rsidRPr="006D138A" w:rsidRDefault="006D138A" w:rsidP="006D138A">
      <w:pPr>
        <w:spacing w:before="120" w:after="120"/>
        <w:ind w:left="562"/>
        <w:jc w:val="thaiDistribute"/>
        <w:rPr>
          <w:rFonts w:ascii="Angsana New" w:hAnsi="Angsana New"/>
          <w:sz w:val="28"/>
          <w:szCs w:val="28"/>
        </w:rPr>
      </w:pPr>
      <w:r w:rsidRPr="006D138A">
        <w:rPr>
          <w:rFonts w:ascii="Angsana New" w:hAnsi="Angsana New"/>
          <w:sz w:val="28"/>
          <w:szCs w:val="28"/>
        </w:rPr>
        <w:t>Right-of-use assets as at December 31, 2020, consisted of:</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3744"/>
        <w:gridCol w:w="1872"/>
        <w:gridCol w:w="1872"/>
        <w:gridCol w:w="1872"/>
      </w:tblGrid>
      <w:tr w:rsidR="00E47FBF" w:rsidRPr="006D138A" w:rsidTr="009C0352">
        <w:trPr>
          <w:trHeight w:hRule="exact" w:val="432"/>
        </w:trPr>
        <w:tc>
          <w:tcPr>
            <w:tcW w:w="3744" w:type="dxa"/>
            <w:tcBorders>
              <w:top w:val="nil"/>
              <w:left w:val="nil"/>
              <w:bottom w:val="nil"/>
              <w:right w:val="nil"/>
            </w:tcBorders>
            <w:shd w:val="clear" w:color="auto" w:fill="auto"/>
          </w:tcPr>
          <w:p w:rsidR="00E47FBF" w:rsidRPr="006D138A" w:rsidRDefault="00E47FBF" w:rsidP="00CB2F31">
            <w:pPr>
              <w:ind w:left="540"/>
              <w:rPr>
                <w:rFonts w:ascii="Angsana New" w:hAnsi="Angsana New"/>
                <w:b/>
                <w:bCs/>
                <w:sz w:val="28"/>
                <w:szCs w:val="28"/>
                <w:cs/>
              </w:rPr>
            </w:pPr>
          </w:p>
        </w:tc>
        <w:tc>
          <w:tcPr>
            <w:tcW w:w="5616" w:type="dxa"/>
            <w:gridSpan w:val="3"/>
            <w:tcBorders>
              <w:top w:val="nil"/>
              <w:left w:val="nil"/>
              <w:bottom w:val="nil"/>
              <w:right w:val="nil"/>
            </w:tcBorders>
          </w:tcPr>
          <w:p w:rsidR="00E47FBF" w:rsidRPr="00375433" w:rsidRDefault="00E47FBF" w:rsidP="00DA2D6B">
            <w:pPr>
              <w:pBdr>
                <w:bottom w:val="single" w:sz="4" w:space="1" w:color="auto"/>
              </w:pBdr>
              <w:jc w:val="center"/>
            </w:pPr>
            <w:r w:rsidRPr="005C54FD">
              <w:rPr>
                <w:rFonts w:ascii="Angsana New" w:hAnsi="Angsana New"/>
                <w:sz w:val="28"/>
                <w:szCs w:val="28"/>
              </w:rPr>
              <w:t>Unit : Baht</w:t>
            </w:r>
          </w:p>
        </w:tc>
      </w:tr>
      <w:tr w:rsidR="00E47FBF" w:rsidRPr="006D138A" w:rsidTr="00E47FBF">
        <w:trPr>
          <w:trHeight w:hRule="exact" w:val="432"/>
        </w:trPr>
        <w:tc>
          <w:tcPr>
            <w:tcW w:w="3744" w:type="dxa"/>
            <w:tcBorders>
              <w:top w:val="nil"/>
              <w:left w:val="nil"/>
              <w:bottom w:val="nil"/>
              <w:right w:val="nil"/>
            </w:tcBorders>
            <w:shd w:val="clear" w:color="auto" w:fill="auto"/>
          </w:tcPr>
          <w:p w:rsidR="00E47FBF" w:rsidRPr="006D138A" w:rsidRDefault="00E47FBF" w:rsidP="00CB2F31">
            <w:pPr>
              <w:ind w:left="540"/>
              <w:rPr>
                <w:rFonts w:ascii="Angsana New" w:hAnsi="Angsana New"/>
                <w:b/>
                <w:bCs/>
                <w:sz w:val="28"/>
                <w:szCs w:val="28"/>
                <w:cs/>
              </w:rPr>
            </w:pPr>
          </w:p>
        </w:tc>
        <w:tc>
          <w:tcPr>
            <w:tcW w:w="1872" w:type="dxa"/>
            <w:tcBorders>
              <w:top w:val="nil"/>
              <w:left w:val="nil"/>
              <w:bottom w:val="nil"/>
              <w:right w:val="nil"/>
            </w:tcBorders>
          </w:tcPr>
          <w:p w:rsidR="00E47FBF" w:rsidRPr="005C54FD" w:rsidRDefault="00E47FBF" w:rsidP="00DA2D6B">
            <w:pPr>
              <w:pBdr>
                <w:bottom w:val="single" w:sz="4" w:space="1" w:color="auto"/>
              </w:pBdr>
              <w:jc w:val="center"/>
              <w:rPr>
                <w:rFonts w:ascii="Angsana New" w:hAnsi="Angsana New"/>
                <w:sz w:val="28"/>
                <w:szCs w:val="28"/>
              </w:rPr>
            </w:pPr>
            <w:r>
              <w:rPr>
                <w:rFonts w:ascii="Angsana New" w:hAnsi="Angsana New"/>
                <w:sz w:val="28"/>
                <w:szCs w:val="28"/>
              </w:rPr>
              <w:t>B</w:t>
            </w:r>
            <w:r w:rsidRPr="00E47FBF">
              <w:rPr>
                <w:rFonts w:ascii="Angsana New" w:hAnsi="Angsana New"/>
                <w:sz w:val="28"/>
                <w:szCs w:val="28"/>
              </w:rPr>
              <w:t>uilding</w:t>
            </w:r>
            <w:r w:rsidR="009C61D7">
              <w:rPr>
                <w:rFonts w:ascii="Angsana New" w:hAnsi="Angsana New"/>
                <w:sz w:val="28"/>
                <w:szCs w:val="28"/>
              </w:rPr>
              <w:t>s</w:t>
            </w:r>
          </w:p>
        </w:tc>
        <w:tc>
          <w:tcPr>
            <w:tcW w:w="1872" w:type="dxa"/>
            <w:tcBorders>
              <w:top w:val="nil"/>
              <w:left w:val="nil"/>
              <w:bottom w:val="nil"/>
              <w:right w:val="nil"/>
            </w:tcBorders>
          </w:tcPr>
          <w:p w:rsidR="00E47FBF" w:rsidRPr="005C54FD" w:rsidRDefault="00E47FBF" w:rsidP="00DA2D6B">
            <w:pPr>
              <w:pBdr>
                <w:bottom w:val="single" w:sz="4" w:space="1" w:color="auto"/>
              </w:pBdr>
              <w:jc w:val="center"/>
              <w:rPr>
                <w:rFonts w:ascii="Angsana New" w:hAnsi="Angsana New"/>
                <w:sz w:val="28"/>
                <w:szCs w:val="28"/>
              </w:rPr>
            </w:pPr>
            <w:r w:rsidRPr="00E47FBF">
              <w:rPr>
                <w:rFonts w:ascii="Angsana New" w:hAnsi="Angsana New"/>
                <w:sz w:val="28"/>
                <w:szCs w:val="28"/>
              </w:rPr>
              <w:t>Vehicle</w:t>
            </w:r>
            <w:r>
              <w:rPr>
                <w:rFonts w:ascii="Angsana New" w:hAnsi="Angsana New"/>
                <w:sz w:val="28"/>
                <w:szCs w:val="28"/>
              </w:rPr>
              <w:t>s</w:t>
            </w:r>
          </w:p>
        </w:tc>
        <w:tc>
          <w:tcPr>
            <w:tcW w:w="1872" w:type="dxa"/>
            <w:tcBorders>
              <w:top w:val="nil"/>
              <w:left w:val="nil"/>
              <w:bottom w:val="nil"/>
              <w:right w:val="nil"/>
            </w:tcBorders>
            <w:vAlign w:val="center"/>
          </w:tcPr>
          <w:p w:rsidR="00E47FBF" w:rsidRPr="005C54FD" w:rsidRDefault="00E47FBF" w:rsidP="00DA2D6B">
            <w:pPr>
              <w:pBdr>
                <w:bottom w:val="single" w:sz="4" w:space="1" w:color="auto"/>
              </w:pBdr>
              <w:jc w:val="center"/>
              <w:rPr>
                <w:rFonts w:ascii="Angsana New" w:hAnsi="Angsana New"/>
                <w:sz w:val="28"/>
                <w:szCs w:val="28"/>
              </w:rPr>
            </w:pPr>
            <w:r>
              <w:rPr>
                <w:rFonts w:ascii="Angsana New" w:hAnsi="Angsana New"/>
                <w:sz w:val="28"/>
                <w:szCs w:val="28"/>
              </w:rPr>
              <w:t>Total</w:t>
            </w:r>
          </w:p>
        </w:tc>
      </w:tr>
      <w:tr w:rsidR="00E47FBF" w:rsidRPr="006D138A" w:rsidTr="00E47FBF">
        <w:trPr>
          <w:trHeight w:val="74"/>
        </w:trPr>
        <w:tc>
          <w:tcPr>
            <w:tcW w:w="3744" w:type="dxa"/>
            <w:tcBorders>
              <w:top w:val="nil"/>
              <w:left w:val="nil"/>
              <w:bottom w:val="nil"/>
              <w:right w:val="nil"/>
            </w:tcBorders>
            <w:shd w:val="clear" w:color="auto" w:fill="auto"/>
            <w:vAlign w:val="bottom"/>
          </w:tcPr>
          <w:p w:rsidR="00E47FBF" w:rsidRPr="006D138A" w:rsidRDefault="00E47FBF" w:rsidP="00CB2F31">
            <w:pPr>
              <w:ind w:left="540"/>
              <w:rPr>
                <w:rFonts w:ascii="Angsana New" w:hAnsi="Angsana New"/>
                <w:b/>
                <w:bCs/>
                <w:sz w:val="28"/>
                <w:szCs w:val="28"/>
              </w:rPr>
            </w:pPr>
            <w:r w:rsidRPr="006D138A">
              <w:rPr>
                <w:rFonts w:ascii="Angsana New" w:hAnsi="Angsana New"/>
                <w:b/>
                <w:bCs/>
                <w:sz w:val="28"/>
                <w:szCs w:val="28"/>
              </w:rPr>
              <w:t>Cost</w:t>
            </w:r>
            <w:r w:rsidRPr="006D138A">
              <w:rPr>
                <w:rFonts w:ascii="Angsana New" w:hAnsi="Angsana New"/>
                <w:b/>
                <w:bCs/>
                <w:sz w:val="28"/>
                <w:szCs w:val="28"/>
                <w:cs/>
              </w:rPr>
              <w:t xml:space="preserve"> </w:t>
            </w:r>
            <w:r w:rsidRPr="006D138A">
              <w:rPr>
                <w:rFonts w:ascii="Angsana New" w:hAnsi="Angsana New"/>
                <w:b/>
                <w:bCs/>
                <w:sz w:val="28"/>
                <w:szCs w:val="28"/>
              </w:rPr>
              <w:t>:</w:t>
            </w:r>
          </w:p>
        </w:tc>
        <w:tc>
          <w:tcPr>
            <w:tcW w:w="1872" w:type="dxa"/>
            <w:tcBorders>
              <w:top w:val="nil"/>
              <w:left w:val="nil"/>
              <w:bottom w:val="nil"/>
              <w:right w:val="nil"/>
            </w:tcBorders>
          </w:tcPr>
          <w:p w:rsidR="00E47FBF" w:rsidRPr="00375433" w:rsidRDefault="00E47FBF" w:rsidP="00CB2F31">
            <w:pPr>
              <w:jc w:val="right"/>
            </w:pPr>
          </w:p>
        </w:tc>
        <w:tc>
          <w:tcPr>
            <w:tcW w:w="1872" w:type="dxa"/>
            <w:tcBorders>
              <w:top w:val="nil"/>
              <w:left w:val="nil"/>
              <w:bottom w:val="nil"/>
              <w:right w:val="nil"/>
            </w:tcBorders>
          </w:tcPr>
          <w:p w:rsidR="00E47FBF" w:rsidRPr="00375433" w:rsidRDefault="00E47FBF" w:rsidP="00CB2F31">
            <w:pPr>
              <w:jc w:val="right"/>
            </w:pPr>
          </w:p>
        </w:tc>
        <w:tc>
          <w:tcPr>
            <w:tcW w:w="1872" w:type="dxa"/>
            <w:tcBorders>
              <w:top w:val="nil"/>
              <w:left w:val="nil"/>
              <w:bottom w:val="nil"/>
              <w:right w:val="nil"/>
            </w:tcBorders>
          </w:tcPr>
          <w:p w:rsidR="00E47FBF" w:rsidRPr="00375433" w:rsidRDefault="00E47FBF" w:rsidP="00CB2F31">
            <w:pPr>
              <w:jc w:val="right"/>
            </w:pPr>
          </w:p>
        </w:tc>
      </w:tr>
      <w:tr w:rsidR="00E47FBF" w:rsidRPr="006D138A" w:rsidTr="00E47FBF">
        <w:trPr>
          <w:trHeight w:val="74"/>
        </w:trPr>
        <w:tc>
          <w:tcPr>
            <w:tcW w:w="3744" w:type="dxa"/>
            <w:tcBorders>
              <w:top w:val="nil"/>
              <w:left w:val="nil"/>
              <w:bottom w:val="nil"/>
              <w:right w:val="nil"/>
            </w:tcBorders>
            <w:shd w:val="clear" w:color="auto" w:fill="auto"/>
            <w:vAlign w:val="bottom"/>
          </w:tcPr>
          <w:p w:rsidR="00E47FBF" w:rsidRPr="006D138A" w:rsidRDefault="00E47FBF" w:rsidP="00CB2F31">
            <w:pPr>
              <w:ind w:left="540"/>
              <w:rPr>
                <w:rFonts w:ascii="Angsana New" w:hAnsi="Angsana New"/>
                <w:b/>
                <w:bCs/>
                <w:sz w:val="28"/>
                <w:szCs w:val="28"/>
              </w:rPr>
            </w:pPr>
            <w:r w:rsidRPr="006D138A">
              <w:rPr>
                <w:rFonts w:ascii="Angsana New" w:hAnsi="Angsana New"/>
                <w:b/>
                <w:bCs/>
                <w:sz w:val="28"/>
                <w:szCs w:val="28"/>
              </w:rPr>
              <w:t>Opening as at December 31,</w:t>
            </w:r>
            <w:r>
              <w:rPr>
                <w:rFonts w:ascii="Angsana New" w:hAnsi="Angsana New"/>
                <w:b/>
                <w:bCs/>
                <w:sz w:val="28"/>
                <w:szCs w:val="28"/>
              </w:rPr>
              <w:t xml:space="preserve"> 2019</w:t>
            </w:r>
          </w:p>
        </w:tc>
        <w:tc>
          <w:tcPr>
            <w:tcW w:w="1872" w:type="dxa"/>
            <w:tcBorders>
              <w:top w:val="nil"/>
              <w:left w:val="nil"/>
              <w:bottom w:val="nil"/>
              <w:right w:val="nil"/>
            </w:tcBorders>
          </w:tcPr>
          <w:p w:rsidR="00E47FBF" w:rsidRDefault="00E47FBF" w:rsidP="00CB2F31">
            <w:pPr>
              <w:jc w:val="right"/>
            </w:pPr>
            <w:r>
              <w:t>-</w:t>
            </w:r>
          </w:p>
        </w:tc>
        <w:tc>
          <w:tcPr>
            <w:tcW w:w="1872" w:type="dxa"/>
            <w:tcBorders>
              <w:top w:val="nil"/>
              <w:left w:val="nil"/>
              <w:bottom w:val="nil"/>
              <w:right w:val="nil"/>
            </w:tcBorders>
          </w:tcPr>
          <w:p w:rsidR="00E47FBF" w:rsidRDefault="00E47FBF" w:rsidP="00CB2F31">
            <w:pPr>
              <w:jc w:val="right"/>
            </w:pPr>
            <w:r>
              <w:t>-</w:t>
            </w:r>
          </w:p>
        </w:tc>
        <w:tc>
          <w:tcPr>
            <w:tcW w:w="1872" w:type="dxa"/>
            <w:tcBorders>
              <w:top w:val="nil"/>
              <w:left w:val="nil"/>
              <w:bottom w:val="nil"/>
              <w:right w:val="nil"/>
            </w:tcBorders>
          </w:tcPr>
          <w:p w:rsidR="00E47FBF" w:rsidRPr="00375433" w:rsidRDefault="00E47FBF" w:rsidP="00CB2F31">
            <w:pPr>
              <w:jc w:val="right"/>
            </w:pPr>
            <w:r>
              <w:t>-</w:t>
            </w:r>
          </w:p>
        </w:tc>
      </w:tr>
      <w:tr w:rsidR="00E47FBF" w:rsidRPr="006D138A" w:rsidTr="00E47FBF">
        <w:trPr>
          <w:trHeight w:val="74"/>
        </w:trPr>
        <w:tc>
          <w:tcPr>
            <w:tcW w:w="3744" w:type="dxa"/>
            <w:tcBorders>
              <w:top w:val="nil"/>
              <w:left w:val="nil"/>
              <w:bottom w:val="nil"/>
              <w:right w:val="nil"/>
            </w:tcBorders>
            <w:shd w:val="clear" w:color="auto" w:fill="auto"/>
            <w:vAlign w:val="bottom"/>
          </w:tcPr>
          <w:p w:rsidR="00E47FBF" w:rsidRDefault="00E47FBF" w:rsidP="00E47FBF">
            <w:pPr>
              <w:ind w:left="540"/>
              <w:rPr>
                <w:rFonts w:ascii="Angsana New" w:hAnsi="Angsana New"/>
                <w:sz w:val="28"/>
                <w:szCs w:val="28"/>
              </w:rPr>
            </w:pPr>
            <w:r w:rsidRPr="00296AB9">
              <w:rPr>
                <w:rFonts w:ascii="Angsana New" w:hAnsi="Angsana New"/>
                <w:sz w:val="28"/>
                <w:szCs w:val="28"/>
                <w:lang w:val="en-US"/>
              </w:rPr>
              <w:t>A</w:t>
            </w:r>
            <w:r w:rsidRPr="00296AB9">
              <w:rPr>
                <w:rFonts w:ascii="Angsana New" w:hAnsi="Angsana New"/>
                <w:sz w:val="28"/>
                <w:szCs w:val="28"/>
              </w:rPr>
              <w:t xml:space="preserve">djustments </w:t>
            </w:r>
            <w:r>
              <w:rPr>
                <w:rFonts w:ascii="Angsana New" w:hAnsi="Angsana New"/>
                <w:sz w:val="28"/>
                <w:szCs w:val="28"/>
              </w:rPr>
              <w:t xml:space="preserve">of a </w:t>
            </w:r>
            <w:r w:rsidRPr="000F6F24">
              <w:rPr>
                <w:rFonts w:ascii="Angsana New" w:hAnsi="Angsana New"/>
                <w:sz w:val="28"/>
                <w:szCs w:val="28"/>
                <w:lang w:val="en-US"/>
              </w:rPr>
              <w:t>right-of-use</w:t>
            </w:r>
            <w:r w:rsidRPr="007A3860">
              <w:rPr>
                <w:rFonts w:ascii="Angsana New" w:hAnsi="Angsana New"/>
                <w:sz w:val="28"/>
                <w:szCs w:val="28"/>
              </w:rPr>
              <w:t xml:space="preserve"> from </w:t>
            </w:r>
          </w:p>
          <w:p w:rsidR="00E47FBF" w:rsidRPr="006D138A" w:rsidRDefault="00E47FBF" w:rsidP="00E47FBF">
            <w:pPr>
              <w:ind w:left="720"/>
              <w:rPr>
                <w:rFonts w:ascii="Angsana New" w:hAnsi="Angsana New"/>
                <w:b/>
                <w:bCs/>
                <w:sz w:val="28"/>
                <w:szCs w:val="28"/>
              </w:rPr>
            </w:pPr>
            <w:r w:rsidRPr="007A3860">
              <w:rPr>
                <w:rFonts w:ascii="Angsana New" w:hAnsi="Angsana New"/>
                <w:sz w:val="28"/>
                <w:szCs w:val="28"/>
              </w:rPr>
              <w:t>TFRS 16 adoption</w:t>
            </w:r>
          </w:p>
        </w:tc>
        <w:tc>
          <w:tcPr>
            <w:tcW w:w="1872" w:type="dxa"/>
            <w:tcBorders>
              <w:top w:val="nil"/>
              <w:left w:val="nil"/>
              <w:bottom w:val="nil"/>
              <w:right w:val="nil"/>
            </w:tcBorders>
            <w:vAlign w:val="bottom"/>
          </w:tcPr>
          <w:p w:rsidR="00E47FBF" w:rsidRPr="009C0352" w:rsidRDefault="00E47FBF" w:rsidP="00E47FBF">
            <w:pPr>
              <w:pBdr>
                <w:bottom w:val="single" w:sz="4" w:space="1" w:color="auto"/>
              </w:pBdr>
              <w:jc w:val="right"/>
              <w:rPr>
                <w:rFonts w:ascii="Angsana New" w:hAnsi="Angsana New"/>
                <w:sz w:val="28"/>
                <w:szCs w:val="28"/>
                <w:cs/>
              </w:rPr>
            </w:pPr>
            <w:r w:rsidRPr="009C0352">
              <w:rPr>
                <w:rFonts w:ascii="Angsana New" w:hAnsi="Angsana New"/>
                <w:sz w:val="28"/>
                <w:szCs w:val="28"/>
              </w:rPr>
              <w:t>24,915,254</w:t>
            </w:r>
          </w:p>
        </w:tc>
        <w:tc>
          <w:tcPr>
            <w:tcW w:w="1872" w:type="dxa"/>
            <w:tcBorders>
              <w:top w:val="nil"/>
              <w:left w:val="nil"/>
              <w:bottom w:val="nil"/>
              <w:right w:val="nil"/>
            </w:tcBorders>
            <w:vAlign w:val="bottom"/>
          </w:tcPr>
          <w:p w:rsidR="00E47FBF" w:rsidRPr="009C0352" w:rsidRDefault="00E47FBF" w:rsidP="00E47FBF">
            <w:pPr>
              <w:pBdr>
                <w:bottom w:val="single" w:sz="4" w:space="1" w:color="auto"/>
              </w:pBdr>
              <w:jc w:val="right"/>
              <w:rPr>
                <w:rFonts w:ascii="Angsana New" w:hAnsi="Angsana New"/>
                <w:sz w:val="28"/>
                <w:szCs w:val="28"/>
              </w:rPr>
            </w:pPr>
            <w:r w:rsidRPr="009C0352">
              <w:rPr>
                <w:rFonts w:ascii="Angsana New" w:hAnsi="Angsana New"/>
                <w:sz w:val="28"/>
                <w:szCs w:val="28"/>
              </w:rPr>
              <w:t>-</w:t>
            </w:r>
          </w:p>
        </w:tc>
        <w:tc>
          <w:tcPr>
            <w:tcW w:w="1872" w:type="dxa"/>
            <w:tcBorders>
              <w:top w:val="nil"/>
              <w:left w:val="nil"/>
              <w:bottom w:val="nil"/>
              <w:right w:val="nil"/>
            </w:tcBorders>
            <w:vAlign w:val="bottom"/>
          </w:tcPr>
          <w:p w:rsidR="00E47FBF" w:rsidRPr="00B51F12" w:rsidRDefault="00E47FBF" w:rsidP="00E47FBF">
            <w:pPr>
              <w:pBdr>
                <w:bottom w:val="single" w:sz="4" w:space="1" w:color="auto"/>
              </w:pBdr>
              <w:jc w:val="right"/>
              <w:rPr>
                <w:rFonts w:ascii="Angsana New" w:hAnsi="Angsana New"/>
                <w:sz w:val="28"/>
                <w:szCs w:val="28"/>
                <w:cs/>
              </w:rPr>
            </w:pPr>
            <w:r w:rsidRPr="00B51F12">
              <w:rPr>
                <w:rFonts w:ascii="Angsana New" w:hAnsi="Angsana New"/>
                <w:sz w:val="28"/>
                <w:szCs w:val="28"/>
              </w:rPr>
              <w:t>24,915,254</w:t>
            </w: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E47FBF">
            <w:pPr>
              <w:ind w:left="540"/>
              <w:rPr>
                <w:rFonts w:ascii="Angsana New" w:hAnsi="Angsana New"/>
                <w:b/>
                <w:bCs/>
                <w:sz w:val="28"/>
                <w:szCs w:val="28"/>
              </w:rPr>
            </w:pPr>
            <w:r w:rsidRPr="006D138A">
              <w:rPr>
                <w:rFonts w:ascii="Angsana New" w:hAnsi="Angsana New"/>
                <w:b/>
                <w:bCs/>
                <w:sz w:val="28"/>
                <w:szCs w:val="28"/>
              </w:rPr>
              <w:t>Opening as at January 1, 2020</w:t>
            </w:r>
          </w:p>
        </w:tc>
        <w:tc>
          <w:tcPr>
            <w:tcW w:w="1872" w:type="dxa"/>
            <w:tcBorders>
              <w:top w:val="nil"/>
              <w:left w:val="nil"/>
              <w:bottom w:val="nil"/>
              <w:right w:val="nil"/>
            </w:tcBorders>
          </w:tcPr>
          <w:p w:rsidR="00E47FBF" w:rsidRPr="009C0352" w:rsidRDefault="00E47FBF" w:rsidP="00E47FBF">
            <w:pPr>
              <w:jc w:val="right"/>
              <w:rPr>
                <w:rFonts w:ascii="Angsana New" w:hAnsi="Angsana New"/>
                <w:sz w:val="28"/>
                <w:szCs w:val="28"/>
                <w:cs/>
              </w:rPr>
            </w:pPr>
            <w:r w:rsidRPr="009C0352">
              <w:rPr>
                <w:rFonts w:ascii="Angsana New" w:hAnsi="Angsana New"/>
                <w:sz w:val="28"/>
                <w:szCs w:val="28"/>
              </w:rPr>
              <w:t>24,915,254</w:t>
            </w:r>
          </w:p>
        </w:tc>
        <w:tc>
          <w:tcPr>
            <w:tcW w:w="1872" w:type="dxa"/>
            <w:tcBorders>
              <w:top w:val="nil"/>
              <w:left w:val="nil"/>
              <w:bottom w:val="nil"/>
              <w:right w:val="nil"/>
            </w:tcBorders>
          </w:tcPr>
          <w:p w:rsidR="00E47FBF" w:rsidRPr="009C0352" w:rsidRDefault="00E47FBF" w:rsidP="00E47FBF">
            <w:pPr>
              <w:jc w:val="right"/>
              <w:rPr>
                <w:rFonts w:ascii="Angsana New" w:hAnsi="Angsana New"/>
                <w:sz w:val="28"/>
                <w:szCs w:val="28"/>
              </w:rPr>
            </w:pPr>
            <w:r w:rsidRPr="009C0352">
              <w:rPr>
                <w:rFonts w:ascii="Angsana New" w:hAnsi="Angsana New"/>
                <w:sz w:val="28"/>
                <w:szCs w:val="28"/>
              </w:rPr>
              <w:t>-</w:t>
            </w:r>
          </w:p>
        </w:tc>
        <w:tc>
          <w:tcPr>
            <w:tcW w:w="1872" w:type="dxa"/>
            <w:tcBorders>
              <w:top w:val="nil"/>
              <w:left w:val="nil"/>
              <w:bottom w:val="nil"/>
              <w:right w:val="nil"/>
            </w:tcBorders>
          </w:tcPr>
          <w:p w:rsidR="00E47FBF" w:rsidRPr="00B51F12" w:rsidRDefault="00E47FBF" w:rsidP="00E47FBF">
            <w:pPr>
              <w:jc w:val="right"/>
              <w:rPr>
                <w:rFonts w:ascii="Angsana New" w:hAnsi="Angsana New"/>
                <w:sz w:val="28"/>
                <w:szCs w:val="28"/>
                <w:cs/>
              </w:rPr>
            </w:pPr>
            <w:r w:rsidRPr="00B51F12">
              <w:rPr>
                <w:rFonts w:ascii="Angsana New" w:hAnsi="Angsana New"/>
                <w:sz w:val="28"/>
                <w:szCs w:val="28"/>
              </w:rPr>
              <w:t>24,915,254</w:t>
            </w: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E47FBF">
            <w:pPr>
              <w:ind w:left="540"/>
              <w:rPr>
                <w:rFonts w:ascii="Angsana New" w:hAnsi="Angsana New"/>
                <w:sz w:val="28"/>
                <w:szCs w:val="28"/>
              </w:rPr>
            </w:pPr>
            <w:r w:rsidRPr="006D138A">
              <w:rPr>
                <w:rFonts w:ascii="Angsana New" w:hAnsi="Angsana New"/>
                <w:sz w:val="28"/>
                <w:szCs w:val="28"/>
              </w:rPr>
              <w:t>Add Additions during the year</w:t>
            </w:r>
          </w:p>
        </w:tc>
        <w:tc>
          <w:tcPr>
            <w:tcW w:w="1872" w:type="dxa"/>
            <w:tcBorders>
              <w:top w:val="nil"/>
              <w:left w:val="nil"/>
              <w:bottom w:val="nil"/>
              <w:right w:val="nil"/>
            </w:tcBorders>
          </w:tcPr>
          <w:p w:rsidR="00E47FBF" w:rsidRPr="009C0352" w:rsidRDefault="00E47FBF" w:rsidP="00E47FBF">
            <w:pPr>
              <w:jc w:val="right"/>
              <w:rPr>
                <w:rFonts w:ascii="Angsana New" w:hAnsi="Angsana New"/>
                <w:sz w:val="28"/>
                <w:szCs w:val="28"/>
                <w:cs/>
              </w:rPr>
            </w:pPr>
            <w:r w:rsidRPr="009C0352">
              <w:rPr>
                <w:rFonts w:ascii="Angsana New" w:hAnsi="Angsana New"/>
                <w:sz w:val="28"/>
                <w:szCs w:val="28"/>
              </w:rPr>
              <w:t>-</w:t>
            </w:r>
          </w:p>
        </w:tc>
        <w:tc>
          <w:tcPr>
            <w:tcW w:w="1872" w:type="dxa"/>
            <w:tcBorders>
              <w:top w:val="nil"/>
              <w:left w:val="nil"/>
              <w:bottom w:val="nil"/>
              <w:right w:val="nil"/>
            </w:tcBorders>
          </w:tcPr>
          <w:p w:rsidR="00E47FBF" w:rsidRPr="009C0352" w:rsidRDefault="00E47FBF" w:rsidP="00E47FBF">
            <w:pPr>
              <w:jc w:val="right"/>
              <w:rPr>
                <w:rFonts w:ascii="Angsana New" w:hAnsi="Angsana New"/>
                <w:sz w:val="28"/>
                <w:szCs w:val="28"/>
              </w:rPr>
            </w:pPr>
            <w:r w:rsidRPr="009C0352">
              <w:rPr>
                <w:rFonts w:ascii="Angsana New" w:hAnsi="Angsana New"/>
                <w:sz w:val="28"/>
                <w:szCs w:val="28"/>
              </w:rPr>
              <w:t>1,390,200</w:t>
            </w:r>
          </w:p>
        </w:tc>
        <w:tc>
          <w:tcPr>
            <w:tcW w:w="1872" w:type="dxa"/>
            <w:tcBorders>
              <w:top w:val="nil"/>
              <w:left w:val="nil"/>
              <w:bottom w:val="nil"/>
              <w:right w:val="nil"/>
            </w:tcBorders>
          </w:tcPr>
          <w:p w:rsidR="00E47FBF" w:rsidRPr="00B51F12" w:rsidRDefault="00E47FBF" w:rsidP="00E47FBF">
            <w:pPr>
              <w:jc w:val="right"/>
              <w:rPr>
                <w:rFonts w:ascii="Angsana New" w:hAnsi="Angsana New"/>
                <w:sz w:val="28"/>
                <w:szCs w:val="28"/>
                <w:cs/>
              </w:rPr>
            </w:pPr>
            <w:r w:rsidRPr="00B51F12">
              <w:rPr>
                <w:rFonts w:ascii="Angsana New" w:hAnsi="Angsana New"/>
                <w:sz w:val="28"/>
                <w:szCs w:val="28"/>
              </w:rPr>
              <w:t>1,390,200</w:t>
            </w: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E47FBF">
            <w:pPr>
              <w:ind w:left="540"/>
              <w:rPr>
                <w:rFonts w:ascii="Angsana New" w:hAnsi="Angsana New"/>
                <w:sz w:val="28"/>
                <w:szCs w:val="28"/>
              </w:rPr>
            </w:pPr>
            <w:r w:rsidRPr="006D138A">
              <w:rPr>
                <w:rFonts w:ascii="Angsana New" w:hAnsi="Angsana New"/>
                <w:sz w:val="28"/>
                <w:szCs w:val="28"/>
              </w:rPr>
              <w:t>Less Disposal during the year</w:t>
            </w:r>
          </w:p>
        </w:tc>
        <w:tc>
          <w:tcPr>
            <w:tcW w:w="1872" w:type="dxa"/>
            <w:tcBorders>
              <w:top w:val="nil"/>
              <w:left w:val="nil"/>
              <w:bottom w:val="nil"/>
              <w:right w:val="nil"/>
            </w:tcBorders>
          </w:tcPr>
          <w:p w:rsidR="00E47FBF" w:rsidRPr="009C0352" w:rsidRDefault="00E47FBF" w:rsidP="00E47FBF">
            <w:pPr>
              <w:pBdr>
                <w:bottom w:val="single" w:sz="4" w:space="1" w:color="auto"/>
              </w:pBdr>
              <w:jc w:val="right"/>
              <w:rPr>
                <w:rFonts w:ascii="Angsana New" w:hAnsi="Angsana New"/>
                <w:sz w:val="28"/>
                <w:szCs w:val="28"/>
                <w:cs/>
              </w:rPr>
            </w:pPr>
            <w:r w:rsidRPr="009C0352">
              <w:rPr>
                <w:rFonts w:ascii="Angsana New" w:hAnsi="Angsana New"/>
                <w:sz w:val="28"/>
                <w:szCs w:val="28"/>
              </w:rPr>
              <w:t>(307,055)</w:t>
            </w:r>
          </w:p>
        </w:tc>
        <w:tc>
          <w:tcPr>
            <w:tcW w:w="1872" w:type="dxa"/>
            <w:tcBorders>
              <w:top w:val="nil"/>
              <w:left w:val="nil"/>
              <w:bottom w:val="nil"/>
              <w:right w:val="nil"/>
            </w:tcBorders>
          </w:tcPr>
          <w:p w:rsidR="00E47FBF" w:rsidRPr="009C0352" w:rsidRDefault="00E47FBF" w:rsidP="00E47FBF">
            <w:pPr>
              <w:pBdr>
                <w:bottom w:val="single" w:sz="4" w:space="1" w:color="auto"/>
              </w:pBdr>
              <w:jc w:val="right"/>
              <w:rPr>
                <w:rFonts w:ascii="Angsana New" w:hAnsi="Angsana New"/>
                <w:sz w:val="28"/>
                <w:szCs w:val="28"/>
              </w:rPr>
            </w:pPr>
            <w:r w:rsidRPr="009C0352">
              <w:rPr>
                <w:rFonts w:ascii="Angsana New" w:hAnsi="Angsana New"/>
                <w:sz w:val="28"/>
                <w:szCs w:val="28"/>
              </w:rPr>
              <w:t>-</w:t>
            </w:r>
          </w:p>
        </w:tc>
        <w:tc>
          <w:tcPr>
            <w:tcW w:w="1872" w:type="dxa"/>
            <w:tcBorders>
              <w:top w:val="nil"/>
              <w:left w:val="nil"/>
              <w:bottom w:val="nil"/>
              <w:right w:val="nil"/>
            </w:tcBorders>
          </w:tcPr>
          <w:p w:rsidR="00E47FBF" w:rsidRPr="00B51F12" w:rsidRDefault="00E47FBF" w:rsidP="00E47FBF">
            <w:pPr>
              <w:pBdr>
                <w:bottom w:val="single" w:sz="4" w:space="1" w:color="auto"/>
              </w:pBdr>
              <w:jc w:val="right"/>
              <w:rPr>
                <w:rFonts w:ascii="Angsana New" w:hAnsi="Angsana New"/>
                <w:sz w:val="28"/>
                <w:szCs w:val="28"/>
                <w:cs/>
              </w:rPr>
            </w:pPr>
            <w:r w:rsidRPr="00B51F12">
              <w:rPr>
                <w:rFonts w:ascii="Angsana New" w:hAnsi="Angsana New"/>
                <w:sz w:val="28"/>
                <w:szCs w:val="28"/>
              </w:rPr>
              <w:t>(307,055)</w:t>
            </w: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E47FBF">
            <w:pPr>
              <w:ind w:left="540"/>
              <w:rPr>
                <w:rFonts w:ascii="Angsana New" w:hAnsi="Angsana New"/>
                <w:b/>
                <w:bCs/>
                <w:sz w:val="28"/>
                <w:szCs w:val="28"/>
                <w:cs/>
              </w:rPr>
            </w:pPr>
            <w:r w:rsidRPr="006D138A">
              <w:rPr>
                <w:rFonts w:ascii="Angsana New" w:hAnsi="Angsana New"/>
                <w:b/>
                <w:bCs/>
                <w:sz w:val="28"/>
                <w:szCs w:val="28"/>
              </w:rPr>
              <w:t>Ending as at December 31, 2020</w:t>
            </w:r>
          </w:p>
        </w:tc>
        <w:tc>
          <w:tcPr>
            <w:tcW w:w="1872" w:type="dxa"/>
            <w:tcBorders>
              <w:top w:val="nil"/>
              <w:left w:val="nil"/>
              <w:bottom w:val="nil"/>
              <w:right w:val="nil"/>
            </w:tcBorders>
          </w:tcPr>
          <w:p w:rsidR="00E47FBF" w:rsidRPr="009C0352" w:rsidRDefault="00E47FBF" w:rsidP="00E47FBF">
            <w:pPr>
              <w:pBdr>
                <w:top w:val="single" w:sz="4" w:space="1" w:color="auto"/>
                <w:bottom w:val="double" w:sz="4" w:space="1" w:color="auto"/>
              </w:pBdr>
              <w:jc w:val="right"/>
              <w:rPr>
                <w:rFonts w:ascii="Angsana New" w:hAnsi="Angsana New"/>
                <w:sz w:val="28"/>
                <w:szCs w:val="28"/>
                <w:cs/>
              </w:rPr>
            </w:pPr>
            <w:r w:rsidRPr="009C0352">
              <w:rPr>
                <w:rFonts w:ascii="Angsana New" w:hAnsi="Angsana New"/>
                <w:sz w:val="28"/>
                <w:szCs w:val="28"/>
              </w:rPr>
              <w:t>24,608,199</w:t>
            </w:r>
          </w:p>
        </w:tc>
        <w:tc>
          <w:tcPr>
            <w:tcW w:w="1872" w:type="dxa"/>
            <w:tcBorders>
              <w:top w:val="nil"/>
              <w:left w:val="nil"/>
              <w:bottom w:val="nil"/>
              <w:right w:val="nil"/>
            </w:tcBorders>
          </w:tcPr>
          <w:p w:rsidR="00E47FBF" w:rsidRPr="009C0352" w:rsidRDefault="00E47FBF" w:rsidP="00E47FBF">
            <w:pPr>
              <w:pBdr>
                <w:top w:val="single" w:sz="4" w:space="1" w:color="auto"/>
                <w:bottom w:val="double" w:sz="4" w:space="1" w:color="auto"/>
              </w:pBdr>
              <w:jc w:val="right"/>
              <w:rPr>
                <w:rFonts w:ascii="Angsana New" w:hAnsi="Angsana New"/>
                <w:sz w:val="28"/>
                <w:szCs w:val="28"/>
              </w:rPr>
            </w:pPr>
            <w:r w:rsidRPr="009C0352">
              <w:rPr>
                <w:rFonts w:ascii="Angsana New" w:hAnsi="Angsana New"/>
                <w:sz w:val="28"/>
                <w:szCs w:val="28"/>
              </w:rPr>
              <w:t>1,390,200</w:t>
            </w:r>
          </w:p>
        </w:tc>
        <w:tc>
          <w:tcPr>
            <w:tcW w:w="1872" w:type="dxa"/>
            <w:tcBorders>
              <w:top w:val="nil"/>
              <w:left w:val="nil"/>
              <w:bottom w:val="nil"/>
              <w:right w:val="nil"/>
            </w:tcBorders>
          </w:tcPr>
          <w:p w:rsidR="00E47FBF" w:rsidRPr="00B51F12" w:rsidRDefault="00E47FBF" w:rsidP="00E47FBF">
            <w:pPr>
              <w:pBdr>
                <w:top w:val="single" w:sz="4" w:space="1" w:color="auto"/>
                <w:bottom w:val="double" w:sz="4" w:space="1" w:color="auto"/>
              </w:pBdr>
              <w:jc w:val="right"/>
              <w:rPr>
                <w:rFonts w:ascii="Angsana New" w:hAnsi="Angsana New"/>
                <w:sz w:val="28"/>
                <w:szCs w:val="28"/>
                <w:cs/>
              </w:rPr>
            </w:pPr>
            <w:r w:rsidRPr="00B51F12">
              <w:rPr>
                <w:rFonts w:ascii="Angsana New" w:hAnsi="Angsana New"/>
                <w:sz w:val="28"/>
                <w:szCs w:val="28"/>
              </w:rPr>
              <w:t>25,998,399</w:t>
            </w: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CB2F31">
            <w:pPr>
              <w:ind w:left="540"/>
              <w:rPr>
                <w:rFonts w:ascii="Angsana New" w:hAnsi="Angsana New"/>
                <w:b/>
                <w:bCs/>
                <w:sz w:val="28"/>
                <w:szCs w:val="28"/>
              </w:rPr>
            </w:pPr>
            <w:r w:rsidRPr="006D138A">
              <w:rPr>
                <w:rFonts w:ascii="Angsana New" w:hAnsi="Angsana New"/>
                <w:b/>
                <w:bCs/>
                <w:sz w:val="28"/>
                <w:szCs w:val="28"/>
              </w:rPr>
              <w:t>Accumulated</w:t>
            </w:r>
            <w:r w:rsidRPr="006D138A">
              <w:rPr>
                <w:rFonts w:ascii="Angsana New" w:hAnsi="Angsana New"/>
                <w:b/>
                <w:bCs/>
                <w:sz w:val="28"/>
                <w:szCs w:val="28"/>
                <w:cs/>
              </w:rPr>
              <w:t xml:space="preserve"> </w:t>
            </w:r>
            <w:r w:rsidRPr="006D138A">
              <w:rPr>
                <w:rFonts w:ascii="Angsana New" w:hAnsi="Angsana New"/>
                <w:b/>
                <w:bCs/>
                <w:sz w:val="28"/>
                <w:szCs w:val="28"/>
              </w:rPr>
              <w:t xml:space="preserve">depreciation : </w:t>
            </w:r>
          </w:p>
        </w:tc>
        <w:tc>
          <w:tcPr>
            <w:tcW w:w="1872" w:type="dxa"/>
            <w:tcBorders>
              <w:top w:val="nil"/>
              <w:left w:val="nil"/>
              <w:bottom w:val="nil"/>
              <w:right w:val="nil"/>
            </w:tcBorders>
          </w:tcPr>
          <w:p w:rsidR="00E47FBF" w:rsidRPr="009C0352" w:rsidRDefault="00E47FBF" w:rsidP="00CB2F31">
            <w:pPr>
              <w:jc w:val="right"/>
              <w:rPr>
                <w:rFonts w:ascii="Angsana New" w:hAnsi="Angsana New"/>
                <w:sz w:val="28"/>
                <w:szCs w:val="28"/>
                <w:cs/>
              </w:rPr>
            </w:pPr>
          </w:p>
        </w:tc>
        <w:tc>
          <w:tcPr>
            <w:tcW w:w="1872" w:type="dxa"/>
            <w:tcBorders>
              <w:top w:val="nil"/>
              <w:left w:val="nil"/>
              <w:bottom w:val="nil"/>
              <w:right w:val="nil"/>
            </w:tcBorders>
          </w:tcPr>
          <w:p w:rsidR="00E47FBF" w:rsidRPr="009C0352" w:rsidRDefault="00E47FBF" w:rsidP="00CB2F31">
            <w:pPr>
              <w:jc w:val="right"/>
              <w:rPr>
                <w:rFonts w:ascii="Angsana New" w:hAnsi="Angsana New"/>
                <w:sz w:val="28"/>
                <w:szCs w:val="28"/>
                <w:cs/>
              </w:rPr>
            </w:pPr>
          </w:p>
        </w:tc>
        <w:tc>
          <w:tcPr>
            <w:tcW w:w="1872" w:type="dxa"/>
            <w:tcBorders>
              <w:top w:val="nil"/>
              <w:left w:val="nil"/>
              <w:bottom w:val="nil"/>
              <w:right w:val="nil"/>
            </w:tcBorders>
          </w:tcPr>
          <w:p w:rsidR="00E47FBF" w:rsidRPr="00B51F12" w:rsidRDefault="00E47FBF" w:rsidP="00CB2F31">
            <w:pPr>
              <w:jc w:val="right"/>
              <w:rPr>
                <w:rFonts w:ascii="Angsana New" w:hAnsi="Angsana New"/>
                <w:sz w:val="28"/>
                <w:szCs w:val="28"/>
                <w:cs/>
              </w:rPr>
            </w:pP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CB2F31">
            <w:pPr>
              <w:ind w:left="540"/>
              <w:rPr>
                <w:rFonts w:ascii="Angsana New" w:hAnsi="Angsana New"/>
                <w:b/>
                <w:bCs/>
                <w:sz w:val="28"/>
                <w:szCs w:val="28"/>
                <w:cs/>
              </w:rPr>
            </w:pPr>
            <w:r w:rsidRPr="006D138A">
              <w:rPr>
                <w:rFonts w:ascii="Angsana New" w:hAnsi="Angsana New"/>
                <w:b/>
                <w:bCs/>
                <w:sz w:val="28"/>
                <w:szCs w:val="28"/>
              </w:rPr>
              <w:t xml:space="preserve">Opening as at January 1, </w:t>
            </w:r>
            <w:r w:rsidRPr="00BB4B53">
              <w:rPr>
                <w:rFonts w:ascii="Angsana New" w:hAnsi="Angsana New"/>
                <w:b/>
                <w:bCs/>
                <w:sz w:val="28"/>
                <w:szCs w:val="28"/>
              </w:rPr>
              <w:t>2020</w:t>
            </w:r>
          </w:p>
        </w:tc>
        <w:tc>
          <w:tcPr>
            <w:tcW w:w="1872" w:type="dxa"/>
            <w:tcBorders>
              <w:top w:val="nil"/>
              <w:left w:val="nil"/>
              <w:bottom w:val="nil"/>
              <w:right w:val="nil"/>
            </w:tcBorders>
          </w:tcPr>
          <w:p w:rsidR="00E47FBF" w:rsidRPr="009C0352" w:rsidRDefault="00E47FBF" w:rsidP="00CB2F31">
            <w:pPr>
              <w:jc w:val="right"/>
              <w:rPr>
                <w:rFonts w:ascii="Angsana New" w:hAnsi="Angsana New"/>
                <w:sz w:val="28"/>
                <w:szCs w:val="28"/>
                <w:cs/>
              </w:rPr>
            </w:pPr>
          </w:p>
        </w:tc>
        <w:tc>
          <w:tcPr>
            <w:tcW w:w="1872" w:type="dxa"/>
            <w:tcBorders>
              <w:top w:val="nil"/>
              <w:left w:val="nil"/>
              <w:bottom w:val="nil"/>
              <w:right w:val="nil"/>
            </w:tcBorders>
          </w:tcPr>
          <w:p w:rsidR="00E47FBF" w:rsidRPr="009C0352" w:rsidRDefault="00E47FBF" w:rsidP="00CB2F31">
            <w:pPr>
              <w:jc w:val="right"/>
              <w:rPr>
                <w:rFonts w:ascii="Angsana New" w:hAnsi="Angsana New"/>
                <w:sz w:val="28"/>
                <w:szCs w:val="28"/>
                <w:cs/>
              </w:rPr>
            </w:pPr>
          </w:p>
        </w:tc>
        <w:tc>
          <w:tcPr>
            <w:tcW w:w="1872" w:type="dxa"/>
            <w:tcBorders>
              <w:top w:val="nil"/>
              <w:left w:val="nil"/>
              <w:bottom w:val="nil"/>
              <w:right w:val="nil"/>
            </w:tcBorders>
          </w:tcPr>
          <w:p w:rsidR="00E47FBF" w:rsidRPr="00B51F12" w:rsidRDefault="00E47FBF" w:rsidP="00CB2F31">
            <w:pPr>
              <w:jc w:val="right"/>
              <w:rPr>
                <w:rFonts w:ascii="Angsana New" w:hAnsi="Angsana New"/>
                <w:sz w:val="28"/>
                <w:szCs w:val="28"/>
                <w:cs/>
              </w:rPr>
            </w:pP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E47FBF">
            <w:pPr>
              <w:ind w:left="540"/>
              <w:rPr>
                <w:rFonts w:ascii="Angsana New" w:hAnsi="Angsana New"/>
                <w:sz w:val="28"/>
                <w:szCs w:val="28"/>
                <w:cs/>
              </w:rPr>
            </w:pPr>
            <w:r w:rsidRPr="006D138A">
              <w:rPr>
                <w:rFonts w:ascii="Angsana New" w:hAnsi="Angsana New"/>
                <w:sz w:val="28"/>
                <w:szCs w:val="28"/>
              </w:rPr>
              <w:t>Add Depreciation for the year</w:t>
            </w:r>
          </w:p>
        </w:tc>
        <w:tc>
          <w:tcPr>
            <w:tcW w:w="1872" w:type="dxa"/>
            <w:tcBorders>
              <w:top w:val="nil"/>
              <w:left w:val="nil"/>
              <w:bottom w:val="nil"/>
              <w:right w:val="nil"/>
            </w:tcBorders>
          </w:tcPr>
          <w:p w:rsidR="00E47FBF" w:rsidRPr="009C0352" w:rsidRDefault="00E47FBF" w:rsidP="00E47FBF">
            <w:pPr>
              <w:jc w:val="right"/>
              <w:rPr>
                <w:rFonts w:ascii="Angsana New" w:hAnsi="Angsana New"/>
                <w:sz w:val="28"/>
                <w:szCs w:val="28"/>
                <w:cs/>
              </w:rPr>
            </w:pPr>
            <w:r w:rsidRPr="009C0352">
              <w:rPr>
                <w:rFonts w:ascii="Angsana New" w:hAnsi="Angsana New"/>
                <w:sz w:val="28"/>
                <w:szCs w:val="28"/>
              </w:rPr>
              <w:t>2,223,090</w:t>
            </w:r>
          </w:p>
        </w:tc>
        <w:tc>
          <w:tcPr>
            <w:tcW w:w="1872" w:type="dxa"/>
            <w:tcBorders>
              <w:top w:val="nil"/>
              <w:left w:val="nil"/>
              <w:bottom w:val="nil"/>
              <w:right w:val="nil"/>
            </w:tcBorders>
          </w:tcPr>
          <w:p w:rsidR="00E47FBF" w:rsidRPr="009C0352" w:rsidRDefault="00E47FBF" w:rsidP="00E47FBF">
            <w:pPr>
              <w:jc w:val="right"/>
              <w:rPr>
                <w:rFonts w:ascii="Angsana New" w:hAnsi="Angsana New"/>
                <w:sz w:val="28"/>
                <w:szCs w:val="28"/>
              </w:rPr>
            </w:pPr>
            <w:r w:rsidRPr="009C0352">
              <w:rPr>
                <w:rFonts w:ascii="Angsana New" w:hAnsi="Angsana New"/>
                <w:sz w:val="28"/>
                <w:szCs w:val="28"/>
              </w:rPr>
              <w:t xml:space="preserve">               63,585 </w:t>
            </w:r>
          </w:p>
        </w:tc>
        <w:tc>
          <w:tcPr>
            <w:tcW w:w="1872" w:type="dxa"/>
            <w:tcBorders>
              <w:top w:val="nil"/>
              <w:left w:val="nil"/>
              <w:bottom w:val="nil"/>
              <w:right w:val="nil"/>
            </w:tcBorders>
          </w:tcPr>
          <w:p w:rsidR="00E47FBF" w:rsidRPr="00B51F12" w:rsidRDefault="00E47FBF" w:rsidP="00E47FBF">
            <w:pPr>
              <w:jc w:val="right"/>
              <w:rPr>
                <w:rFonts w:ascii="Angsana New" w:hAnsi="Angsana New"/>
                <w:sz w:val="28"/>
                <w:szCs w:val="28"/>
                <w:cs/>
              </w:rPr>
            </w:pPr>
            <w:r w:rsidRPr="00B51F12">
              <w:rPr>
                <w:rFonts w:ascii="Angsana New" w:hAnsi="Angsana New"/>
                <w:sz w:val="28"/>
                <w:szCs w:val="28"/>
              </w:rPr>
              <w:t>2,286,675</w:t>
            </w: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E47FBF">
            <w:pPr>
              <w:ind w:left="540"/>
              <w:rPr>
                <w:rFonts w:ascii="Angsana New" w:hAnsi="Angsana New"/>
                <w:sz w:val="28"/>
                <w:szCs w:val="28"/>
                <w:cs/>
              </w:rPr>
            </w:pPr>
            <w:r w:rsidRPr="006D138A">
              <w:rPr>
                <w:rFonts w:ascii="Angsana New" w:hAnsi="Angsana New"/>
                <w:sz w:val="28"/>
                <w:szCs w:val="28"/>
              </w:rPr>
              <w:t>Less Disposal during the year</w:t>
            </w:r>
          </w:p>
        </w:tc>
        <w:tc>
          <w:tcPr>
            <w:tcW w:w="1872" w:type="dxa"/>
            <w:tcBorders>
              <w:top w:val="nil"/>
              <w:left w:val="nil"/>
              <w:bottom w:val="nil"/>
              <w:right w:val="nil"/>
            </w:tcBorders>
          </w:tcPr>
          <w:p w:rsidR="00E47FBF" w:rsidRPr="009C0352" w:rsidRDefault="00E47FBF" w:rsidP="003405E2">
            <w:pPr>
              <w:pBdr>
                <w:bottom w:val="single" w:sz="4" w:space="1" w:color="auto"/>
              </w:pBdr>
              <w:jc w:val="right"/>
              <w:rPr>
                <w:rFonts w:ascii="Angsana New" w:hAnsi="Angsana New"/>
                <w:sz w:val="28"/>
                <w:szCs w:val="28"/>
                <w:cs/>
              </w:rPr>
            </w:pPr>
            <w:r w:rsidRPr="009C0352">
              <w:rPr>
                <w:rFonts w:ascii="Angsana New" w:hAnsi="Angsana New"/>
                <w:sz w:val="28"/>
                <w:szCs w:val="28"/>
              </w:rPr>
              <w:t>(114,559)</w:t>
            </w:r>
          </w:p>
        </w:tc>
        <w:tc>
          <w:tcPr>
            <w:tcW w:w="1872" w:type="dxa"/>
            <w:tcBorders>
              <w:top w:val="nil"/>
              <w:left w:val="nil"/>
              <w:bottom w:val="nil"/>
              <w:right w:val="nil"/>
            </w:tcBorders>
          </w:tcPr>
          <w:p w:rsidR="00E47FBF" w:rsidRPr="009C0352" w:rsidRDefault="00E47FBF" w:rsidP="003405E2">
            <w:pPr>
              <w:pBdr>
                <w:bottom w:val="single" w:sz="4" w:space="1" w:color="auto"/>
              </w:pBdr>
              <w:jc w:val="right"/>
              <w:rPr>
                <w:rFonts w:ascii="Angsana New" w:hAnsi="Angsana New"/>
                <w:sz w:val="28"/>
                <w:szCs w:val="28"/>
              </w:rPr>
            </w:pPr>
            <w:r w:rsidRPr="009C0352">
              <w:rPr>
                <w:rFonts w:ascii="Angsana New" w:hAnsi="Angsana New"/>
                <w:sz w:val="28"/>
                <w:szCs w:val="28"/>
              </w:rPr>
              <w:t>-</w:t>
            </w:r>
          </w:p>
        </w:tc>
        <w:tc>
          <w:tcPr>
            <w:tcW w:w="1872" w:type="dxa"/>
            <w:tcBorders>
              <w:top w:val="nil"/>
              <w:left w:val="nil"/>
              <w:bottom w:val="nil"/>
              <w:right w:val="nil"/>
            </w:tcBorders>
          </w:tcPr>
          <w:p w:rsidR="00E47FBF" w:rsidRPr="00B51F12" w:rsidRDefault="00E47FBF" w:rsidP="00E47FBF">
            <w:pPr>
              <w:pBdr>
                <w:bottom w:val="single" w:sz="4" w:space="1" w:color="auto"/>
              </w:pBdr>
              <w:jc w:val="right"/>
              <w:rPr>
                <w:rFonts w:ascii="Angsana New" w:hAnsi="Angsana New"/>
                <w:sz w:val="28"/>
                <w:szCs w:val="28"/>
                <w:cs/>
              </w:rPr>
            </w:pPr>
            <w:r w:rsidRPr="00B51F12">
              <w:rPr>
                <w:rFonts w:ascii="Angsana New" w:hAnsi="Angsana New"/>
                <w:sz w:val="28"/>
                <w:szCs w:val="28"/>
              </w:rPr>
              <w:t>(114,559)</w:t>
            </w: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E47FBF">
            <w:pPr>
              <w:ind w:left="540"/>
              <w:rPr>
                <w:rFonts w:ascii="Angsana New" w:hAnsi="Angsana New"/>
                <w:b/>
                <w:bCs/>
                <w:sz w:val="28"/>
                <w:szCs w:val="28"/>
                <w:cs/>
              </w:rPr>
            </w:pPr>
            <w:r w:rsidRPr="006D138A">
              <w:rPr>
                <w:rFonts w:ascii="Angsana New" w:hAnsi="Angsana New"/>
                <w:b/>
                <w:bCs/>
                <w:sz w:val="28"/>
                <w:szCs w:val="28"/>
              </w:rPr>
              <w:t xml:space="preserve">Ending as at December 31, </w:t>
            </w:r>
            <w:r w:rsidRPr="00BB4B53">
              <w:rPr>
                <w:rFonts w:ascii="Angsana New" w:hAnsi="Angsana New"/>
                <w:b/>
                <w:bCs/>
                <w:sz w:val="28"/>
                <w:szCs w:val="28"/>
              </w:rPr>
              <w:t>2020</w:t>
            </w:r>
          </w:p>
        </w:tc>
        <w:tc>
          <w:tcPr>
            <w:tcW w:w="1872" w:type="dxa"/>
            <w:tcBorders>
              <w:top w:val="nil"/>
              <w:left w:val="nil"/>
              <w:bottom w:val="nil"/>
              <w:right w:val="nil"/>
            </w:tcBorders>
          </w:tcPr>
          <w:p w:rsidR="00E47FBF" w:rsidRPr="009C0352" w:rsidRDefault="00E47FBF" w:rsidP="003405E2">
            <w:pPr>
              <w:pBdr>
                <w:bottom w:val="double" w:sz="4" w:space="1" w:color="auto"/>
              </w:pBdr>
              <w:jc w:val="right"/>
              <w:rPr>
                <w:rFonts w:ascii="Angsana New" w:hAnsi="Angsana New"/>
                <w:sz w:val="28"/>
                <w:szCs w:val="28"/>
                <w:cs/>
              </w:rPr>
            </w:pPr>
            <w:r w:rsidRPr="009C0352">
              <w:rPr>
                <w:rFonts w:ascii="Angsana New" w:hAnsi="Angsana New"/>
                <w:sz w:val="28"/>
                <w:szCs w:val="28"/>
              </w:rPr>
              <w:t>2,108,531</w:t>
            </w:r>
          </w:p>
        </w:tc>
        <w:tc>
          <w:tcPr>
            <w:tcW w:w="1872" w:type="dxa"/>
            <w:tcBorders>
              <w:top w:val="nil"/>
              <w:left w:val="nil"/>
              <w:bottom w:val="nil"/>
              <w:right w:val="nil"/>
            </w:tcBorders>
          </w:tcPr>
          <w:p w:rsidR="00E47FBF" w:rsidRPr="009C0352" w:rsidRDefault="00E47FBF" w:rsidP="003405E2">
            <w:pPr>
              <w:pBdr>
                <w:bottom w:val="double" w:sz="4" w:space="1" w:color="auto"/>
              </w:pBdr>
              <w:jc w:val="right"/>
              <w:rPr>
                <w:rFonts w:ascii="Angsana New" w:hAnsi="Angsana New"/>
                <w:sz w:val="28"/>
                <w:szCs w:val="28"/>
              </w:rPr>
            </w:pPr>
            <w:r w:rsidRPr="009C0352">
              <w:rPr>
                <w:rFonts w:ascii="Angsana New" w:hAnsi="Angsana New"/>
                <w:sz w:val="28"/>
                <w:szCs w:val="28"/>
              </w:rPr>
              <w:t xml:space="preserve">               63,585</w:t>
            </w:r>
          </w:p>
        </w:tc>
        <w:tc>
          <w:tcPr>
            <w:tcW w:w="1872" w:type="dxa"/>
            <w:tcBorders>
              <w:top w:val="nil"/>
              <w:left w:val="nil"/>
              <w:bottom w:val="nil"/>
              <w:right w:val="nil"/>
            </w:tcBorders>
          </w:tcPr>
          <w:p w:rsidR="00E47FBF" w:rsidRPr="00B51F12" w:rsidRDefault="00E47FBF" w:rsidP="00E47FBF">
            <w:pPr>
              <w:pBdr>
                <w:bottom w:val="double" w:sz="4" w:space="1" w:color="auto"/>
              </w:pBdr>
              <w:jc w:val="right"/>
              <w:rPr>
                <w:rFonts w:ascii="Angsana New" w:hAnsi="Angsana New"/>
                <w:sz w:val="28"/>
                <w:szCs w:val="28"/>
                <w:cs/>
              </w:rPr>
            </w:pPr>
            <w:r w:rsidRPr="00B51F12">
              <w:rPr>
                <w:rFonts w:ascii="Angsana New" w:hAnsi="Angsana New"/>
                <w:sz w:val="28"/>
                <w:szCs w:val="28"/>
              </w:rPr>
              <w:t>2,172,116</w:t>
            </w: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CB2F31">
            <w:pPr>
              <w:ind w:left="540"/>
              <w:rPr>
                <w:rFonts w:ascii="Angsana New" w:hAnsi="Angsana New"/>
                <w:b/>
                <w:bCs/>
                <w:sz w:val="28"/>
                <w:szCs w:val="28"/>
              </w:rPr>
            </w:pPr>
            <w:r w:rsidRPr="006D138A">
              <w:rPr>
                <w:rFonts w:ascii="Angsana New" w:hAnsi="Angsana New"/>
                <w:b/>
                <w:bCs/>
                <w:sz w:val="28"/>
                <w:szCs w:val="28"/>
              </w:rPr>
              <w:t>Net book amount</w:t>
            </w:r>
            <w:r w:rsidRPr="006D138A">
              <w:rPr>
                <w:rFonts w:ascii="Angsana New" w:hAnsi="Angsana New"/>
                <w:b/>
                <w:bCs/>
                <w:sz w:val="28"/>
                <w:szCs w:val="28"/>
                <w:cs/>
              </w:rPr>
              <w:t xml:space="preserve"> </w:t>
            </w:r>
            <w:r w:rsidRPr="006D138A">
              <w:rPr>
                <w:rFonts w:ascii="Angsana New" w:hAnsi="Angsana New"/>
                <w:b/>
                <w:bCs/>
                <w:sz w:val="28"/>
                <w:szCs w:val="28"/>
              </w:rPr>
              <w:t xml:space="preserve">: </w:t>
            </w:r>
          </w:p>
        </w:tc>
        <w:tc>
          <w:tcPr>
            <w:tcW w:w="1872" w:type="dxa"/>
            <w:tcBorders>
              <w:top w:val="nil"/>
              <w:left w:val="nil"/>
              <w:bottom w:val="nil"/>
              <w:right w:val="nil"/>
            </w:tcBorders>
          </w:tcPr>
          <w:p w:rsidR="00E47FBF" w:rsidRPr="009C0352" w:rsidRDefault="00E47FBF" w:rsidP="00CB2F31">
            <w:pPr>
              <w:jc w:val="right"/>
              <w:rPr>
                <w:rFonts w:ascii="Angsana New" w:hAnsi="Angsana New"/>
                <w:sz w:val="28"/>
                <w:szCs w:val="28"/>
                <w:cs/>
              </w:rPr>
            </w:pPr>
          </w:p>
        </w:tc>
        <w:tc>
          <w:tcPr>
            <w:tcW w:w="1872" w:type="dxa"/>
            <w:tcBorders>
              <w:top w:val="nil"/>
              <w:left w:val="nil"/>
              <w:bottom w:val="nil"/>
              <w:right w:val="nil"/>
            </w:tcBorders>
          </w:tcPr>
          <w:p w:rsidR="00E47FBF" w:rsidRPr="009C0352" w:rsidRDefault="00E47FBF" w:rsidP="00CB2F31">
            <w:pPr>
              <w:jc w:val="right"/>
              <w:rPr>
                <w:rFonts w:ascii="Angsana New" w:hAnsi="Angsana New"/>
                <w:sz w:val="28"/>
                <w:szCs w:val="28"/>
                <w:cs/>
              </w:rPr>
            </w:pPr>
          </w:p>
        </w:tc>
        <w:tc>
          <w:tcPr>
            <w:tcW w:w="1872" w:type="dxa"/>
            <w:tcBorders>
              <w:top w:val="nil"/>
              <w:left w:val="nil"/>
              <w:bottom w:val="nil"/>
              <w:right w:val="nil"/>
            </w:tcBorders>
          </w:tcPr>
          <w:p w:rsidR="00E47FBF" w:rsidRPr="00B51F12" w:rsidRDefault="00E47FBF" w:rsidP="00CB2F31">
            <w:pPr>
              <w:jc w:val="right"/>
              <w:rPr>
                <w:rFonts w:ascii="Angsana New" w:hAnsi="Angsana New"/>
                <w:sz w:val="28"/>
                <w:szCs w:val="28"/>
                <w:cs/>
              </w:rPr>
            </w:pP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E47FBF">
            <w:pPr>
              <w:ind w:left="540"/>
              <w:rPr>
                <w:rFonts w:ascii="Angsana New" w:hAnsi="Angsana New"/>
                <w:b/>
                <w:bCs/>
                <w:sz w:val="28"/>
                <w:szCs w:val="28"/>
                <w:cs/>
              </w:rPr>
            </w:pPr>
            <w:r w:rsidRPr="006D138A">
              <w:rPr>
                <w:rFonts w:ascii="Angsana New" w:hAnsi="Angsana New"/>
                <w:b/>
                <w:bCs/>
                <w:sz w:val="28"/>
                <w:szCs w:val="28"/>
              </w:rPr>
              <w:t>Net book amount - Beginning of years</w:t>
            </w:r>
          </w:p>
        </w:tc>
        <w:tc>
          <w:tcPr>
            <w:tcW w:w="1872" w:type="dxa"/>
            <w:tcBorders>
              <w:top w:val="nil"/>
              <w:left w:val="nil"/>
              <w:bottom w:val="nil"/>
              <w:right w:val="nil"/>
            </w:tcBorders>
          </w:tcPr>
          <w:p w:rsidR="00E47FBF" w:rsidRPr="003405E2" w:rsidRDefault="00E47FBF" w:rsidP="003405E2">
            <w:pPr>
              <w:pBdr>
                <w:bottom w:val="double" w:sz="4" w:space="1" w:color="auto"/>
              </w:pBdr>
              <w:jc w:val="right"/>
              <w:rPr>
                <w:rFonts w:ascii="Angsana New" w:hAnsi="Angsana New"/>
                <w:sz w:val="28"/>
                <w:szCs w:val="28"/>
                <w:cs/>
              </w:rPr>
            </w:pPr>
            <w:r w:rsidRPr="003405E2">
              <w:rPr>
                <w:rFonts w:ascii="Angsana New" w:hAnsi="Angsana New"/>
                <w:sz w:val="28"/>
                <w:szCs w:val="28"/>
              </w:rPr>
              <w:t>-</w:t>
            </w:r>
          </w:p>
        </w:tc>
        <w:tc>
          <w:tcPr>
            <w:tcW w:w="1872" w:type="dxa"/>
            <w:tcBorders>
              <w:top w:val="nil"/>
              <w:left w:val="nil"/>
              <w:bottom w:val="nil"/>
              <w:right w:val="nil"/>
            </w:tcBorders>
          </w:tcPr>
          <w:p w:rsidR="00E47FBF" w:rsidRPr="003405E2" w:rsidRDefault="003405E2" w:rsidP="003405E2">
            <w:pPr>
              <w:pBdr>
                <w:bottom w:val="double" w:sz="4" w:space="1" w:color="auto"/>
              </w:pBdr>
              <w:jc w:val="right"/>
              <w:rPr>
                <w:rFonts w:ascii="Angsana New" w:hAnsi="Angsana New"/>
                <w:sz w:val="28"/>
                <w:szCs w:val="28"/>
              </w:rPr>
            </w:pPr>
            <w:r>
              <w:rPr>
                <w:rFonts w:ascii="Angsana New" w:hAnsi="Angsana New"/>
                <w:sz w:val="28"/>
                <w:szCs w:val="28"/>
              </w:rPr>
              <w:t>-</w:t>
            </w:r>
          </w:p>
        </w:tc>
        <w:tc>
          <w:tcPr>
            <w:tcW w:w="1872" w:type="dxa"/>
            <w:tcBorders>
              <w:top w:val="nil"/>
              <w:left w:val="nil"/>
              <w:bottom w:val="nil"/>
              <w:right w:val="nil"/>
            </w:tcBorders>
          </w:tcPr>
          <w:p w:rsidR="00E47FBF" w:rsidRPr="00B51F12" w:rsidRDefault="00E47FBF" w:rsidP="00E47FBF">
            <w:pPr>
              <w:pBdr>
                <w:bottom w:val="double" w:sz="4" w:space="1" w:color="auto"/>
              </w:pBdr>
              <w:jc w:val="right"/>
              <w:rPr>
                <w:rFonts w:ascii="Angsana New" w:hAnsi="Angsana New"/>
                <w:sz w:val="28"/>
                <w:szCs w:val="28"/>
                <w:cs/>
              </w:rPr>
            </w:pPr>
            <w:r w:rsidRPr="00B51F12">
              <w:rPr>
                <w:rFonts w:ascii="Angsana New" w:hAnsi="Angsana New"/>
                <w:sz w:val="28"/>
                <w:szCs w:val="28"/>
              </w:rPr>
              <w:t>-</w:t>
            </w:r>
          </w:p>
        </w:tc>
      </w:tr>
      <w:tr w:rsidR="00E47FBF" w:rsidRPr="006D138A" w:rsidTr="00E47FBF">
        <w:trPr>
          <w:trHeight w:val="351"/>
        </w:trPr>
        <w:tc>
          <w:tcPr>
            <w:tcW w:w="3744" w:type="dxa"/>
            <w:tcBorders>
              <w:top w:val="nil"/>
              <w:left w:val="nil"/>
              <w:bottom w:val="nil"/>
              <w:right w:val="nil"/>
            </w:tcBorders>
            <w:shd w:val="clear" w:color="auto" w:fill="auto"/>
            <w:vAlign w:val="bottom"/>
          </w:tcPr>
          <w:p w:rsidR="00E47FBF" w:rsidRPr="006D138A" w:rsidRDefault="00E47FBF" w:rsidP="00E47FBF">
            <w:pPr>
              <w:ind w:left="540"/>
              <w:rPr>
                <w:rFonts w:ascii="Angsana New" w:hAnsi="Angsana New"/>
                <w:b/>
                <w:bCs/>
                <w:sz w:val="28"/>
                <w:szCs w:val="28"/>
                <w:cs/>
              </w:rPr>
            </w:pPr>
            <w:r w:rsidRPr="006D138A">
              <w:rPr>
                <w:rFonts w:ascii="Angsana New" w:hAnsi="Angsana New"/>
                <w:b/>
                <w:bCs/>
                <w:sz w:val="28"/>
                <w:szCs w:val="28"/>
              </w:rPr>
              <w:t>Net book amount - End of years</w:t>
            </w:r>
          </w:p>
        </w:tc>
        <w:tc>
          <w:tcPr>
            <w:tcW w:w="1872" w:type="dxa"/>
            <w:tcBorders>
              <w:top w:val="nil"/>
              <w:left w:val="nil"/>
              <w:bottom w:val="nil"/>
              <w:right w:val="nil"/>
            </w:tcBorders>
          </w:tcPr>
          <w:p w:rsidR="00E47FBF" w:rsidRPr="003405E2" w:rsidRDefault="00E47FBF" w:rsidP="003405E2">
            <w:pPr>
              <w:pBdr>
                <w:bottom w:val="double" w:sz="4" w:space="1" w:color="auto"/>
              </w:pBdr>
              <w:jc w:val="right"/>
              <w:rPr>
                <w:rFonts w:ascii="Angsana New" w:hAnsi="Angsana New"/>
                <w:sz w:val="28"/>
                <w:szCs w:val="28"/>
                <w:cs/>
              </w:rPr>
            </w:pPr>
            <w:r w:rsidRPr="003405E2">
              <w:rPr>
                <w:rFonts w:ascii="Angsana New" w:hAnsi="Angsana New"/>
                <w:sz w:val="28"/>
                <w:szCs w:val="28"/>
                <w:cs/>
              </w:rPr>
              <w:t>22</w:t>
            </w:r>
            <w:r w:rsidRPr="003405E2">
              <w:rPr>
                <w:rFonts w:ascii="Angsana New" w:hAnsi="Angsana New"/>
                <w:sz w:val="28"/>
                <w:szCs w:val="28"/>
              </w:rPr>
              <w:t>,</w:t>
            </w:r>
            <w:r w:rsidRPr="003405E2">
              <w:rPr>
                <w:rFonts w:ascii="Angsana New" w:hAnsi="Angsana New"/>
                <w:sz w:val="28"/>
                <w:szCs w:val="28"/>
                <w:cs/>
              </w:rPr>
              <w:t>499</w:t>
            </w:r>
            <w:r w:rsidRPr="003405E2">
              <w:rPr>
                <w:rFonts w:ascii="Angsana New" w:hAnsi="Angsana New"/>
                <w:sz w:val="28"/>
                <w:szCs w:val="28"/>
              </w:rPr>
              <w:t>,</w:t>
            </w:r>
            <w:r w:rsidRPr="003405E2">
              <w:rPr>
                <w:rFonts w:ascii="Angsana New" w:hAnsi="Angsana New"/>
                <w:sz w:val="28"/>
                <w:szCs w:val="28"/>
                <w:cs/>
              </w:rPr>
              <w:t>66</w:t>
            </w:r>
            <w:r w:rsidRPr="003405E2">
              <w:rPr>
                <w:rFonts w:ascii="Angsana New" w:hAnsi="Angsana New"/>
                <w:sz w:val="28"/>
                <w:szCs w:val="28"/>
              </w:rPr>
              <w:t>8</w:t>
            </w:r>
          </w:p>
        </w:tc>
        <w:tc>
          <w:tcPr>
            <w:tcW w:w="1872" w:type="dxa"/>
            <w:tcBorders>
              <w:top w:val="nil"/>
              <w:left w:val="nil"/>
              <w:bottom w:val="nil"/>
              <w:right w:val="nil"/>
            </w:tcBorders>
          </w:tcPr>
          <w:p w:rsidR="00E47FBF" w:rsidRPr="003405E2" w:rsidRDefault="00E47FBF" w:rsidP="003405E2">
            <w:pPr>
              <w:pBdr>
                <w:bottom w:val="double" w:sz="4" w:space="1" w:color="auto"/>
              </w:pBdr>
              <w:jc w:val="right"/>
              <w:rPr>
                <w:rFonts w:ascii="Angsana New" w:hAnsi="Angsana New"/>
                <w:sz w:val="28"/>
                <w:szCs w:val="28"/>
                <w:cs/>
              </w:rPr>
            </w:pPr>
            <w:r w:rsidRPr="003405E2">
              <w:rPr>
                <w:rFonts w:ascii="Angsana New" w:hAnsi="Angsana New"/>
                <w:sz w:val="28"/>
                <w:szCs w:val="28"/>
              </w:rPr>
              <w:t xml:space="preserve">          1,326,615</w:t>
            </w:r>
          </w:p>
        </w:tc>
        <w:tc>
          <w:tcPr>
            <w:tcW w:w="1872" w:type="dxa"/>
            <w:tcBorders>
              <w:top w:val="nil"/>
              <w:left w:val="nil"/>
              <w:bottom w:val="nil"/>
              <w:right w:val="nil"/>
            </w:tcBorders>
          </w:tcPr>
          <w:p w:rsidR="00E47FBF" w:rsidRPr="00B51F12" w:rsidRDefault="00E47FBF" w:rsidP="00E47FBF">
            <w:pPr>
              <w:pBdr>
                <w:bottom w:val="double" w:sz="4" w:space="1" w:color="auto"/>
              </w:pBdr>
              <w:jc w:val="right"/>
              <w:rPr>
                <w:rFonts w:ascii="Angsana New" w:hAnsi="Angsana New"/>
                <w:sz w:val="28"/>
                <w:szCs w:val="28"/>
                <w:cs/>
              </w:rPr>
            </w:pPr>
            <w:r w:rsidRPr="00B51F12">
              <w:rPr>
                <w:rFonts w:ascii="Angsana New" w:hAnsi="Angsana New"/>
                <w:sz w:val="28"/>
                <w:szCs w:val="28"/>
                <w:cs/>
              </w:rPr>
              <w:t>23</w:t>
            </w:r>
            <w:r w:rsidRPr="00B51F12">
              <w:rPr>
                <w:rFonts w:ascii="Angsana New" w:hAnsi="Angsana New"/>
                <w:sz w:val="28"/>
                <w:szCs w:val="28"/>
              </w:rPr>
              <w:t>,</w:t>
            </w:r>
            <w:r w:rsidRPr="00B51F12">
              <w:rPr>
                <w:rFonts w:ascii="Angsana New" w:hAnsi="Angsana New"/>
                <w:sz w:val="28"/>
                <w:szCs w:val="28"/>
                <w:cs/>
              </w:rPr>
              <w:t>826</w:t>
            </w:r>
            <w:r w:rsidRPr="00B51F12">
              <w:rPr>
                <w:rFonts w:ascii="Angsana New" w:hAnsi="Angsana New"/>
                <w:sz w:val="28"/>
                <w:szCs w:val="28"/>
              </w:rPr>
              <w:t>,</w:t>
            </w:r>
            <w:r w:rsidRPr="00B51F12">
              <w:rPr>
                <w:rFonts w:ascii="Angsana New" w:hAnsi="Angsana New"/>
                <w:sz w:val="28"/>
                <w:szCs w:val="28"/>
                <w:cs/>
              </w:rPr>
              <w:t>283</w:t>
            </w:r>
          </w:p>
        </w:tc>
      </w:tr>
    </w:tbl>
    <w:p w:rsidR="00E76FB0" w:rsidRPr="00B51F12" w:rsidRDefault="00E76FB0" w:rsidP="00E76FB0">
      <w:pPr>
        <w:pStyle w:val="Heading8"/>
        <w:tabs>
          <w:tab w:val="left" w:pos="567"/>
        </w:tabs>
        <w:spacing w:before="240" w:line="240" w:lineRule="auto"/>
        <w:ind w:left="567" w:hanging="567"/>
        <w:jc w:val="thaiDistribute"/>
        <w:rPr>
          <w:rFonts w:ascii="Angsana New" w:hAnsi="Angsana New"/>
          <w:sz w:val="28"/>
          <w:szCs w:val="28"/>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E76FB0" w:rsidRDefault="00E76FB0" w:rsidP="00E76FB0">
      <w:pPr>
        <w:rPr>
          <w:lang w:val="en-US"/>
        </w:rPr>
      </w:pPr>
    </w:p>
    <w:p w:rsidR="00224B5B" w:rsidRPr="00B51F12" w:rsidRDefault="00AD0442" w:rsidP="00E76FB0">
      <w:pPr>
        <w:pStyle w:val="Heading8"/>
        <w:tabs>
          <w:tab w:val="left" w:pos="567"/>
        </w:tabs>
        <w:spacing w:line="240" w:lineRule="auto"/>
        <w:jc w:val="thaiDistribute"/>
        <w:rPr>
          <w:rFonts w:ascii="Angsana New" w:hAnsi="Angsana New"/>
          <w:sz w:val="28"/>
          <w:szCs w:val="28"/>
          <w:lang w:val="en-US"/>
        </w:rPr>
      </w:pPr>
      <w:r w:rsidRPr="00B51F12">
        <w:rPr>
          <w:rFonts w:ascii="Angsana New" w:hAnsi="Angsana New"/>
          <w:sz w:val="28"/>
          <w:szCs w:val="28"/>
          <w:lang w:val="en-US"/>
        </w:rPr>
        <w:lastRenderedPageBreak/>
        <w:t>1</w:t>
      </w:r>
      <w:r w:rsidR="00266CAE">
        <w:rPr>
          <w:rFonts w:ascii="Angsana New" w:hAnsi="Angsana New"/>
          <w:sz w:val="28"/>
          <w:szCs w:val="28"/>
          <w:lang w:val="en-US"/>
        </w:rPr>
        <w:t>3</w:t>
      </w:r>
      <w:r w:rsidR="005219C3" w:rsidRPr="00B51F12">
        <w:rPr>
          <w:rFonts w:ascii="Angsana New" w:hAnsi="Angsana New"/>
          <w:sz w:val="28"/>
          <w:szCs w:val="28"/>
          <w:cs/>
          <w:lang w:val="en-US"/>
        </w:rPr>
        <w:t>.</w:t>
      </w:r>
      <w:r w:rsidR="00224B5B" w:rsidRPr="00B51F12">
        <w:rPr>
          <w:rFonts w:ascii="Angsana New" w:hAnsi="Angsana New"/>
          <w:sz w:val="28"/>
          <w:szCs w:val="28"/>
          <w:lang w:val="en-US"/>
        </w:rPr>
        <w:tab/>
        <w:t xml:space="preserve">INTANGIBLE ASSETS </w:t>
      </w:r>
      <w:r w:rsidR="00224B5B" w:rsidRPr="00B51F12">
        <w:rPr>
          <w:rFonts w:ascii="Angsana New" w:hAnsi="Angsana New"/>
          <w:sz w:val="28"/>
          <w:szCs w:val="28"/>
          <w:cs/>
          <w:lang w:val="en-US"/>
        </w:rPr>
        <w:t xml:space="preserve">- </w:t>
      </w:r>
      <w:r w:rsidR="00224B5B" w:rsidRPr="00B51F12">
        <w:rPr>
          <w:rFonts w:ascii="Angsana New" w:hAnsi="Angsana New"/>
          <w:sz w:val="28"/>
          <w:szCs w:val="28"/>
          <w:lang w:val="en-US"/>
        </w:rPr>
        <w:t>NET</w:t>
      </w:r>
    </w:p>
    <w:p w:rsidR="000647AB" w:rsidRPr="00B51F12" w:rsidRDefault="00224B5B" w:rsidP="000A4BE5">
      <w:pPr>
        <w:shd w:val="clear" w:color="auto" w:fill="FFFFFF"/>
        <w:spacing w:before="120" w:after="120" w:line="240" w:lineRule="auto"/>
        <w:ind w:left="567"/>
        <w:jc w:val="thaiDistribute"/>
        <w:rPr>
          <w:rFonts w:ascii="Angsana New" w:hAnsi="Angsana New"/>
          <w:sz w:val="28"/>
          <w:szCs w:val="28"/>
          <w:lang w:val="en-US"/>
        </w:rPr>
      </w:pPr>
      <w:r w:rsidRPr="00B51F12">
        <w:rPr>
          <w:rFonts w:ascii="Angsana New" w:eastAsia="Cordia New" w:hAnsi="Angsana New"/>
          <w:sz w:val="28"/>
          <w:szCs w:val="28"/>
          <w:lang w:val="en-US"/>
        </w:rPr>
        <w:t>Intangible assets</w:t>
      </w:r>
      <w:r w:rsidR="00947625" w:rsidRPr="00B51F12">
        <w:rPr>
          <w:rFonts w:ascii="Angsana New" w:eastAsia="Cordia New" w:hAnsi="Angsana New"/>
          <w:sz w:val="28"/>
          <w:szCs w:val="28"/>
          <w:lang w:val="en-US"/>
        </w:rPr>
        <w:t xml:space="preserve"> as at </w:t>
      </w:r>
      <w:r w:rsidR="00AD0442" w:rsidRPr="00B51F12">
        <w:rPr>
          <w:rFonts w:ascii="Angsana New" w:eastAsia="Cordia New" w:hAnsi="Angsana New"/>
          <w:sz w:val="28"/>
          <w:szCs w:val="28"/>
          <w:lang w:val="en-US"/>
        </w:rPr>
        <w:t>December 31</w:t>
      </w:r>
      <w:r w:rsidR="00345B89" w:rsidRPr="00B51F12">
        <w:rPr>
          <w:rFonts w:ascii="Angsana New" w:eastAsia="Cordia New" w:hAnsi="Angsana New"/>
          <w:sz w:val="28"/>
          <w:szCs w:val="28"/>
          <w:lang w:val="en-US"/>
        </w:rPr>
        <w:t>, 20</w:t>
      </w:r>
      <w:r w:rsidR="00E76FB0" w:rsidRPr="00B51F12">
        <w:rPr>
          <w:rFonts w:ascii="Angsana New" w:eastAsia="Cordia New" w:hAnsi="Angsana New"/>
          <w:sz w:val="28"/>
          <w:szCs w:val="28"/>
          <w:lang w:val="en-US"/>
        </w:rPr>
        <w:t>20</w:t>
      </w:r>
      <w:r w:rsidR="007F5AAD" w:rsidRPr="00B51F12">
        <w:rPr>
          <w:rFonts w:ascii="Angsana New" w:eastAsia="Cordia New" w:hAnsi="Angsana New"/>
          <w:sz w:val="28"/>
          <w:szCs w:val="28"/>
          <w:lang w:val="en-US"/>
        </w:rPr>
        <w:t xml:space="preserve"> </w:t>
      </w:r>
      <w:r w:rsidR="00C72EE1" w:rsidRPr="00B51F12">
        <w:rPr>
          <w:rFonts w:ascii="Angsana New" w:hAnsi="Angsana New"/>
          <w:sz w:val="28"/>
          <w:szCs w:val="28"/>
          <w:lang w:val="en-US"/>
        </w:rPr>
        <w:t>consisted of</w:t>
      </w:r>
      <w:r w:rsidR="00C72EE1" w:rsidRPr="00B51F12">
        <w:rPr>
          <w:rFonts w:ascii="Angsana New" w:hAnsi="Angsana New"/>
          <w:sz w:val="28"/>
          <w:szCs w:val="28"/>
          <w:cs/>
          <w:lang w:val="en-US"/>
        </w:rPr>
        <w:t>:</w:t>
      </w:r>
    </w:p>
    <w:tbl>
      <w:tblPr>
        <w:tblW w:w="8594" w:type="dxa"/>
        <w:tblInd w:w="567" w:type="dxa"/>
        <w:tblCellMar>
          <w:left w:w="57" w:type="dxa"/>
          <w:right w:w="57" w:type="dxa"/>
        </w:tblCellMar>
        <w:tblLook w:val="04A0"/>
      </w:tblPr>
      <w:tblGrid>
        <w:gridCol w:w="2736"/>
        <w:gridCol w:w="1417"/>
        <w:gridCol w:w="1417"/>
        <w:gridCol w:w="1440"/>
        <w:gridCol w:w="1584"/>
      </w:tblGrid>
      <w:tr w:rsidR="00C72EE1" w:rsidRPr="00B51F12" w:rsidTr="00027153">
        <w:trPr>
          <w:trHeight w:val="20"/>
        </w:trPr>
        <w:tc>
          <w:tcPr>
            <w:tcW w:w="2736" w:type="dxa"/>
            <w:tcBorders>
              <w:top w:val="nil"/>
              <w:left w:val="nil"/>
              <w:bottom w:val="nil"/>
              <w:right w:val="nil"/>
            </w:tcBorders>
            <w:shd w:val="clear" w:color="auto" w:fill="auto"/>
            <w:noWrap/>
            <w:vAlign w:val="bottom"/>
            <w:hideMark/>
          </w:tcPr>
          <w:p w:rsidR="00C72EE1" w:rsidRPr="00B51F12" w:rsidRDefault="00C72EE1" w:rsidP="00FF602D">
            <w:pPr>
              <w:rPr>
                <w:rFonts w:ascii="Angsana New" w:hAnsi="Angsana New"/>
                <w:sz w:val="28"/>
                <w:szCs w:val="28"/>
              </w:rPr>
            </w:pPr>
          </w:p>
        </w:tc>
        <w:tc>
          <w:tcPr>
            <w:tcW w:w="5858" w:type="dxa"/>
            <w:gridSpan w:val="4"/>
            <w:tcBorders>
              <w:top w:val="nil"/>
              <w:left w:val="nil"/>
              <w:right w:val="nil"/>
            </w:tcBorders>
            <w:shd w:val="clear" w:color="auto" w:fill="auto"/>
            <w:noWrap/>
            <w:vAlign w:val="bottom"/>
            <w:hideMark/>
          </w:tcPr>
          <w:p w:rsidR="00C72EE1" w:rsidRPr="00B51F12" w:rsidRDefault="00C72EE1" w:rsidP="00FF602D">
            <w:pPr>
              <w:pBdr>
                <w:bottom w:val="single" w:sz="4" w:space="1" w:color="auto"/>
              </w:pBdr>
              <w:jc w:val="center"/>
              <w:rPr>
                <w:rFonts w:ascii="Angsana New" w:hAnsi="Angsana New"/>
                <w:sz w:val="28"/>
                <w:szCs w:val="28"/>
                <w:cs/>
              </w:rPr>
            </w:pPr>
            <w:r w:rsidRPr="00B51F12">
              <w:rPr>
                <w:rFonts w:ascii="Angsana New" w:hAnsi="Angsana New"/>
                <w:sz w:val="28"/>
                <w:szCs w:val="28"/>
              </w:rPr>
              <w:t>Unit : Baht</w:t>
            </w:r>
          </w:p>
        </w:tc>
      </w:tr>
      <w:tr w:rsidR="00DA2D6B" w:rsidRPr="00B51F12" w:rsidTr="00027153">
        <w:trPr>
          <w:trHeight w:val="20"/>
        </w:trPr>
        <w:tc>
          <w:tcPr>
            <w:tcW w:w="2736" w:type="dxa"/>
            <w:tcBorders>
              <w:top w:val="nil"/>
              <w:left w:val="nil"/>
              <w:bottom w:val="nil"/>
              <w:right w:val="nil"/>
            </w:tcBorders>
            <w:shd w:val="clear" w:color="auto" w:fill="auto"/>
            <w:noWrap/>
            <w:vAlign w:val="bottom"/>
            <w:hideMark/>
          </w:tcPr>
          <w:p w:rsidR="00DA2D6B" w:rsidRPr="00B51F12" w:rsidRDefault="00DA2D6B" w:rsidP="00FF602D">
            <w:pPr>
              <w:rPr>
                <w:rFonts w:ascii="Angsana New" w:hAnsi="Angsana New"/>
                <w:b/>
                <w:bCs/>
                <w:sz w:val="28"/>
                <w:szCs w:val="28"/>
              </w:rPr>
            </w:pPr>
          </w:p>
        </w:tc>
        <w:tc>
          <w:tcPr>
            <w:tcW w:w="1417" w:type="dxa"/>
            <w:vMerge w:val="restart"/>
            <w:tcBorders>
              <w:top w:val="nil"/>
              <w:left w:val="nil"/>
              <w:right w:val="nil"/>
            </w:tcBorders>
            <w:shd w:val="clear" w:color="auto" w:fill="auto"/>
            <w:noWrap/>
            <w:vAlign w:val="bottom"/>
            <w:hideMark/>
          </w:tcPr>
          <w:p w:rsidR="00DA2D6B" w:rsidRPr="00B51F12" w:rsidRDefault="00DA2D6B" w:rsidP="00E76FB0">
            <w:pPr>
              <w:pBdr>
                <w:bottom w:val="single" w:sz="4" w:space="1" w:color="auto"/>
              </w:pBdr>
              <w:jc w:val="center"/>
              <w:rPr>
                <w:rFonts w:ascii="Angsana New" w:hAnsi="Angsana New"/>
                <w:sz w:val="28"/>
                <w:szCs w:val="28"/>
              </w:rPr>
            </w:pPr>
            <w:r w:rsidRPr="00B51F12">
              <w:rPr>
                <w:rFonts w:ascii="Angsana New" w:hAnsi="Angsana New"/>
                <w:sz w:val="28"/>
                <w:szCs w:val="28"/>
              </w:rPr>
              <w:t xml:space="preserve">As at </w:t>
            </w:r>
          </w:p>
          <w:p w:rsidR="00DA2D6B" w:rsidRPr="00B51F12" w:rsidRDefault="00DA2D6B" w:rsidP="00027153">
            <w:pPr>
              <w:pBdr>
                <w:bottom w:val="single" w:sz="4" w:space="1" w:color="auto"/>
              </w:pBdr>
              <w:jc w:val="center"/>
              <w:rPr>
                <w:rFonts w:ascii="Angsana New" w:hAnsi="Angsana New"/>
                <w:sz w:val="28"/>
                <w:szCs w:val="28"/>
              </w:rPr>
            </w:pPr>
            <w:r w:rsidRPr="00B51F12">
              <w:rPr>
                <w:rFonts w:ascii="Angsana New" w:hAnsi="Angsana New"/>
                <w:sz w:val="28"/>
                <w:szCs w:val="28"/>
              </w:rPr>
              <w:t>January 1, 2020</w:t>
            </w:r>
          </w:p>
        </w:tc>
        <w:tc>
          <w:tcPr>
            <w:tcW w:w="2857" w:type="dxa"/>
            <w:gridSpan w:val="2"/>
            <w:tcBorders>
              <w:top w:val="nil"/>
              <w:left w:val="nil"/>
              <w:right w:val="nil"/>
            </w:tcBorders>
            <w:vAlign w:val="bottom"/>
          </w:tcPr>
          <w:p w:rsidR="00DA2D6B" w:rsidRPr="00B51F12" w:rsidRDefault="00DA2D6B" w:rsidP="00FF602D">
            <w:pPr>
              <w:pBdr>
                <w:bottom w:val="single" w:sz="4" w:space="1" w:color="auto"/>
              </w:pBdr>
              <w:jc w:val="center"/>
              <w:rPr>
                <w:rFonts w:ascii="Angsana New" w:hAnsi="Angsana New"/>
                <w:sz w:val="28"/>
                <w:szCs w:val="28"/>
              </w:rPr>
            </w:pPr>
            <w:r w:rsidRPr="00B51F12">
              <w:rPr>
                <w:rFonts w:ascii="Angsana New" w:hAnsi="Angsana New"/>
                <w:sz w:val="28"/>
                <w:szCs w:val="28"/>
              </w:rPr>
              <w:t>Movements during the year</w:t>
            </w:r>
          </w:p>
        </w:tc>
        <w:tc>
          <w:tcPr>
            <w:tcW w:w="1584" w:type="dxa"/>
            <w:vMerge w:val="restart"/>
            <w:tcBorders>
              <w:top w:val="nil"/>
              <w:left w:val="nil"/>
              <w:right w:val="nil"/>
            </w:tcBorders>
            <w:vAlign w:val="bottom"/>
          </w:tcPr>
          <w:p w:rsidR="00DA2D6B" w:rsidRPr="00B51F12" w:rsidRDefault="00DA2D6B" w:rsidP="00DA2D6B">
            <w:pPr>
              <w:pBdr>
                <w:bottom w:val="single" w:sz="4" w:space="1" w:color="auto"/>
              </w:pBdr>
              <w:jc w:val="center"/>
              <w:rPr>
                <w:rFonts w:ascii="Angsana New" w:hAnsi="Angsana New"/>
                <w:sz w:val="28"/>
                <w:szCs w:val="28"/>
              </w:rPr>
            </w:pPr>
            <w:r w:rsidRPr="00B51F12">
              <w:rPr>
                <w:rFonts w:ascii="Angsana New" w:hAnsi="Angsana New"/>
                <w:sz w:val="28"/>
                <w:szCs w:val="28"/>
              </w:rPr>
              <w:t>As at</w:t>
            </w:r>
          </w:p>
          <w:p w:rsidR="00DA2D6B" w:rsidRPr="00B51F12" w:rsidRDefault="00DA2D6B" w:rsidP="00DA2D6B">
            <w:pPr>
              <w:pBdr>
                <w:bottom w:val="single" w:sz="4" w:space="1" w:color="auto"/>
              </w:pBdr>
              <w:jc w:val="center"/>
              <w:rPr>
                <w:rFonts w:ascii="Angsana New" w:hAnsi="Angsana New"/>
                <w:sz w:val="28"/>
                <w:szCs w:val="28"/>
              </w:rPr>
            </w:pPr>
            <w:r w:rsidRPr="00B51F12">
              <w:rPr>
                <w:rFonts w:ascii="Angsana New" w:hAnsi="Angsana New"/>
                <w:sz w:val="28"/>
                <w:szCs w:val="28"/>
              </w:rPr>
              <w:t>December 31, 2020</w:t>
            </w:r>
          </w:p>
        </w:tc>
      </w:tr>
      <w:tr w:rsidR="00DA2D6B" w:rsidRPr="00B51F12" w:rsidTr="00027153">
        <w:trPr>
          <w:trHeight w:val="20"/>
        </w:trPr>
        <w:tc>
          <w:tcPr>
            <w:tcW w:w="2736" w:type="dxa"/>
            <w:tcBorders>
              <w:top w:val="nil"/>
              <w:left w:val="nil"/>
              <w:bottom w:val="nil"/>
              <w:right w:val="nil"/>
            </w:tcBorders>
            <w:shd w:val="clear" w:color="auto" w:fill="auto"/>
            <w:noWrap/>
            <w:vAlign w:val="bottom"/>
            <w:hideMark/>
          </w:tcPr>
          <w:p w:rsidR="00DA2D6B" w:rsidRPr="00B51F12" w:rsidRDefault="00DA2D6B" w:rsidP="00FF602D">
            <w:pPr>
              <w:rPr>
                <w:rFonts w:ascii="Angsana New" w:hAnsi="Angsana New"/>
                <w:sz w:val="28"/>
                <w:szCs w:val="28"/>
              </w:rPr>
            </w:pPr>
          </w:p>
        </w:tc>
        <w:tc>
          <w:tcPr>
            <w:tcW w:w="1417" w:type="dxa"/>
            <w:vMerge/>
            <w:tcBorders>
              <w:left w:val="nil"/>
              <w:bottom w:val="nil"/>
              <w:right w:val="nil"/>
            </w:tcBorders>
            <w:shd w:val="clear" w:color="auto" w:fill="auto"/>
            <w:noWrap/>
            <w:vAlign w:val="bottom"/>
            <w:hideMark/>
          </w:tcPr>
          <w:p w:rsidR="00DA2D6B" w:rsidRPr="00B51F12" w:rsidRDefault="00DA2D6B" w:rsidP="00FF602D">
            <w:pPr>
              <w:jc w:val="center"/>
              <w:rPr>
                <w:rFonts w:ascii="Angsana New" w:hAnsi="Angsana New"/>
                <w:sz w:val="28"/>
                <w:szCs w:val="28"/>
              </w:rPr>
            </w:pPr>
          </w:p>
        </w:tc>
        <w:tc>
          <w:tcPr>
            <w:tcW w:w="1417" w:type="dxa"/>
            <w:tcBorders>
              <w:top w:val="nil"/>
              <w:left w:val="nil"/>
              <w:bottom w:val="nil"/>
              <w:right w:val="nil"/>
            </w:tcBorders>
            <w:vAlign w:val="bottom"/>
          </w:tcPr>
          <w:p w:rsidR="00DA2D6B" w:rsidRPr="00B51F12" w:rsidRDefault="00DA2D6B" w:rsidP="00FF602D">
            <w:pPr>
              <w:pBdr>
                <w:bottom w:val="single" w:sz="4" w:space="1" w:color="auto"/>
              </w:pBdr>
              <w:jc w:val="center"/>
              <w:rPr>
                <w:rFonts w:ascii="Angsana New" w:hAnsi="Angsana New"/>
                <w:sz w:val="28"/>
                <w:szCs w:val="28"/>
              </w:rPr>
            </w:pPr>
            <w:r w:rsidRPr="00B51F12">
              <w:rPr>
                <w:rFonts w:ascii="Angsana New" w:hAnsi="Angsana New"/>
                <w:sz w:val="28"/>
                <w:szCs w:val="28"/>
              </w:rPr>
              <w:t>Increase</w:t>
            </w:r>
          </w:p>
        </w:tc>
        <w:tc>
          <w:tcPr>
            <w:tcW w:w="1440" w:type="dxa"/>
            <w:tcBorders>
              <w:top w:val="nil"/>
              <w:left w:val="nil"/>
              <w:bottom w:val="nil"/>
              <w:right w:val="nil"/>
            </w:tcBorders>
            <w:vAlign w:val="bottom"/>
          </w:tcPr>
          <w:p w:rsidR="00DA2D6B" w:rsidRPr="00B51F12" w:rsidRDefault="00DA2D6B" w:rsidP="00FF602D">
            <w:pPr>
              <w:pBdr>
                <w:bottom w:val="single" w:sz="4" w:space="1" w:color="auto"/>
              </w:pBdr>
              <w:jc w:val="center"/>
              <w:rPr>
                <w:rFonts w:ascii="Angsana New" w:hAnsi="Angsana New"/>
                <w:sz w:val="28"/>
                <w:szCs w:val="28"/>
              </w:rPr>
            </w:pPr>
            <w:r w:rsidRPr="00B51F12">
              <w:rPr>
                <w:rFonts w:ascii="Angsana New" w:hAnsi="Angsana New"/>
                <w:sz w:val="28"/>
                <w:szCs w:val="28"/>
              </w:rPr>
              <w:t>Decrease</w:t>
            </w:r>
          </w:p>
        </w:tc>
        <w:tc>
          <w:tcPr>
            <w:tcW w:w="1584" w:type="dxa"/>
            <w:vMerge/>
            <w:tcBorders>
              <w:left w:val="nil"/>
              <w:bottom w:val="nil"/>
              <w:right w:val="nil"/>
            </w:tcBorders>
          </w:tcPr>
          <w:p w:rsidR="00DA2D6B" w:rsidRPr="00B51F12" w:rsidRDefault="00DA2D6B" w:rsidP="00DA2D6B">
            <w:pPr>
              <w:jc w:val="thaiDistribute"/>
              <w:rPr>
                <w:rFonts w:ascii="Angsana New" w:hAnsi="Angsana New"/>
                <w:sz w:val="28"/>
                <w:szCs w:val="28"/>
              </w:rPr>
            </w:pPr>
          </w:p>
        </w:tc>
      </w:tr>
      <w:tr w:rsidR="00C72EE1" w:rsidRPr="00B51F12" w:rsidTr="00027153">
        <w:trPr>
          <w:trHeight w:val="20"/>
        </w:trPr>
        <w:tc>
          <w:tcPr>
            <w:tcW w:w="2736" w:type="dxa"/>
            <w:tcBorders>
              <w:top w:val="nil"/>
              <w:left w:val="nil"/>
              <w:bottom w:val="nil"/>
              <w:right w:val="nil"/>
            </w:tcBorders>
            <w:shd w:val="clear" w:color="auto" w:fill="auto"/>
            <w:noWrap/>
            <w:vAlign w:val="bottom"/>
            <w:hideMark/>
          </w:tcPr>
          <w:p w:rsidR="00C72EE1" w:rsidRPr="00266CAE" w:rsidRDefault="00266CAE" w:rsidP="00266CAE">
            <w:pPr>
              <w:rPr>
                <w:rFonts w:ascii="Angsana New" w:hAnsi="Angsana New"/>
                <w:b/>
                <w:bCs/>
                <w:sz w:val="28"/>
                <w:szCs w:val="28"/>
                <w:cs/>
              </w:rPr>
            </w:pPr>
            <w:r w:rsidRPr="00266CAE">
              <w:rPr>
                <w:rFonts w:ascii="Angsana New" w:hAnsi="Angsana New"/>
                <w:b/>
                <w:bCs/>
                <w:sz w:val="28"/>
                <w:szCs w:val="28"/>
              </w:rPr>
              <w:t xml:space="preserve">Computer software </w:t>
            </w:r>
          </w:p>
        </w:tc>
        <w:tc>
          <w:tcPr>
            <w:tcW w:w="1417" w:type="dxa"/>
            <w:tcBorders>
              <w:left w:val="nil"/>
              <w:right w:val="nil"/>
            </w:tcBorders>
            <w:shd w:val="clear" w:color="auto" w:fill="auto"/>
            <w:noWrap/>
            <w:vAlign w:val="bottom"/>
            <w:hideMark/>
          </w:tcPr>
          <w:p w:rsidR="00C72EE1" w:rsidRPr="00B51F12" w:rsidRDefault="00C72EE1" w:rsidP="00FF602D">
            <w:pPr>
              <w:jc w:val="center"/>
              <w:rPr>
                <w:rFonts w:ascii="Angsana New" w:hAnsi="Angsana New"/>
                <w:sz w:val="28"/>
                <w:szCs w:val="28"/>
              </w:rPr>
            </w:pPr>
          </w:p>
        </w:tc>
        <w:tc>
          <w:tcPr>
            <w:tcW w:w="1417" w:type="dxa"/>
            <w:tcBorders>
              <w:left w:val="nil"/>
              <w:right w:val="nil"/>
            </w:tcBorders>
          </w:tcPr>
          <w:p w:rsidR="00C72EE1" w:rsidRPr="00B51F12" w:rsidRDefault="00C72EE1" w:rsidP="00FF602D">
            <w:pPr>
              <w:jc w:val="center"/>
              <w:rPr>
                <w:rFonts w:ascii="Angsana New" w:hAnsi="Angsana New"/>
                <w:sz w:val="28"/>
                <w:szCs w:val="28"/>
              </w:rPr>
            </w:pPr>
          </w:p>
        </w:tc>
        <w:tc>
          <w:tcPr>
            <w:tcW w:w="1440" w:type="dxa"/>
            <w:tcBorders>
              <w:left w:val="nil"/>
              <w:right w:val="nil"/>
            </w:tcBorders>
          </w:tcPr>
          <w:p w:rsidR="00C72EE1" w:rsidRPr="00B51F12" w:rsidRDefault="00C72EE1" w:rsidP="00FF602D">
            <w:pPr>
              <w:jc w:val="center"/>
              <w:rPr>
                <w:rFonts w:ascii="Angsana New" w:hAnsi="Angsana New"/>
                <w:sz w:val="28"/>
                <w:szCs w:val="28"/>
              </w:rPr>
            </w:pPr>
          </w:p>
        </w:tc>
        <w:tc>
          <w:tcPr>
            <w:tcW w:w="1584" w:type="dxa"/>
            <w:tcBorders>
              <w:left w:val="nil"/>
              <w:right w:val="nil"/>
            </w:tcBorders>
          </w:tcPr>
          <w:p w:rsidR="00C72EE1" w:rsidRPr="00B51F12" w:rsidRDefault="00C72EE1" w:rsidP="00FF602D">
            <w:pPr>
              <w:jc w:val="center"/>
              <w:rPr>
                <w:rFonts w:ascii="Angsana New" w:hAnsi="Angsana New"/>
                <w:sz w:val="28"/>
                <w:szCs w:val="28"/>
              </w:rPr>
            </w:pPr>
          </w:p>
        </w:tc>
      </w:tr>
      <w:tr w:rsidR="00E76FB0" w:rsidRPr="00B51F12" w:rsidTr="00027153">
        <w:trPr>
          <w:trHeight w:val="20"/>
        </w:trPr>
        <w:tc>
          <w:tcPr>
            <w:tcW w:w="2736" w:type="dxa"/>
            <w:tcBorders>
              <w:top w:val="nil"/>
              <w:left w:val="nil"/>
              <w:bottom w:val="nil"/>
              <w:right w:val="nil"/>
            </w:tcBorders>
            <w:shd w:val="clear" w:color="auto" w:fill="auto"/>
            <w:noWrap/>
            <w:vAlign w:val="bottom"/>
          </w:tcPr>
          <w:p w:rsidR="00E76FB0" w:rsidRPr="00266CAE" w:rsidRDefault="00266CAE" w:rsidP="00266CAE">
            <w:pPr>
              <w:tabs>
                <w:tab w:val="left" w:pos="720"/>
              </w:tabs>
              <w:spacing w:line="240" w:lineRule="auto"/>
              <w:ind w:left="432"/>
              <w:rPr>
                <w:rFonts w:ascii="Angsana New" w:hAnsi="Angsana New"/>
                <w:sz w:val="28"/>
                <w:szCs w:val="28"/>
              </w:rPr>
            </w:pPr>
            <w:r w:rsidRPr="00266CAE">
              <w:rPr>
                <w:rFonts w:ascii="Angsana New" w:hAnsi="Angsana New"/>
                <w:sz w:val="28"/>
                <w:szCs w:val="28"/>
              </w:rPr>
              <w:t>Cost</w:t>
            </w:r>
          </w:p>
        </w:tc>
        <w:tc>
          <w:tcPr>
            <w:tcW w:w="1417" w:type="dxa"/>
            <w:tcBorders>
              <w:left w:val="nil"/>
              <w:right w:val="nil"/>
            </w:tcBorders>
            <w:shd w:val="clear" w:color="auto" w:fill="auto"/>
            <w:noWrap/>
            <w:vAlign w:val="bottom"/>
          </w:tcPr>
          <w:p w:rsidR="00E76FB0" w:rsidRPr="00E76FB0" w:rsidRDefault="00E76FB0" w:rsidP="00266CAE">
            <w:pPr>
              <w:tabs>
                <w:tab w:val="decimal" w:pos="1217"/>
              </w:tabs>
              <w:jc w:val="right"/>
              <w:rPr>
                <w:rFonts w:ascii="Angsana New" w:hAnsi="Angsana New"/>
                <w:sz w:val="28"/>
                <w:szCs w:val="28"/>
              </w:rPr>
            </w:pPr>
            <w:r w:rsidRPr="00E76FB0">
              <w:rPr>
                <w:rFonts w:ascii="Angsana New" w:hAnsi="Angsana New"/>
                <w:sz w:val="28"/>
                <w:szCs w:val="28"/>
              </w:rPr>
              <w:t>28,959,590</w:t>
            </w:r>
          </w:p>
        </w:tc>
        <w:tc>
          <w:tcPr>
            <w:tcW w:w="1417" w:type="dxa"/>
            <w:tcBorders>
              <w:left w:val="nil"/>
              <w:right w:val="nil"/>
            </w:tcBorders>
            <w:shd w:val="clear" w:color="auto" w:fill="auto"/>
            <w:vAlign w:val="bottom"/>
          </w:tcPr>
          <w:p w:rsidR="00E76FB0" w:rsidRPr="00E76FB0" w:rsidRDefault="00E76FB0" w:rsidP="00266CAE">
            <w:pPr>
              <w:tabs>
                <w:tab w:val="decimal" w:pos="1217"/>
              </w:tabs>
              <w:jc w:val="right"/>
              <w:rPr>
                <w:rFonts w:ascii="Angsana New" w:hAnsi="Angsana New"/>
                <w:sz w:val="28"/>
                <w:szCs w:val="28"/>
              </w:rPr>
            </w:pPr>
            <w:r w:rsidRPr="00E76FB0">
              <w:rPr>
                <w:rFonts w:ascii="Angsana New" w:hAnsi="Angsana New"/>
                <w:sz w:val="28"/>
                <w:szCs w:val="28"/>
              </w:rPr>
              <w:t>16,398,563</w:t>
            </w:r>
          </w:p>
        </w:tc>
        <w:tc>
          <w:tcPr>
            <w:tcW w:w="1440" w:type="dxa"/>
            <w:tcBorders>
              <w:left w:val="nil"/>
              <w:right w:val="nil"/>
            </w:tcBorders>
            <w:shd w:val="clear" w:color="auto" w:fill="auto"/>
            <w:vAlign w:val="bottom"/>
          </w:tcPr>
          <w:p w:rsidR="00E76FB0" w:rsidRPr="00E76FB0" w:rsidRDefault="009A7CAA" w:rsidP="00266CAE">
            <w:pPr>
              <w:tabs>
                <w:tab w:val="decimal" w:pos="1217"/>
              </w:tabs>
              <w:jc w:val="right"/>
              <w:rPr>
                <w:rFonts w:ascii="Angsana New" w:hAnsi="Angsana New"/>
                <w:sz w:val="28"/>
                <w:szCs w:val="28"/>
              </w:rPr>
            </w:pPr>
            <w:r>
              <w:rPr>
                <w:rFonts w:ascii="Angsana New" w:hAnsi="Angsana New"/>
                <w:sz w:val="28"/>
                <w:szCs w:val="28"/>
              </w:rPr>
              <w:t>-</w:t>
            </w:r>
          </w:p>
        </w:tc>
        <w:tc>
          <w:tcPr>
            <w:tcW w:w="1584" w:type="dxa"/>
            <w:tcBorders>
              <w:left w:val="nil"/>
              <w:right w:val="nil"/>
            </w:tcBorders>
            <w:shd w:val="clear" w:color="auto" w:fill="auto"/>
            <w:vAlign w:val="bottom"/>
          </w:tcPr>
          <w:p w:rsidR="00E76FB0" w:rsidRPr="00E76FB0" w:rsidRDefault="00E76FB0" w:rsidP="00266CAE">
            <w:pPr>
              <w:tabs>
                <w:tab w:val="decimal" w:pos="1217"/>
              </w:tabs>
              <w:jc w:val="right"/>
              <w:rPr>
                <w:rFonts w:ascii="Angsana New" w:hAnsi="Angsana New"/>
                <w:sz w:val="28"/>
                <w:szCs w:val="28"/>
              </w:rPr>
            </w:pPr>
            <w:r w:rsidRPr="00E76FB0">
              <w:rPr>
                <w:rFonts w:ascii="Angsana New" w:hAnsi="Angsana New"/>
                <w:sz w:val="28"/>
                <w:szCs w:val="28"/>
              </w:rPr>
              <w:t>45,358,153</w:t>
            </w:r>
          </w:p>
        </w:tc>
      </w:tr>
      <w:tr w:rsidR="00E76FB0" w:rsidRPr="00B51F12" w:rsidTr="00027153">
        <w:trPr>
          <w:trHeight w:val="20"/>
        </w:trPr>
        <w:tc>
          <w:tcPr>
            <w:tcW w:w="2736" w:type="dxa"/>
            <w:tcBorders>
              <w:top w:val="nil"/>
              <w:left w:val="nil"/>
              <w:bottom w:val="nil"/>
              <w:right w:val="nil"/>
            </w:tcBorders>
            <w:shd w:val="clear" w:color="auto" w:fill="auto"/>
            <w:noWrap/>
            <w:vAlign w:val="bottom"/>
          </w:tcPr>
          <w:p w:rsidR="00E76FB0" w:rsidRPr="00266CAE" w:rsidRDefault="00266CAE" w:rsidP="00266CAE">
            <w:pPr>
              <w:ind w:left="432"/>
              <w:rPr>
                <w:rFonts w:ascii="Angsana New" w:hAnsi="Angsana New"/>
                <w:sz w:val="28"/>
                <w:szCs w:val="28"/>
              </w:rPr>
            </w:pPr>
            <w:r w:rsidRPr="00266CAE">
              <w:rPr>
                <w:rFonts w:ascii="Angsana New" w:hAnsi="Angsana New"/>
                <w:sz w:val="28"/>
                <w:szCs w:val="28"/>
              </w:rPr>
              <w:t>Accumulated amortisation</w:t>
            </w:r>
          </w:p>
        </w:tc>
        <w:tc>
          <w:tcPr>
            <w:tcW w:w="1417" w:type="dxa"/>
            <w:tcBorders>
              <w:left w:val="nil"/>
              <w:right w:val="nil"/>
            </w:tcBorders>
            <w:shd w:val="clear" w:color="auto" w:fill="auto"/>
            <w:noWrap/>
            <w:vAlign w:val="bottom"/>
          </w:tcPr>
          <w:p w:rsidR="00E76FB0" w:rsidRPr="00E76FB0" w:rsidRDefault="00266CAE" w:rsidP="00E76FB0">
            <w:pPr>
              <w:pBdr>
                <w:bottom w:val="single" w:sz="4" w:space="1" w:color="auto"/>
              </w:pBdr>
              <w:tabs>
                <w:tab w:val="decimal" w:pos="1217"/>
              </w:tabs>
              <w:jc w:val="right"/>
              <w:rPr>
                <w:rFonts w:ascii="Angsana New" w:hAnsi="Angsana New"/>
                <w:sz w:val="28"/>
                <w:szCs w:val="28"/>
              </w:rPr>
            </w:pPr>
            <w:r>
              <w:rPr>
                <w:rFonts w:ascii="Angsana New" w:hAnsi="Angsana New"/>
                <w:sz w:val="28"/>
                <w:szCs w:val="28"/>
              </w:rPr>
              <w:t>(</w:t>
            </w:r>
            <w:r w:rsidR="00E76FB0" w:rsidRPr="00E76FB0">
              <w:rPr>
                <w:rFonts w:ascii="Angsana New" w:hAnsi="Angsana New"/>
                <w:sz w:val="28"/>
                <w:szCs w:val="28"/>
              </w:rPr>
              <w:t>27,097,123</w:t>
            </w:r>
            <w:r>
              <w:rPr>
                <w:rFonts w:ascii="Angsana New" w:hAnsi="Angsana New"/>
                <w:sz w:val="28"/>
                <w:szCs w:val="28"/>
              </w:rPr>
              <w:t>)</w:t>
            </w:r>
          </w:p>
        </w:tc>
        <w:tc>
          <w:tcPr>
            <w:tcW w:w="1417" w:type="dxa"/>
            <w:tcBorders>
              <w:left w:val="nil"/>
              <w:right w:val="nil"/>
            </w:tcBorders>
            <w:shd w:val="clear" w:color="auto" w:fill="auto"/>
            <w:vAlign w:val="bottom"/>
          </w:tcPr>
          <w:p w:rsidR="00E76FB0" w:rsidRPr="00E76FB0" w:rsidRDefault="00266CAE" w:rsidP="00E76FB0">
            <w:pPr>
              <w:pBdr>
                <w:bottom w:val="single" w:sz="4" w:space="1" w:color="auto"/>
              </w:pBdr>
              <w:tabs>
                <w:tab w:val="decimal" w:pos="1217"/>
              </w:tabs>
              <w:jc w:val="right"/>
              <w:rPr>
                <w:rFonts w:ascii="Angsana New" w:hAnsi="Angsana New"/>
                <w:sz w:val="28"/>
                <w:szCs w:val="28"/>
              </w:rPr>
            </w:pPr>
            <w:r>
              <w:rPr>
                <w:rFonts w:ascii="Angsana New" w:hAnsi="Angsana New"/>
                <w:sz w:val="28"/>
                <w:szCs w:val="28"/>
              </w:rPr>
              <w:t>(</w:t>
            </w:r>
            <w:r w:rsidR="00E76FB0" w:rsidRPr="00E76FB0">
              <w:rPr>
                <w:rFonts w:ascii="Angsana New" w:hAnsi="Angsana New"/>
                <w:sz w:val="28"/>
                <w:szCs w:val="28"/>
              </w:rPr>
              <w:t>1,437,232</w:t>
            </w:r>
            <w:r>
              <w:rPr>
                <w:rFonts w:ascii="Angsana New" w:hAnsi="Angsana New"/>
                <w:sz w:val="28"/>
                <w:szCs w:val="28"/>
              </w:rPr>
              <w:t>)</w:t>
            </w:r>
          </w:p>
        </w:tc>
        <w:tc>
          <w:tcPr>
            <w:tcW w:w="1440" w:type="dxa"/>
            <w:tcBorders>
              <w:left w:val="nil"/>
              <w:right w:val="nil"/>
            </w:tcBorders>
            <w:shd w:val="clear" w:color="auto" w:fill="auto"/>
            <w:vAlign w:val="bottom"/>
          </w:tcPr>
          <w:p w:rsidR="00E76FB0" w:rsidRPr="00E76FB0" w:rsidRDefault="009A7CAA" w:rsidP="00E76FB0">
            <w:pPr>
              <w:pBdr>
                <w:bottom w:val="single" w:sz="4" w:space="1" w:color="auto"/>
              </w:pBdr>
              <w:tabs>
                <w:tab w:val="decimal" w:pos="1217"/>
              </w:tabs>
              <w:jc w:val="right"/>
              <w:rPr>
                <w:rFonts w:ascii="Angsana New" w:hAnsi="Angsana New"/>
                <w:sz w:val="28"/>
                <w:szCs w:val="28"/>
              </w:rPr>
            </w:pPr>
            <w:r>
              <w:rPr>
                <w:rFonts w:ascii="Angsana New" w:hAnsi="Angsana New"/>
                <w:sz w:val="28"/>
                <w:szCs w:val="28"/>
              </w:rPr>
              <w:t>-</w:t>
            </w:r>
          </w:p>
        </w:tc>
        <w:tc>
          <w:tcPr>
            <w:tcW w:w="1584" w:type="dxa"/>
            <w:tcBorders>
              <w:left w:val="nil"/>
              <w:right w:val="nil"/>
            </w:tcBorders>
            <w:shd w:val="clear" w:color="auto" w:fill="auto"/>
            <w:vAlign w:val="bottom"/>
          </w:tcPr>
          <w:p w:rsidR="00E76FB0" w:rsidRPr="00E76FB0" w:rsidRDefault="00266CAE" w:rsidP="00E76FB0">
            <w:pPr>
              <w:pBdr>
                <w:bottom w:val="single" w:sz="4" w:space="1" w:color="auto"/>
              </w:pBdr>
              <w:tabs>
                <w:tab w:val="decimal" w:pos="1217"/>
              </w:tabs>
              <w:jc w:val="right"/>
              <w:rPr>
                <w:rFonts w:ascii="Angsana New" w:hAnsi="Angsana New"/>
                <w:sz w:val="28"/>
                <w:szCs w:val="28"/>
              </w:rPr>
            </w:pPr>
            <w:r>
              <w:rPr>
                <w:rFonts w:ascii="Angsana New" w:hAnsi="Angsana New"/>
                <w:sz w:val="28"/>
                <w:szCs w:val="28"/>
              </w:rPr>
              <w:t>(</w:t>
            </w:r>
            <w:r w:rsidR="00E76FB0" w:rsidRPr="00E76FB0">
              <w:rPr>
                <w:rFonts w:ascii="Angsana New" w:hAnsi="Angsana New"/>
                <w:sz w:val="28"/>
                <w:szCs w:val="28"/>
              </w:rPr>
              <w:t>28,534,355</w:t>
            </w:r>
            <w:r>
              <w:rPr>
                <w:rFonts w:ascii="Angsana New" w:hAnsi="Angsana New"/>
                <w:sz w:val="28"/>
                <w:szCs w:val="28"/>
              </w:rPr>
              <w:t>)</w:t>
            </w:r>
          </w:p>
        </w:tc>
      </w:tr>
      <w:tr w:rsidR="00E76FB0" w:rsidRPr="00B51F12" w:rsidTr="00027153">
        <w:trPr>
          <w:trHeight w:val="20"/>
        </w:trPr>
        <w:tc>
          <w:tcPr>
            <w:tcW w:w="2736" w:type="dxa"/>
            <w:tcBorders>
              <w:top w:val="nil"/>
              <w:left w:val="nil"/>
              <w:bottom w:val="nil"/>
              <w:right w:val="nil"/>
            </w:tcBorders>
            <w:shd w:val="clear" w:color="auto" w:fill="auto"/>
            <w:noWrap/>
            <w:vAlign w:val="bottom"/>
          </w:tcPr>
          <w:p w:rsidR="00E76FB0" w:rsidRPr="00B51F12" w:rsidRDefault="00266CAE" w:rsidP="00E76FB0">
            <w:pPr>
              <w:rPr>
                <w:rFonts w:ascii="Angsana New" w:hAnsi="Angsana New"/>
                <w:b/>
                <w:bCs/>
                <w:sz w:val="28"/>
                <w:szCs w:val="28"/>
                <w:cs/>
              </w:rPr>
            </w:pPr>
            <w:r w:rsidRPr="00B51F12">
              <w:rPr>
                <w:rFonts w:ascii="Angsana New" w:hAnsi="Angsana New"/>
                <w:b/>
                <w:bCs/>
                <w:sz w:val="28"/>
                <w:szCs w:val="28"/>
              </w:rPr>
              <w:t>Intangible assets - net</w:t>
            </w:r>
          </w:p>
        </w:tc>
        <w:tc>
          <w:tcPr>
            <w:tcW w:w="1417" w:type="dxa"/>
            <w:tcBorders>
              <w:left w:val="nil"/>
              <w:right w:val="nil"/>
            </w:tcBorders>
            <w:shd w:val="clear" w:color="auto" w:fill="auto"/>
            <w:noWrap/>
            <w:vAlign w:val="bottom"/>
          </w:tcPr>
          <w:p w:rsidR="00E76FB0" w:rsidRPr="00E76FB0" w:rsidRDefault="00E76FB0" w:rsidP="00E76FB0">
            <w:pPr>
              <w:pBdr>
                <w:bottom w:val="double" w:sz="4" w:space="1" w:color="auto"/>
              </w:pBdr>
              <w:tabs>
                <w:tab w:val="decimal" w:pos="1217"/>
              </w:tabs>
              <w:jc w:val="right"/>
              <w:rPr>
                <w:rFonts w:ascii="Angsana New" w:hAnsi="Angsana New"/>
                <w:sz w:val="28"/>
                <w:szCs w:val="28"/>
              </w:rPr>
            </w:pPr>
            <w:r w:rsidRPr="00E76FB0">
              <w:rPr>
                <w:rFonts w:ascii="Angsana New" w:hAnsi="Angsana New"/>
                <w:sz w:val="28"/>
                <w:szCs w:val="28"/>
              </w:rPr>
              <w:t>1,862,467</w:t>
            </w:r>
          </w:p>
        </w:tc>
        <w:tc>
          <w:tcPr>
            <w:tcW w:w="1417" w:type="dxa"/>
            <w:tcBorders>
              <w:left w:val="nil"/>
              <w:right w:val="nil"/>
            </w:tcBorders>
            <w:shd w:val="clear" w:color="auto" w:fill="auto"/>
            <w:vAlign w:val="bottom"/>
          </w:tcPr>
          <w:p w:rsidR="00E76FB0" w:rsidRPr="00E76FB0" w:rsidRDefault="00E76FB0" w:rsidP="00E76FB0">
            <w:pPr>
              <w:tabs>
                <w:tab w:val="decimal" w:pos="1217"/>
              </w:tabs>
              <w:jc w:val="right"/>
              <w:rPr>
                <w:rFonts w:ascii="Angsana New" w:hAnsi="Angsana New"/>
                <w:sz w:val="28"/>
                <w:szCs w:val="28"/>
              </w:rPr>
            </w:pPr>
          </w:p>
        </w:tc>
        <w:tc>
          <w:tcPr>
            <w:tcW w:w="1440" w:type="dxa"/>
            <w:tcBorders>
              <w:left w:val="nil"/>
              <w:right w:val="nil"/>
            </w:tcBorders>
            <w:shd w:val="clear" w:color="auto" w:fill="auto"/>
            <w:vAlign w:val="bottom"/>
          </w:tcPr>
          <w:p w:rsidR="00E76FB0" w:rsidRPr="00E76FB0" w:rsidRDefault="00E76FB0" w:rsidP="00E76FB0">
            <w:pPr>
              <w:tabs>
                <w:tab w:val="decimal" w:pos="1217"/>
              </w:tabs>
              <w:jc w:val="right"/>
              <w:rPr>
                <w:rFonts w:ascii="Angsana New" w:hAnsi="Angsana New"/>
                <w:sz w:val="28"/>
                <w:szCs w:val="28"/>
              </w:rPr>
            </w:pPr>
          </w:p>
        </w:tc>
        <w:tc>
          <w:tcPr>
            <w:tcW w:w="1584" w:type="dxa"/>
            <w:tcBorders>
              <w:left w:val="nil"/>
              <w:right w:val="nil"/>
            </w:tcBorders>
            <w:shd w:val="clear" w:color="auto" w:fill="auto"/>
            <w:vAlign w:val="bottom"/>
          </w:tcPr>
          <w:p w:rsidR="00E76FB0" w:rsidRPr="00E76FB0" w:rsidRDefault="00E76FB0" w:rsidP="00E76FB0">
            <w:pPr>
              <w:pBdr>
                <w:bottom w:val="double" w:sz="4" w:space="1" w:color="auto"/>
              </w:pBdr>
              <w:tabs>
                <w:tab w:val="decimal" w:pos="1217"/>
              </w:tabs>
              <w:jc w:val="right"/>
              <w:rPr>
                <w:rFonts w:ascii="Angsana New" w:hAnsi="Angsana New"/>
                <w:sz w:val="28"/>
                <w:szCs w:val="28"/>
              </w:rPr>
            </w:pPr>
            <w:r w:rsidRPr="00E76FB0">
              <w:rPr>
                <w:rFonts w:ascii="Angsana New" w:hAnsi="Angsana New"/>
                <w:sz w:val="28"/>
                <w:szCs w:val="28"/>
              </w:rPr>
              <w:t>16,823,798</w:t>
            </w:r>
          </w:p>
        </w:tc>
      </w:tr>
    </w:tbl>
    <w:p w:rsidR="00E76FB0" w:rsidRPr="00E76FB0" w:rsidRDefault="00E76FB0" w:rsidP="00E76FB0">
      <w:pPr>
        <w:spacing w:before="120"/>
        <w:ind w:left="562"/>
        <w:jc w:val="thaiDistribute"/>
        <w:rPr>
          <w:rFonts w:ascii="Angsana New" w:hAnsi="Angsana New"/>
          <w:sz w:val="28"/>
          <w:szCs w:val="28"/>
        </w:rPr>
      </w:pPr>
      <w:r>
        <w:rPr>
          <w:rFonts w:ascii="Angsana New" w:hAnsi="Angsana New"/>
          <w:sz w:val="28"/>
          <w:szCs w:val="28"/>
        </w:rPr>
        <w:t>A</w:t>
      </w:r>
      <w:r w:rsidRPr="00E76FB0">
        <w:rPr>
          <w:rFonts w:ascii="Angsana New" w:hAnsi="Angsana New"/>
          <w:sz w:val="28"/>
          <w:szCs w:val="28"/>
        </w:rPr>
        <w:t xml:space="preserve">mortisation for the years ended December 31, 2020 and 2019, amounted to Baht </w:t>
      </w:r>
      <w:r>
        <w:rPr>
          <w:rFonts w:ascii="Angsana New" w:hAnsi="Angsana New"/>
          <w:sz w:val="28"/>
          <w:szCs w:val="28"/>
        </w:rPr>
        <w:t>1.44</w:t>
      </w:r>
      <w:r w:rsidRPr="00E76FB0">
        <w:rPr>
          <w:rFonts w:ascii="Angsana New" w:hAnsi="Angsana New"/>
          <w:sz w:val="28"/>
          <w:szCs w:val="28"/>
        </w:rPr>
        <w:t xml:space="preserve"> million and Baht </w:t>
      </w:r>
      <w:r>
        <w:rPr>
          <w:rFonts w:ascii="Angsana New" w:hAnsi="Angsana New"/>
          <w:sz w:val="28"/>
          <w:szCs w:val="28"/>
        </w:rPr>
        <w:t>0.50</w:t>
      </w:r>
      <w:r w:rsidRPr="00E76FB0">
        <w:rPr>
          <w:rFonts w:ascii="Angsana New" w:hAnsi="Angsana New"/>
          <w:sz w:val="28"/>
          <w:szCs w:val="28"/>
        </w:rPr>
        <w:t xml:space="preserve"> million, respectively</w:t>
      </w:r>
    </w:p>
    <w:p w:rsidR="00E76FB0" w:rsidRPr="00E76FB0" w:rsidRDefault="00E76FB0" w:rsidP="00E76FB0">
      <w:pPr>
        <w:spacing w:before="120"/>
        <w:ind w:left="562"/>
        <w:jc w:val="thaiDistribute"/>
        <w:rPr>
          <w:rFonts w:ascii="Angsana New" w:hAnsi="Angsana New"/>
          <w:sz w:val="28"/>
          <w:szCs w:val="28"/>
        </w:rPr>
      </w:pPr>
      <w:r w:rsidRPr="00E76FB0">
        <w:rPr>
          <w:rFonts w:ascii="Angsana New" w:hAnsi="Angsana New"/>
          <w:sz w:val="28"/>
          <w:szCs w:val="28"/>
        </w:rPr>
        <w:t xml:space="preserve">As at December 31, 2020 and 2019, the Company’s </w:t>
      </w:r>
      <w:r>
        <w:rPr>
          <w:rFonts w:ascii="Angsana New" w:hAnsi="Angsana New"/>
          <w:sz w:val="28"/>
          <w:szCs w:val="28"/>
        </w:rPr>
        <w:t>i</w:t>
      </w:r>
      <w:r w:rsidRPr="00E76FB0">
        <w:rPr>
          <w:rFonts w:ascii="Angsana New" w:hAnsi="Angsana New"/>
          <w:sz w:val="28"/>
          <w:szCs w:val="28"/>
        </w:rPr>
        <w:t>ntangible assets amounting to Baht 26.32 million, were fully depreciated but still in use.</w:t>
      </w:r>
    </w:p>
    <w:p w:rsidR="00224B5B" w:rsidRPr="00B51F12" w:rsidRDefault="00224B5B" w:rsidP="000A4BE5">
      <w:pPr>
        <w:pStyle w:val="Heading8"/>
        <w:spacing w:before="240" w:line="240" w:lineRule="auto"/>
        <w:ind w:left="567" w:hanging="510"/>
        <w:jc w:val="thaiDistribute"/>
        <w:rPr>
          <w:rFonts w:ascii="Angsana New" w:hAnsi="Angsana New"/>
          <w:sz w:val="28"/>
          <w:szCs w:val="28"/>
          <w:lang w:val="en-US"/>
        </w:rPr>
      </w:pPr>
      <w:r w:rsidRPr="00B51F12">
        <w:rPr>
          <w:rFonts w:ascii="Angsana New" w:hAnsi="Angsana New"/>
          <w:sz w:val="28"/>
          <w:szCs w:val="28"/>
        </w:rPr>
        <w:t>1</w:t>
      </w:r>
      <w:r w:rsidR="006A721E">
        <w:rPr>
          <w:rFonts w:ascii="Angsana New" w:hAnsi="Angsana New"/>
          <w:sz w:val="28"/>
          <w:szCs w:val="28"/>
        </w:rPr>
        <w:t>4</w:t>
      </w:r>
      <w:r w:rsidR="005219C3" w:rsidRPr="00B51F12">
        <w:rPr>
          <w:rFonts w:ascii="Angsana New" w:hAnsi="Angsana New"/>
          <w:sz w:val="28"/>
          <w:szCs w:val="28"/>
          <w:cs/>
          <w:lang w:val="en-US"/>
        </w:rPr>
        <w:t>.</w:t>
      </w:r>
      <w:r w:rsidRPr="00B51F12">
        <w:rPr>
          <w:rFonts w:ascii="Angsana New" w:hAnsi="Angsana New"/>
          <w:sz w:val="28"/>
          <w:szCs w:val="28"/>
          <w:lang w:val="en-US"/>
        </w:rPr>
        <w:tab/>
      </w:r>
      <w:r w:rsidR="007F1625" w:rsidRPr="00B51F12">
        <w:rPr>
          <w:rFonts w:ascii="Angsana New" w:hAnsi="Angsana New"/>
          <w:sz w:val="28"/>
          <w:szCs w:val="28"/>
          <w:lang w:val="en-US"/>
        </w:rPr>
        <w:t>DEFERRED TAX ASSETS</w:t>
      </w:r>
    </w:p>
    <w:p w:rsidR="00224B5B" w:rsidRPr="00B51F12" w:rsidRDefault="00224B5B" w:rsidP="000A4BE5">
      <w:pPr>
        <w:spacing w:before="120" w:after="120" w:line="240" w:lineRule="auto"/>
        <w:ind w:firstLine="567"/>
        <w:jc w:val="thaiDistribute"/>
        <w:rPr>
          <w:rFonts w:ascii="Angsana New" w:hAnsi="Angsana New"/>
          <w:sz w:val="28"/>
          <w:szCs w:val="28"/>
          <w:lang w:val="en-US"/>
        </w:rPr>
      </w:pPr>
      <w:r w:rsidRPr="00B51F12">
        <w:rPr>
          <w:rFonts w:ascii="Angsana New" w:hAnsi="Angsana New"/>
          <w:sz w:val="28"/>
          <w:szCs w:val="28"/>
          <w:lang w:val="en-US"/>
        </w:rPr>
        <w:t>Movements in deferred tax assets</w:t>
      </w:r>
      <w:r w:rsidR="007F1625" w:rsidRPr="00B51F12">
        <w:rPr>
          <w:rFonts w:ascii="Angsana New" w:hAnsi="Angsana New"/>
          <w:sz w:val="28"/>
          <w:szCs w:val="28"/>
          <w:cs/>
          <w:lang w:val="en-US"/>
        </w:rPr>
        <w:t xml:space="preserve"> </w:t>
      </w:r>
      <w:r w:rsidR="00E86C17" w:rsidRPr="00B51F12">
        <w:rPr>
          <w:rFonts w:ascii="Angsana New" w:hAnsi="Angsana New"/>
          <w:sz w:val="28"/>
          <w:szCs w:val="28"/>
          <w:lang w:val="en-US"/>
        </w:rPr>
        <w:t>during the year</w:t>
      </w:r>
      <w:r w:rsidRPr="00B51F12">
        <w:rPr>
          <w:rFonts w:ascii="Angsana New" w:hAnsi="Angsana New"/>
          <w:sz w:val="28"/>
          <w:szCs w:val="28"/>
          <w:lang w:val="en-US"/>
        </w:rPr>
        <w:t xml:space="preserve"> are as follows</w:t>
      </w:r>
      <w:r w:rsidRPr="00B51F12">
        <w:rPr>
          <w:rFonts w:ascii="Angsana New" w:hAnsi="Angsana New"/>
          <w:sz w:val="28"/>
          <w:szCs w:val="28"/>
          <w:cs/>
          <w:lang w:val="en-US"/>
        </w:rPr>
        <w:t>:</w:t>
      </w:r>
    </w:p>
    <w:tbl>
      <w:tblPr>
        <w:tblW w:w="4986" w:type="pct"/>
        <w:tblLook w:val="0000"/>
      </w:tblPr>
      <w:tblGrid>
        <w:gridCol w:w="3455"/>
        <w:gridCol w:w="1392"/>
        <w:gridCol w:w="19"/>
        <w:gridCol w:w="1410"/>
        <w:gridCol w:w="1414"/>
        <w:gridCol w:w="1589"/>
      </w:tblGrid>
      <w:tr w:rsidR="00E76FB0" w:rsidRPr="005C54FD" w:rsidTr="00027153">
        <w:trPr>
          <w:trHeight w:val="231"/>
        </w:trPr>
        <w:tc>
          <w:tcPr>
            <w:tcW w:w="1862" w:type="pct"/>
            <w:shd w:val="clear" w:color="auto" w:fill="auto"/>
            <w:vAlign w:val="center"/>
          </w:tcPr>
          <w:p w:rsidR="00E76FB0" w:rsidRPr="005C54FD" w:rsidRDefault="00E76FB0" w:rsidP="00027153">
            <w:pPr>
              <w:spacing w:line="240" w:lineRule="auto"/>
              <w:ind w:left="540"/>
              <w:rPr>
                <w:rFonts w:ascii="Angsana New" w:hAnsi="Angsana New" w:hint="cs"/>
                <w:sz w:val="28"/>
                <w:szCs w:val="28"/>
                <w:cs/>
              </w:rPr>
            </w:pPr>
          </w:p>
        </w:tc>
        <w:tc>
          <w:tcPr>
            <w:tcW w:w="3138" w:type="pct"/>
            <w:gridSpan w:val="5"/>
            <w:shd w:val="clear" w:color="auto" w:fill="auto"/>
            <w:vAlign w:val="center"/>
          </w:tcPr>
          <w:p w:rsidR="00E76FB0" w:rsidRPr="005C54FD" w:rsidRDefault="00E76FB0" w:rsidP="00027153">
            <w:pPr>
              <w:pBdr>
                <w:bottom w:val="single" w:sz="4" w:space="1" w:color="auto"/>
              </w:pBdr>
              <w:spacing w:line="240" w:lineRule="auto"/>
              <w:ind w:right="-72"/>
              <w:jc w:val="center"/>
              <w:rPr>
                <w:rFonts w:ascii="Angsana New" w:hAnsi="Angsana New"/>
                <w:sz w:val="28"/>
                <w:szCs w:val="28"/>
              </w:rPr>
            </w:pPr>
            <w:r w:rsidRPr="005C54FD">
              <w:rPr>
                <w:rFonts w:ascii="Angsana New" w:hAnsi="Angsana New"/>
                <w:sz w:val="28"/>
                <w:szCs w:val="28"/>
              </w:rPr>
              <w:t>Unit : Baht</w:t>
            </w:r>
          </w:p>
        </w:tc>
      </w:tr>
      <w:tr w:rsidR="00027153" w:rsidRPr="005C54FD" w:rsidTr="00027153">
        <w:trPr>
          <w:trHeight w:val="231"/>
        </w:trPr>
        <w:tc>
          <w:tcPr>
            <w:tcW w:w="1862" w:type="pct"/>
            <w:shd w:val="clear" w:color="auto" w:fill="auto"/>
            <w:vAlign w:val="center"/>
          </w:tcPr>
          <w:p w:rsidR="00E76FB0" w:rsidRPr="005C54FD" w:rsidRDefault="00E76FB0" w:rsidP="00027153">
            <w:pPr>
              <w:spacing w:line="240" w:lineRule="auto"/>
              <w:ind w:left="540"/>
              <w:rPr>
                <w:rFonts w:ascii="Angsana New" w:hAnsi="Angsana New" w:hint="cs"/>
                <w:sz w:val="28"/>
                <w:szCs w:val="28"/>
                <w:cs/>
              </w:rPr>
            </w:pPr>
          </w:p>
        </w:tc>
        <w:tc>
          <w:tcPr>
            <w:tcW w:w="750" w:type="pct"/>
            <w:shd w:val="clear" w:color="auto" w:fill="auto"/>
            <w:vAlign w:val="center"/>
          </w:tcPr>
          <w:p w:rsidR="00E76FB0" w:rsidRPr="005C54FD" w:rsidRDefault="00E76FB0" w:rsidP="00027153">
            <w:pPr>
              <w:spacing w:line="240" w:lineRule="auto"/>
              <w:ind w:left="540"/>
              <w:jc w:val="center"/>
              <w:rPr>
                <w:rFonts w:ascii="Angsana New" w:hAnsi="Angsana New" w:hint="cs"/>
                <w:sz w:val="28"/>
                <w:szCs w:val="28"/>
                <w:cs/>
              </w:rPr>
            </w:pPr>
          </w:p>
        </w:tc>
        <w:tc>
          <w:tcPr>
            <w:tcW w:w="1532" w:type="pct"/>
            <w:gridSpan w:val="3"/>
            <w:shd w:val="clear" w:color="auto" w:fill="auto"/>
            <w:vAlign w:val="center"/>
          </w:tcPr>
          <w:p w:rsidR="00E76FB0" w:rsidRPr="005C54FD" w:rsidRDefault="00E76FB0" w:rsidP="00027153">
            <w:pPr>
              <w:pBdr>
                <w:bottom w:val="single" w:sz="4" w:space="1" w:color="auto"/>
              </w:pBdr>
              <w:spacing w:line="240" w:lineRule="auto"/>
              <w:ind w:left="-170" w:right="-170"/>
              <w:jc w:val="center"/>
              <w:rPr>
                <w:rFonts w:ascii="Angsana New" w:hAnsi="Angsana New"/>
                <w:sz w:val="28"/>
                <w:szCs w:val="28"/>
                <w:cs/>
              </w:rPr>
            </w:pPr>
            <w:r w:rsidRPr="005C54FD">
              <w:rPr>
                <w:rFonts w:ascii="Angsana New" w:hAnsi="Angsana New"/>
                <w:sz w:val="28"/>
                <w:szCs w:val="28"/>
              </w:rPr>
              <w:t>Movement increase (decrease)</w:t>
            </w:r>
          </w:p>
        </w:tc>
        <w:tc>
          <w:tcPr>
            <w:tcW w:w="856" w:type="pct"/>
            <w:shd w:val="clear" w:color="auto" w:fill="auto"/>
            <w:vAlign w:val="center"/>
          </w:tcPr>
          <w:p w:rsidR="00E76FB0" w:rsidRPr="005C54FD" w:rsidRDefault="00E76FB0" w:rsidP="00027153">
            <w:pPr>
              <w:spacing w:line="240" w:lineRule="auto"/>
              <w:ind w:left="540"/>
              <w:jc w:val="center"/>
              <w:rPr>
                <w:rFonts w:ascii="Angsana New" w:hAnsi="Angsana New" w:hint="cs"/>
                <w:sz w:val="28"/>
                <w:szCs w:val="28"/>
                <w:cs/>
              </w:rPr>
            </w:pPr>
          </w:p>
        </w:tc>
      </w:tr>
      <w:tr w:rsidR="00027153" w:rsidRPr="005C54FD" w:rsidTr="00027153">
        <w:trPr>
          <w:trHeight w:val="20"/>
        </w:trPr>
        <w:tc>
          <w:tcPr>
            <w:tcW w:w="1862" w:type="pct"/>
            <w:shd w:val="clear" w:color="auto" w:fill="auto"/>
            <w:vAlign w:val="center"/>
          </w:tcPr>
          <w:p w:rsidR="00E76FB0" w:rsidRPr="005C54FD" w:rsidRDefault="00E76FB0" w:rsidP="00027153">
            <w:pPr>
              <w:spacing w:line="240" w:lineRule="auto"/>
              <w:ind w:left="540"/>
              <w:rPr>
                <w:rFonts w:ascii="Angsana New" w:hAnsi="Angsana New" w:hint="cs"/>
                <w:sz w:val="28"/>
                <w:szCs w:val="28"/>
                <w:cs/>
              </w:rPr>
            </w:pPr>
          </w:p>
        </w:tc>
        <w:tc>
          <w:tcPr>
            <w:tcW w:w="760" w:type="pct"/>
            <w:gridSpan w:val="2"/>
            <w:shd w:val="clear" w:color="auto" w:fill="auto"/>
            <w:vAlign w:val="bottom"/>
          </w:tcPr>
          <w:p w:rsidR="00E76FB0" w:rsidRPr="005C54FD" w:rsidRDefault="00E76FB0" w:rsidP="00027153">
            <w:pPr>
              <w:pBdr>
                <w:bottom w:val="single" w:sz="4" w:space="1" w:color="auto"/>
              </w:pBdr>
              <w:spacing w:line="192" w:lineRule="auto"/>
              <w:ind w:right="-72"/>
              <w:jc w:val="center"/>
              <w:rPr>
                <w:rFonts w:ascii="Angsana New" w:hAnsi="Angsana New"/>
                <w:sz w:val="28"/>
                <w:szCs w:val="28"/>
              </w:rPr>
            </w:pPr>
            <w:r w:rsidRPr="005C54FD">
              <w:rPr>
                <w:rFonts w:ascii="Angsana New" w:hAnsi="Angsana New"/>
                <w:sz w:val="28"/>
                <w:szCs w:val="28"/>
              </w:rPr>
              <w:t xml:space="preserve">As at </w:t>
            </w:r>
          </w:p>
          <w:p w:rsidR="00E76FB0" w:rsidRPr="005C54FD" w:rsidRDefault="00E76FB0" w:rsidP="00027153">
            <w:pPr>
              <w:pBdr>
                <w:bottom w:val="single" w:sz="4" w:space="1" w:color="auto"/>
              </w:pBdr>
              <w:spacing w:line="192" w:lineRule="auto"/>
              <w:ind w:right="-72"/>
              <w:jc w:val="center"/>
              <w:rPr>
                <w:rFonts w:ascii="Angsana New" w:hAnsi="Angsana New"/>
                <w:sz w:val="28"/>
                <w:szCs w:val="28"/>
                <w:cs/>
              </w:rPr>
            </w:pPr>
            <w:r>
              <w:rPr>
                <w:rFonts w:ascii="Angsana New" w:hAnsi="Angsana New"/>
                <w:sz w:val="28"/>
                <w:szCs w:val="28"/>
              </w:rPr>
              <w:t>January 1, 2020</w:t>
            </w:r>
          </w:p>
        </w:tc>
        <w:tc>
          <w:tcPr>
            <w:tcW w:w="760" w:type="pct"/>
            <w:shd w:val="clear" w:color="auto" w:fill="auto"/>
            <w:vAlign w:val="bottom"/>
          </w:tcPr>
          <w:p w:rsidR="00E76FB0" w:rsidRPr="005C54FD" w:rsidRDefault="00E76FB0" w:rsidP="00027153">
            <w:pPr>
              <w:pBdr>
                <w:bottom w:val="single" w:sz="4" w:space="1" w:color="auto"/>
              </w:pBdr>
              <w:spacing w:line="168" w:lineRule="auto"/>
              <w:ind w:right="-72"/>
              <w:jc w:val="center"/>
              <w:rPr>
                <w:rFonts w:ascii="Angsana New" w:hAnsi="Angsana New"/>
                <w:sz w:val="28"/>
                <w:szCs w:val="28"/>
                <w:cs/>
              </w:rPr>
            </w:pPr>
            <w:r w:rsidRPr="005C54FD">
              <w:rPr>
                <w:rFonts w:ascii="Angsana New" w:hAnsi="Angsana New"/>
                <w:sz w:val="28"/>
                <w:szCs w:val="28"/>
              </w:rPr>
              <w:t>Profit or loss</w:t>
            </w:r>
          </w:p>
        </w:tc>
        <w:tc>
          <w:tcPr>
            <w:tcW w:w="762" w:type="pct"/>
            <w:shd w:val="clear" w:color="auto" w:fill="auto"/>
            <w:vAlign w:val="bottom"/>
          </w:tcPr>
          <w:p w:rsidR="00E76FB0" w:rsidRDefault="00E76FB0" w:rsidP="00027153">
            <w:pPr>
              <w:pBdr>
                <w:bottom w:val="single" w:sz="4" w:space="1" w:color="auto"/>
              </w:pBdr>
              <w:spacing w:line="168" w:lineRule="auto"/>
              <w:ind w:right="-72"/>
              <w:jc w:val="center"/>
              <w:rPr>
                <w:rFonts w:ascii="Angsana New" w:hAnsi="Angsana New"/>
                <w:sz w:val="28"/>
                <w:szCs w:val="28"/>
              </w:rPr>
            </w:pPr>
            <w:r w:rsidRPr="005C54FD">
              <w:rPr>
                <w:rFonts w:ascii="Angsana New" w:hAnsi="Angsana New"/>
                <w:sz w:val="28"/>
                <w:szCs w:val="28"/>
              </w:rPr>
              <w:t>Other</w:t>
            </w:r>
          </w:p>
          <w:p w:rsidR="00E76FB0" w:rsidRPr="005C54FD" w:rsidRDefault="00E76FB0" w:rsidP="00027153">
            <w:pPr>
              <w:pBdr>
                <w:bottom w:val="single" w:sz="4" w:space="1" w:color="auto"/>
              </w:pBdr>
              <w:spacing w:line="168" w:lineRule="auto"/>
              <w:ind w:right="-72"/>
              <w:jc w:val="center"/>
              <w:rPr>
                <w:rFonts w:ascii="Angsana New" w:hAnsi="Angsana New"/>
                <w:sz w:val="28"/>
                <w:szCs w:val="28"/>
              </w:rPr>
            </w:pPr>
            <w:r w:rsidRPr="005C54FD">
              <w:rPr>
                <w:rFonts w:ascii="Angsana New" w:hAnsi="Angsana New"/>
                <w:sz w:val="28"/>
                <w:szCs w:val="28"/>
              </w:rPr>
              <w:t>comprehensive income</w:t>
            </w:r>
          </w:p>
        </w:tc>
        <w:tc>
          <w:tcPr>
            <w:tcW w:w="856" w:type="pct"/>
            <w:shd w:val="clear" w:color="auto" w:fill="auto"/>
            <w:vAlign w:val="bottom"/>
          </w:tcPr>
          <w:p w:rsidR="00E76FB0" w:rsidRDefault="00E76FB0" w:rsidP="00027153">
            <w:pPr>
              <w:pBdr>
                <w:bottom w:val="single" w:sz="4" w:space="1" w:color="auto"/>
              </w:pBdr>
              <w:spacing w:line="192" w:lineRule="auto"/>
              <w:ind w:left="-40" w:right="-72"/>
              <w:jc w:val="center"/>
              <w:rPr>
                <w:rFonts w:ascii="Angsana New" w:hAnsi="Angsana New"/>
                <w:sz w:val="28"/>
                <w:szCs w:val="28"/>
              </w:rPr>
            </w:pPr>
            <w:r>
              <w:rPr>
                <w:rFonts w:ascii="Angsana New" w:hAnsi="Angsana New"/>
                <w:sz w:val="28"/>
                <w:szCs w:val="28"/>
                <w:lang w:val="en-US"/>
              </w:rPr>
              <w:t>As at</w:t>
            </w:r>
          </w:p>
          <w:p w:rsidR="00E76FB0" w:rsidRPr="005C54FD" w:rsidRDefault="00E76FB0" w:rsidP="009A7CAA">
            <w:pPr>
              <w:pBdr>
                <w:bottom w:val="single" w:sz="4" w:space="1" w:color="auto"/>
              </w:pBdr>
              <w:spacing w:line="192" w:lineRule="auto"/>
              <w:ind w:left="-40" w:right="-72"/>
              <w:jc w:val="center"/>
              <w:rPr>
                <w:rFonts w:ascii="Angsana New" w:hAnsi="Angsana New" w:hint="cs"/>
                <w:sz w:val="28"/>
                <w:szCs w:val="28"/>
                <w:cs/>
              </w:rPr>
            </w:pPr>
            <w:r w:rsidRPr="00E76FB0">
              <w:rPr>
                <w:rFonts w:ascii="Angsana New" w:hAnsi="Angsana New"/>
                <w:sz w:val="28"/>
                <w:szCs w:val="28"/>
              </w:rPr>
              <w:t xml:space="preserve">December </w:t>
            </w:r>
            <w:r w:rsidRPr="004A6329">
              <w:rPr>
                <w:rFonts w:ascii="Angsana New" w:hAnsi="Angsana New"/>
                <w:sz w:val="28"/>
                <w:szCs w:val="28"/>
              </w:rPr>
              <w:t>3</w:t>
            </w:r>
            <w:r w:rsidR="009A7CAA">
              <w:rPr>
                <w:rFonts w:ascii="Angsana New" w:hAnsi="Angsana New"/>
                <w:sz w:val="28"/>
                <w:szCs w:val="28"/>
              </w:rPr>
              <w:t>1</w:t>
            </w:r>
            <w:r w:rsidRPr="004A6329">
              <w:rPr>
                <w:rFonts w:ascii="Angsana New" w:hAnsi="Angsana New"/>
                <w:sz w:val="28"/>
                <w:szCs w:val="28"/>
              </w:rPr>
              <w:t>, 2020</w:t>
            </w:r>
          </w:p>
        </w:tc>
      </w:tr>
      <w:tr w:rsidR="00027153" w:rsidRPr="00D65D6E" w:rsidTr="00027153">
        <w:trPr>
          <w:trHeight w:val="80"/>
        </w:trPr>
        <w:tc>
          <w:tcPr>
            <w:tcW w:w="1862" w:type="pct"/>
            <w:shd w:val="clear" w:color="auto" w:fill="auto"/>
            <w:vAlign w:val="bottom"/>
          </w:tcPr>
          <w:p w:rsidR="00E76FB0" w:rsidRPr="005C54FD" w:rsidRDefault="00E76FB0" w:rsidP="00027153">
            <w:pPr>
              <w:spacing w:line="240" w:lineRule="auto"/>
              <w:ind w:left="540"/>
              <w:rPr>
                <w:rFonts w:ascii="Angsana New" w:hAnsi="Angsana New"/>
                <w:b/>
                <w:bCs/>
                <w:sz w:val="28"/>
                <w:szCs w:val="28"/>
                <w:lang w:val="en-US"/>
              </w:rPr>
            </w:pPr>
            <w:r w:rsidRPr="005C54FD">
              <w:rPr>
                <w:rFonts w:ascii="Angsana New" w:hAnsi="Angsana New"/>
                <w:b/>
                <w:bCs/>
                <w:sz w:val="28"/>
                <w:szCs w:val="28"/>
                <w:lang w:val="en-US"/>
              </w:rPr>
              <w:t xml:space="preserve">Deferred tax assets : </w:t>
            </w:r>
          </w:p>
        </w:tc>
        <w:tc>
          <w:tcPr>
            <w:tcW w:w="760" w:type="pct"/>
            <w:gridSpan w:val="2"/>
            <w:shd w:val="clear" w:color="auto" w:fill="auto"/>
            <w:vAlign w:val="center"/>
          </w:tcPr>
          <w:p w:rsidR="00E76FB0" w:rsidRPr="005C54FD" w:rsidRDefault="00E76FB0" w:rsidP="00027153">
            <w:pPr>
              <w:spacing w:line="240" w:lineRule="auto"/>
              <w:ind w:right="-72"/>
              <w:jc w:val="right"/>
              <w:rPr>
                <w:rFonts w:ascii="Angsana New" w:hAnsi="Angsana New"/>
                <w:sz w:val="28"/>
                <w:szCs w:val="28"/>
                <w:cs/>
                <w:lang w:val="en-US"/>
              </w:rPr>
            </w:pPr>
          </w:p>
        </w:tc>
        <w:tc>
          <w:tcPr>
            <w:tcW w:w="760" w:type="pct"/>
            <w:shd w:val="clear" w:color="auto" w:fill="auto"/>
            <w:vAlign w:val="center"/>
          </w:tcPr>
          <w:p w:rsidR="00E76FB0" w:rsidRPr="005C54FD" w:rsidRDefault="00E76FB0" w:rsidP="00027153">
            <w:pPr>
              <w:spacing w:line="240" w:lineRule="auto"/>
              <w:ind w:right="-72"/>
              <w:jc w:val="right"/>
              <w:rPr>
                <w:rFonts w:ascii="Angsana New" w:hAnsi="Angsana New"/>
                <w:sz w:val="28"/>
                <w:szCs w:val="28"/>
                <w:cs/>
                <w:lang w:val="en-US"/>
              </w:rPr>
            </w:pPr>
          </w:p>
        </w:tc>
        <w:tc>
          <w:tcPr>
            <w:tcW w:w="762" w:type="pct"/>
            <w:shd w:val="clear" w:color="auto" w:fill="auto"/>
          </w:tcPr>
          <w:p w:rsidR="00E76FB0" w:rsidRPr="005C54FD" w:rsidRDefault="00E76FB0" w:rsidP="00027153">
            <w:pPr>
              <w:spacing w:line="240" w:lineRule="auto"/>
              <w:ind w:right="-72"/>
              <w:jc w:val="right"/>
              <w:rPr>
                <w:rFonts w:ascii="Angsana New" w:hAnsi="Angsana New"/>
                <w:sz w:val="28"/>
                <w:szCs w:val="28"/>
                <w:lang w:val="en-US"/>
              </w:rPr>
            </w:pPr>
          </w:p>
        </w:tc>
        <w:tc>
          <w:tcPr>
            <w:tcW w:w="856" w:type="pct"/>
            <w:shd w:val="clear" w:color="auto" w:fill="auto"/>
            <w:vAlign w:val="center"/>
          </w:tcPr>
          <w:p w:rsidR="00E76FB0" w:rsidRPr="005C54FD" w:rsidRDefault="00E76FB0" w:rsidP="00027153">
            <w:pPr>
              <w:spacing w:line="240" w:lineRule="auto"/>
              <w:ind w:right="-72"/>
              <w:jc w:val="right"/>
              <w:rPr>
                <w:rFonts w:ascii="Angsana New" w:hAnsi="Angsana New"/>
                <w:sz w:val="28"/>
                <w:szCs w:val="28"/>
                <w:lang w:val="en-US"/>
              </w:rPr>
            </w:pPr>
          </w:p>
        </w:tc>
      </w:tr>
      <w:tr w:rsidR="00027153" w:rsidRPr="001C06FA" w:rsidTr="00027153">
        <w:trPr>
          <w:trHeight w:val="80"/>
        </w:trPr>
        <w:tc>
          <w:tcPr>
            <w:tcW w:w="1862" w:type="pct"/>
            <w:shd w:val="clear" w:color="auto" w:fill="auto"/>
            <w:vAlign w:val="bottom"/>
          </w:tcPr>
          <w:p w:rsidR="00E76FB0" w:rsidRPr="00DD0B29" w:rsidRDefault="00E76FB0" w:rsidP="00E76FB0">
            <w:pPr>
              <w:spacing w:line="240" w:lineRule="auto"/>
              <w:ind w:left="680"/>
              <w:rPr>
                <w:rFonts w:ascii="Angsana New" w:hAnsi="Angsana New"/>
                <w:sz w:val="28"/>
                <w:szCs w:val="28"/>
              </w:rPr>
            </w:pPr>
            <w:r>
              <w:rPr>
                <w:rFonts w:ascii="Angsana New" w:hAnsi="Angsana New"/>
                <w:sz w:val="28"/>
                <w:szCs w:val="28"/>
              </w:rPr>
              <w:t>Allowance for doubtful accounts</w:t>
            </w:r>
          </w:p>
        </w:tc>
        <w:tc>
          <w:tcPr>
            <w:tcW w:w="760" w:type="pct"/>
            <w:gridSpan w:val="2"/>
            <w:shd w:val="clear" w:color="auto" w:fill="auto"/>
          </w:tcPr>
          <w:p w:rsidR="00E76FB0" w:rsidRPr="00E76FB0" w:rsidRDefault="00E76FB0" w:rsidP="00E76FB0">
            <w:pPr>
              <w:ind w:right="-72"/>
              <w:jc w:val="right"/>
              <w:rPr>
                <w:rFonts w:ascii="Angsana New" w:hAnsi="Angsana New"/>
                <w:sz w:val="28"/>
                <w:szCs w:val="28"/>
                <w:lang w:val="en-US"/>
              </w:rPr>
            </w:pPr>
            <w:r w:rsidRPr="00E76FB0">
              <w:rPr>
                <w:rFonts w:ascii="Angsana New" w:hAnsi="Angsana New"/>
                <w:sz w:val="28"/>
                <w:szCs w:val="28"/>
              </w:rPr>
              <w:t>22,964</w:t>
            </w:r>
          </w:p>
        </w:tc>
        <w:tc>
          <w:tcPr>
            <w:tcW w:w="760" w:type="pct"/>
            <w:shd w:val="clear" w:color="auto" w:fill="auto"/>
            <w:vAlign w:val="bottom"/>
          </w:tcPr>
          <w:p w:rsidR="00E76FB0" w:rsidRPr="00E76FB0" w:rsidRDefault="00E76FB0" w:rsidP="00E76FB0">
            <w:pPr>
              <w:ind w:left="-54" w:right="-72"/>
              <w:jc w:val="right"/>
              <w:rPr>
                <w:rFonts w:ascii="Angsana New" w:hAnsi="Angsana New"/>
                <w:sz w:val="28"/>
                <w:szCs w:val="28"/>
                <w:cs/>
              </w:rPr>
            </w:pPr>
            <w:r w:rsidRPr="00E76FB0">
              <w:rPr>
                <w:rFonts w:ascii="Angsana New" w:hAnsi="Angsana New"/>
                <w:sz w:val="28"/>
                <w:szCs w:val="28"/>
              </w:rPr>
              <w:t>5,550</w:t>
            </w:r>
          </w:p>
        </w:tc>
        <w:tc>
          <w:tcPr>
            <w:tcW w:w="762" w:type="pct"/>
            <w:shd w:val="clear" w:color="auto" w:fill="auto"/>
            <w:vAlign w:val="bottom"/>
          </w:tcPr>
          <w:p w:rsidR="00E76FB0" w:rsidRPr="00E76FB0" w:rsidRDefault="00E76FB0" w:rsidP="00E76FB0">
            <w:pPr>
              <w:ind w:left="-13" w:right="-72"/>
              <w:jc w:val="right"/>
              <w:rPr>
                <w:rFonts w:ascii="Angsana New" w:hAnsi="Angsana New"/>
                <w:sz w:val="28"/>
                <w:szCs w:val="28"/>
                <w:cs/>
              </w:rPr>
            </w:pPr>
            <w:r w:rsidRPr="00E76FB0">
              <w:rPr>
                <w:rFonts w:ascii="Angsana New" w:hAnsi="Angsana New"/>
                <w:sz w:val="28"/>
                <w:szCs w:val="28"/>
              </w:rPr>
              <w:t>-</w:t>
            </w:r>
          </w:p>
        </w:tc>
        <w:tc>
          <w:tcPr>
            <w:tcW w:w="856" w:type="pct"/>
            <w:tcBorders>
              <w:top w:val="nil"/>
              <w:left w:val="nil"/>
              <w:bottom w:val="nil"/>
              <w:right w:val="nil"/>
            </w:tcBorders>
            <w:shd w:val="clear" w:color="auto" w:fill="auto"/>
            <w:vAlign w:val="bottom"/>
          </w:tcPr>
          <w:p w:rsidR="00E76FB0" w:rsidRPr="00E76FB0" w:rsidRDefault="00E76FB0" w:rsidP="00E76FB0">
            <w:pPr>
              <w:ind w:left="-24" w:right="-68"/>
              <w:jc w:val="right"/>
              <w:rPr>
                <w:rFonts w:ascii="Angsana New" w:hAnsi="Angsana New"/>
                <w:sz w:val="28"/>
                <w:szCs w:val="28"/>
              </w:rPr>
            </w:pPr>
            <w:r w:rsidRPr="00E76FB0">
              <w:rPr>
                <w:rFonts w:ascii="Angsana New" w:hAnsi="Angsana New"/>
                <w:sz w:val="28"/>
                <w:szCs w:val="28"/>
              </w:rPr>
              <w:t>28,514</w:t>
            </w:r>
          </w:p>
        </w:tc>
      </w:tr>
      <w:tr w:rsidR="00027153" w:rsidRPr="001C06FA" w:rsidTr="00027153">
        <w:trPr>
          <w:trHeight w:val="80"/>
        </w:trPr>
        <w:tc>
          <w:tcPr>
            <w:tcW w:w="1862" w:type="pct"/>
            <w:shd w:val="clear" w:color="auto" w:fill="auto"/>
            <w:vAlign w:val="bottom"/>
          </w:tcPr>
          <w:p w:rsidR="00E76FB0" w:rsidRPr="007D5C94" w:rsidRDefault="00E76FB0" w:rsidP="00E76FB0">
            <w:pPr>
              <w:spacing w:line="240" w:lineRule="auto"/>
              <w:ind w:left="680"/>
              <w:rPr>
                <w:rFonts w:ascii="Angsana New" w:hAnsi="Angsana New"/>
                <w:sz w:val="28"/>
                <w:szCs w:val="28"/>
                <w:lang w:val="en-US"/>
              </w:rPr>
            </w:pPr>
            <w:r w:rsidRPr="007D5C94">
              <w:rPr>
                <w:rFonts w:ascii="Angsana New" w:hAnsi="Angsana New"/>
                <w:sz w:val="28"/>
                <w:szCs w:val="28"/>
              </w:rPr>
              <w:t>Intangible</w:t>
            </w:r>
            <w:r w:rsidRPr="007D5C94">
              <w:rPr>
                <w:rFonts w:ascii="Angsana New" w:hAnsi="Angsana New"/>
                <w:sz w:val="28"/>
                <w:szCs w:val="28"/>
                <w:lang w:val="en-US"/>
              </w:rPr>
              <w:t xml:space="preserve"> assets </w:t>
            </w:r>
          </w:p>
        </w:tc>
        <w:tc>
          <w:tcPr>
            <w:tcW w:w="760" w:type="pct"/>
            <w:gridSpan w:val="2"/>
            <w:shd w:val="clear" w:color="auto" w:fill="auto"/>
          </w:tcPr>
          <w:p w:rsidR="00E76FB0" w:rsidRPr="00E76FB0" w:rsidRDefault="00E76FB0" w:rsidP="00E76FB0">
            <w:pPr>
              <w:ind w:right="-72"/>
              <w:jc w:val="right"/>
              <w:rPr>
                <w:rFonts w:ascii="Angsana New" w:hAnsi="Angsana New"/>
                <w:sz w:val="28"/>
                <w:szCs w:val="28"/>
              </w:rPr>
            </w:pPr>
            <w:r w:rsidRPr="00E76FB0">
              <w:rPr>
                <w:rFonts w:ascii="Angsana New" w:hAnsi="Angsana New"/>
                <w:sz w:val="28"/>
                <w:szCs w:val="28"/>
              </w:rPr>
              <w:t>252,539</w:t>
            </w:r>
          </w:p>
        </w:tc>
        <w:tc>
          <w:tcPr>
            <w:tcW w:w="760" w:type="pct"/>
            <w:shd w:val="clear" w:color="auto" w:fill="auto"/>
            <w:vAlign w:val="bottom"/>
          </w:tcPr>
          <w:p w:rsidR="00E76FB0" w:rsidRPr="00E76FB0" w:rsidRDefault="00E76FB0" w:rsidP="00E76FB0">
            <w:pPr>
              <w:ind w:left="-54" w:right="-72"/>
              <w:jc w:val="right"/>
              <w:rPr>
                <w:rFonts w:ascii="Angsana New" w:hAnsi="Angsana New"/>
                <w:sz w:val="28"/>
                <w:szCs w:val="28"/>
                <w:cs/>
              </w:rPr>
            </w:pPr>
            <w:r w:rsidRPr="00E76FB0">
              <w:rPr>
                <w:rFonts w:ascii="Angsana New" w:hAnsi="Angsana New"/>
                <w:sz w:val="28"/>
                <w:szCs w:val="28"/>
              </w:rPr>
              <w:t>(21,550)</w:t>
            </w:r>
          </w:p>
        </w:tc>
        <w:tc>
          <w:tcPr>
            <w:tcW w:w="762" w:type="pct"/>
            <w:shd w:val="clear" w:color="auto" w:fill="auto"/>
            <w:vAlign w:val="bottom"/>
          </w:tcPr>
          <w:p w:rsidR="00E76FB0" w:rsidRPr="00E76FB0" w:rsidRDefault="00E76FB0" w:rsidP="00E76FB0">
            <w:pPr>
              <w:ind w:left="-13" w:right="-72"/>
              <w:jc w:val="right"/>
              <w:rPr>
                <w:rFonts w:ascii="Angsana New" w:hAnsi="Angsana New"/>
                <w:sz w:val="28"/>
                <w:szCs w:val="28"/>
                <w:cs/>
              </w:rPr>
            </w:pPr>
            <w:r w:rsidRPr="00E76FB0">
              <w:rPr>
                <w:rFonts w:ascii="Angsana New" w:hAnsi="Angsana New"/>
                <w:sz w:val="28"/>
                <w:szCs w:val="28"/>
              </w:rPr>
              <w:t>-</w:t>
            </w:r>
          </w:p>
        </w:tc>
        <w:tc>
          <w:tcPr>
            <w:tcW w:w="856" w:type="pct"/>
            <w:tcBorders>
              <w:top w:val="nil"/>
              <w:left w:val="nil"/>
              <w:bottom w:val="nil"/>
              <w:right w:val="nil"/>
            </w:tcBorders>
            <w:shd w:val="clear" w:color="auto" w:fill="auto"/>
            <w:vAlign w:val="bottom"/>
          </w:tcPr>
          <w:p w:rsidR="00E76FB0" w:rsidRPr="00E76FB0" w:rsidRDefault="00E76FB0" w:rsidP="00E76FB0">
            <w:pPr>
              <w:ind w:left="-24" w:right="-68"/>
              <w:jc w:val="right"/>
              <w:rPr>
                <w:rFonts w:ascii="Angsana New" w:hAnsi="Angsana New"/>
                <w:sz w:val="28"/>
                <w:szCs w:val="28"/>
              </w:rPr>
            </w:pPr>
            <w:r w:rsidRPr="00E76FB0">
              <w:rPr>
                <w:rFonts w:ascii="Angsana New" w:hAnsi="Angsana New"/>
                <w:sz w:val="28"/>
                <w:szCs w:val="28"/>
              </w:rPr>
              <w:t>230,989</w:t>
            </w:r>
          </w:p>
        </w:tc>
      </w:tr>
      <w:tr w:rsidR="00027153" w:rsidRPr="001C06FA" w:rsidTr="00027153">
        <w:trPr>
          <w:trHeight w:val="80"/>
        </w:trPr>
        <w:tc>
          <w:tcPr>
            <w:tcW w:w="1862" w:type="pct"/>
            <w:shd w:val="clear" w:color="auto" w:fill="auto"/>
            <w:vAlign w:val="bottom"/>
          </w:tcPr>
          <w:p w:rsidR="00E76FB0" w:rsidRPr="00E5410C" w:rsidRDefault="00E76FB0" w:rsidP="00E76FB0">
            <w:pPr>
              <w:spacing w:line="240" w:lineRule="auto"/>
              <w:ind w:left="680"/>
              <w:rPr>
                <w:rFonts w:ascii="Angsana New" w:hAnsi="Angsana New"/>
                <w:sz w:val="28"/>
                <w:szCs w:val="28"/>
                <w:lang w:val="en-US"/>
              </w:rPr>
            </w:pPr>
            <w:r>
              <w:rPr>
                <w:rFonts w:ascii="Angsana New" w:hAnsi="Angsana New"/>
                <w:sz w:val="28"/>
                <w:szCs w:val="28"/>
                <w:lang w:val="en-US"/>
              </w:rPr>
              <w:t>Depreciation for right-of-use</w:t>
            </w:r>
          </w:p>
        </w:tc>
        <w:tc>
          <w:tcPr>
            <w:tcW w:w="760" w:type="pct"/>
            <w:gridSpan w:val="2"/>
            <w:shd w:val="clear" w:color="auto" w:fill="auto"/>
          </w:tcPr>
          <w:p w:rsidR="00E76FB0" w:rsidRPr="00E76FB0" w:rsidRDefault="00E76FB0" w:rsidP="00E76FB0">
            <w:pPr>
              <w:ind w:right="-72"/>
              <w:jc w:val="right"/>
              <w:rPr>
                <w:rFonts w:ascii="Angsana New" w:hAnsi="Angsana New"/>
                <w:sz w:val="28"/>
                <w:szCs w:val="28"/>
              </w:rPr>
            </w:pPr>
            <w:r w:rsidRPr="00E76FB0">
              <w:rPr>
                <w:rFonts w:ascii="Angsana New" w:hAnsi="Angsana New"/>
                <w:sz w:val="28"/>
                <w:szCs w:val="28"/>
              </w:rPr>
              <w:t>-</w:t>
            </w:r>
          </w:p>
        </w:tc>
        <w:tc>
          <w:tcPr>
            <w:tcW w:w="760" w:type="pct"/>
            <w:shd w:val="clear" w:color="auto" w:fill="auto"/>
            <w:vAlign w:val="bottom"/>
          </w:tcPr>
          <w:p w:rsidR="00E76FB0" w:rsidRPr="00E76FB0" w:rsidRDefault="00E76FB0" w:rsidP="00E76FB0">
            <w:pPr>
              <w:ind w:left="-54" w:right="-72"/>
              <w:jc w:val="right"/>
              <w:rPr>
                <w:rFonts w:ascii="Angsana New" w:hAnsi="Angsana New"/>
                <w:sz w:val="28"/>
                <w:szCs w:val="28"/>
              </w:rPr>
            </w:pPr>
            <w:r w:rsidRPr="00E76FB0">
              <w:rPr>
                <w:rFonts w:ascii="Angsana New" w:hAnsi="Angsana New"/>
                <w:sz w:val="28"/>
                <w:szCs w:val="28"/>
              </w:rPr>
              <w:t>247,456</w:t>
            </w:r>
          </w:p>
        </w:tc>
        <w:tc>
          <w:tcPr>
            <w:tcW w:w="762" w:type="pct"/>
            <w:shd w:val="clear" w:color="auto" w:fill="auto"/>
            <w:vAlign w:val="bottom"/>
          </w:tcPr>
          <w:p w:rsidR="00E76FB0" w:rsidRPr="00E76FB0" w:rsidRDefault="00E76FB0" w:rsidP="00E76FB0">
            <w:pPr>
              <w:ind w:left="-13" w:right="-72"/>
              <w:jc w:val="right"/>
              <w:rPr>
                <w:rFonts w:ascii="Angsana New" w:hAnsi="Angsana New"/>
                <w:sz w:val="28"/>
                <w:szCs w:val="28"/>
              </w:rPr>
            </w:pPr>
            <w:r w:rsidRPr="00E76FB0">
              <w:rPr>
                <w:rFonts w:ascii="Angsana New" w:hAnsi="Angsana New"/>
                <w:sz w:val="28"/>
                <w:szCs w:val="28"/>
              </w:rPr>
              <w:t>-</w:t>
            </w:r>
          </w:p>
        </w:tc>
        <w:tc>
          <w:tcPr>
            <w:tcW w:w="856" w:type="pct"/>
            <w:tcBorders>
              <w:top w:val="nil"/>
              <w:left w:val="nil"/>
              <w:bottom w:val="nil"/>
              <w:right w:val="nil"/>
            </w:tcBorders>
            <w:shd w:val="clear" w:color="auto" w:fill="auto"/>
            <w:vAlign w:val="bottom"/>
          </w:tcPr>
          <w:p w:rsidR="00E76FB0" w:rsidRPr="00E76FB0" w:rsidRDefault="00E76FB0" w:rsidP="00E76FB0">
            <w:pPr>
              <w:ind w:left="-24" w:right="-68"/>
              <w:jc w:val="right"/>
              <w:rPr>
                <w:rFonts w:ascii="Angsana New" w:hAnsi="Angsana New"/>
                <w:sz w:val="28"/>
                <w:szCs w:val="28"/>
              </w:rPr>
            </w:pPr>
            <w:r w:rsidRPr="00E76FB0">
              <w:rPr>
                <w:rFonts w:ascii="Angsana New" w:hAnsi="Angsana New"/>
                <w:sz w:val="28"/>
                <w:szCs w:val="28"/>
              </w:rPr>
              <w:t>247,456</w:t>
            </w:r>
          </w:p>
        </w:tc>
      </w:tr>
      <w:tr w:rsidR="00027153" w:rsidRPr="00D65D6E" w:rsidTr="009966E7">
        <w:trPr>
          <w:trHeight w:val="80"/>
        </w:trPr>
        <w:tc>
          <w:tcPr>
            <w:tcW w:w="1862" w:type="pct"/>
            <w:shd w:val="clear" w:color="auto" w:fill="auto"/>
            <w:vAlign w:val="bottom"/>
          </w:tcPr>
          <w:p w:rsidR="00E76FB0" w:rsidRPr="005C54FD" w:rsidRDefault="00E76FB0" w:rsidP="00E76FB0">
            <w:pPr>
              <w:spacing w:line="240" w:lineRule="auto"/>
              <w:ind w:left="680"/>
              <w:rPr>
                <w:rFonts w:ascii="Angsana New" w:hAnsi="Angsana New"/>
                <w:sz w:val="28"/>
                <w:szCs w:val="28"/>
              </w:rPr>
            </w:pPr>
            <w:r w:rsidRPr="005C54FD">
              <w:rPr>
                <w:rFonts w:ascii="Angsana New" w:hAnsi="Angsana New"/>
                <w:sz w:val="28"/>
                <w:szCs w:val="28"/>
              </w:rPr>
              <w:t xml:space="preserve">Provision for employee  </w:t>
            </w:r>
          </w:p>
        </w:tc>
        <w:tc>
          <w:tcPr>
            <w:tcW w:w="760" w:type="pct"/>
            <w:gridSpan w:val="2"/>
            <w:shd w:val="clear" w:color="auto" w:fill="auto"/>
            <w:vAlign w:val="center"/>
          </w:tcPr>
          <w:p w:rsidR="00E76FB0" w:rsidRPr="00E76FB0" w:rsidRDefault="00E76FB0" w:rsidP="00E76FB0">
            <w:pPr>
              <w:spacing w:line="240" w:lineRule="auto"/>
              <w:ind w:right="-72"/>
              <w:jc w:val="right"/>
              <w:rPr>
                <w:rFonts w:ascii="Angsana New" w:hAnsi="Angsana New"/>
                <w:sz w:val="28"/>
                <w:szCs w:val="28"/>
                <w:cs/>
                <w:lang w:val="en-US"/>
              </w:rPr>
            </w:pPr>
          </w:p>
        </w:tc>
        <w:tc>
          <w:tcPr>
            <w:tcW w:w="760" w:type="pct"/>
            <w:shd w:val="clear" w:color="auto" w:fill="auto"/>
          </w:tcPr>
          <w:p w:rsidR="00E76FB0" w:rsidRPr="00E76FB0" w:rsidRDefault="00E76FB0" w:rsidP="00E76FB0">
            <w:pPr>
              <w:ind w:left="-54" w:right="-72"/>
              <w:jc w:val="right"/>
              <w:rPr>
                <w:rFonts w:ascii="Angsana New" w:hAnsi="Angsana New"/>
                <w:sz w:val="28"/>
                <w:szCs w:val="28"/>
                <w:highlight w:val="yellow"/>
              </w:rPr>
            </w:pPr>
          </w:p>
        </w:tc>
        <w:tc>
          <w:tcPr>
            <w:tcW w:w="762" w:type="pct"/>
            <w:shd w:val="clear" w:color="auto" w:fill="auto"/>
            <w:vAlign w:val="bottom"/>
          </w:tcPr>
          <w:p w:rsidR="00E76FB0" w:rsidRPr="00E76FB0" w:rsidRDefault="00E76FB0" w:rsidP="00E76FB0">
            <w:pPr>
              <w:ind w:left="-13" w:right="-72"/>
              <w:jc w:val="right"/>
              <w:rPr>
                <w:rFonts w:ascii="Angsana New" w:hAnsi="Angsana New"/>
                <w:sz w:val="28"/>
                <w:szCs w:val="28"/>
                <w:highlight w:val="yellow"/>
                <w:cs/>
              </w:rPr>
            </w:pPr>
          </w:p>
        </w:tc>
        <w:tc>
          <w:tcPr>
            <w:tcW w:w="856" w:type="pct"/>
            <w:tcBorders>
              <w:top w:val="nil"/>
              <w:left w:val="nil"/>
              <w:bottom w:val="nil"/>
              <w:right w:val="nil"/>
            </w:tcBorders>
            <w:shd w:val="clear" w:color="auto" w:fill="auto"/>
            <w:vAlign w:val="bottom"/>
          </w:tcPr>
          <w:p w:rsidR="00E76FB0" w:rsidRPr="00E76FB0" w:rsidRDefault="00E76FB0" w:rsidP="00E76FB0">
            <w:pPr>
              <w:ind w:left="-24" w:right="-68"/>
              <w:jc w:val="right"/>
              <w:rPr>
                <w:rFonts w:ascii="Angsana New" w:hAnsi="Angsana New"/>
                <w:sz w:val="28"/>
                <w:szCs w:val="28"/>
                <w:highlight w:val="yellow"/>
                <w:cs/>
              </w:rPr>
            </w:pPr>
          </w:p>
        </w:tc>
      </w:tr>
      <w:tr w:rsidR="009C61D7" w:rsidRPr="001C06FA" w:rsidTr="009C61D7">
        <w:trPr>
          <w:trHeight w:val="80"/>
        </w:trPr>
        <w:tc>
          <w:tcPr>
            <w:tcW w:w="1862" w:type="pct"/>
            <w:shd w:val="clear" w:color="auto" w:fill="auto"/>
            <w:vAlign w:val="bottom"/>
          </w:tcPr>
          <w:p w:rsidR="009C61D7" w:rsidRPr="009C61D7" w:rsidRDefault="009C61D7" w:rsidP="009C61D7">
            <w:pPr>
              <w:spacing w:line="240" w:lineRule="auto"/>
              <w:ind w:left="864"/>
              <w:rPr>
                <w:rFonts w:ascii="Angsana New" w:hAnsi="Angsana New"/>
                <w:sz w:val="28"/>
                <w:szCs w:val="28"/>
                <w:lang w:val="en-US"/>
              </w:rPr>
            </w:pPr>
            <w:r w:rsidRPr="009C61D7">
              <w:rPr>
                <w:rFonts w:ascii="Angsana New" w:hAnsi="Angsana New"/>
                <w:sz w:val="28"/>
                <w:szCs w:val="28"/>
                <w:lang w:val="en-US"/>
              </w:rPr>
              <w:t>benefit obligations</w:t>
            </w:r>
          </w:p>
        </w:tc>
        <w:tc>
          <w:tcPr>
            <w:tcW w:w="760" w:type="pct"/>
            <w:gridSpan w:val="2"/>
            <w:shd w:val="clear" w:color="auto" w:fill="auto"/>
            <w:vAlign w:val="center"/>
          </w:tcPr>
          <w:p w:rsidR="009C61D7" w:rsidRPr="00743F54" w:rsidRDefault="009C61D7" w:rsidP="009C61D7">
            <w:pPr>
              <w:spacing w:line="240" w:lineRule="auto"/>
              <w:ind w:right="-72"/>
              <w:jc w:val="right"/>
              <w:rPr>
                <w:rFonts w:ascii="Angsana New" w:hAnsi="Angsana New"/>
                <w:sz w:val="28"/>
                <w:szCs w:val="28"/>
                <w:cs/>
              </w:rPr>
            </w:pPr>
            <w:r w:rsidRPr="00743F54">
              <w:rPr>
                <w:rFonts w:ascii="Angsana New" w:hAnsi="Angsana New"/>
                <w:sz w:val="28"/>
                <w:szCs w:val="28"/>
              </w:rPr>
              <w:t>910,247</w:t>
            </w:r>
          </w:p>
        </w:tc>
        <w:tc>
          <w:tcPr>
            <w:tcW w:w="760" w:type="pct"/>
            <w:shd w:val="clear" w:color="auto" w:fill="auto"/>
            <w:vAlign w:val="bottom"/>
          </w:tcPr>
          <w:p w:rsidR="009C61D7" w:rsidRPr="00743F54" w:rsidRDefault="009C61D7" w:rsidP="009C61D7">
            <w:pPr>
              <w:ind w:left="-54" w:right="-72"/>
              <w:jc w:val="right"/>
              <w:rPr>
                <w:rFonts w:ascii="Angsana New" w:hAnsi="Angsana New"/>
                <w:sz w:val="28"/>
                <w:szCs w:val="28"/>
              </w:rPr>
            </w:pPr>
            <w:r w:rsidRPr="00743F54">
              <w:rPr>
                <w:rFonts w:ascii="Angsana New" w:hAnsi="Angsana New"/>
                <w:sz w:val="28"/>
                <w:szCs w:val="28"/>
              </w:rPr>
              <w:t>141,807</w:t>
            </w:r>
          </w:p>
        </w:tc>
        <w:tc>
          <w:tcPr>
            <w:tcW w:w="762" w:type="pct"/>
            <w:shd w:val="clear" w:color="auto" w:fill="auto"/>
            <w:vAlign w:val="bottom"/>
          </w:tcPr>
          <w:p w:rsidR="009C61D7" w:rsidRPr="00743F54" w:rsidRDefault="009C61D7" w:rsidP="009C61D7">
            <w:pPr>
              <w:ind w:left="-13" w:right="-72"/>
              <w:jc w:val="right"/>
              <w:rPr>
                <w:rFonts w:ascii="Angsana New" w:hAnsi="Angsana New"/>
                <w:sz w:val="28"/>
                <w:szCs w:val="28"/>
              </w:rPr>
            </w:pPr>
            <w:r w:rsidRPr="00743F54">
              <w:rPr>
                <w:rFonts w:ascii="Angsana New" w:hAnsi="Angsana New"/>
                <w:sz w:val="28"/>
                <w:szCs w:val="28"/>
              </w:rPr>
              <w:t>230,167</w:t>
            </w:r>
          </w:p>
        </w:tc>
        <w:tc>
          <w:tcPr>
            <w:tcW w:w="856" w:type="pct"/>
            <w:tcBorders>
              <w:top w:val="nil"/>
              <w:left w:val="nil"/>
              <w:right w:val="nil"/>
            </w:tcBorders>
            <w:shd w:val="clear" w:color="auto" w:fill="auto"/>
            <w:vAlign w:val="bottom"/>
          </w:tcPr>
          <w:p w:rsidR="009C61D7" w:rsidRPr="00743F54" w:rsidRDefault="009C61D7" w:rsidP="009C61D7">
            <w:pPr>
              <w:ind w:left="-24" w:right="-68"/>
              <w:jc w:val="right"/>
              <w:rPr>
                <w:rFonts w:ascii="Angsana New" w:hAnsi="Angsana New"/>
                <w:sz w:val="28"/>
                <w:szCs w:val="28"/>
              </w:rPr>
            </w:pPr>
            <w:r w:rsidRPr="00743F54">
              <w:rPr>
                <w:rFonts w:ascii="Angsana New" w:hAnsi="Angsana New"/>
                <w:sz w:val="28"/>
                <w:szCs w:val="28"/>
              </w:rPr>
              <w:t>1,282,221</w:t>
            </w:r>
          </w:p>
        </w:tc>
      </w:tr>
      <w:tr w:rsidR="00584538" w:rsidRPr="001C06FA" w:rsidTr="00027153">
        <w:trPr>
          <w:trHeight w:val="80"/>
        </w:trPr>
        <w:tc>
          <w:tcPr>
            <w:tcW w:w="1862" w:type="pct"/>
            <w:shd w:val="clear" w:color="auto" w:fill="auto"/>
            <w:vAlign w:val="bottom"/>
          </w:tcPr>
          <w:p w:rsidR="00584538" w:rsidRPr="005C54FD" w:rsidRDefault="00584538" w:rsidP="00584538">
            <w:pPr>
              <w:spacing w:line="240" w:lineRule="auto"/>
              <w:ind w:left="720"/>
              <w:rPr>
                <w:rFonts w:ascii="Angsana New" w:hAnsi="Angsana New"/>
                <w:sz w:val="28"/>
                <w:szCs w:val="28"/>
                <w:lang w:val="en-US"/>
              </w:rPr>
            </w:pPr>
            <w:r w:rsidRPr="00027153">
              <w:rPr>
                <w:rFonts w:ascii="Angsana New" w:hAnsi="Angsana New"/>
                <w:sz w:val="28"/>
                <w:szCs w:val="28"/>
                <w:lang w:val="en-US"/>
              </w:rPr>
              <w:t>Unused tax losses</w:t>
            </w:r>
          </w:p>
        </w:tc>
        <w:tc>
          <w:tcPr>
            <w:tcW w:w="760" w:type="pct"/>
            <w:gridSpan w:val="2"/>
            <w:shd w:val="clear" w:color="auto" w:fill="auto"/>
            <w:vAlign w:val="center"/>
          </w:tcPr>
          <w:p w:rsidR="00584538" w:rsidRPr="00743F54" w:rsidRDefault="00584538" w:rsidP="00584538">
            <w:pPr>
              <w:pBdr>
                <w:bottom w:val="single" w:sz="4" w:space="1" w:color="auto"/>
              </w:pBdr>
              <w:spacing w:line="240" w:lineRule="auto"/>
              <w:ind w:right="-72"/>
              <w:jc w:val="right"/>
              <w:rPr>
                <w:rFonts w:ascii="Angsana New" w:hAnsi="Angsana New"/>
                <w:sz w:val="28"/>
                <w:szCs w:val="28"/>
              </w:rPr>
            </w:pPr>
            <w:r w:rsidRPr="00743F54">
              <w:rPr>
                <w:rFonts w:ascii="Angsana New" w:hAnsi="Angsana New"/>
                <w:sz w:val="28"/>
                <w:szCs w:val="28"/>
              </w:rPr>
              <w:t>-</w:t>
            </w:r>
          </w:p>
        </w:tc>
        <w:tc>
          <w:tcPr>
            <w:tcW w:w="760" w:type="pct"/>
            <w:shd w:val="clear" w:color="auto" w:fill="auto"/>
            <w:vAlign w:val="bottom"/>
          </w:tcPr>
          <w:p w:rsidR="00584538" w:rsidRPr="00584538" w:rsidRDefault="00584538" w:rsidP="00584538">
            <w:pPr>
              <w:pBdr>
                <w:bottom w:val="single" w:sz="4" w:space="1" w:color="auto"/>
              </w:pBdr>
              <w:ind w:left="-54" w:right="-72"/>
              <w:jc w:val="right"/>
              <w:rPr>
                <w:rFonts w:ascii="Angsana New" w:hAnsi="Angsana New"/>
                <w:sz w:val="28"/>
                <w:szCs w:val="28"/>
              </w:rPr>
            </w:pPr>
            <w:r w:rsidRPr="00584538">
              <w:rPr>
                <w:rFonts w:ascii="Angsana New" w:hAnsi="Angsana New"/>
                <w:sz w:val="28"/>
                <w:szCs w:val="28"/>
              </w:rPr>
              <w:t>1,383,281</w:t>
            </w:r>
          </w:p>
        </w:tc>
        <w:tc>
          <w:tcPr>
            <w:tcW w:w="762" w:type="pct"/>
            <w:shd w:val="clear" w:color="auto" w:fill="auto"/>
            <w:vAlign w:val="bottom"/>
          </w:tcPr>
          <w:p w:rsidR="00584538" w:rsidRPr="00584538" w:rsidRDefault="00584538" w:rsidP="00584538">
            <w:pPr>
              <w:pBdr>
                <w:bottom w:val="single" w:sz="4" w:space="1" w:color="auto"/>
              </w:pBdr>
              <w:ind w:left="-13" w:right="-72"/>
              <w:jc w:val="right"/>
              <w:rPr>
                <w:rFonts w:ascii="Angsana New" w:hAnsi="Angsana New"/>
                <w:sz w:val="28"/>
                <w:szCs w:val="28"/>
              </w:rPr>
            </w:pPr>
            <w:r w:rsidRPr="00584538">
              <w:rPr>
                <w:rFonts w:ascii="Angsana New" w:hAnsi="Angsana New"/>
                <w:sz w:val="28"/>
                <w:szCs w:val="28"/>
              </w:rPr>
              <w:t>-</w:t>
            </w:r>
          </w:p>
        </w:tc>
        <w:tc>
          <w:tcPr>
            <w:tcW w:w="856" w:type="pct"/>
            <w:tcBorders>
              <w:top w:val="nil"/>
              <w:left w:val="nil"/>
              <w:right w:val="nil"/>
            </w:tcBorders>
            <w:shd w:val="clear" w:color="auto" w:fill="auto"/>
            <w:vAlign w:val="bottom"/>
          </w:tcPr>
          <w:p w:rsidR="00584538" w:rsidRPr="00584538" w:rsidRDefault="00584538" w:rsidP="00584538">
            <w:pPr>
              <w:pBdr>
                <w:bottom w:val="single" w:sz="4" w:space="1" w:color="auto"/>
              </w:pBdr>
              <w:ind w:left="-24" w:right="-68"/>
              <w:jc w:val="right"/>
              <w:rPr>
                <w:rFonts w:ascii="Angsana New" w:hAnsi="Angsana New"/>
                <w:sz w:val="28"/>
                <w:szCs w:val="28"/>
              </w:rPr>
            </w:pPr>
            <w:r w:rsidRPr="00584538">
              <w:rPr>
                <w:rFonts w:ascii="Angsana New" w:hAnsi="Angsana New"/>
                <w:sz w:val="28"/>
                <w:szCs w:val="28"/>
              </w:rPr>
              <w:t>1,383,281</w:t>
            </w:r>
          </w:p>
        </w:tc>
      </w:tr>
      <w:tr w:rsidR="00584538" w:rsidRPr="001C06FA" w:rsidTr="00027153">
        <w:trPr>
          <w:trHeight w:val="220"/>
        </w:trPr>
        <w:tc>
          <w:tcPr>
            <w:tcW w:w="1862" w:type="pct"/>
            <w:shd w:val="clear" w:color="auto" w:fill="auto"/>
            <w:vAlign w:val="bottom"/>
          </w:tcPr>
          <w:p w:rsidR="00584538" w:rsidRPr="008C6373" w:rsidRDefault="00584538" w:rsidP="00584538">
            <w:pPr>
              <w:ind w:left="540"/>
              <w:jc w:val="thaiDistribute"/>
              <w:rPr>
                <w:rFonts w:ascii="Angsana New" w:hAnsi="Angsana New"/>
                <w:b/>
                <w:bCs/>
                <w:sz w:val="28"/>
                <w:szCs w:val="28"/>
              </w:rPr>
            </w:pPr>
            <w:r w:rsidRPr="008C6373">
              <w:rPr>
                <w:rFonts w:ascii="Angsana New" w:hAnsi="Angsana New"/>
                <w:b/>
                <w:bCs/>
                <w:sz w:val="28"/>
                <w:szCs w:val="28"/>
                <w:lang w:val="en-US"/>
              </w:rPr>
              <w:t>Total deferred tax asset</w:t>
            </w:r>
          </w:p>
        </w:tc>
        <w:tc>
          <w:tcPr>
            <w:tcW w:w="760" w:type="pct"/>
            <w:gridSpan w:val="2"/>
            <w:shd w:val="clear" w:color="auto" w:fill="auto"/>
            <w:vAlign w:val="bottom"/>
          </w:tcPr>
          <w:p w:rsidR="00584538" w:rsidRPr="00743F54" w:rsidRDefault="00584538" w:rsidP="00584538">
            <w:pPr>
              <w:pBdr>
                <w:bottom w:val="double" w:sz="4" w:space="1" w:color="auto"/>
              </w:pBdr>
              <w:ind w:right="-307"/>
              <w:rPr>
                <w:rFonts w:ascii="Angsana New" w:hAnsi="Angsana New"/>
                <w:sz w:val="28"/>
                <w:szCs w:val="28"/>
                <w:lang w:val="en-US"/>
              </w:rPr>
            </w:pPr>
            <w:r w:rsidRPr="00743F54">
              <w:rPr>
                <w:rFonts w:ascii="Angsana New" w:hAnsi="Angsana New"/>
                <w:sz w:val="28"/>
                <w:szCs w:val="28"/>
                <w:cs/>
              </w:rPr>
              <w:t xml:space="preserve">           </w:t>
            </w:r>
            <w:r w:rsidRPr="00743F54">
              <w:rPr>
                <w:rFonts w:ascii="Angsana New" w:hAnsi="Angsana New"/>
                <w:sz w:val="28"/>
                <w:szCs w:val="28"/>
                <w:lang w:val="en-US"/>
              </w:rPr>
              <w:t>1,185,750</w:t>
            </w:r>
          </w:p>
        </w:tc>
        <w:tc>
          <w:tcPr>
            <w:tcW w:w="760" w:type="pct"/>
            <w:shd w:val="clear" w:color="auto" w:fill="auto"/>
            <w:vAlign w:val="bottom"/>
          </w:tcPr>
          <w:p w:rsidR="00584538" w:rsidRPr="00584538" w:rsidRDefault="00584538" w:rsidP="00584538">
            <w:pPr>
              <w:pBdr>
                <w:bottom w:val="single" w:sz="4" w:space="1" w:color="auto"/>
              </w:pBdr>
              <w:ind w:left="-54" w:right="-72"/>
              <w:jc w:val="right"/>
              <w:rPr>
                <w:rFonts w:ascii="Angsana New" w:hAnsi="Angsana New"/>
                <w:sz w:val="28"/>
                <w:szCs w:val="28"/>
                <w:highlight w:val="yellow"/>
              </w:rPr>
            </w:pPr>
            <w:r w:rsidRPr="00584538">
              <w:rPr>
                <w:rFonts w:ascii="Angsana New" w:hAnsi="Angsana New"/>
                <w:sz w:val="28"/>
                <w:szCs w:val="28"/>
              </w:rPr>
              <w:t>1,756,544</w:t>
            </w:r>
          </w:p>
        </w:tc>
        <w:tc>
          <w:tcPr>
            <w:tcW w:w="762" w:type="pct"/>
            <w:shd w:val="clear" w:color="auto" w:fill="auto"/>
            <w:vAlign w:val="bottom"/>
          </w:tcPr>
          <w:p w:rsidR="00584538" w:rsidRPr="00584538" w:rsidRDefault="00584538" w:rsidP="00584538">
            <w:pPr>
              <w:pBdr>
                <w:bottom w:val="single" w:sz="4" w:space="1" w:color="auto"/>
              </w:pBdr>
              <w:ind w:left="-13" w:right="-72"/>
              <w:jc w:val="right"/>
              <w:rPr>
                <w:rFonts w:ascii="Angsana New" w:hAnsi="Angsana New"/>
                <w:sz w:val="28"/>
                <w:szCs w:val="28"/>
                <w:highlight w:val="yellow"/>
              </w:rPr>
            </w:pPr>
            <w:r w:rsidRPr="00584538">
              <w:rPr>
                <w:rFonts w:ascii="Angsana New" w:hAnsi="Angsana New"/>
                <w:sz w:val="28"/>
                <w:szCs w:val="28"/>
              </w:rPr>
              <w:t>230,167</w:t>
            </w:r>
          </w:p>
        </w:tc>
        <w:tc>
          <w:tcPr>
            <w:tcW w:w="856" w:type="pct"/>
            <w:shd w:val="clear" w:color="auto" w:fill="auto"/>
            <w:vAlign w:val="bottom"/>
          </w:tcPr>
          <w:p w:rsidR="00584538" w:rsidRPr="00584538" w:rsidRDefault="00584538" w:rsidP="00584538">
            <w:pPr>
              <w:pBdr>
                <w:bottom w:val="double" w:sz="4" w:space="1" w:color="auto"/>
              </w:pBdr>
              <w:ind w:left="-24" w:right="-68"/>
              <w:jc w:val="right"/>
              <w:rPr>
                <w:rFonts w:ascii="Angsana New" w:hAnsi="Angsana New"/>
                <w:sz w:val="28"/>
                <w:szCs w:val="28"/>
                <w:highlight w:val="yellow"/>
              </w:rPr>
            </w:pPr>
            <w:r w:rsidRPr="00584538">
              <w:rPr>
                <w:rFonts w:ascii="Angsana New" w:hAnsi="Angsana New"/>
                <w:sz w:val="28"/>
                <w:szCs w:val="28"/>
              </w:rPr>
              <w:t>3,172,461</w:t>
            </w:r>
          </w:p>
        </w:tc>
      </w:tr>
    </w:tbl>
    <w:p w:rsidR="00E76FB0" w:rsidRPr="00B51F12" w:rsidRDefault="00E76FB0" w:rsidP="007223F5">
      <w:pPr>
        <w:shd w:val="clear" w:color="auto" w:fill="FFFFFF"/>
        <w:tabs>
          <w:tab w:val="left" w:pos="7088"/>
        </w:tabs>
        <w:spacing w:before="120" w:after="120" w:line="240" w:lineRule="auto"/>
        <w:ind w:left="504"/>
        <w:jc w:val="thaiDistribute"/>
        <w:rPr>
          <w:rFonts w:ascii="Angsana New" w:eastAsia="Cordia New" w:hAnsi="Angsana New"/>
          <w:sz w:val="28"/>
          <w:szCs w:val="28"/>
          <w:lang w:val="en-US"/>
        </w:rPr>
      </w:pPr>
    </w:p>
    <w:p w:rsidR="007F1625" w:rsidRPr="00B51F12" w:rsidRDefault="00267D1F" w:rsidP="001632D8">
      <w:pPr>
        <w:shd w:val="clear" w:color="auto" w:fill="FFFFFF"/>
        <w:tabs>
          <w:tab w:val="left" w:pos="7088"/>
        </w:tabs>
        <w:spacing w:after="120" w:line="240" w:lineRule="auto"/>
        <w:ind w:left="567"/>
        <w:jc w:val="thaiDistribute"/>
        <w:rPr>
          <w:rFonts w:ascii="Angsana New" w:eastAsia="Cordia New" w:hAnsi="Angsana New"/>
          <w:sz w:val="28"/>
          <w:szCs w:val="28"/>
          <w:lang w:val="en-US"/>
        </w:rPr>
      </w:pPr>
      <w:r w:rsidRPr="00B51F12">
        <w:rPr>
          <w:rFonts w:ascii="Angsana New" w:eastAsia="Cordia New" w:hAnsi="Angsana New"/>
          <w:sz w:val="28"/>
          <w:szCs w:val="28"/>
          <w:lang w:val="en-US"/>
        </w:rPr>
        <w:br w:type="page"/>
      </w:r>
      <w:r w:rsidR="00477158" w:rsidRPr="00B51F12">
        <w:rPr>
          <w:rFonts w:ascii="Angsana New" w:eastAsia="Cordia New" w:hAnsi="Angsana New"/>
          <w:sz w:val="28"/>
          <w:szCs w:val="28"/>
          <w:lang w:val="en-US"/>
        </w:rPr>
        <w:lastRenderedPageBreak/>
        <w:t xml:space="preserve">Tax </w:t>
      </w:r>
      <w:r w:rsidR="00027153" w:rsidRPr="00B51F12">
        <w:rPr>
          <w:rFonts w:ascii="Angsana New" w:eastAsia="Cordia New" w:hAnsi="Angsana New"/>
          <w:sz w:val="28"/>
          <w:szCs w:val="28"/>
          <w:lang w:val="en-US"/>
        </w:rPr>
        <w:t>(income)</w:t>
      </w:r>
      <w:r w:rsidR="009A7CAA">
        <w:rPr>
          <w:rFonts w:ascii="Angsana New" w:eastAsia="Cordia New" w:hAnsi="Angsana New"/>
          <w:sz w:val="28"/>
          <w:szCs w:val="28"/>
          <w:lang w:val="en-US"/>
        </w:rPr>
        <w:t xml:space="preserve"> </w:t>
      </w:r>
      <w:r w:rsidR="00F96841" w:rsidRPr="00B51F12">
        <w:rPr>
          <w:rFonts w:ascii="Angsana New" w:eastAsia="Cordia New" w:hAnsi="Angsana New"/>
          <w:sz w:val="28"/>
          <w:szCs w:val="28"/>
          <w:lang w:val="en-US"/>
        </w:rPr>
        <w:t>expenses</w:t>
      </w:r>
      <w:r w:rsidR="00477158" w:rsidRPr="00B51F12">
        <w:rPr>
          <w:rFonts w:ascii="Angsana New" w:eastAsia="Cordia New" w:hAnsi="Angsana New"/>
          <w:sz w:val="28"/>
          <w:szCs w:val="28"/>
          <w:cs/>
          <w:lang w:val="en-US"/>
        </w:rPr>
        <w:t xml:space="preserve"> </w:t>
      </w:r>
      <w:r w:rsidR="00BA5A12" w:rsidRPr="00B51F12">
        <w:rPr>
          <w:rFonts w:ascii="Angsana New" w:eastAsia="Cordia New" w:hAnsi="Angsana New"/>
          <w:sz w:val="28"/>
          <w:szCs w:val="28"/>
          <w:lang w:val="en-US"/>
        </w:rPr>
        <w:t>for the year ended December 31</w:t>
      </w:r>
      <w:r w:rsidR="00345B89" w:rsidRPr="00B51F12">
        <w:rPr>
          <w:rFonts w:ascii="Angsana New" w:eastAsia="Cordia New" w:hAnsi="Angsana New"/>
          <w:sz w:val="28"/>
          <w:szCs w:val="28"/>
          <w:lang w:val="en-US"/>
        </w:rPr>
        <w:t>,</w:t>
      </w:r>
      <w:r w:rsidR="00642AF1" w:rsidRPr="00B51F12">
        <w:rPr>
          <w:rFonts w:ascii="Angsana New" w:eastAsia="Cordia New" w:hAnsi="Angsana New"/>
          <w:sz w:val="28"/>
          <w:szCs w:val="28"/>
          <w:lang w:val="en-US"/>
        </w:rPr>
        <w:t xml:space="preserve"> </w:t>
      </w:r>
      <w:r w:rsidR="0011499A" w:rsidRPr="00B51F12">
        <w:rPr>
          <w:rFonts w:ascii="Angsana New" w:hAnsi="Angsana New"/>
          <w:sz w:val="28"/>
          <w:szCs w:val="28"/>
          <w:lang w:val="en-US"/>
        </w:rPr>
        <w:t xml:space="preserve">are </w:t>
      </w:r>
      <w:r w:rsidR="00F96841" w:rsidRPr="00B51F12">
        <w:rPr>
          <w:rFonts w:ascii="Angsana New" w:eastAsia="Cordia New" w:hAnsi="Angsana New"/>
          <w:sz w:val="28"/>
          <w:szCs w:val="28"/>
          <w:lang w:val="en-US"/>
        </w:rPr>
        <w:t>as follows</w:t>
      </w:r>
      <w:r w:rsidR="00F96841" w:rsidRPr="00B51F12">
        <w:rPr>
          <w:rFonts w:ascii="Angsana New" w:eastAsia="Cordia New" w:hAnsi="Angsana New"/>
          <w:sz w:val="28"/>
          <w:szCs w:val="28"/>
          <w:cs/>
          <w:lang w:val="en-US"/>
        </w:rPr>
        <w:t>:</w:t>
      </w:r>
    </w:p>
    <w:tbl>
      <w:tblPr>
        <w:tblW w:w="8646" w:type="dxa"/>
        <w:tblInd w:w="483" w:type="dxa"/>
        <w:tblCellMar>
          <w:left w:w="57" w:type="dxa"/>
          <w:right w:w="57" w:type="dxa"/>
        </w:tblCellMar>
        <w:tblLook w:val="04A0"/>
      </w:tblPr>
      <w:tblGrid>
        <w:gridCol w:w="5244"/>
        <w:gridCol w:w="1701"/>
        <w:gridCol w:w="1701"/>
      </w:tblGrid>
      <w:tr w:rsidR="007223F5" w:rsidRPr="00B51F12" w:rsidTr="001632D8">
        <w:trPr>
          <w:trHeight w:val="369"/>
        </w:trPr>
        <w:tc>
          <w:tcPr>
            <w:tcW w:w="5244" w:type="dxa"/>
            <w:tcBorders>
              <w:top w:val="nil"/>
              <w:left w:val="nil"/>
              <w:bottom w:val="nil"/>
              <w:right w:val="nil"/>
            </w:tcBorders>
            <w:shd w:val="clear" w:color="auto" w:fill="auto"/>
            <w:noWrap/>
            <w:vAlign w:val="bottom"/>
            <w:hideMark/>
          </w:tcPr>
          <w:p w:rsidR="007223F5" w:rsidRPr="00B51F12" w:rsidRDefault="007223F5" w:rsidP="00FF602D">
            <w:pPr>
              <w:rPr>
                <w:rFonts w:ascii="Angsana New" w:hAnsi="Angsana New"/>
                <w:b/>
                <w:bCs/>
                <w:sz w:val="28"/>
                <w:szCs w:val="28"/>
                <w:cs/>
              </w:rPr>
            </w:pPr>
          </w:p>
        </w:tc>
        <w:tc>
          <w:tcPr>
            <w:tcW w:w="3402" w:type="dxa"/>
            <w:gridSpan w:val="2"/>
            <w:tcBorders>
              <w:left w:val="nil"/>
              <w:right w:val="nil"/>
            </w:tcBorders>
            <w:shd w:val="clear" w:color="auto" w:fill="auto"/>
            <w:noWrap/>
            <w:vAlign w:val="bottom"/>
            <w:hideMark/>
          </w:tcPr>
          <w:p w:rsidR="007223F5" w:rsidRPr="00B51F12" w:rsidRDefault="00227C16" w:rsidP="00FF602D">
            <w:pPr>
              <w:pBdr>
                <w:bottom w:val="single" w:sz="4" w:space="1" w:color="auto"/>
              </w:pBdr>
              <w:jc w:val="center"/>
              <w:rPr>
                <w:rFonts w:ascii="Angsana New" w:hAnsi="Angsana New"/>
                <w:sz w:val="28"/>
                <w:szCs w:val="28"/>
              </w:rPr>
            </w:pPr>
            <w:r w:rsidRPr="00B51F12">
              <w:rPr>
                <w:rFonts w:ascii="Angsana New" w:hAnsi="Angsana New"/>
                <w:sz w:val="28"/>
                <w:szCs w:val="28"/>
              </w:rPr>
              <w:t>Unit : Baht</w:t>
            </w:r>
          </w:p>
        </w:tc>
      </w:tr>
      <w:tr w:rsidR="00027153" w:rsidRPr="00B51F12" w:rsidTr="001632D8">
        <w:trPr>
          <w:trHeight w:val="369"/>
        </w:trPr>
        <w:tc>
          <w:tcPr>
            <w:tcW w:w="5244" w:type="dxa"/>
            <w:tcBorders>
              <w:top w:val="nil"/>
              <w:left w:val="nil"/>
              <w:bottom w:val="nil"/>
              <w:right w:val="nil"/>
            </w:tcBorders>
            <w:shd w:val="clear" w:color="auto" w:fill="auto"/>
            <w:noWrap/>
            <w:vAlign w:val="bottom"/>
          </w:tcPr>
          <w:p w:rsidR="00027153" w:rsidRPr="00B51F12" w:rsidRDefault="00027153" w:rsidP="00027153">
            <w:pPr>
              <w:jc w:val="center"/>
              <w:rPr>
                <w:rFonts w:ascii="Angsana New" w:hAnsi="Angsana New"/>
                <w:sz w:val="28"/>
                <w:szCs w:val="28"/>
              </w:rPr>
            </w:pPr>
          </w:p>
        </w:tc>
        <w:tc>
          <w:tcPr>
            <w:tcW w:w="1701" w:type="dxa"/>
            <w:tcBorders>
              <w:left w:val="nil"/>
              <w:right w:val="nil"/>
            </w:tcBorders>
            <w:shd w:val="clear" w:color="auto" w:fill="auto"/>
            <w:noWrap/>
            <w:vAlign w:val="bottom"/>
          </w:tcPr>
          <w:p w:rsidR="00027153" w:rsidRPr="00B51F12" w:rsidRDefault="00027153" w:rsidP="00027153">
            <w:pPr>
              <w:pBdr>
                <w:bottom w:val="single" w:sz="4" w:space="1" w:color="auto"/>
              </w:pBdr>
              <w:jc w:val="center"/>
              <w:rPr>
                <w:rFonts w:ascii="Angsana New" w:hAnsi="Angsana New"/>
                <w:sz w:val="28"/>
                <w:szCs w:val="28"/>
              </w:rPr>
            </w:pPr>
            <w:r w:rsidRPr="00B51F12">
              <w:rPr>
                <w:rFonts w:ascii="Angsana New" w:hAnsi="Angsana New"/>
                <w:sz w:val="28"/>
                <w:szCs w:val="28"/>
              </w:rPr>
              <w:t>2020</w:t>
            </w:r>
          </w:p>
        </w:tc>
        <w:tc>
          <w:tcPr>
            <w:tcW w:w="1701" w:type="dxa"/>
            <w:tcBorders>
              <w:left w:val="nil"/>
              <w:right w:val="nil"/>
            </w:tcBorders>
            <w:shd w:val="clear" w:color="auto" w:fill="auto"/>
            <w:vAlign w:val="bottom"/>
          </w:tcPr>
          <w:p w:rsidR="00027153" w:rsidRPr="00B51F12" w:rsidRDefault="00027153" w:rsidP="00027153">
            <w:pPr>
              <w:pBdr>
                <w:bottom w:val="single" w:sz="4" w:space="1" w:color="auto"/>
              </w:pBdr>
              <w:jc w:val="center"/>
              <w:rPr>
                <w:rFonts w:ascii="Angsana New" w:hAnsi="Angsana New"/>
                <w:sz w:val="28"/>
                <w:szCs w:val="28"/>
              </w:rPr>
            </w:pPr>
            <w:r w:rsidRPr="00B51F12">
              <w:rPr>
                <w:rFonts w:ascii="Angsana New" w:hAnsi="Angsana New"/>
                <w:sz w:val="28"/>
                <w:szCs w:val="28"/>
              </w:rPr>
              <w:t>2019</w:t>
            </w:r>
          </w:p>
        </w:tc>
      </w:tr>
      <w:tr w:rsidR="00584538" w:rsidRPr="00B51F12" w:rsidTr="00F80EEE">
        <w:trPr>
          <w:trHeight w:val="369"/>
        </w:trPr>
        <w:tc>
          <w:tcPr>
            <w:tcW w:w="5244" w:type="dxa"/>
            <w:tcBorders>
              <w:top w:val="nil"/>
              <w:left w:val="nil"/>
              <w:bottom w:val="nil"/>
              <w:right w:val="nil"/>
            </w:tcBorders>
            <w:shd w:val="clear" w:color="auto" w:fill="auto"/>
            <w:noWrap/>
            <w:vAlign w:val="bottom"/>
          </w:tcPr>
          <w:p w:rsidR="00584538" w:rsidRPr="00B51F12" w:rsidRDefault="00584538" w:rsidP="00584538">
            <w:pPr>
              <w:ind w:left="84"/>
              <w:rPr>
                <w:rFonts w:ascii="Angsana New" w:hAnsi="Angsana New"/>
                <w:sz w:val="28"/>
                <w:szCs w:val="28"/>
                <w:cs/>
              </w:rPr>
            </w:pPr>
            <w:r w:rsidRPr="00B51F12">
              <w:rPr>
                <w:rFonts w:ascii="Angsana New" w:hAnsi="Angsana New"/>
                <w:sz w:val="28"/>
                <w:szCs w:val="28"/>
              </w:rPr>
              <w:t>Profit</w:t>
            </w:r>
            <w:r>
              <w:rPr>
                <w:rFonts w:ascii="Angsana New" w:hAnsi="Angsana New"/>
                <w:sz w:val="28"/>
                <w:szCs w:val="28"/>
              </w:rPr>
              <w:t xml:space="preserve"> (loss)</w:t>
            </w:r>
            <w:r w:rsidRPr="00B51F12">
              <w:rPr>
                <w:rFonts w:ascii="Angsana New" w:hAnsi="Angsana New"/>
                <w:sz w:val="28"/>
                <w:szCs w:val="28"/>
              </w:rPr>
              <w:t xml:space="preserve"> before income tax</w:t>
            </w:r>
          </w:p>
        </w:tc>
        <w:tc>
          <w:tcPr>
            <w:tcW w:w="1701" w:type="dxa"/>
            <w:tcBorders>
              <w:left w:val="nil"/>
              <w:right w:val="nil"/>
            </w:tcBorders>
            <w:shd w:val="clear" w:color="auto" w:fill="auto"/>
            <w:noWrap/>
            <w:vAlign w:val="bottom"/>
          </w:tcPr>
          <w:p w:rsidR="00584538" w:rsidRPr="00584538" w:rsidRDefault="00584538" w:rsidP="00584538">
            <w:pPr>
              <w:tabs>
                <w:tab w:val="decimal" w:pos="1451"/>
              </w:tabs>
              <w:jc w:val="thaiDistribute"/>
              <w:rPr>
                <w:rFonts w:ascii="Angsana New" w:hAnsi="Angsana New"/>
                <w:sz w:val="28"/>
                <w:szCs w:val="28"/>
              </w:rPr>
            </w:pPr>
            <w:r w:rsidRPr="00584538">
              <w:rPr>
                <w:rFonts w:ascii="Angsana New" w:hAnsi="Angsana New"/>
                <w:sz w:val="28"/>
                <w:szCs w:val="28"/>
              </w:rPr>
              <w:t>(9,822,164)</w:t>
            </w:r>
          </w:p>
        </w:tc>
        <w:tc>
          <w:tcPr>
            <w:tcW w:w="1701" w:type="dxa"/>
            <w:tcBorders>
              <w:left w:val="nil"/>
              <w:right w:val="nil"/>
            </w:tcBorders>
            <w:shd w:val="clear" w:color="auto" w:fill="auto"/>
            <w:vAlign w:val="bottom"/>
          </w:tcPr>
          <w:p w:rsidR="00584538" w:rsidRPr="00B51F12" w:rsidRDefault="00584538" w:rsidP="00584538">
            <w:pPr>
              <w:tabs>
                <w:tab w:val="decimal" w:pos="1503"/>
              </w:tabs>
              <w:rPr>
                <w:rFonts w:ascii="Angsana New" w:hAnsi="Angsana New"/>
                <w:sz w:val="28"/>
                <w:szCs w:val="28"/>
              </w:rPr>
            </w:pPr>
            <w:r w:rsidRPr="00B51F12">
              <w:rPr>
                <w:rFonts w:ascii="Angsana New" w:hAnsi="Angsana New"/>
                <w:sz w:val="28"/>
                <w:szCs w:val="28"/>
              </w:rPr>
              <w:t>13,935,745</w:t>
            </w:r>
          </w:p>
        </w:tc>
      </w:tr>
      <w:tr w:rsidR="00584538" w:rsidRPr="00B51F12" w:rsidTr="00F80EEE">
        <w:trPr>
          <w:trHeight w:val="369"/>
        </w:trPr>
        <w:tc>
          <w:tcPr>
            <w:tcW w:w="5244" w:type="dxa"/>
            <w:tcBorders>
              <w:top w:val="nil"/>
              <w:left w:val="nil"/>
              <w:bottom w:val="nil"/>
              <w:right w:val="nil"/>
            </w:tcBorders>
            <w:shd w:val="clear" w:color="auto" w:fill="auto"/>
            <w:noWrap/>
            <w:vAlign w:val="bottom"/>
          </w:tcPr>
          <w:p w:rsidR="00584538" w:rsidRPr="00B51F12" w:rsidRDefault="00584538" w:rsidP="00584538">
            <w:pPr>
              <w:ind w:left="84"/>
              <w:rPr>
                <w:rFonts w:ascii="Angsana New" w:hAnsi="Angsana New"/>
                <w:sz w:val="28"/>
                <w:szCs w:val="28"/>
                <w:cs/>
              </w:rPr>
            </w:pPr>
            <w:r w:rsidRPr="00B51F12">
              <w:rPr>
                <w:rFonts w:ascii="Angsana New" w:hAnsi="Angsana New"/>
                <w:sz w:val="28"/>
                <w:szCs w:val="28"/>
              </w:rPr>
              <w:t>Income tax rate</w:t>
            </w:r>
          </w:p>
        </w:tc>
        <w:tc>
          <w:tcPr>
            <w:tcW w:w="1701" w:type="dxa"/>
            <w:tcBorders>
              <w:left w:val="nil"/>
              <w:right w:val="nil"/>
            </w:tcBorders>
            <w:shd w:val="clear" w:color="auto" w:fill="auto"/>
            <w:noWrap/>
            <w:vAlign w:val="bottom"/>
          </w:tcPr>
          <w:p w:rsidR="00584538" w:rsidRPr="00584538" w:rsidRDefault="00584538" w:rsidP="00584538">
            <w:pPr>
              <w:pBdr>
                <w:bottom w:val="single" w:sz="4" w:space="1" w:color="auto"/>
              </w:pBdr>
              <w:tabs>
                <w:tab w:val="decimal" w:pos="1026"/>
              </w:tabs>
              <w:jc w:val="thaiDistribute"/>
              <w:rPr>
                <w:rFonts w:ascii="Angsana New" w:hAnsi="Angsana New"/>
                <w:sz w:val="28"/>
                <w:szCs w:val="28"/>
              </w:rPr>
            </w:pPr>
            <w:r w:rsidRPr="00584538">
              <w:rPr>
                <w:rFonts w:ascii="Angsana New" w:hAnsi="Angsana New"/>
                <w:sz w:val="28"/>
                <w:szCs w:val="28"/>
              </w:rPr>
              <w:t>20.00%</w:t>
            </w:r>
          </w:p>
        </w:tc>
        <w:tc>
          <w:tcPr>
            <w:tcW w:w="1701" w:type="dxa"/>
            <w:tcBorders>
              <w:left w:val="nil"/>
              <w:right w:val="nil"/>
            </w:tcBorders>
            <w:shd w:val="clear" w:color="auto" w:fill="auto"/>
            <w:vAlign w:val="bottom"/>
          </w:tcPr>
          <w:p w:rsidR="00584538" w:rsidRPr="00B51F12" w:rsidRDefault="00584538" w:rsidP="00584538">
            <w:pPr>
              <w:pBdr>
                <w:bottom w:val="single" w:sz="4" w:space="1" w:color="auto"/>
              </w:pBdr>
              <w:tabs>
                <w:tab w:val="decimal" w:pos="1077"/>
              </w:tabs>
              <w:rPr>
                <w:rFonts w:ascii="Angsana New" w:hAnsi="Angsana New"/>
                <w:sz w:val="28"/>
                <w:szCs w:val="28"/>
              </w:rPr>
            </w:pPr>
            <w:r w:rsidRPr="00B51F12">
              <w:rPr>
                <w:rFonts w:ascii="Angsana New" w:hAnsi="Angsana New"/>
                <w:sz w:val="28"/>
                <w:szCs w:val="28"/>
              </w:rPr>
              <w:t>20.00%</w:t>
            </w:r>
          </w:p>
        </w:tc>
      </w:tr>
      <w:tr w:rsidR="00584538" w:rsidRPr="00B51F12" w:rsidTr="00F80EEE">
        <w:trPr>
          <w:trHeight w:val="369"/>
        </w:trPr>
        <w:tc>
          <w:tcPr>
            <w:tcW w:w="5244" w:type="dxa"/>
            <w:tcBorders>
              <w:top w:val="nil"/>
              <w:left w:val="nil"/>
              <w:bottom w:val="nil"/>
              <w:right w:val="nil"/>
            </w:tcBorders>
            <w:shd w:val="clear" w:color="auto" w:fill="auto"/>
            <w:noWrap/>
            <w:vAlign w:val="bottom"/>
          </w:tcPr>
          <w:p w:rsidR="00584538" w:rsidRPr="00B51F12" w:rsidRDefault="00584538" w:rsidP="00584538">
            <w:pPr>
              <w:ind w:left="84"/>
              <w:rPr>
                <w:rFonts w:ascii="Angsana New" w:hAnsi="Angsana New"/>
                <w:sz w:val="28"/>
                <w:szCs w:val="28"/>
                <w:cs/>
              </w:rPr>
            </w:pPr>
            <w:r w:rsidRPr="00B51F12">
              <w:rPr>
                <w:rFonts w:ascii="Angsana New" w:hAnsi="Angsana New"/>
                <w:sz w:val="28"/>
                <w:szCs w:val="28"/>
              </w:rPr>
              <w:t>Current income tax as tax rate</w:t>
            </w:r>
          </w:p>
        </w:tc>
        <w:tc>
          <w:tcPr>
            <w:tcW w:w="1701" w:type="dxa"/>
            <w:tcBorders>
              <w:left w:val="nil"/>
              <w:right w:val="nil"/>
            </w:tcBorders>
            <w:shd w:val="clear" w:color="auto" w:fill="auto"/>
            <w:noWrap/>
            <w:vAlign w:val="bottom"/>
          </w:tcPr>
          <w:p w:rsidR="00584538" w:rsidRPr="00584538" w:rsidRDefault="00584538" w:rsidP="00584538">
            <w:pPr>
              <w:tabs>
                <w:tab w:val="decimal" w:pos="1451"/>
              </w:tabs>
              <w:jc w:val="thaiDistribute"/>
              <w:rPr>
                <w:rFonts w:ascii="Angsana New" w:hAnsi="Angsana New"/>
                <w:sz w:val="28"/>
                <w:szCs w:val="28"/>
              </w:rPr>
            </w:pPr>
            <w:r w:rsidRPr="00584538">
              <w:rPr>
                <w:rFonts w:ascii="Angsana New" w:hAnsi="Angsana New"/>
                <w:sz w:val="28"/>
                <w:szCs w:val="28"/>
              </w:rPr>
              <w:t>(1,964,433)</w:t>
            </w:r>
          </w:p>
        </w:tc>
        <w:tc>
          <w:tcPr>
            <w:tcW w:w="1701" w:type="dxa"/>
            <w:tcBorders>
              <w:left w:val="nil"/>
              <w:right w:val="nil"/>
            </w:tcBorders>
            <w:shd w:val="clear" w:color="auto" w:fill="auto"/>
            <w:vAlign w:val="bottom"/>
          </w:tcPr>
          <w:p w:rsidR="00584538" w:rsidRPr="00B51F12" w:rsidRDefault="00584538" w:rsidP="00584538">
            <w:pPr>
              <w:tabs>
                <w:tab w:val="decimal" w:pos="1503"/>
              </w:tabs>
              <w:rPr>
                <w:rFonts w:ascii="Angsana New" w:hAnsi="Angsana New"/>
                <w:sz w:val="28"/>
                <w:szCs w:val="28"/>
              </w:rPr>
            </w:pPr>
            <w:r w:rsidRPr="00B51F12">
              <w:rPr>
                <w:rFonts w:ascii="Angsana New" w:hAnsi="Angsana New"/>
                <w:sz w:val="28"/>
                <w:szCs w:val="28"/>
              </w:rPr>
              <w:t>2,787,149</w:t>
            </w:r>
          </w:p>
        </w:tc>
      </w:tr>
      <w:tr w:rsidR="00584538" w:rsidRPr="00B51F12" w:rsidTr="00F80EEE">
        <w:trPr>
          <w:trHeight w:val="369"/>
        </w:trPr>
        <w:tc>
          <w:tcPr>
            <w:tcW w:w="5244" w:type="dxa"/>
            <w:tcBorders>
              <w:top w:val="nil"/>
              <w:left w:val="nil"/>
              <w:bottom w:val="nil"/>
              <w:right w:val="nil"/>
            </w:tcBorders>
            <w:shd w:val="clear" w:color="auto" w:fill="auto"/>
            <w:noWrap/>
            <w:vAlign w:val="bottom"/>
          </w:tcPr>
          <w:p w:rsidR="00584538" w:rsidRPr="00B51F12" w:rsidRDefault="00584538" w:rsidP="00584538">
            <w:pPr>
              <w:ind w:left="84"/>
              <w:rPr>
                <w:rFonts w:ascii="Angsana New" w:hAnsi="Angsana New"/>
                <w:sz w:val="28"/>
                <w:szCs w:val="28"/>
                <w:cs/>
              </w:rPr>
            </w:pPr>
            <w:r w:rsidRPr="00B51F12">
              <w:rPr>
                <w:rFonts w:ascii="Angsana New" w:hAnsi="Angsana New"/>
                <w:sz w:val="28"/>
                <w:szCs w:val="28"/>
              </w:rPr>
              <w:t>Income not subjected to tax</w:t>
            </w:r>
          </w:p>
        </w:tc>
        <w:tc>
          <w:tcPr>
            <w:tcW w:w="1701" w:type="dxa"/>
            <w:tcBorders>
              <w:left w:val="nil"/>
              <w:right w:val="nil"/>
            </w:tcBorders>
            <w:shd w:val="clear" w:color="auto" w:fill="auto"/>
            <w:noWrap/>
            <w:vAlign w:val="bottom"/>
          </w:tcPr>
          <w:p w:rsidR="00584538" w:rsidRPr="00584538" w:rsidRDefault="00584538" w:rsidP="00584538">
            <w:pPr>
              <w:tabs>
                <w:tab w:val="decimal" w:pos="1451"/>
              </w:tabs>
              <w:jc w:val="thaiDistribute"/>
              <w:rPr>
                <w:rFonts w:ascii="Angsana New" w:hAnsi="Angsana New"/>
                <w:sz w:val="28"/>
                <w:szCs w:val="28"/>
              </w:rPr>
            </w:pPr>
            <w:r w:rsidRPr="00584538">
              <w:rPr>
                <w:rFonts w:ascii="Angsana New" w:hAnsi="Angsana New"/>
                <w:sz w:val="28"/>
                <w:szCs w:val="28"/>
              </w:rPr>
              <w:t>(100,446)</w:t>
            </w:r>
          </w:p>
        </w:tc>
        <w:tc>
          <w:tcPr>
            <w:tcW w:w="1701" w:type="dxa"/>
            <w:tcBorders>
              <w:left w:val="nil"/>
              <w:right w:val="nil"/>
            </w:tcBorders>
            <w:shd w:val="clear" w:color="auto" w:fill="auto"/>
            <w:vAlign w:val="bottom"/>
          </w:tcPr>
          <w:p w:rsidR="00584538" w:rsidRPr="00B51F12" w:rsidRDefault="00584538" w:rsidP="00584538">
            <w:pPr>
              <w:tabs>
                <w:tab w:val="decimal" w:pos="1503"/>
              </w:tabs>
              <w:rPr>
                <w:rFonts w:ascii="Angsana New" w:hAnsi="Angsana New"/>
                <w:sz w:val="28"/>
                <w:szCs w:val="28"/>
              </w:rPr>
            </w:pPr>
            <w:r w:rsidRPr="00B51F12">
              <w:rPr>
                <w:rFonts w:ascii="Angsana New" w:hAnsi="Angsana New"/>
                <w:sz w:val="28"/>
                <w:szCs w:val="28"/>
              </w:rPr>
              <w:t>(95,106)</w:t>
            </w:r>
          </w:p>
        </w:tc>
      </w:tr>
      <w:tr w:rsidR="00584538" w:rsidRPr="00B51F12" w:rsidTr="00F80EEE">
        <w:trPr>
          <w:trHeight w:val="261"/>
        </w:trPr>
        <w:tc>
          <w:tcPr>
            <w:tcW w:w="5244" w:type="dxa"/>
            <w:tcBorders>
              <w:top w:val="nil"/>
              <w:left w:val="nil"/>
              <w:bottom w:val="nil"/>
              <w:right w:val="nil"/>
            </w:tcBorders>
            <w:shd w:val="clear" w:color="auto" w:fill="auto"/>
            <w:noWrap/>
            <w:vAlign w:val="bottom"/>
          </w:tcPr>
          <w:p w:rsidR="00584538" w:rsidRPr="00B51F12" w:rsidRDefault="00584538" w:rsidP="00584538">
            <w:pPr>
              <w:ind w:left="84"/>
              <w:rPr>
                <w:rFonts w:ascii="Angsana New" w:hAnsi="Angsana New"/>
                <w:sz w:val="28"/>
                <w:szCs w:val="28"/>
                <w:cs/>
              </w:rPr>
            </w:pPr>
            <w:r w:rsidRPr="00B51F12">
              <w:rPr>
                <w:rFonts w:ascii="Angsana New" w:hAnsi="Angsana New"/>
                <w:sz w:val="28"/>
                <w:szCs w:val="28"/>
              </w:rPr>
              <w:t>Non-deductible expenses by the Revenue Code</w:t>
            </w:r>
          </w:p>
        </w:tc>
        <w:tc>
          <w:tcPr>
            <w:tcW w:w="1701" w:type="dxa"/>
            <w:tcBorders>
              <w:left w:val="nil"/>
              <w:right w:val="nil"/>
            </w:tcBorders>
            <w:shd w:val="clear" w:color="auto" w:fill="auto"/>
            <w:noWrap/>
            <w:vAlign w:val="bottom"/>
          </w:tcPr>
          <w:p w:rsidR="00584538" w:rsidRPr="00584538" w:rsidRDefault="00584538" w:rsidP="00584538">
            <w:pPr>
              <w:tabs>
                <w:tab w:val="decimal" w:pos="1451"/>
              </w:tabs>
              <w:jc w:val="thaiDistribute"/>
              <w:rPr>
                <w:rFonts w:ascii="Angsana New" w:hAnsi="Angsana New"/>
                <w:sz w:val="28"/>
                <w:szCs w:val="28"/>
              </w:rPr>
            </w:pPr>
            <w:r w:rsidRPr="00584538">
              <w:rPr>
                <w:rFonts w:ascii="Angsana New" w:hAnsi="Angsana New"/>
                <w:sz w:val="28"/>
                <w:szCs w:val="28"/>
              </w:rPr>
              <w:t>334,297</w:t>
            </w:r>
          </w:p>
        </w:tc>
        <w:tc>
          <w:tcPr>
            <w:tcW w:w="1701" w:type="dxa"/>
            <w:tcBorders>
              <w:left w:val="nil"/>
              <w:right w:val="nil"/>
            </w:tcBorders>
            <w:shd w:val="clear" w:color="auto" w:fill="auto"/>
            <w:vAlign w:val="bottom"/>
          </w:tcPr>
          <w:p w:rsidR="00584538" w:rsidRPr="00B51F12" w:rsidRDefault="00584538" w:rsidP="00584538">
            <w:pPr>
              <w:tabs>
                <w:tab w:val="decimal" w:pos="1503"/>
              </w:tabs>
              <w:rPr>
                <w:rFonts w:ascii="Angsana New" w:hAnsi="Angsana New"/>
                <w:sz w:val="28"/>
                <w:szCs w:val="28"/>
              </w:rPr>
            </w:pPr>
            <w:r w:rsidRPr="00B51F12">
              <w:rPr>
                <w:rFonts w:ascii="Angsana New" w:hAnsi="Angsana New"/>
                <w:sz w:val="28"/>
                <w:szCs w:val="28"/>
              </w:rPr>
              <w:t>49,808</w:t>
            </w:r>
          </w:p>
        </w:tc>
      </w:tr>
      <w:tr w:rsidR="00584538" w:rsidRPr="00B51F12" w:rsidTr="00F80EEE">
        <w:trPr>
          <w:trHeight w:val="369"/>
        </w:trPr>
        <w:tc>
          <w:tcPr>
            <w:tcW w:w="5244" w:type="dxa"/>
            <w:tcBorders>
              <w:top w:val="nil"/>
              <w:left w:val="nil"/>
              <w:bottom w:val="nil"/>
              <w:right w:val="nil"/>
            </w:tcBorders>
            <w:shd w:val="clear" w:color="auto" w:fill="auto"/>
            <w:noWrap/>
            <w:vAlign w:val="bottom"/>
          </w:tcPr>
          <w:p w:rsidR="00584538" w:rsidRPr="00B51F12" w:rsidRDefault="00584538" w:rsidP="00584538">
            <w:pPr>
              <w:ind w:left="84"/>
              <w:rPr>
                <w:rFonts w:ascii="Angsana New" w:hAnsi="Angsana New"/>
                <w:sz w:val="28"/>
                <w:szCs w:val="28"/>
              </w:rPr>
            </w:pPr>
            <w:r w:rsidRPr="00B51F12">
              <w:rPr>
                <w:rFonts w:ascii="Angsana New" w:hAnsi="Angsana New"/>
                <w:sz w:val="28"/>
                <w:szCs w:val="28"/>
              </w:rPr>
              <w:t>Double expenses by the Revenue Code</w:t>
            </w:r>
          </w:p>
        </w:tc>
        <w:tc>
          <w:tcPr>
            <w:tcW w:w="1701" w:type="dxa"/>
            <w:tcBorders>
              <w:left w:val="nil"/>
              <w:right w:val="nil"/>
            </w:tcBorders>
            <w:shd w:val="clear" w:color="auto" w:fill="auto"/>
            <w:noWrap/>
            <w:vAlign w:val="bottom"/>
          </w:tcPr>
          <w:p w:rsidR="00584538" w:rsidRPr="00584538" w:rsidRDefault="00584538" w:rsidP="00584538">
            <w:pPr>
              <w:tabs>
                <w:tab w:val="decimal" w:pos="1451"/>
              </w:tabs>
              <w:jc w:val="thaiDistribute"/>
              <w:rPr>
                <w:rFonts w:ascii="Angsana New" w:hAnsi="Angsana New"/>
                <w:sz w:val="28"/>
                <w:szCs w:val="28"/>
              </w:rPr>
            </w:pPr>
            <w:r w:rsidRPr="00584538">
              <w:rPr>
                <w:rFonts w:ascii="Angsana New" w:hAnsi="Angsana New"/>
                <w:sz w:val="28"/>
                <w:szCs w:val="28"/>
              </w:rPr>
              <w:t>(25,962)</w:t>
            </w:r>
          </w:p>
        </w:tc>
        <w:tc>
          <w:tcPr>
            <w:tcW w:w="1701" w:type="dxa"/>
            <w:tcBorders>
              <w:left w:val="nil"/>
              <w:right w:val="nil"/>
            </w:tcBorders>
            <w:shd w:val="clear" w:color="auto" w:fill="auto"/>
            <w:vAlign w:val="bottom"/>
          </w:tcPr>
          <w:p w:rsidR="00584538" w:rsidRPr="00B51F12" w:rsidRDefault="00584538" w:rsidP="00584538">
            <w:pPr>
              <w:tabs>
                <w:tab w:val="decimal" w:pos="1503"/>
              </w:tabs>
              <w:rPr>
                <w:rFonts w:ascii="Angsana New" w:hAnsi="Angsana New"/>
                <w:sz w:val="28"/>
                <w:szCs w:val="28"/>
              </w:rPr>
            </w:pPr>
            <w:r w:rsidRPr="00B51F12">
              <w:rPr>
                <w:rFonts w:ascii="Angsana New" w:hAnsi="Angsana New"/>
                <w:sz w:val="28"/>
                <w:szCs w:val="28"/>
              </w:rPr>
              <w:t>(6,200)</w:t>
            </w:r>
          </w:p>
        </w:tc>
      </w:tr>
      <w:tr w:rsidR="00584538" w:rsidRPr="00B51F12" w:rsidTr="00F80EEE">
        <w:trPr>
          <w:trHeight w:val="369"/>
        </w:trPr>
        <w:tc>
          <w:tcPr>
            <w:tcW w:w="5244" w:type="dxa"/>
            <w:tcBorders>
              <w:top w:val="nil"/>
              <w:left w:val="nil"/>
              <w:bottom w:val="nil"/>
              <w:right w:val="nil"/>
            </w:tcBorders>
            <w:shd w:val="clear" w:color="auto" w:fill="auto"/>
            <w:noWrap/>
            <w:vAlign w:val="bottom"/>
          </w:tcPr>
          <w:p w:rsidR="00584538" w:rsidRPr="00B51F12" w:rsidRDefault="00584538" w:rsidP="00584538">
            <w:pPr>
              <w:ind w:left="84"/>
              <w:rPr>
                <w:rFonts w:ascii="Angsana New" w:hAnsi="Angsana New"/>
                <w:sz w:val="28"/>
                <w:szCs w:val="28"/>
                <w:cs/>
              </w:rPr>
            </w:pPr>
            <w:r w:rsidRPr="00B51F12">
              <w:rPr>
                <w:rFonts w:ascii="Angsana New" w:hAnsi="Angsana New"/>
                <w:sz w:val="28"/>
                <w:szCs w:val="28"/>
              </w:rPr>
              <w:t>Expenses for issuing tax-deductible shares</w:t>
            </w:r>
          </w:p>
        </w:tc>
        <w:tc>
          <w:tcPr>
            <w:tcW w:w="1701" w:type="dxa"/>
            <w:tcBorders>
              <w:left w:val="nil"/>
              <w:right w:val="nil"/>
            </w:tcBorders>
            <w:shd w:val="clear" w:color="auto" w:fill="auto"/>
            <w:noWrap/>
            <w:vAlign w:val="bottom"/>
          </w:tcPr>
          <w:p w:rsidR="00584538" w:rsidRPr="00584538" w:rsidRDefault="00584538" w:rsidP="00584538">
            <w:pPr>
              <w:pBdr>
                <w:bottom w:val="single" w:sz="4" w:space="1" w:color="auto"/>
              </w:pBdr>
              <w:tabs>
                <w:tab w:val="decimal" w:pos="1451"/>
              </w:tabs>
              <w:jc w:val="thaiDistribute"/>
              <w:rPr>
                <w:rFonts w:ascii="Angsana New" w:hAnsi="Angsana New"/>
                <w:sz w:val="28"/>
                <w:szCs w:val="28"/>
              </w:rPr>
            </w:pPr>
            <w:r w:rsidRPr="00584538">
              <w:rPr>
                <w:rFonts w:ascii="Angsana New" w:hAnsi="Angsana New"/>
                <w:sz w:val="28"/>
                <w:szCs w:val="28"/>
              </w:rPr>
              <w:t>-</w:t>
            </w:r>
          </w:p>
        </w:tc>
        <w:tc>
          <w:tcPr>
            <w:tcW w:w="1701" w:type="dxa"/>
            <w:tcBorders>
              <w:left w:val="nil"/>
              <w:right w:val="nil"/>
            </w:tcBorders>
            <w:shd w:val="clear" w:color="auto" w:fill="auto"/>
            <w:vAlign w:val="bottom"/>
          </w:tcPr>
          <w:p w:rsidR="00584538" w:rsidRPr="00B51F12" w:rsidRDefault="00584538" w:rsidP="00584538">
            <w:pPr>
              <w:pBdr>
                <w:bottom w:val="single" w:sz="4" w:space="1" w:color="auto"/>
              </w:pBdr>
              <w:tabs>
                <w:tab w:val="decimal" w:pos="1503"/>
              </w:tabs>
              <w:rPr>
                <w:rFonts w:ascii="Angsana New" w:hAnsi="Angsana New"/>
                <w:sz w:val="28"/>
                <w:szCs w:val="28"/>
              </w:rPr>
            </w:pPr>
            <w:r w:rsidRPr="00B51F12">
              <w:rPr>
                <w:rFonts w:ascii="Angsana New" w:hAnsi="Angsana New"/>
                <w:sz w:val="28"/>
                <w:szCs w:val="28"/>
                <w:cs/>
              </w:rPr>
              <w:t>(</w:t>
            </w:r>
            <w:r w:rsidRPr="00B51F12">
              <w:rPr>
                <w:rFonts w:ascii="Angsana New" w:hAnsi="Angsana New"/>
                <w:sz w:val="28"/>
                <w:szCs w:val="28"/>
              </w:rPr>
              <w:t>1,101,600)</w:t>
            </w:r>
          </w:p>
        </w:tc>
      </w:tr>
      <w:tr w:rsidR="00584538" w:rsidRPr="00B51F12" w:rsidTr="00F80EEE">
        <w:trPr>
          <w:trHeight w:val="369"/>
        </w:trPr>
        <w:tc>
          <w:tcPr>
            <w:tcW w:w="5244" w:type="dxa"/>
            <w:tcBorders>
              <w:top w:val="nil"/>
              <w:left w:val="nil"/>
              <w:bottom w:val="nil"/>
              <w:right w:val="nil"/>
            </w:tcBorders>
            <w:shd w:val="clear" w:color="auto" w:fill="auto"/>
            <w:noWrap/>
            <w:vAlign w:val="bottom"/>
          </w:tcPr>
          <w:p w:rsidR="00584538" w:rsidRPr="00B51F12" w:rsidRDefault="00584538" w:rsidP="00584538">
            <w:pPr>
              <w:ind w:left="84"/>
              <w:rPr>
                <w:rFonts w:ascii="Angsana New" w:hAnsi="Angsana New"/>
                <w:sz w:val="28"/>
                <w:szCs w:val="28"/>
                <w:cs/>
              </w:rPr>
            </w:pPr>
            <w:r w:rsidRPr="00B51F12">
              <w:rPr>
                <w:rFonts w:ascii="Angsana New" w:hAnsi="Angsana New"/>
                <w:sz w:val="28"/>
                <w:szCs w:val="28"/>
              </w:rPr>
              <w:t xml:space="preserve">Tax </w:t>
            </w:r>
            <w:r w:rsidRPr="00027153">
              <w:rPr>
                <w:rFonts w:ascii="Angsana New" w:hAnsi="Angsana New"/>
                <w:sz w:val="28"/>
                <w:szCs w:val="28"/>
              </w:rPr>
              <w:t>(income)</w:t>
            </w:r>
            <w:r>
              <w:rPr>
                <w:rFonts w:ascii="Angsana New" w:hAnsi="Angsana New"/>
                <w:sz w:val="28"/>
                <w:szCs w:val="28"/>
              </w:rPr>
              <w:t xml:space="preserve"> </w:t>
            </w:r>
            <w:r w:rsidRPr="00B51F12">
              <w:rPr>
                <w:rFonts w:ascii="Angsana New" w:hAnsi="Angsana New"/>
                <w:sz w:val="28"/>
                <w:szCs w:val="28"/>
              </w:rPr>
              <w:t>expenses</w:t>
            </w:r>
          </w:p>
        </w:tc>
        <w:tc>
          <w:tcPr>
            <w:tcW w:w="1701" w:type="dxa"/>
            <w:tcBorders>
              <w:left w:val="nil"/>
              <w:right w:val="nil"/>
            </w:tcBorders>
            <w:shd w:val="clear" w:color="auto" w:fill="auto"/>
            <w:noWrap/>
            <w:vAlign w:val="bottom"/>
          </w:tcPr>
          <w:p w:rsidR="00584538" w:rsidRPr="00584538" w:rsidRDefault="00584538" w:rsidP="00584538">
            <w:pPr>
              <w:tabs>
                <w:tab w:val="decimal" w:pos="1451"/>
              </w:tabs>
              <w:jc w:val="thaiDistribute"/>
              <w:rPr>
                <w:rFonts w:ascii="Angsana New" w:hAnsi="Angsana New"/>
                <w:sz w:val="28"/>
                <w:szCs w:val="28"/>
              </w:rPr>
            </w:pPr>
            <w:r w:rsidRPr="00584538">
              <w:rPr>
                <w:rFonts w:ascii="Angsana New" w:hAnsi="Angsana New"/>
                <w:sz w:val="28"/>
                <w:szCs w:val="28"/>
              </w:rPr>
              <w:t>(1,756,544)</w:t>
            </w:r>
          </w:p>
        </w:tc>
        <w:tc>
          <w:tcPr>
            <w:tcW w:w="1701" w:type="dxa"/>
            <w:tcBorders>
              <w:left w:val="nil"/>
              <w:right w:val="nil"/>
            </w:tcBorders>
            <w:shd w:val="clear" w:color="auto" w:fill="auto"/>
            <w:vAlign w:val="bottom"/>
          </w:tcPr>
          <w:p w:rsidR="00584538" w:rsidRPr="00B51F12" w:rsidRDefault="00584538" w:rsidP="00584538">
            <w:pPr>
              <w:tabs>
                <w:tab w:val="decimal" w:pos="1503"/>
              </w:tabs>
              <w:rPr>
                <w:rFonts w:ascii="Angsana New" w:hAnsi="Angsana New"/>
                <w:sz w:val="28"/>
                <w:szCs w:val="28"/>
              </w:rPr>
            </w:pPr>
            <w:r w:rsidRPr="00B51F12">
              <w:rPr>
                <w:rFonts w:ascii="Angsana New" w:hAnsi="Angsana New"/>
                <w:sz w:val="28"/>
                <w:szCs w:val="28"/>
              </w:rPr>
              <w:t>1,634,051</w:t>
            </w:r>
          </w:p>
        </w:tc>
      </w:tr>
      <w:tr w:rsidR="00584538" w:rsidRPr="00B51F12" w:rsidTr="00F80EEE">
        <w:trPr>
          <w:trHeight w:val="369"/>
        </w:trPr>
        <w:tc>
          <w:tcPr>
            <w:tcW w:w="5244" w:type="dxa"/>
            <w:tcBorders>
              <w:top w:val="nil"/>
              <w:left w:val="nil"/>
              <w:bottom w:val="nil"/>
              <w:right w:val="nil"/>
            </w:tcBorders>
            <w:shd w:val="clear" w:color="auto" w:fill="auto"/>
            <w:noWrap/>
            <w:vAlign w:val="bottom"/>
          </w:tcPr>
          <w:p w:rsidR="00584538" w:rsidRPr="00B51F12" w:rsidRDefault="00584538" w:rsidP="00584538">
            <w:pPr>
              <w:ind w:left="84"/>
              <w:rPr>
                <w:rFonts w:ascii="Angsana New" w:hAnsi="Angsana New"/>
                <w:sz w:val="28"/>
                <w:szCs w:val="28"/>
                <w:cs/>
              </w:rPr>
            </w:pPr>
            <w:r w:rsidRPr="00B51F12">
              <w:rPr>
                <w:rFonts w:ascii="Angsana New" w:hAnsi="Angsana New"/>
                <w:sz w:val="28"/>
                <w:szCs w:val="28"/>
              </w:rPr>
              <w:t>The average effective tax rate</w:t>
            </w:r>
          </w:p>
        </w:tc>
        <w:tc>
          <w:tcPr>
            <w:tcW w:w="1701" w:type="dxa"/>
            <w:tcBorders>
              <w:left w:val="nil"/>
              <w:right w:val="nil"/>
            </w:tcBorders>
            <w:shd w:val="clear" w:color="auto" w:fill="auto"/>
            <w:noWrap/>
            <w:vAlign w:val="bottom"/>
          </w:tcPr>
          <w:p w:rsidR="00584538" w:rsidRPr="00584538" w:rsidRDefault="00584538" w:rsidP="00584538">
            <w:pPr>
              <w:pBdr>
                <w:top w:val="double" w:sz="4" w:space="1" w:color="auto"/>
                <w:bottom w:val="double" w:sz="4" w:space="1" w:color="auto"/>
              </w:pBdr>
              <w:tabs>
                <w:tab w:val="decimal" w:pos="1026"/>
              </w:tabs>
              <w:jc w:val="thaiDistribute"/>
              <w:rPr>
                <w:rFonts w:ascii="Angsana New" w:hAnsi="Angsana New"/>
                <w:sz w:val="28"/>
                <w:szCs w:val="28"/>
              </w:rPr>
            </w:pPr>
            <w:r w:rsidRPr="00584538">
              <w:rPr>
                <w:rFonts w:ascii="Angsana New" w:hAnsi="Angsana New"/>
                <w:sz w:val="28"/>
                <w:szCs w:val="28"/>
              </w:rPr>
              <w:t>17.88%</w:t>
            </w:r>
          </w:p>
        </w:tc>
        <w:tc>
          <w:tcPr>
            <w:tcW w:w="1701" w:type="dxa"/>
            <w:tcBorders>
              <w:left w:val="nil"/>
              <w:right w:val="nil"/>
            </w:tcBorders>
            <w:shd w:val="clear" w:color="auto" w:fill="auto"/>
            <w:vAlign w:val="bottom"/>
          </w:tcPr>
          <w:p w:rsidR="00584538" w:rsidRPr="00B51F12" w:rsidRDefault="00584538" w:rsidP="00584538">
            <w:pPr>
              <w:pBdr>
                <w:top w:val="double" w:sz="4" w:space="1" w:color="auto"/>
                <w:bottom w:val="double" w:sz="4" w:space="1" w:color="auto"/>
              </w:pBdr>
              <w:tabs>
                <w:tab w:val="decimal" w:pos="1077"/>
              </w:tabs>
              <w:rPr>
                <w:rFonts w:ascii="Angsana New" w:hAnsi="Angsana New"/>
                <w:sz w:val="28"/>
                <w:szCs w:val="28"/>
              </w:rPr>
            </w:pPr>
            <w:r w:rsidRPr="00B51F12">
              <w:rPr>
                <w:rFonts w:ascii="Angsana New" w:hAnsi="Angsana New"/>
                <w:sz w:val="28"/>
                <w:szCs w:val="28"/>
              </w:rPr>
              <w:t>11.73%</w:t>
            </w:r>
          </w:p>
        </w:tc>
      </w:tr>
    </w:tbl>
    <w:p w:rsidR="009E25CC" w:rsidRPr="00B51F12" w:rsidRDefault="0053155A" w:rsidP="001632D8">
      <w:pPr>
        <w:shd w:val="clear" w:color="auto" w:fill="FFFFFF"/>
        <w:tabs>
          <w:tab w:val="left" w:pos="7230"/>
        </w:tabs>
        <w:spacing w:before="120" w:line="240" w:lineRule="auto"/>
        <w:ind w:left="567"/>
        <w:jc w:val="thaiDistribute"/>
        <w:rPr>
          <w:rFonts w:ascii="Angsana New" w:eastAsia="Cordia New" w:hAnsi="Angsana New"/>
          <w:sz w:val="28"/>
          <w:szCs w:val="28"/>
          <w:lang w:val="en-US"/>
        </w:rPr>
      </w:pPr>
      <w:r w:rsidRPr="00B51F12">
        <w:rPr>
          <w:rFonts w:ascii="Angsana New" w:eastAsia="Cordia New" w:hAnsi="Angsana New"/>
          <w:sz w:val="28"/>
          <w:szCs w:val="28"/>
          <w:lang w:val="en-US"/>
        </w:rPr>
        <w:t xml:space="preserve">The Company </w:t>
      </w:r>
      <w:r w:rsidR="00D25BEB" w:rsidRPr="00B51F12">
        <w:rPr>
          <w:rFonts w:ascii="Angsana New" w:eastAsia="Cordia New" w:hAnsi="Angsana New"/>
          <w:sz w:val="28"/>
          <w:szCs w:val="28"/>
          <w:lang w:val="en-US"/>
        </w:rPr>
        <w:t>used the income tax rate of 20</w:t>
      </w:r>
      <w:r w:rsidR="00D25BEB" w:rsidRPr="00B51F12">
        <w:rPr>
          <w:rFonts w:ascii="Angsana New" w:eastAsia="Cordia New" w:hAnsi="Angsana New"/>
          <w:sz w:val="28"/>
          <w:szCs w:val="28"/>
          <w:cs/>
          <w:lang w:val="en-US"/>
        </w:rPr>
        <w:t xml:space="preserve">% </w:t>
      </w:r>
      <w:r w:rsidR="00D25BEB" w:rsidRPr="00B51F12">
        <w:rPr>
          <w:rFonts w:ascii="Angsana New" w:eastAsia="Cordia New" w:hAnsi="Angsana New"/>
          <w:sz w:val="28"/>
          <w:szCs w:val="28"/>
          <w:lang w:val="en-US"/>
        </w:rPr>
        <w:t xml:space="preserve">for the calculation </w:t>
      </w:r>
      <w:r w:rsidR="00763A89" w:rsidRPr="00B51F12">
        <w:rPr>
          <w:rFonts w:ascii="Angsana New" w:eastAsia="Cordia New" w:hAnsi="Angsana New"/>
          <w:sz w:val="28"/>
          <w:szCs w:val="28"/>
          <w:lang w:val="en-US"/>
        </w:rPr>
        <w:t xml:space="preserve">of corporate income tax for </w:t>
      </w:r>
      <w:r w:rsidR="007C0E35" w:rsidRPr="00B51F12">
        <w:rPr>
          <w:rFonts w:ascii="Angsana New" w:eastAsia="Cordia New" w:hAnsi="Angsana New"/>
          <w:sz w:val="28"/>
          <w:szCs w:val="28"/>
          <w:lang w:val="en-US"/>
        </w:rPr>
        <w:t>the years</w:t>
      </w:r>
      <w:r w:rsidR="00D25BEB" w:rsidRPr="00B51F12">
        <w:rPr>
          <w:rFonts w:ascii="Angsana New" w:eastAsia="Cordia New" w:hAnsi="Angsana New"/>
          <w:sz w:val="28"/>
          <w:szCs w:val="28"/>
          <w:lang w:val="en-US"/>
        </w:rPr>
        <w:t xml:space="preserve"> ended </w:t>
      </w:r>
      <w:r w:rsidR="007C0E35" w:rsidRPr="00B51F12">
        <w:rPr>
          <w:rFonts w:ascii="Angsana New" w:eastAsia="Cordia New" w:hAnsi="Angsana New"/>
          <w:sz w:val="28"/>
          <w:szCs w:val="28"/>
          <w:lang w:val="en-US"/>
        </w:rPr>
        <w:t>December 31</w:t>
      </w:r>
      <w:r w:rsidR="00027153" w:rsidRPr="00B51F12">
        <w:rPr>
          <w:rFonts w:ascii="Angsana New" w:eastAsia="Cordia New" w:hAnsi="Angsana New"/>
          <w:sz w:val="28"/>
          <w:szCs w:val="28"/>
          <w:lang w:val="en-US"/>
        </w:rPr>
        <w:t>, 2020</w:t>
      </w:r>
      <w:r w:rsidR="00D25BEB" w:rsidRPr="00B51F12">
        <w:rPr>
          <w:rFonts w:ascii="Angsana New" w:eastAsia="Cordia New" w:hAnsi="Angsana New"/>
          <w:sz w:val="28"/>
          <w:szCs w:val="28"/>
          <w:lang w:val="en-US"/>
        </w:rPr>
        <w:t xml:space="preserve"> and </w:t>
      </w:r>
      <w:r w:rsidR="00027153" w:rsidRPr="00027153">
        <w:rPr>
          <w:rFonts w:ascii="Angsana New" w:eastAsia="Cordia New" w:hAnsi="Angsana New"/>
          <w:sz w:val="28"/>
          <w:szCs w:val="28"/>
          <w:lang w:val="en-US"/>
        </w:rPr>
        <w:t>2019</w:t>
      </w:r>
      <w:r w:rsidR="00D25BEB" w:rsidRPr="00B51F12">
        <w:rPr>
          <w:rFonts w:ascii="Angsana New" w:eastAsia="Cordia New" w:hAnsi="Angsana New"/>
          <w:sz w:val="28"/>
          <w:szCs w:val="28"/>
          <w:cs/>
          <w:lang w:val="en-US"/>
        </w:rPr>
        <w:t>.</w:t>
      </w:r>
    </w:p>
    <w:p w:rsidR="007C0E35" w:rsidRPr="00B51F12" w:rsidRDefault="007C0E35" w:rsidP="001632D8">
      <w:pPr>
        <w:pStyle w:val="Heading8"/>
        <w:spacing w:before="240" w:line="240" w:lineRule="auto"/>
        <w:ind w:left="567" w:hanging="567"/>
        <w:jc w:val="thaiDistribute"/>
        <w:rPr>
          <w:rFonts w:ascii="Angsana New" w:hAnsi="Angsana New"/>
          <w:sz w:val="28"/>
          <w:szCs w:val="28"/>
          <w:lang w:val="en-US"/>
        </w:rPr>
      </w:pPr>
      <w:r w:rsidRPr="00B51F12">
        <w:rPr>
          <w:rFonts w:ascii="Angsana New" w:hAnsi="Angsana New"/>
          <w:sz w:val="28"/>
          <w:szCs w:val="28"/>
        </w:rPr>
        <w:t>1</w:t>
      </w:r>
      <w:r w:rsidR="006A721E">
        <w:rPr>
          <w:rFonts w:ascii="Angsana New" w:hAnsi="Angsana New"/>
          <w:sz w:val="28"/>
          <w:szCs w:val="28"/>
        </w:rPr>
        <w:t>5</w:t>
      </w:r>
      <w:r w:rsidRPr="00B51F12">
        <w:rPr>
          <w:rFonts w:ascii="Angsana New" w:hAnsi="Angsana New"/>
          <w:sz w:val="28"/>
          <w:szCs w:val="28"/>
          <w:cs/>
          <w:lang w:val="en-US"/>
        </w:rPr>
        <w:t>.</w:t>
      </w:r>
      <w:r w:rsidRPr="00B51F12">
        <w:rPr>
          <w:rFonts w:ascii="Angsana New" w:hAnsi="Angsana New"/>
          <w:sz w:val="28"/>
          <w:szCs w:val="28"/>
          <w:lang w:val="en-US"/>
        </w:rPr>
        <w:tab/>
      </w:r>
      <w:r w:rsidR="003455BB" w:rsidRPr="00B51F12">
        <w:rPr>
          <w:rFonts w:ascii="Angsana New" w:hAnsi="Angsana New"/>
          <w:sz w:val="28"/>
          <w:szCs w:val="28"/>
          <w:lang w:val="en-US"/>
        </w:rPr>
        <w:t>OTHER NON-CURRENT ASSETS</w:t>
      </w:r>
    </w:p>
    <w:p w:rsidR="003455BB" w:rsidRPr="00B51F12" w:rsidRDefault="003455BB" w:rsidP="001632D8">
      <w:pPr>
        <w:spacing w:before="120" w:after="120"/>
        <w:ind w:left="567"/>
        <w:jc w:val="thaiDistribute"/>
        <w:rPr>
          <w:rFonts w:ascii="Angsana New" w:hAnsi="Angsana New"/>
          <w:sz w:val="28"/>
          <w:szCs w:val="28"/>
          <w:lang w:val="en-US"/>
        </w:rPr>
      </w:pPr>
      <w:r w:rsidRPr="00B51F12">
        <w:rPr>
          <w:rFonts w:ascii="Angsana New" w:hAnsi="Angsana New"/>
          <w:sz w:val="28"/>
          <w:szCs w:val="28"/>
          <w:lang w:val="en-US"/>
        </w:rPr>
        <w:t xml:space="preserve">Other non-current assets </w:t>
      </w:r>
      <w:r w:rsidRPr="00B51F12">
        <w:rPr>
          <w:rFonts w:ascii="Angsana New" w:hAnsi="Angsana New"/>
          <w:sz w:val="28"/>
          <w:szCs w:val="28"/>
        </w:rPr>
        <w:t xml:space="preserve">as at December 31, </w:t>
      </w:r>
      <w:r w:rsidRPr="00B51F12">
        <w:rPr>
          <w:rFonts w:ascii="Angsana New" w:hAnsi="Angsana New"/>
          <w:sz w:val="28"/>
          <w:szCs w:val="28"/>
          <w:lang w:val="en-US"/>
        </w:rPr>
        <w:t>consisted of</w:t>
      </w:r>
      <w:r w:rsidRPr="00B51F12">
        <w:rPr>
          <w:rFonts w:ascii="Angsana New" w:hAnsi="Angsana New"/>
          <w:sz w:val="28"/>
          <w:szCs w:val="28"/>
          <w:cs/>
          <w:lang w:val="en-US"/>
        </w:rPr>
        <w:t>:</w:t>
      </w:r>
    </w:p>
    <w:tbl>
      <w:tblPr>
        <w:tblW w:w="4959" w:type="pct"/>
        <w:tblCellMar>
          <w:left w:w="57" w:type="dxa"/>
          <w:right w:w="57" w:type="dxa"/>
        </w:tblCellMar>
        <w:tblLook w:val="0000"/>
      </w:tblPr>
      <w:tblGrid>
        <w:gridCol w:w="5726"/>
        <w:gridCol w:w="1701"/>
        <w:gridCol w:w="1701"/>
      </w:tblGrid>
      <w:tr w:rsidR="003455BB" w:rsidRPr="00B51F12" w:rsidTr="00027153">
        <w:trPr>
          <w:trHeight w:val="231"/>
        </w:trPr>
        <w:tc>
          <w:tcPr>
            <w:tcW w:w="5726" w:type="dxa"/>
            <w:shd w:val="clear" w:color="auto" w:fill="auto"/>
            <w:vAlign w:val="bottom"/>
          </w:tcPr>
          <w:p w:rsidR="003455BB" w:rsidRPr="00B51F12" w:rsidRDefault="003455BB" w:rsidP="00F92C50">
            <w:pPr>
              <w:spacing w:line="240" w:lineRule="auto"/>
              <w:ind w:left="547"/>
              <w:contextualSpacing/>
              <w:jc w:val="thaiDistribute"/>
              <w:rPr>
                <w:rFonts w:ascii="Angsana New" w:hAnsi="Angsana New"/>
                <w:sz w:val="28"/>
                <w:szCs w:val="28"/>
              </w:rPr>
            </w:pPr>
          </w:p>
        </w:tc>
        <w:tc>
          <w:tcPr>
            <w:tcW w:w="3402" w:type="dxa"/>
            <w:gridSpan w:val="2"/>
            <w:shd w:val="clear" w:color="auto" w:fill="auto"/>
            <w:vAlign w:val="bottom"/>
          </w:tcPr>
          <w:p w:rsidR="003455BB" w:rsidRPr="00B51F12" w:rsidRDefault="003455BB" w:rsidP="00141FDF">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rPr>
              <w:t>Unit : Baht</w:t>
            </w:r>
          </w:p>
        </w:tc>
      </w:tr>
      <w:tr w:rsidR="00027153" w:rsidRPr="00B51F12" w:rsidTr="00027153">
        <w:trPr>
          <w:trHeight w:val="231"/>
        </w:trPr>
        <w:tc>
          <w:tcPr>
            <w:tcW w:w="5726" w:type="dxa"/>
            <w:shd w:val="clear" w:color="auto" w:fill="auto"/>
            <w:vAlign w:val="bottom"/>
          </w:tcPr>
          <w:p w:rsidR="00027153" w:rsidRPr="00B51F12" w:rsidRDefault="00027153" w:rsidP="00027153">
            <w:pPr>
              <w:spacing w:line="240" w:lineRule="auto"/>
              <w:ind w:left="540"/>
              <w:jc w:val="thaiDistribute"/>
              <w:rPr>
                <w:rFonts w:ascii="Angsana New" w:hAnsi="Angsana New"/>
                <w:sz w:val="28"/>
                <w:szCs w:val="28"/>
                <w:cs/>
              </w:rPr>
            </w:pPr>
          </w:p>
        </w:tc>
        <w:tc>
          <w:tcPr>
            <w:tcW w:w="1701" w:type="dxa"/>
            <w:shd w:val="clear" w:color="auto" w:fill="auto"/>
            <w:vAlign w:val="bottom"/>
          </w:tcPr>
          <w:p w:rsidR="00027153" w:rsidRPr="00B51F12" w:rsidRDefault="00027153"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2020</w:t>
            </w:r>
          </w:p>
        </w:tc>
        <w:tc>
          <w:tcPr>
            <w:tcW w:w="1701" w:type="dxa"/>
            <w:shd w:val="clear" w:color="auto" w:fill="auto"/>
            <w:vAlign w:val="bottom"/>
          </w:tcPr>
          <w:p w:rsidR="00027153" w:rsidRPr="00B51F12" w:rsidRDefault="00027153"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2019</w:t>
            </w:r>
          </w:p>
        </w:tc>
      </w:tr>
      <w:tr w:rsidR="00027153" w:rsidRPr="00B51F12" w:rsidTr="00027153">
        <w:trPr>
          <w:trHeight w:val="80"/>
        </w:trPr>
        <w:tc>
          <w:tcPr>
            <w:tcW w:w="5726" w:type="dxa"/>
            <w:tcBorders>
              <w:top w:val="nil"/>
              <w:left w:val="nil"/>
              <w:bottom w:val="nil"/>
              <w:right w:val="nil"/>
            </w:tcBorders>
            <w:shd w:val="clear" w:color="auto" w:fill="auto"/>
            <w:vAlign w:val="bottom"/>
          </w:tcPr>
          <w:p w:rsidR="00027153" w:rsidRPr="00B51F12" w:rsidRDefault="00027153" w:rsidP="009966E7">
            <w:pPr>
              <w:pStyle w:val="a"/>
              <w:tabs>
                <w:tab w:val="right" w:pos="3960"/>
                <w:tab w:val="right" w:pos="7200"/>
              </w:tabs>
              <w:ind w:left="540" w:right="0"/>
              <w:jc w:val="both"/>
              <w:rPr>
                <w:rFonts w:ascii="Angsana New" w:hAnsi="Angsana New"/>
                <w:lang w:val="en-GB"/>
              </w:rPr>
            </w:pPr>
            <w:r w:rsidRPr="00B51F12">
              <w:rPr>
                <w:rFonts w:ascii="Angsana New" w:hAnsi="Angsana New"/>
                <w:lang w:val="en-GB"/>
              </w:rPr>
              <w:t xml:space="preserve">Deposits purchase </w:t>
            </w:r>
            <w:r w:rsidRPr="00B51F12">
              <w:rPr>
                <w:rFonts w:ascii="Angsana New" w:eastAsia="Cordia New" w:hAnsi="Angsana New"/>
                <w:lang w:val="en-US"/>
              </w:rPr>
              <w:t>intangible assets</w:t>
            </w:r>
            <w:r w:rsidRPr="00B51F12">
              <w:rPr>
                <w:rFonts w:ascii="Angsana New" w:hAnsi="Angsana New"/>
                <w:lang w:val="en-GB"/>
              </w:rPr>
              <w:t xml:space="preserve"> </w:t>
            </w:r>
          </w:p>
        </w:tc>
        <w:tc>
          <w:tcPr>
            <w:tcW w:w="1701" w:type="dxa"/>
            <w:shd w:val="clear" w:color="auto" w:fill="auto"/>
            <w:vAlign w:val="bottom"/>
          </w:tcPr>
          <w:p w:rsidR="00027153" w:rsidRPr="00B51F12" w:rsidRDefault="00027153" w:rsidP="00027153">
            <w:pPr>
              <w:tabs>
                <w:tab w:val="decimal" w:pos="1503"/>
              </w:tabs>
              <w:ind w:right="-72"/>
              <w:rPr>
                <w:rFonts w:ascii="Angsana New" w:hAnsi="Angsana New"/>
                <w:sz w:val="28"/>
                <w:szCs w:val="28"/>
              </w:rPr>
            </w:pPr>
            <w:r w:rsidRPr="00B51F12">
              <w:rPr>
                <w:rFonts w:ascii="Angsana New" w:hAnsi="Angsana New"/>
                <w:sz w:val="28"/>
                <w:szCs w:val="28"/>
              </w:rPr>
              <w:t>-</w:t>
            </w:r>
          </w:p>
        </w:tc>
        <w:tc>
          <w:tcPr>
            <w:tcW w:w="1701" w:type="dxa"/>
            <w:tcBorders>
              <w:top w:val="nil"/>
              <w:left w:val="nil"/>
              <w:bottom w:val="nil"/>
              <w:right w:val="nil"/>
            </w:tcBorders>
            <w:shd w:val="clear" w:color="auto" w:fill="auto"/>
            <w:vAlign w:val="bottom"/>
          </w:tcPr>
          <w:p w:rsidR="00027153" w:rsidRPr="00B51F12" w:rsidRDefault="00027153" w:rsidP="00027153">
            <w:pPr>
              <w:tabs>
                <w:tab w:val="decimal" w:pos="1503"/>
              </w:tabs>
              <w:ind w:right="-72"/>
              <w:rPr>
                <w:rFonts w:ascii="Angsana New" w:hAnsi="Angsana New"/>
                <w:sz w:val="28"/>
                <w:szCs w:val="28"/>
              </w:rPr>
            </w:pPr>
            <w:r w:rsidRPr="00B51F12">
              <w:rPr>
                <w:rFonts w:ascii="Angsana New" w:hAnsi="Angsana New"/>
                <w:sz w:val="28"/>
                <w:szCs w:val="28"/>
              </w:rPr>
              <w:t>5,457,600</w:t>
            </w:r>
          </w:p>
        </w:tc>
      </w:tr>
      <w:tr w:rsidR="00027153" w:rsidRPr="00B51F12" w:rsidTr="00027153">
        <w:trPr>
          <w:trHeight w:val="80"/>
        </w:trPr>
        <w:tc>
          <w:tcPr>
            <w:tcW w:w="5726" w:type="dxa"/>
            <w:tcBorders>
              <w:top w:val="nil"/>
              <w:left w:val="nil"/>
              <w:bottom w:val="nil"/>
              <w:right w:val="nil"/>
            </w:tcBorders>
            <w:shd w:val="clear" w:color="auto" w:fill="auto"/>
            <w:vAlign w:val="bottom"/>
          </w:tcPr>
          <w:p w:rsidR="00027153" w:rsidRPr="00B51F12" w:rsidRDefault="00027153" w:rsidP="009966E7">
            <w:pPr>
              <w:pStyle w:val="a"/>
              <w:tabs>
                <w:tab w:val="right" w:pos="3960"/>
                <w:tab w:val="right" w:pos="7200"/>
              </w:tabs>
              <w:ind w:left="540" w:right="0"/>
              <w:jc w:val="both"/>
              <w:rPr>
                <w:rFonts w:ascii="Angsana New" w:hAnsi="Angsana New"/>
                <w:lang w:val="en-GB"/>
              </w:rPr>
            </w:pPr>
            <w:r w:rsidRPr="00B51F12">
              <w:rPr>
                <w:rFonts w:ascii="Angsana New" w:hAnsi="Angsana New"/>
                <w:lang w:val="en-GB"/>
              </w:rPr>
              <w:t>Deposits purchase equipment</w:t>
            </w:r>
          </w:p>
        </w:tc>
        <w:tc>
          <w:tcPr>
            <w:tcW w:w="1701" w:type="dxa"/>
            <w:shd w:val="clear" w:color="auto" w:fill="auto"/>
            <w:vAlign w:val="bottom"/>
          </w:tcPr>
          <w:p w:rsidR="00027153" w:rsidRPr="00B51F12" w:rsidRDefault="00027153" w:rsidP="00027153">
            <w:pPr>
              <w:tabs>
                <w:tab w:val="decimal" w:pos="1503"/>
              </w:tabs>
              <w:ind w:right="-72"/>
              <w:rPr>
                <w:rFonts w:ascii="Angsana New" w:hAnsi="Angsana New"/>
                <w:sz w:val="28"/>
                <w:szCs w:val="28"/>
              </w:rPr>
            </w:pPr>
            <w:r w:rsidRPr="00B51F12">
              <w:rPr>
                <w:rFonts w:ascii="Angsana New" w:hAnsi="Angsana New"/>
                <w:sz w:val="28"/>
                <w:szCs w:val="28"/>
              </w:rPr>
              <w:t>-</w:t>
            </w:r>
          </w:p>
        </w:tc>
        <w:tc>
          <w:tcPr>
            <w:tcW w:w="1701" w:type="dxa"/>
            <w:tcBorders>
              <w:top w:val="nil"/>
              <w:left w:val="nil"/>
              <w:bottom w:val="nil"/>
              <w:right w:val="nil"/>
            </w:tcBorders>
            <w:shd w:val="clear" w:color="auto" w:fill="auto"/>
            <w:vAlign w:val="bottom"/>
          </w:tcPr>
          <w:p w:rsidR="00027153" w:rsidRPr="00B51F12" w:rsidRDefault="00027153" w:rsidP="00027153">
            <w:pPr>
              <w:tabs>
                <w:tab w:val="decimal" w:pos="1503"/>
              </w:tabs>
              <w:ind w:right="-72"/>
              <w:rPr>
                <w:rFonts w:ascii="Angsana New" w:hAnsi="Angsana New"/>
                <w:sz w:val="28"/>
                <w:szCs w:val="28"/>
              </w:rPr>
            </w:pPr>
            <w:r w:rsidRPr="00B51F12">
              <w:rPr>
                <w:rFonts w:ascii="Angsana New" w:hAnsi="Angsana New"/>
                <w:sz w:val="28"/>
                <w:szCs w:val="28"/>
              </w:rPr>
              <w:t>1,967,400</w:t>
            </w:r>
          </w:p>
        </w:tc>
      </w:tr>
      <w:tr w:rsidR="00027153" w:rsidRPr="00B51F12" w:rsidTr="00027153">
        <w:trPr>
          <w:trHeight w:val="257"/>
        </w:trPr>
        <w:tc>
          <w:tcPr>
            <w:tcW w:w="5726" w:type="dxa"/>
            <w:tcBorders>
              <w:top w:val="nil"/>
              <w:left w:val="nil"/>
              <w:bottom w:val="nil"/>
              <w:right w:val="nil"/>
            </w:tcBorders>
            <w:shd w:val="clear" w:color="auto" w:fill="auto"/>
            <w:vAlign w:val="bottom"/>
          </w:tcPr>
          <w:p w:rsidR="00027153" w:rsidRPr="00B51F12" w:rsidRDefault="00027153" w:rsidP="009966E7">
            <w:pPr>
              <w:pStyle w:val="a"/>
              <w:tabs>
                <w:tab w:val="right" w:pos="3960"/>
                <w:tab w:val="right" w:pos="7200"/>
              </w:tabs>
              <w:ind w:left="540" w:right="0"/>
              <w:jc w:val="both"/>
              <w:rPr>
                <w:rFonts w:ascii="Angsana New" w:hAnsi="Angsana New"/>
                <w:lang w:val="en-GB"/>
              </w:rPr>
            </w:pPr>
            <w:r w:rsidRPr="00B51F12">
              <w:rPr>
                <w:rFonts w:ascii="Angsana New" w:hAnsi="Angsana New"/>
                <w:lang w:val="en-GB"/>
              </w:rPr>
              <w:t>Deposits</w:t>
            </w:r>
          </w:p>
        </w:tc>
        <w:tc>
          <w:tcPr>
            <w:tcW w:w="1701" w:type="dxa"/>
            <w:shd w:val="clear" w:color="auto" w:fill="auto"/>
            <w:vAlign w:val="bottom"/>
          </w:tcPr>
          <w:p w:rsidR="00027153" w:rsidRPr="00B51F12" w:rsidRDefault="00027153" w:rsidP="00027153">
            <w:pPr>
              <w:pBdr>
                <w:bottom w:val="single" w:sz="4" w:space="1" w:color="auto"/>
              </w:pBdr>
              <w:tabs>
                <w:tab w:val="decimal" w:pos="1503"/>
              </w:tabs>
              <w:ind w:right="-72"/>
              <w:rPr>
                <w:rFonts w:ascii="Angsana New" w:hAnsi="Angsana New"/>
                <w:sz w:val="28"/>
                <w:szCs w:val="28"/>
              </w:rPr>
            </w:pPr>
            <w:r w:rsidRPr="00027153">
              <w:rPr>
                <w:rFonts w:ascii="Angsana New" w:hAnsi="Angsana New"/>
                <w:sz w:val="28"/>
                <w:szCs w:val="28"/>
              </w:rPr>
              <w:t>897,903</w:t>
            </w:r>
          </w:p>
        </w:tc>
        <w:tc>
          <w:tcPr>
            <w:tcW w:w="1701" w:type="dxa"/>
            <w:shd w:val="clear" w:color="auto" w:fill="auto"/>
            <w:vAlign w:val="bottom"/>
          </w:tcPr>
          <w:p w:rsidR="00027153" w:rsidRPr="00B51F12" w:rsidRDefault="00027153" w:rsidP="00027153">
            <w:pPr>
              <w:pBdr>
                <w:bottom w:val="single" w:sz="4" w:space="1" w:color="auto"/>
              </w:pBdr>
              <w:tabs>
                <w:tab w:val="decimal" w:pos="1503"/>
              </w:tabs>
              <w:ind w:right="-72"/>
              <w:rPr>
                <w:rFonts w:ascii="Angsana New" w:hAnsi="Angsana New"/>
                <w:sz w:val="28"/>
                <w:szCs w:val="28"/>
              </w:rPr>
            </w:pPr>
            <w:r w:rsidRPr="00B51F12">
              <w:rPr>
                <w:rFonts w:ascii="Angsana New" w:hAnsi="Angsana New"/>
                <w:sz w:val="28"/>
                <w:szCs w:val="28"/>
              </w:rPr>
              <w:t>443,388</w:t>
            </w:r>
          </w:p>
        </w:tc>
      </w:tr>
      <w:tr w:rsidR="00027153" w:rsidRPr="00B51F12" w:rsidTr="00027153">
        <w:trPr>
          <w:trHeight w:val="220"/>
        </w:trPr>
        <w:tc>
          <w:tcPr>
            <w:tcW w:w="5726" w:type="dxa"/>
            <w:tcBorders>
              <w:top w:val="nil"/>
              <w:left w:val="nil"/>
              <w:bottom w:val="nil"/>
              <w:right w:val="nil"/>
            </w:tcBorders>
            <w:shd w:val="clear" w:color="auto" w:fill="auto"/>
            <w:vAlign w:val="bottom"/>
          </w:tcPr>
          <w:p w:rsidR="00027153" w:rsidRPr="00B51F12" w:rsidRDefault="00027153" w:rsidP="00027153">
            <w:pPr>
              <w:spacing w:line="240" w:lineRule="auto"/>
              <w:ind w:left="540"/>
              <w:jc w:val="thaiDistribute"/>
              <w:rPr>
                <w:rFonts w:ascii="Angsana New" w:hAnsi="Angsana New"/>
                <w:b/>
                <w:bCs/>
                <w:sz w:val="28"/>
                <w:szCs w:val="28"/>
                <w:cs/>
                <w:lang w:val="en-US"/>
              </w:rPr>
            </w:pPr>
            <w:r w:rsidRPr="00B51F12">
              <w:rPr>
                <w:rFonts w:ascii="Angsana New" w:hAnsi="Angsana New"/>
                <w:b/>
                <w:bCs/>
                <w:sz w:val="28"/>
                <w:szCs w:val="28"/>
              </w:rPr>
              <w:t xml:space="preserve">Total </w:t>
            </w:r>
            <w:r w:rsidRPr="00B51F12">
              <w:rPr>
                <w:rFonts w:ascii="Angsana New" w:hAnsi="Angsana New"/>
                <w:b/>
                <w:bCs/>
                <w:sz w:val="28"/>
                <w:szCs w:val="28"/>
                <w:lang w:val="en-US"/>
              </w:rPr>
              <w:t>Other current assets</w:t>
            </w:r>
          </w:p>
        </w:tc>
        <w:tc>
          <w:tcPr>
            <w:tcW w:w="1701" w:type="dxa"/>
            <w:shd w:val="clear" w:color="auto" w:fill="auto"/>
            <w:vAlign w:val="bottom"/>
          </w:tcPr>
          <w:p w:rsidR="00027153" w:rsidRPr="00B51F12" w:rsidRDefault="00027153" w:rsidP="00027153">
            <w:pPr>
              <w:pBdr>
                <w:bottom w:val="double" w:sz="4" w:space="1" w:color="auto"/>
              </w:pBdr>
              <w:tabs>
                <w:tab w:val="decimal" w:pos="1503"/>
              </w:tabs>
              <w:ind w:right="-72"/>
              <w:rPr>
                <w:rFonts w:ascii="Angsana New" w:hAnsi="Angsana New"/>
                <w:sz w:val="28"/>
                <w:szCs w:val="28"/>
              </w:rPr>
            </w:pPr>
            <w:r w:rsidRPr="00027153">
              <w:rPr>
                <w:rFonts w:ascii="Angsana New" w:hAnsi="Angsana New"/>
                <w:sz w:val="28"/>
                <w:szCs w:val="28"/>
              </w:rPr>
              <w:t>897,903</w:t>
            </w:r>
          </w:p>
        </w:tc>
        <w:tc>
          <w:tcPr>
            <w:tcW w:w="1701" w:type="dxa"/>
            <w:shd w:val="clear" w:color="auto" w:fill="auto"/>
            <w:vAlign w:val="bottom"/>
          </w:tcPr>
          <w:p w:rsidR="00027153" w:rsidRPr="00B51F12" w:rsidRDefault="00641A6B" w:rsidP="00027153">
            <w:pPr>
              <w:pBdr>
                <w:bottom w:val="double" w:sz="4" w:space="1" w:color="auto"/>
              </w:pBdr>
              <w:tabs>
                <w:tab w:val="decimal" w:pos="1503"/>
              </w:tabs>
              <w:ind w:right="-72"/>
              <w:rPr>
                <w:rFonts w:ascii="Angsana New" w:hAnsi="Angsana New"/>
                <w:sz w:val="28"/>
                <w:szCs w:val="28"/>
              </w:rPr>
            </w:pPr>
            <w:r w:rsidRPr="00641A6B">
              <w:rPr>
                <w:rFonts w:ascii="Angsana New" w:hAnsi="Angsana New"/>
                <w:sz w:val="28"/>
                <w:szCs w:val="28"/>
              </w:rPr>
              <w:t>7,868,388</w:t>
            </w:r>
          </w:p>
        </w:tc>
      </w:tr>
    </w:tbl>
    <w:p w:rsidR="007C0E35" w:rsidRPr="00B51F12" w:rsidRDefault="007C0E35" w:rsidP="009966E7">
      <w:pPr>
        <w:pStyle w:val="Heading8"/>
        <w:tabs>
          <w:tab w:val="left" w:pos="540"/>
        </w:tabs>
        <w:spacing w:before="240" w:line="240" w:lineRule="auto"/>
        <w:ind w:left="540" w:hanging="540"/>
        <w:jc w:val="thaiDistribute"/>
        <w:rPr>
          <w:rFonts w:ascii="Angsana New" w:hAnsi="Angsana New"/>
          <w:sz w:val="28"/>
          <w:szCs w:val="28"/>
          <w:lang w:val="en-US"/>
        </w:rPr>
      </w:pPr>
      <w:r w:rsidRPr="00B51F12">
        <w:rPr>
          <w:rFonts w:ascii="Angsana New" w:hAnsi="Angsana New"/>
          <w:sz w:val="28"/>
          <w:szCs w:val="28"/>
        </w:rPr>
        <w:t>1</w:t>
      </w:r>
      <w:r w:rsidR="006A721E">
        <w:rPr>
          <w:rFonts w:ascii="Angsana New" w:hAnsi="Angsana New"/>
          <w:sz w:val="28"/>
          <w:szCs w:val="28"/>
          <w:lang w:val="en-US"/>
        </w:rPr>
        <w:t>6</w:t>
      </w:r>
      <w:r w:rsidRPr="00B51F12">
        <w:rPr>
          <w:rFonts w:ascii="Angsana New" w:hAnsi="Angsana New"/>
          <w:sz w:val="28"/>
          <w:szCs w:val="28"/>
          <w:cs/>
          <w:lang w:val="en-US"/>
        </w:rPr>
        <w:t>.</w:t>
      </w:r>
      <w:r w:rsidRPr="00B51F12">
        <w:rPr>
          <w:rFonts w:ascii="Angsana New" w:hAnsi="Angsana New"/>
          <w:sz w:val="28"/>
          <w:szCs w:val="28"/>
          <w:lang w:val="en-US"/>
        </w:rPr>
        <w:tab/>
      </w:r>
      <w:r w:rsidR="00F92C50" w:rsidRPr="00B51F12">
        <w:rPr>
          <w:rFonts w:ascii="Angsana New" w:hAnsi="Angsana New"/>
          <w:sz w:val="28"/>
          <w:szCs w:val="28"/>
          <w:lang w:val="en-US"/>
        </w:rPr>
        <w:t>ACCRUED EXPENSES</w:t>
      </w:r>
    </w:p>
    <w:p w:rsidR="00F92C50" w:rsidRPr="00B51F12" w:rsidRDefault="00F92C50" w:rsidP="00F92C50">
      <w:pPr>
        <w:tabs>
          <w:tab w:val="left" w:pos="720"/>
        </w:tabs>
        <w:spacing w:before="120"/>
        <w:ind w:left="547"/>
        <w:jc w:val="thaiDistribute"/>
        <w:rPr>
          <w:rFonts w:ascii="Angsana New" w:hAnsi="Angsana New"/>
          <w:sz w:val="28"/>
          <w:szCs w:val="28"/>
          <w:lang w:val="en-US"/>
        </w:rPr>
      </w:pPr>
      <w:r w:rsidRPr="00B51F12">
        <w:rPr>
          <w:rFonts w:ascii="Angsana New" w:hAnsi="Angsana New"/>
          <w:sz w:val="28"/>
          <w:szCs w:val="28"/>
          <w:lang w:val="en-US"/>
        </w:rPr>
        <w:t xml:space="preserve">Accrued expenses </w:t>
      </w:r>
      <w:r w:rsidRPr="00B51F12">
        <w:rPr>
          <w:rFonts w:ascii="Angsana New" w:hAnsi="Angsana New"/>
          <w:sz w:val="28"/>
          <w:szCs w:val="28"/>
        </w:rPr>
        <w:t xml:space="preserve">as at December 31, </w:t>
      </w:r>
      <w:r w:rsidRPr="00B51F12">
        <w:rPr>
          <w:rFonts w:ascii="Angsana New" w:hAnsi="Angsana New"/>
          <w:sz w:val="28"/>
          <w:szCs w:val="28"/>
          <w:lang w:val="en-US"/>
        </w:rPr>
        <w:t>consisted of</w:t>
      </w:r>
      <w:r w:rsidRPr="00B51F12">
        <w:rPr>
          <w:rFonts w:ascii="Angsana New" w:hAnsi="Angsana New"/>
          <w:sz w:val="28"/>
          <w:szCs w:val="28"/>
          <w:cs/>
          <w:lang w:val="en-US"/>
        </w:rPr>
        <w:t>:</w:t>
      </w:r>
    </w:p>
    <w:tbl>
      <w:tblPr>
        <w:tblW w:w="4959" w:type="pct"/>
        <w:tblCellMar>
          <w:left w:w="57" w:type="dxa"/>
          <w:right w:w="57" w:type="dxa"/>
        </w:tblCellMar>
        <w:tblLook w:val="0000"/>
      </w:tblPr>
      <w:tblGrid>
        <w:gridCol w:w="5726"/>
        <w:gridCol w:w="1701"/>
        <w:gridCol w:w="1701"/>
      </w:tblGrid>
      <w:tr w:rsidR="004D4BD8" w:rsidRPr="00B51F12" w:rsidTr="00B25265">
        <w:trPr>
          <w:trHeight w:val="231"/>
        </w:trPr>
        <w:tc>
          <w:tcPr>
            <w:tcW w:w="5726" w:type="dxa"/>
            <w:shd w:val="clear" w:color="auto" w:fill="auto"/>
            <w:vAlign w:val="bottom"/>
          </w:tcPr>
          <w:p w:rsidR="004D4BD8" w:rsidRPr="00B51F12" w:rsidRDefault="004D4BD8" w:rsidP="004D4BD8">
            <w:pPr>
              <w:ind w:left="540"/>
              <w:jc w:val="thaiDistribute"/>
              <w:rPr>
                <w:rFonts w:ascii="Angsana New" w:hAnsi="Angsana New"/>
                <w:b/>
                <w:bCs/>
                <w:sz w:val="28"/>
                <w:szCs w:val="28"/>
                <w:cs/>
              </w:rPr>
            </w:pPr>
          </w:p>
        </w:tc>
        <w:tc>
          <w:tcPr>
            <w:tcW w:w="3402" w:type="dxa"/>
            <w:gridSpan w:val="2"/>
            <w:shd w:val="clear" w:color="auto" w:fill="auto"/>
            <w:vAlign w:val="bottom"/>
          </w:tcPr>
          <w:p w:rsidR="004D4BD8" w:rsidRPr="00B51F12" w:rsidRDefault="004D4BD8" w:rsidP="004D4BD8">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rPr>
              <w:t>Unit : Baht</w:t>
            </w:r>
          </w:p>
        </w:tc>
      </w:tr>
      <w:tr w:rsidR="00027153" w:rsidRPr="00B51F12" w:rsidTr="00B25265">
        <w:trPr>
          <w:trHeight w:val="231"/>
        </w:trPr>
        <w:tc>
          <w:tcPr>
            <w:tcW w:w="5726" w:type="dxa"/>
            <w:shd w:val="clear" w:color="auto" w:fill="auto"/>
            <w:vAlign w:val="bottom"/>
          </w:tcPr>
          <w:p w:rsidR="00027153" w:rsidRPr="00B51F12" w:rsidRDefault="00027153" w:rsidP="00027153">
            <w:pPr>
              <w:ind w:left="540"/>
              <w:jc w:val="thaiDistribute"/>
              <w:rPr>
                <w:rFonts w:ascii="Angsana New" w:hAnsi="Angsana New"/>
                <w:sz w:val="28"/>
                <w:szCs w:val="28"/>
                <w:cs/>
              </w:rPr>
            </w:pPr>
          </w:p>
        </w:tc>
        <w:tc>
          <w:tcPr>
            <w:tcW w:w="1701" w:type="dxa"/>
            <w:shd w:val="clear" w:color="auto" w:fill="auto"/>
            <w:vAlign w:val="bottom"/>
          </w:tcPr>
          <w:p w:rsidR="00027153" w:rsidRPr="00B51F12" w:rsidRDefault="00027153"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2020</w:t>
            </w:r>
          </w:p>
        </w:tc>
        <w:tc>
          <w:tcPr>
            <w:tcW w:w="1701" w:type="dxa"/>
            <w:shd w:val="clear" w:color="auto" w:fill="auto"/>
            <w:vAlign w:val="bottom"/>
          </w:tcPr>
          <w:p w:rsidR="00027153" w:rsidRPr="00B51F12" w:rsidRDefault="00027153" w:rsidP="0002715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2019</w:t>
            </w:r>
          </w:p>
        </w:tc>
      </w:tr>
      <w:tr w:rsidR="00584538" w:rsidRPr="00B51F12" w:rsidTr="00B25265">
        <w:trPr>
          <w:trHeight w:val="80"/>
        </w:trPr>
        <w:tc>
          <w:tcPr>
            <w:tcW w:w="5726" w:type="dxa"/>
            <w:tcBorders>
              <w:top w:val="nil"/>
              <w:left w:val="nil"/>
              <w:bottom w:val="nil"/>
              <w:right w:val="nil"/>
            </w:tcBorders>
            <w:shd w:val="clear" w:color="auto" w:fill="auto"/>
            <w:vAlign w:val="bottom"/>
          </w:tcPr>
          <w:p w:rsidR="00584538" w:rsidRPr="00B51F12" w:rsidRDefault="00584538" w:rsidP="00584538">
            <w:pPr>
              <w:ind w:left="540"/>
              <w:jc w:val="thaiDistribute"/>
              <w:rPr>
                <w:rFonts w:ascii="Angsana New" w:hAnsi="Angsana New"/>
                <w:sz w:val="28"/>
                <w:szCs w:val="28"/>
              </w:rPr>
            </w:pPr>
            <w:r w:rsidRPr="00B51F12">
              <w:rPr>
                <w:rFonts w:ascii="Angsana New" w:hAnsi="Angsana New"/>
                <w:sz w:val="28"/>
                <w:szCs w:val="28"/>
                <w:lang w:eastAsia="en-GB"/>
              </w:rPr>
              <w:t>Accrued staff expenses</w:t>
            </w:r>
          </w:p>
        </w:tc>
        <w:tc>
          <w:tcPr>
            <w:tcW w:w="1701" w:type="dxa"/>
            <w:shd w:val="clear" w:color="auto" w:fill="auto"/>
            <w:vAlign w:val="bottom"/>
          </w:tcPr>
          <w:p w:rsidR="00584538" w:rsidRPr="00584538" w:rsidRDefault="00584538" w:rsidP="00584538">
            <w:pPr>
              <w:tabs>
                <w:tab w:val="decimal" w:pos="1529"/>
              </w:tabs>
              <w:jc w:val="thaiDistribute"/>
              <w:rPr>
                <w:rFonts w:ascii="Angsana New" w:hAnsi="Angsana New"/>
                <w:sz w:val="28"/>
                <w:szCs w:val="28"/>
              </w:rPr>
            </w:pPr>
            <w:r w:rsidRPr="00584538">
              <w:rPr>
                <w:rFonts w:ascii="Angsana New" w:hAnsi="Angsana New"/>
                <w:sz w:val="28"/>
                <w:szCs w:val="28"/>
              </w:rPr>
              <w:t>925,700</w:t>
            </w:r>
          </w:p>
        </w:tc>
        <w:tc>
          <w:tcPr>
            <w:tcW w:w="1701" w:type="dxa"/>
            <w:tcBorders>
              <w:top w:val="nil"/>
              <w:left w:val="nil"/>
              <w:bottom w:val="nil"/>
              <w:right w:val="nil"/>
            </w:tcBorders>
            <w:shd w:val="clear" w:color="auto" w:fill="auto"/>
            <w:vAlign w:val="bottom"/>
          </w:tcPr>
          <w:p w:rsidR="00584538" w:rsidRPr="00B51F12" w:rsidRDefault="00584538" w:rsidP="00584538">
            <w:pPr>
              <w:tabs>
                <w:tab w:val="decimal" w:pos="1504"/>
              </w:tabs>
              <w:ind w:right="-72"/>
              <w:rPr>
                <w:rFonts w:ascii="Angsana New" w:hAnsi="Angsana New"/>
                <w:sz w:val="28"/>
                <w:szCs w:val="28"/>
              </w:rPr>
            </w:pPr>
            <w:r w:rsidRPr="00B51F12">
              <w:rPr>
                <w:rFonts w:ascii="Angsana New" w:hAnsi="Angsana New"/>
                <w:sz w:val="28"/>
                <w:szCs w:val="28"/>
              </w:rPr>
              <w:t>5,613,302</w:t>
            </w:r>
          </w:p>
        </w:tc>
      </w:tr>
      <w:tr w:rsidR="00584538" w:rsidRPr="00B51F12" w:rsidTr="00B25265">
        <w:trPr>
          <w:trHeight w:val="257"/>
        </w:trPr>
        <w:tc>
          <w:tcPr>
            <w:tcW w:w="5726" w:type="dxa"/>
            <w:tcBorders>
              <w:top w:val="nil"/>
              <w:left w:val="nil"/>
              <w:bottom w:val="nil"/>
              <w:right w:val="nil"/>
            </w:tcBorders>
            <w:shd w:val="clear" w:color="auto" w:fill="auto"/>
            <w:vAlign w:val="bottom"/>
          </w:tcPr>
          <w:p w:rsidR="00584538" w:rsidRPr="00B51F12" w:rsidRDefault="00584538" w:rsidP="00584538">
            <w:pPr>
              <w:ind w:left="540"/>
              <w:jc w:val="thaiDistribute"/>
              <w:rPr>
                <w:rFonts w:ascii="Angsana New" w:hAnsi="Angsana New"/>
                <w:sz w:val="28"/>
                <w:szCs w:val="28"/>
              </w:rPr>
            </w:pPr>
            <w:r w:rsidRPr="00B51F12">
              <w:rPr>
                <w:rFonts w:ascii="Angsana New" w:hAnsi="Angsana New"/>
                <w:sz w:val="28"/>
                <w:szCs w:val="28"/>
                <w:lang w:eastAsia="en-GB"/>
              </w:rPr>
              <w:t>Accrued administrative expenses</w:t>
            </w:r>
          </w:p>
        </w:tc>
        <w:tc>
          <w:tcPr>
            <w:tcW w:w="1701" w:type="dxa"/>
            <w:shd w:val="clear" w:color="auto" w:fill="auto"/>
            <w:vAlign w:val="bottom"/>
          </w:tcPr>
          <w:p w:rsidR="00584538" w:rsidRPr="00584538" w:rsidRDefault="00584538" w:rsidP="00584538">
            <w:pPr>
              <w:pBdr>
                <w:bottom w:val="single" w:sz="4" w:space="1" w:color="auto"/>
              </w:pBdr>
              <w:tabs>
                <w:tab w:val="decimal" w:pos="1529"/>
              </w:tabs>
              <w:jc w:val="thaiDistribute"/>
              <w:rPr>
                <w:rFonts w:ascii="Angsana New" w:hAnsi="Angsana New"/>
                <w:sz w:val="28"/>
                <w:szCs w:val="28"/>
              </w:rPr>
            </w:pPr>
            <w:r w:rsidRPr="00584538">
              <w:rPr>
                <w:rFonts w:ascii="Angsana New" w:hAnsi="Angsana New"/>
                <w:sz w:val="28"/>
                <w:szCs w:val="28"/>
              </w:rPr>
              <w:t>1,458,849</w:t>
            </w:r>
          </w:p>
        </w:tc>
        <w:tc>
          <w:tcPr>
            <w:tcW w:w="1701" w:type="dxa"/>
            <w:shd w:val="clear" w:color="auto" w:fill="auto"/>
            <w:vAlign w:val="bottom"/>
          </w:tcPr>
          <w:p w:rsidR="00584538" w:rsidRPr="00B51F12" w:rsidRDefault="00584538" w:rsidP="00584538">
            <w:pPr>
              <w:pBdr>
                <w:bottom w:val="single" w:sz="4" w:space="1" w:color="auto"/>
              </w:pBdr>
              <w:tabs>
                <w:tab w:val="decimal" w:pos="1504"/>
              </w:tabs>
              <w:ind w:right="-72"/>
              <w:rPr>
                <w:rFonts w:ascii="Angsana New" w:hAnsi="Angsana New"/>
                <w:sz w:val="28"/>
                <w:szCs w:val="28"/>
              </w:rPr>
            </w:pPr>
            <w:r w:rsidRPr="00B51F12">
              <w:rPr>
                <w:rFonts w:ascii="Angsana New" w:hAnsi="Angsana New"/>
                <w:sz w:val="28"/>
                <w:szCs w:val="28"/>
              </w:rPr>
              <w:t>2,068,301</w:t>
            </w:r>
          </w:p>
        </w:tc>
      </w:tr>
      <w:tr w:rsidR="00584538" w:rsidRPr="00B51F12" w:rsidTr="00B25265">
        <w:trPr>
          <w:trHeight w:val="220"/>
        </w:trPr>
        <w:tc>
          <w:tcPr>
            <w:tcW w:w="5726" w:type="dxa"/>
            <w:tcBorders>
              <w:top w:val="nil"/>
              <w:left w:val="nil"/>
              <w:bottom w:val="nil"/>
              <w:right w:val="nil"/>
            </w:tcBorders>
            <w:shd w:val="clear" w:color="auto" w:fill="auto"/>
            <w:vAlign w:val="bottom"/>
          </w:tcPr>
          <w:p w:rsidR="00584538" w:rsidRPr="00B51F12" w:rsidRDefault="00584538" w:rsidP="00584538">
            <w:pPr>
              <w:ind w:left="540"/>
              <w:jc w:val="thaiDistribute"/>
              <w:rPr>
                <w:rFonts w:ascii="Angsana New" w:hAnsi="Angsana New"/>
                <w:b/>
                <w:bCs/>
                <w:sz w:val="28"/>
                <w:szCs w:val="28"/>
                <w:cs/>
              </w:rPr>
            </w:pPr>
            <w:r w:rsidRPr="00B51F12">
              <w:rPr>
                <w:rFonts w:ascii="Angsana New" w:hAnsi="Angsana New"/>
                <w:b/>
                <w:bCs/>
                <w:sz w:val="28"/>
                <w:szCs w:val="28"/>
              </w:rPr>
              <w:t>Total accrued expenses</w:t>
            </w:r>
          </w:p>
        </w:tc>
        <w:tc>
          <w:tcPr>
            <w:tcW w:w="1701" w:type="dxa"/>
            <w:shd w:val="clear" w:color="auto" w:fill="auto"/>
            <w:vAlign w:val="bottom"/>
          </w:tcPr>
          <w:p w:rsidR="00584538" w:rsidRPr="00584538" w:rsidRDefault="00584538" w:rsidP="00584538">
            <w:pPr>
              <w:pBdr>
                <w:bottom w:val="double" w:sz="4" w:space="1" w:color="auto"/>
              </w:pBdr>
              <w:tabs>
                <w:tab w:val="decimal" w:pos="1529"/>
              </w:tabs>
              <w:jc w:val="thaiDistribute"/>
              <w:rPr>
                <w:rFonts w:ascii="Angsana New" w:hAnsi="Angsana New"/>
                <w:sz w:val="28"/>
                <w:szCs w:val="28"/>
              </w:rPr>
            </w:pPr>
            <w:r w:rsidRPr="00584538">
              <w:rPr>
                <w:rFonts w:ascii="Angsana New" w:hAnsi="Angsana New"/>
                <w:sz w:val="28"/>
                <w:szCs w:val="28"/>
              </w:rPr>
              <w:t>2,384,549</w:t>
            </w:r>
          </w:p>
        </w:tc>
        <w:tc>
          <w:tcPr>
            <w:tcW w:w="1701" w:type="dxa"/>
            <w:shd w:val="clear" w:color="auto" w:fill="auto"/>
            <w:vAlign w:val="bottom"/>
          </w:tcPr>
          <w:p w:rsidR="00584538" w:rsidRPr="00B51F12" w:rsidRDefault="00584538" w:rsidP="00584538">
            <w:pPr>
              <w:pBdr>
                <w:bottom w:val="double" w:sz="4" w:space="1" w:color="auto"/>
              </w:pBdr>
              <w:tabs>
                <w:tab w:val="decimal" w:pos="1504"/>
              </w:tabs>
              <w:ind w:right="-72"/>
              <w:rPr>
                <w:rFonts w:ascii="Angsana New" w:hAnsi="Angsana New"/>
                <w:sz w:val="28"/>
                <w:szCs w:val="28"/>
              </w:rPr>
            </w:pPr>
            <w:r w:rsidRPr="00B51F12">
              <w:rPr>
                <w:rFonts w:ascii="Angsana New" w:hAnsi="Angsana New"/>
                <w:sz w:val="28"/>
                <w:szCs w:val="28"/>
              </w:rPr>
              <w:t>7,681,603</w:t>
            </w:r>
          </w:p>
        </w:tc>
      </w:tr>
      <w:tr w:rsidR="001F46F0" w:rsidRPr="00B51F12" w:rsidTr="00B25265">
        <w:trPr>
          <w:trHeight w:val="220"/>
        </w:trPr>
        <w:tc>
          <w:tcPr>
            <w:tcW w:w="5726" w:type="dxa"/>
            <w:tcBorders>
              <w:top w:val="nil"/>
              <w:left w:val="nil"/>
              <w:bottom w:val="nil"/>
              <w:right w:val="nil"/>
            </w:tcBorders>
            <w:shd w:val="clear" w:color="auto" w:fill="auto"/>
            <w:vAlign w:val="bottom"/>
          </w:tcPr>
          <w:p w:rsidR="001F46F0" w:rsidRPr="00B51F12" w:rsidRDefault="001F46F0" w:rsidP="00027153">
            <w:pPr>
              <w:ind w:left="540"/>
              <w:jc w:val="thaiDistribute"/>
              <w:rPr>
                <w:rFonts w:ascii="Angsana New" w:hAnsi="Angsana New"/>
                <w:b/>
                <w:bCs/>
                <w:sz w:val="28"/>
                <w:szCs w:val="28"/>
              </w:rPr>
            </w:pPr>
          </w:p>
        </w:tc>
        <w:tc>
          <w:tcPr>
            <w:tcW w:w="1701" w:type="dxa"/>
            <w:shd w:val="clear" w:color="auto" w:fill="auto"/>
            <w:vAlign w:val="bottom"/>
          </w:tcPr>
          <w:p w:rsidR="001F46F0" w:rsidRPr="00027153" w:rsidRDefault="001F46F0" w:rsidP="001F46F0">
            <w:pPr>
              <w:tabs>
                <w:tab w:val="decimal" w:pos="1529"/>
              </w:tabs>
              <w:jc w:val="thaiDistribute"/>
              <w:rPr>
                <w:rFonts w:ascii="Angsana New" w:hAnsi="Angsana New"/>
                <w:sz w:val="28"/>
                <w:szCs w:val="28"/>
              </w:rPr>
            </w:pPr>
          </w:p>
        </w:tc>
        <w:tc>
          <w:tcPr>
            <w:tcW w:w="1701" w:type="dxa"/>
            <w:shd w:val="clear" w:color="auto" w:fill="auto"/>
            <w:vAlign w:val="bottom"/>
          </w:tcPr>
          <w:p w:rsidR="001F46F0" w:rsidRPr="00B51F12" w:rsidRDefault="001F46F0" w:rsidP="001F46F0">
            <w:pPr>
              <w:tabs>
                <w:tab w:val="decimal" w:pos="1504"/>
              </w:tabs>
              <w:ind w:right="-72"/>
              <w:rPr>
                <w:rFonts w:ascii="Angsana New" w:hAnsi="Angsana New"/>
                <w:sz w:val="28"/>
                <w:szCs w:val="28"/>
              </w:rPr>
            </w:pPr>
          </w:p>
        </w:tc>
      </w:tr>
    </w:tbl>
    <w:p w:rsidR="00F80EEE" w:rsidRDefault="00F80EEE" w:rsidP="00DA2D6B">
      <w:pPr>
        <w:pStyle w:val="Heading8"/>
        <w:tabs>
          <w:tab w:val="left" w:pos="540"/>
        </w:tabs>
        <w:spacing w:line="240" w:lineRule="auto"/>
        <w:ind w:left="510" w:hanging="510"/>
        <w:jc w:val="thaiDistribute"/>
        <w:rPr>
          <w:rFonts w:ascii="Angsana New" w:hAnsi="Angsana New"/>
          <w:sz w:val="28"/>
          <w:szCs w:val="28"/>
        </w:rPr>
      </w:pPr>
      <w:bookmarkStart w:id="0" w:name="_Hlk48659052"/>
    </w:p>
    <w:p w:rsidR="00DA2D6B" w:rsidRPr="00F649B0" w:rsidRDefault="00F80EEE" w:rsidP="00DA2D6B">
      <w:pPr>
        <w:pStyle w:val="Heading8"/>
        <w:tabs>
          <w:tab w:val="left" w:pos="540"/>
        </w:tabs>
        <w:spacing w:line="240" w:lineRule="auto"/>
        <w:ind w:left="510" w:hanging="510"/>
        <w:jc w:val="thaiDistribute"/>
        <w:rPr>
          <w:rFonts w:ascii="Angsana New" w:hAnsi="Angsana New"/>
          <w:sz w:val="28"/>
          <w:szCs w:val="28"/>
          <w:lang w:val="en-US"/>
        </w:rPr>
      </w:pPr>
      <w:r>
        <w:rPr>
          <w:rFonts w:ascii="Angsana New" w:hAnsi="Angsana New"/>
          <w:sz w:val="28"/>
          <w:szCs w:val="28"/>
        </w:rPr>
        <w:br w:type="page"/>
      </w:r>
      <w:r w:rsidR="00DA2D6B" w:rsidRPr="009544F5">
        <w:rPr>
          <w:rFonts w:ascii="Angsana New" w:hAnsi="Angsana New"/>
          <w:sz w:val="28"/>
          <w:szCs w:val="28"/>
        </w:rPr>
        <w:lastRenderedPageBreak/>
        <w:t>1</w:t>
      </w:r>
      <w:r w:rsidR="00670D5A">
        <w:rPr>
          <w:rFonts w:ascii="Angsana New" w:hAnsi="Angsana New"/>
          <w:sz w:val="28"/>
          <w:szCs w:val="28"/>
        </w:rPr>
        <w:t>7</w:t>
      </w:r>
      <w:r w:rsidR="00DA2D6B" w:rsidRPr="002D0D8B">
        <w:rPr>
          <w:rFonts w:ascii="Angsana New" w:hAnsi="Angsana New"/>
          <w:sz w:val="28"/>
          <w:szCs w:val="28"/>
          <w:cs/>
        </w:rPr>
        <w:t>.</w:t>
      </w:r>
      <w:r w:rsidR="00DA2D6B" w:rsidRPr="002D0D8B">
        <w:rPr>
          <w:rFonts w:ascii="Angsana New" w:hAnsi="Angsana New"/>
          <w:sz w:val="28"/>
          <w:szCs w:val="28"/>
        </w:rPr>
        <w:tab/>
      </w:r>
      <w:r w:rsidR="00DA2D6B" w:rsidRPr="00F649B0">
        <w:rPr>
          <w:rFonts w:ascii="Angsana New" w:hAnsi="Angsana New"/>
          <w:sz w:val="28"/>
          <w:szCs w:val="28"/>
        </w:rPr>
        <w:t>LEASE LIABILITIES - NET</w:t>
      </w:r>
    </w:p>
    <w:p w:rsidR="00DA2D6B" w:rsidRPr="00084957" w:rsidRDefault="00DA2D6B" w:rsidP="00F80EEE">
      <w:pPr>
        <w:shd w:val="clear" w:color="auto" w:fill="FFFFFF"/>
        <w:tabs>
          <w:tab w:val="left" w:pos="7230"/>
        </w:tabs>
        <w:spacing w:before="120" w:after="120" w:line="240" w:lineRule="auto"/>
        <w:ind w:left="505"/>
        <w:jc w:val="thaiDistribute"/>
        <w:rPr>
          <w:rFonts w:ascii="Angsana New" w:eastAsia="Cordia New" w:hAnsi="Angsana New"/>
          <w:sz w:val="28"/>
          <w:szCs w:val="28"/>
          <w:lang w:val="en-US"/>
        </w:rPr>
      </w:pPr>
      <w:r>
        <w:rPr>
          <w:rFonts w:ascii="Angsana New" w:eastAsia="Cordia New" w:hAnsi="Angsana New"/>
          <w:sz w:val="28"/>
          <w:szCs w:val="28"/>
          <w:lang w:val="en-US"/>
        </w:rPr>
        <w:t xml:space="preserve">Lease liabilities </w:t>
      </w:r>
      <w:r w:rsidRPr="00DA2D6B">
        <w:rPr>
          <w:rFonts w:ascii="Angsana New" w:eastAsia="Cordia New" w:hAnsi="Angsana New"/>
          <w:sz w:val="28"/>
          <w:szCs w:val="28"/>
          <w:lang w:val="en-US"/>
        </w:rPr>
        <w:t>as at December 31,</w:t>
      </w:r>
      <w:r>
        <w:rPr>
          <w:rFonts w:ascii="Angsana New" w:eastAsia="Cordia New" w:hAnsi="Angsana New"/>
          <w:sz w:val="28"/>
          <w:szCs w:val="28"/>
          <w:lang w:val="en-US"/>
        </w:rPr>
        <w:t xml:space="preserve"> 2020,</w:t>
      </w:r>
      <w:r w:rsidRPr="00DA2D6B">
        <w:rPr>
          <w:rFonts w:ascii="Angsana New" w:eastAsia="Cordia New" w:hAnsi="Angsana New"/>
          <w:sz w:val="28"/>
          <w:szCs w:val="28"/>
          <w:lang w:val="en-US"/>
        </w:rPr>
        <w:t xml:space="preserve"> consisted of:</w:t>
      </w:r>
    </w:p>
    <w:tbl>
      <w:tblPr>
        <w:tblW w:w="4650" w:type="pct"/>
        <w:tblInd w:w="468" w:type="dxa"/>
        <w:tblLayout w:type="fixed"/>
        <w:tblLook w:val="04A0"/>
      </w:tblPr>
      <w:tblGrid>
        <w:gridCol w:w="2924"/>
        <w:gridCol w:w="1432"/>
        <w:gridCol w:w="1431"/>
        <w:gridCol w:w="1431"/>
        <w:gridCol w:w="1426"/>
        <w:gridCol w:w="10"/>
      </w:tblGrid>
      <w:tr w:rsidR="00DA2D6B" w:rsidRPr="002D0D8B" w:rsidTr="00DA2D6B">
        <w:trPr>
          <w:trHeight w:val="20"/>
        </w:trPr>
        <w:tc>
          <w:tcPr>
            <w:tcW w:w="1689" w:type="pct"/>
            <w:noWrap/>
            <w:vAlign w:val="bottom"/>
          </w:tcPr>
          <w:p w:rsidR="00DA2D6B" w:rsidRPr="00F649B0" w:rsidRDefault="00DA2D6B" w:rsidP="00E63426">
            <w:pPr>
              <w:spacing w:line="256" w:lineRule="auto"/>
              <w:ind w:left="33" w:right="-57"/>
              <w:rPr>
                <w:rFonts w:ascii="Angsana New" w:hAnsi="Angsana New" w:hint="cs"/>
                <w:sz w:val="28"/>
                <w:szCs w:val="28"/>
                <w:highlight w:val="yellow"/>
                <w:cs/>
                <w:lang w:val="en-US"/>
              </w:rPr>
            </w:pPr>
            <w:r>
              <w:rPr>
                <w:rFonts w:ascii="Angsana New" w:hAnsi="Angsana New"/>
                <w:sz w:val="28"/>
                <w:szCs w:val="28"/>
              </w:rPr>
              <w:t xml:space="preserve">          </w:t>
            </w:r>
          </w:p>
        </w:tc>
        <w:tc>
          <w:tcPr>
            <w:tcW w:w="3311" w:type="pct"/>
            <w:gridSpan w:val="5"/>
            <w:shd w:val="clear" w:color="auto" w:fill="auto"/>
            <w:noWrap/>
            <w:vAlign w:val="bottom"/>
            <w:hideMark/>
          </w:tcPr>
          <w:p w:rsidR="00DA2D6B" w:rsidRPr="00C25DFD" w:rsidRDefault="00DA2D6B" w:rsidP="00E63426">
            <w:pPr>
              <w:pBdr>
                <w:bottom w:val="single" w:sz="4" w:space="1" w:color="auto"/>
              </w:pBdr>
              <w:spacing w:line="256" w:lineRule="auto"/>
              <w:ind w:left="-57" w:right="-57"/>
              <w:jc w:val="center"/>
              <w:rPr>
                <w:rFonts w:ascii="Angsana New" w:hAnsi="Angsana New"/>
                <w:sz w:val="28"/>
                <w:szCs w:val="28"/>
                <w:cs/>
              </w:rPr>
            </w:pPr>
            <w:r w:rsidRPr="00C25DFD">
              <w:rPr>
                <w:rFonts w:ascii="Angsana New" w:hAnsi="Angsana New"/>
                <w:sz w:val="28"/>
                <w:szCs w:val="28"/>
              </w:rPr>
              <w:t>Unit :</w:t>
            </w:r>
            <w:r>
              <w:rPr>
                <w:rFonts w:ascii="Angsana New" w:hAnsi="Angsana New"/>
                <w:sz w:val="28"/>
                <w:szCs w:val="28"/>
              </w:rPr>
              <w:t xml:space="preserve"> </w:t>
            </w:r>
            <w:r w:rsidRPr="00C25DFD">
              <w:rPr>
                <w:rFonts w:ascii="Angsana New" w:hAnsi="Angsana New"/>
                <w:sz w:val="28"/>
                <w:szCs w:val="28"/>
              </w:rPr>
              <w:t>Baht</w:t>
            </w:r>
          </w:p>
        </w:tc>
      </w:tr>
      <w:tr w:rsidR="00DA2D6B" w:rsidRPr="002D0D8B" w:rsidTr="00DA2D6B">
        <w:trPr>
          <w:gridAfter w:val="1"/>
          <w:wAfter w:w="6" w:type="pct"/>
          <w:trHeight w:val="20"/>
        </w:trPr>
        <w:tc>
          <w:tcPr>
            <w:tcW w:w="1689" w:type="pct"/>
            <w:noWrap/>
            <w:vAlign w:val="bottom"/>
          </w:tcPr>
          <w:p w:rsidR="00DA2D6B" w:rsidRPr="003C5E15" w:rsidRDefault="00DA2D6B" w:rsidP="00E63426">
            <w:pPr>
              <w:spacing w:line="256" w:lineRule="auto"/>
              <w:ind w:left="33"/>
              <w:rPr>
                <w:rFonts w:ascii="Angsana New" w:hAnsi="Angsana New"/>
                <w:sz w:val="28"/>
                <w:szCs w:val="28"/>
                <w:highlight w:val="yellow"/>
              </w:rPr>
            </w:pPr>
          </w:p>
        </w:tc>
        <w:tc>
          <w:tcPr>
            <w:tcW w:w="827" w:type="pct"/>
            <w:shd w:val="clear" w:color="auto" w:fill="auto"/>
            <w:noWrap/>
            <w:vAlign w:val="bottom"/>
            <w:hideMark/>
          </w:tcPr>
          <w:p w:rsidR="00DA2D6B" w:rsidRPr="00DA0E87" w:rsidRDefault="00DA2D6B" w:rsidP="00E63426">
            <w:pPr>
              <w:pStyle w:val="N"/>
              <w:spacing w:line="256" w:lineRule="auto"/>
              <w:rPr>
                <w:szCs w:val="28"/>
                <w:lang w:val="en-US" w:eastAsia="en-US"/>
              </w:rPr>
            </w:pPr>
            <w:r w:rsidRPr="00DA0E87">
              <w:rPr>
                <w:szCs w:val="28"/>
                <w:lang w:val="en-US" w:eastAsia="en-US"/>
              </w:rPr>
              <w:t>Within 1 year</w:t>
            </w:r>
          </w:p>
        </w:tc>
        <w:tc>
          <w:tcPr>
            <w:tcW w:w="827" w:type="pct"/>
            <w:shd w:val="clear" w:color="auto" w:fill="auto"/>
            <w:noWrap/>
            <w:vAlign w:val="bottom"/>
            <w:hideMark/>
          </w:tcPr>
          <w:p w:rsidR="00DA2D6B" w:rsidRPr="00DA0E87" w:rsidRDefault="00DA2D6B" w:rsidP="00E63426">
            <w:pPr>
              <w:pBdr>
                <w:bottom w:val="single" w:sz="4" w:space="1" w:color="auto"/>
              </w:pBdr>
              <w:spacing w:line="256" w:lineRule="auto"/>
              <w:ind w:left="-57" w:right="-57"/>
              <w:jc w:val="center"/>
              <w:rPr>
                <w:rFonts w:ascii="Angsana New" w:hAnsi="Angsana New"/>
                <w:sz w:val="28"/>
                <w:szCs w:val="28"/>
                <w:cs/>
              </w:rPr>
            </w:pPr>
            <w:r w:rsidRPr="00DA0E87">
              <w:rPr>
                <w:rFonts w:ascii="Angsana New" w:hAnsi="Angsana New"/>
                <w:sz w:val="28"/>
                <w:szCs w:val="28"/>
              </w:rPr>
              <w:t>1 - 5 year</w:t>
            </w:r>
          </w:p>
        </w:tc>
        <w:tc>
          <w:tcPr>
            <w:tcW w:w="827" w:type="pct"/>
            <w:shd w:val="clear" w:color="auto" w:fill="auto"/>
            <w:noWrap/>
            <w:vAlign w:val="bottom"/>
            <w:hideMark/>
          </w:tcPr>
          <w:p w:rsidR="00DA2D6B" w:rsidRPr="00DA0E87" w:rsidRDefault="00DA2D6B" w:rsidP="00E63426">
            <w:pPr>
              <w:pStyle w:val="N"/>
              <w:spacing w:line="256" w:lineRule="auto"/>
              <w:rPr>
                <w:szCs w:val="28"/>
                <w:cs/>
                <w:lang w:val="en-US" w:eastAsia="en-US"/>
              </w:rPr>
            </w:pPr>
            <w:r w:rsidRPr="00DA0E87">
              <w:rPr>
                <w:szCs w:val="28"/>
                <w:lang w:val="en-US" w:eastAsia="en-US"/>
              </w:rPr>
              <w:t>Over 5 year</w:t>
            </w:r>
          </w:p>
        </w:tc>
        <w:tc>
          <w:tcPr>
            <w:tcW w:w="824" w:type="pct"/>
            <w:shd w:val="clear" w:color="auto" w:fill="auto"/>
            <w:noWrap/>
            <w:vAlign w:val="bottom"/>
            <w:hideMark/>
          </w:tcPr>
          <w:p w:rsidR="00DA2D6B" w:rsidRPr="00DA0E87" w:rsidRDefault="00DA2D6B" w:rsidP="00E63426">
            <w:pPr>
              <w:pBdr>
                <w:bottom w:val="single" w:sz="4" w:space="1" w:color="auto"/>
              </w:pBdr>
              <w:spacing w:line="256" w:lineRule="auto"/>
              <w:ind w:left="-57" w:right="-57"/>
              <w:jc w:val="center"/>
              <w:rPr>
                <w:rFonts w:ascii="Angsana New" w:hAnsi="Angsana New"/>
                <w:sz w:val="28"/>
                <w:szCs w:val="28"/>
                <w:cs/>
              </w:rPr>
            </w:pPr>
            <w:r w:rsidRPr="00DA0E87">
              <w:rPr>
                <w:rFonts w:ascii="Angsana New" w:hAnsi="Angsana New"/>
                <w:sz w:val="28"/>
                <w:szCs w:val="28"/>
              </w:rPr>
              <w:t>Total</w:t>
            </w:r>
          </w:p>
        </w:tc>
      </w:tr>
      <w:tr w:rsidR="00DA2D6B" w:rsidRPr="002D0D8B" w:rsidTr="003343A4">
        <w:trPr>
          <w:gridAfter w:val="1"/>
          <w:wAfter w:w="6" w:type="pct"/>
          <w:trHeight w:val="490"/>
        </w:trPr>
        <w:tc>
          <w:tcPr>
            <w:tcW w:w="1689" w:type="pct"/>
            <w:noWrap/>
            <w:vAlign w:val="bottom"/>
            <w:hideMark/>
          </w:tcPr>
          <w:p w:rsidR="00DA2D6B" w:rsidRPr="00DA0E87" w:rsidRDefault="00DA2D6B" w:rsidP="00DA2D6B">
            <w:pPr>
              <w:spacing w:line="256" w:lineRule="auto"/>
              <w:ind w:left="33"/>
              <w:rPr>
                <w:rFonts w:ascii="Angsana New" w:hAnsi="Angsana New"/>
                <w:sz w:val="28"/>
                <w:szCs w:val="28"/>
              </w:rPr>
            </w:pPr>
            <w:r w:rsidRPr="00DA0E87">
              <w:rPr>
                <w:rFonts w:ascii="Angsana New" w:hAnsi="Angsana New"/>
                <w:sz w:val="28"/>
                <w:szCs w:val="28"/>
              </w:rPr>
              <w:t xml:space="preserve">Minimum payments </w:t>
            </w:r>
          </w:p>
        </w:tc>
        <w:tc>
          <w:tcPr>
            <w:tcW w:w="827" w:type="pct"/>
            <w:shd w:val="clear" w:color="auto" w:fill="auto"/>
            <w:noWrap/>
            <w:vAlign w:val="center"/>
            <w:hideMark/>
          </w:tcPr>
          <w:p w:rsidR="00DA2D6B" w:rsidRPr="00E63426" w:rsidRDefault="00DA2D6B" w:rsidP="003343A4">
            <w:pPr>
              <w:jc w:val="right"/>
              <w:rPr>
                <w:rFonts w:ascii="Angsana New" w:hAnsi="Angsana New"/>
                <w:sz w:val="28"/>
                <w:szCs w:val="28"/>
                <w:lang w:val="en-US"/>
              </w:rPr>
            </w:pPr>
            <w:r w:rsidRPr="00E63426">
              <w:rPr>
                <w:rFonts w:ascii="Angsana New" w:hAnsi="Angsana New"/>
                <w:sz w:val="28"/>
                <w:szCs w:val="28"/>
              </w:rPr>
              <w:t xml:space="preserve"> 2,927,894 </w:t>
            </w:r>
          </w:p>
        </w:tc>
        <w:tc>
          <w:tcPr>
            <w:tcW w:w="827" w:type="pct"/>
            <w:shd w:val="clear" w:color="auto" w:fill="auto"/>
            <w:noWrap/>
            <w:vAlign w:val="center"/>
            <w:hideMark/>
          </w:tcPr>
          <w:p w:rsidR="00DA2D6B" w:rsidRPr="00E63426" w:rsidRDefault="00DA2D6B" w:rsidP="003343A4">
            <w:pPr>
              <w:jc w:val="right"/>
              <w:rPr>
                <w:rFonts w:ascii="Angsana New" w:hAnsi="Angsana New"/>
                <w:sz w:val="28"/>
                <w:szCs w:val="28"/>
              </w:rPr>
            </w:pPr>
            <w:r w:rsidRPr="00E63426">
              <w:rPr>
                <w:rFonts w:ascii="Angsana New" w:hAnsi="Angsana New"/>
                <w:sz w:val="28"/>
                <w:szCs w:val="28"/>
              </w:rPr>
              <w:t xml:space="preserve"> 14,508,784 </w:t>
            </w:r>
          </w:p>
        </w:tc>
        <w:tc>
          <w:tcPr>
            <w:tcW w:w="827" w:type="pct"/>
            <w:shd w:val="clear" w:color="auto" w:fill="auto"/>
            <w:noWrap/>
            <w:vAlign w:val="center"/>
            <w:hideMark/>
          </w:tcPr>
          <w:p w:rsidR="00DA2D6B" w:rsidRPr="00E63426" w:rsidRDefault="00DA2D6B" w:rsidP="003343A4">
            <w:pPr>
              <w:jc w:val="right"/>
              <w:rPr>
                <w:rFonts w:ascii="Angsana New" w:hAnsi="Angsana New"/>
                <w:sz w:val="28"/>
                <w:szCs w:val="28"/>
              </w:rPr>
            </w:pPr>
            <w:r w:rsidRPr="00E63426">
              <w:rPr>
                <w:rFonts w:ascii="Angsana New" w:hAnsi="Angsana New"/>
                <w:sz w:val="28"/>
                <w:szCs w:val="28"/>
              </w:rPr>
              <w:t xml:space="preserve"> 15,383,762 </w:t>
            </w:r>
          </w:p>
        </w:tc>
        <w:tc>
          <w:tcPr>
            <w:tcW w:w="824" w:type="pct"/>
            <w:shd w:val="clear" w:color="auto" w:fill="auto"/>
            <w:noWrap/>
            <w:vAlign w:val="center"/>
            <w:hideMark/>
          </w:tcPr>
          <w:p w:rsidR="00DA2D6B" w:rsidRPr="00E63426" w:rsidRDefault="00DA2D6B" w:rsidP="003343A4">
            <w:pPr>
              <w:jc w:val="right"/>
              <w:rPr>
                <w:rFonts w:ascii="Angsana New" w:hAnsi="Angsana New"/>
                <w:sz w:val="28"/>
                <w:szCs w:val="28"/>
              </w:rPr>
            </w:pPr>
            <w:r w:rsidRPr="00E63426">
              <w:rPr>
                <w:rFonts w:ascii="Angsana New" w:hAnsi="Angsana New"/>
                <w:sz w:val="28"/>
                <w:szCs w:val="28"/>
              </w:rPr>
              <w:t xml:space="preserve"> 32,820,440 </w:t>
            </w:r>
          </w:p>
        </w:tc>
      </w:tr>
      <w:tr w:rsidR="00DA2D6B" w:rsidRPr="002D0D8B" w:rsidTr="00E63426">
        <w:trPr>
          <w:gridAfter w:val="1"/>
          <w:wAfter w:w="6" w:type="pct"/>
          <w:trHeight w:val="20"/>
        </w:trPr>
        <w:tc>
          <w:tcPr>
            <w:tcW w:w="1689" w:type="pct"/>
            <w:shd w:val="clear" w:color="auto" w:fill="auto"/>
            <w:noWrap/>
            <w:vAlign w:val="bottom"/>
            <w:hideMark/>
          </w:tcPr>
          <w:p w:rsidR="00DA2D6B" w:rsidRPr="00DA0E87" w:rsidRDefault="00DA2D6B" w:rsidP="00DA2D6B">
            <w:pPr>
              <w:spacing w:line="256" w:lineRule="auto"/>
              <w:ind w:left="33"/>
              <w:rPr>
                <w:rFonts w:ascii="Angsana New" w:hAnsi="Angsana New"/>
                <w:b/>
                <w:bCs/>
                <w:sz w:val="28"/>
                <w:szCs w:val="28"/>
                <w:lang w:val="en-US"/>
              </w:rPr>
            </w:pPr>
            <w:r w:rsidRPr="00DA0E87">
              <w:rPr>
                <w:rFonts w:ascii="Angsana New" w:hAnsi="Angsana New"/>
                <w:sz w:val="28"/>
                <w:szCs w:val="28"/>
              </w:rPr>
              <w:t xml:space="preserve">Deferred interest </w:t>
            </w:r>
          </w:p>
        </w:tc>
        <w:tc>
          <w:tcPr>
            <w:tcW w:w="827" w:type="pct"/>
            <w:shd w:val="clear" w:color="auto" w:fill="auto"/>
            <w:noWrap/>
            <w:hideMark/>
          </w:tcPr>
          <w:p w:rsidR="00DA2D6B" w:rsidRPr="00E63426" w:rsidRDefault="00DA2D6B" w:rsidP="00DA2D6B">
            <w:pPr>
              <w:pBdr>
                <w:bottom w:val="single" w:sz="4" w:space="1" w:color="auto"/>
              </w:pBdr>
              <w:jc w:val="right"/>
              <w:rPr>
                <w:rFonts w:ascii="Angsana New" w:hAnsi="Angsana New"/>
                <w:sz w:val="28"/>
                <w:szCs w:val="28"/>
              </w:rPr>
            </w:pPr>
            <w:r w:rsidRPr="00E63426">
              <w:rPr>
                <w:rFonts w:ascii="Angsana New" w:hAnsi="Angsana New"/>
                <w:sz w:val="28"/>
                <w:szCs w:val="28"/>
              </w:rPr>
              <w:t xml:space="preserve"> (1,498,104)</w:t>
            </w:r>
          </w:p>
        </w:tc>
        <w:tc>
          <w:tcPr>
            <w:tcW w:w="827" w:type="pct"/>
            <w:shd w:val="clear" w:color="auto" w:fill="auto"/>
            <w:noWrap/>
            <w:hideMark/>
          </w:tcPr>
          <w:p w:rsidR="00DA2D6B" w:rsidRPr="00E63426" w:rsidRDefault="00DA2D6B" w:rsidP="00DA2D6B">
            <w:pPr>
              <w:pBdr>
                <w:bottom w:val="single" w:sz="4" w:space="1" w:color="auto"/>
              </w:pBdr>
              <w:jc w:val="right"/>
              <w:rPr>
                <w:rFonts w:ascii="Angsana New" w:hAnsi="Angsana New"/>
                <w:sz w:val="28"/>
                <w:szCs w:val="28"/>
              </w:rPr>
            </w:pPr>
            <w:r w:rsidRPr="00E63426">
              <w:rPr>
                <w:rFonts w:ascii="Angsana New" w:hAnsi="Angsana New"/>
                <w:sz w:val="28"/>
                <w:szCs w:val="28"/>
              </w:rPr>
              <w:t xml:space="preserve"> (6,001,066)</w:t>
            </w:r>
          </w:p>
        </w:tc>
        <w:tc>
          <w:tcPr>
            <w:tcW w:w="827" w:type="pct"/>
            <w:shd w:val="clear" w:color="auto" w:fill="auto"/>
            <w:noWrap/>
            <w:hideMark/>
          </w:tcPr>
          <w:p w:rsidR="00DA2D6B" w:rsidRPr="00E63426" w:rsidRDefault="00670D5A" w:rsidP="00DA2D6B">
            <w:pPr>
              <w:pBdr>
                <w:bottom w:val="single" w:sz="4" w:space="1" w:color="auto"/>
              </w:pBdr>
              <w:jc w:val="right"/>
              <w:rPr>
                <w:rFonts w:ascii="Angsana New" w:hAnsi="Angsana New"/>
                <w:sz w:val="28"/>
                <w:szCs w:val="28"/>
              </w:rPr>
            </w:pPr>
            <w:r>
              <w:rPr>
                <w:rFonts w:ascii="Angsana New" w:hAnsi="Angsana New"/>
                <w:sz w:val="28"/>
                <w:szCs w:val="28"/>
              </w:rPr>
              <w:t xml:space="preserve"> (2,776,747</w:t>
            </w:r>
            <w:r w:rsidR="00DA2D6B" w:rsidRPr="00E63426">
              <w:rPr>
                <w:rFonts w:ascii="Angsana New" w:hAnsi="Angsana New"/>
                <w:sz w:val="28"/>
                <w:szCs w:val="28"/>
              </w:rPr>
              <w:t>)</w:t>
            </w:r>
          </w:p>
        </w:tc>
        <w:tc>
          <w:tcPr>
            <w:tcW w:w="824" w:type="pct"/>
            <w:shd w:val="clear" w:color="auto" w:fill="auto"/>
            <w:noWrap/>
            <w:hideMark/>
          </w:tcPr>
          <w:p w:rsidR="00DA2D6B" w:rsidRPr="00E63426" w:rsidRDefault="00DA2D6B" w:rsidP="00DA2D6B">
            <w:pPr>
              <w:pBdr>
                <w:bottom w:val="single" w:sz="4" w:space="1" w:color="auto"/>
              </w:pBdr>
              <w:jc w:val="right"/>
              <w:rPr>
                <w:rFonts w:ascii="Angsana New" w:hAnsi="Angsana New"/>
                <w:sz w:val="28"/>
                <w:szCs w:val="28"/>
              </w:rPr>
            </w:pPr>
            <w:r w:rsidRPr="00E63426">
              <w:rPr>
                <w:rFonts w:ascii="Angsana New" w:hAnsi="Angsana New"/>
                <w:sz w:val="28"/>
                <w:szCs w:val="28"/>
              </w:rPr>
              <w:t xml:space="preserve"> (10,275,917)</w:t>
            </w:r>
          </w:p>
        </w:tc>
      </w:tr>
      <w:tr w:rsidR="00DA2D6B" w:rsidRPr="002D0D8B" w:rsidTr="00E63426">
        <w:trPr>
          <w:gridAfter w:val="1"/>
          <w:wAfter w:w="6" w:type="pct"/>
          <w:trHeight w:val="20"/>
        </w:trPr>
        <w:tc>
          <w:tcPr>
            <w:tcW w:w="1689" w:type="pct"/>
            <w:shd w:val="clear" w:color="auto" w:fill="auto"/>
            <w:noWrap/>
            <w:vAlign w:val="bottom"/>
            <w:hideMark/>
          </w:tcPr>
          <w:p w:rsidR="00DA2D6B" w:rsidRPr="00DA0E87" w:rsidRDefault="00DA2D6B" w:rsidP="00DA2D6B">
            <w:pPr>
              <w:spacing w:line="256" w:lineRule="auto"/>
              <w:ind w:left="33"/>
              <w:rPr>
                <w:rFonts w:ascii="Angsana New" w:hAnsi="Angsana New"/>
                <w:sz w:val="28"/>
                <w:szCs w:val="28"/>
                <w:lang w:val="en-US"/>
              </w:rPr>
            </w:pPr>
            <w:r w:rsidRPr="00DD619F">
              <w:rPr>
                <w:rFonts w:ascii="Angsana New" w:hAnsi="Angsana New"/>
                <w:sz w:val="28"/>
                <w:szCs w:val="28"/>
                <w:lang w:val="en-US"/>
              </w:rPr>
              <w:t>Lease liabilities</w:t>
            </w:r>
          </w:p>
        </w:tc>
        <w:tc>
          <w:tcPr>
            <w:tcW w:w="827" w:type="pct"/>
            <w:shd w:val="clear" w:color="auto" w:fill="auto"/>
            <w:noWrap/>
            <w:hideMark/>
          </w:tcPr>
          <w:p w:rsidR="00DA2D6B" w:rsidRPr="00E63426" w:rsidRDefault="00DA2D6B" w:rsidP="00DA2D6B">
            <w:pPr>
              <w:pBdr>
                <w:bottom w:val="double" w:sz="4" w:space="1" w:color="auto"/>
              </w:pBdr>
              <w:jc w:val="right"/>
              <w:rPr>
                <w:rFonts w:ascii="Angsana New" w:hAnsi="Angsana New"/>
                <w:sz w:val="28"/>
                <w:szCs w:val="28"/>
              </w:rPr>
            </w:pPr>
            <w:r w:rsidRPr="00E63426">
              <w:rPr>
                <w:rFonts w:ascii="Angsana New" w:hAnsi="Angsana New"/>
                <w:sz w:val="28"/>
                <w:szCs w:val="28"/>
              </w:rPr>
              <w:t xml:space="preserve"> 1,429,790 </w:t>
            </w:r>
          </w:p>
        </w:tc>
        <w:tc>
          <w:tcPr>
            <w:tcW w:w="827" w:type="pct"/>
            <w:shd w:val="clear" w:color="auto" w:fill="auto"/>
            <w:noWrap/>
            <w:hideMark/>
          </w:tcPr>
          <w:p w:rsidR="00DA2D6B" w:rsidRPr="00E63426" w:rsidRDefault="00DA2D6B" w:rsidP="00DA2D6B">
            <w:pPr>
              <w:pBdr>
                <w:bottom w:val="double" w:sz="4" w:space="1" w:color="auto"/>
              </w:pBdr>
              <w:jc w:val="right"/>
              <w:rPr>
                <w:rFonts w:ascii="Angsana New" w:hAnsi="Angsana New"/>
                <w:sz w:val="28"/>
                <w:szCs w:val="28"/>
              </w:rPr>
            </w:pPr>
            <w:r w:rsidRPr="00E63426">
              <w:rPr>
                <w:rFonts w:ascii="Angsana New" w:hAnsi="Angsana New"/>
                <w:sz w:val="28"/>
                <w:szCs w:val="28"/>
              </w:rPr>
              <w:t xml:space="preserve"> 8,507,718 </w:t>
            </w:r>
          </w:p>
        </w:tc>
        <w:tc>
          <w:tcPr>
            <w:tcW w:w="827" w:type="pct"/>
            <w:shd w:val="clear" w:color="auto" w:fill="auto"/>
            <w:noWrap/>
            <w:hideMark/>
          </w:tcPr>
          <w:p w:rsidR="00DA2D6B" w:rsidRPr="00E63426" w:rsidRDefault="00DA2D6B" w:rsidP="00670D5A">
            <w:pPr>
              <w:pBdr>
                <w:bottom w:val="double" w:sz="4" w:space="1" w:color="auto"/>
              </w:pBdr>
              <w:jc w:val="right"/>
              <w:rPr>
                <w:rFonts w:ascii="Angsana New" w:hAnsi="Angsana New"/>
                <w:sz w:val="28"/>
                <w:szCs w:val="28"/>
              </w:rPr>
            </w:pPr>
            <w:r w:rsidRPr="00E63426">
              <w:rPr>
                <w:rFonts w:ascii="Angsana New" w:hAnsi="Angsana New"/>
                <w:sz w:val="28"/>
                <w:szCs w:val="28"/>
              </w:rPr>
              <w:t xml:space="preserve"> 12,607,01</w:t>
            </w:r>
            <w:r w:rsidR="00670D5A">
              <w:rPr>
                <w:rFonts w:ascii="Angsana New" w:hAnsi="Angsana New"/>
                <w:sz w:val="28"/>
                <w:szCs w:val="28"/>
              </w:rPr>
              <w:t>5</w:t>
            </w:r>
            <w:r w:rsidRPr="00E63426">
              <w:rPr>
                <w:rFonts w:ascii="Angsana New" w:hAnsi="Angsana New"/>
                <w:sz w:val="28"/>
                <w:szCs w:val="28"/>
              </w:rPr>
              <w:t xml:space="preserve"> </w:t>
            </w:r>
          </w:p>
        </w:tc>
        <w:tc>
          <w:tcPr>
            <w:tcW w:w="824" w:type="pct"/>
            <w:shd w:val="clear" w:color="auto" w:fill="auto"/>
            <w:noWrap/>
            <w:hideMark/>
          </w:tcPr>
          <w:p w:rsidR="00DA2D6B" w:rsidRPr="00E63426" w:rsidRDefault="00DA2D6B" w:rsidP="00DA2D6B">
            <w:pPr>
              <w:pBdr>
                <w:bottom w:val="double" w:sz="4" w:space="1" w:color="auto"/>
              </w:pBdr>
              <w:jc w:val="right"/>
              <w:rPr>
                <w:rFonts w:ascii="Angsana New" w:hAnsi="Angsana New"/>
                <w:sz w:val="28"/>
                <w:szCs w:val="28"/>
              </w:rPr>
            </w:pPr>
            <w:r w:rsidRPr="00E63426">
              <w:rPr>
                <w:rFonts w:ascii="Angsana New" w:hAnsi="Angsana New"/>
                <w:sz w:val="28"/>
                <w:szCs w:val="28"/>
              </w:rPr>
              <w:t xml:space="preserve"> 22,544,523 </w:t>
            </w:r>
          </w:p>
        </w:tc>
      </w:tr>
    </w:tbl>
    <w:bookmarkEnd w:id="0"/>
    <w:p w:rsidR="00DA2D6B" w:rsidRDefault="00DA2D6B" w:rsidP="00F80EEE">
      <w:pPr>
        <w:shd w:val="clear" w:color="auto" w:fill="FFFFFF"/>
        <w:tabs>
          <w:tab w:val="left" w:pos="7230"/>
        </w:tabs>
        <w:spacing w:before="120" w:line="240" w:lineRule="auto"/>
        <w:ind w:left="505"/>
        <w:jc w:val="thaiDistribute"/>
        <w:rPr>
          <w:rFonts w:ascii="Angsana New" w:hAnsi="Angsana New" w:hint="cs"/>
          <w:sz w:val="28"/>
          <w:szCs w:val="28"/>
          <w:cs/>
          <w:lang w:val="en-US"/>
        </w:rPr>
      </w:pPr>
      <w:r w:rsidRPr="00A4666E">
        <w:rPr>
          <w:rFonts w:ascii="Angsana New" w:eastAsia="Cordia New" w:hAnsi="Angsana New"/>
          <w:sz w:val="28"/>
          <w:szCs w:val="28"/>
          <w:lang w:val="en-US"/>
        </w:rPr>
        <w:t xml:space="preserve">The Company has various buildings and service lease agreements with other companies which the agreements have a period from </w:t>
      </w:r>
      <w:r w:rsidR="008C5CCC">
        <w:rPr>
          <w:rFonts w:ascii="Angsana New" w:eastAsia="Cordia New" w:hAnsi="Angsana New"/>
          <w:sz w:val="28"/>
          <w:szCs w:val="28"/>
          <w:lang w:val="en-US"/>
        </w:rPr>
        <w:t>4</w:t>
      </w:r>
      <w:r w:rsidRPr="00A4666E">
        <w:rPr>
          <w:rFonts w:ascii="Angsana New" w:eastAsia="Cordia New" w:hAnsi="Angsana New"/>
          <w:sz w:val="28"/>
          <w:szCs w:val="28"/>
          <w:cs/>
          <w:lang w:val="en-US"/>
        </w:rPr>
        <w:t>-</w:t>
      </w:r>
      <w:r w:rsidRPr="00A4666E">
        <w:rPr>
          <w:rFonts w:ascii="Angsana New" w:eastAsia="Cordia New" w:hAnsi="Angsana New"/>
          <w:sz w:val="28"/>
          <w:szCs w:val="28"/>
          <w:lang w:val="en-US"/>
        </w:rPr>
        <w:t>1</w:t>
      </w:r>
      <w:r w:rsidR="008C5CCC">
        <w:rPr>
          <w:rFonts w:ascii="Angsana New" w:eastAsia="Cordia New" w:hAnsi="Angsana New"/>
          <w:sz w:val="28"/>
          <w:szCs w:val="28"/>
          <w:lang w:val="en-US"/>
        </w:rPr>
        <w:t>3</w:t>
      </w:r>
      <w:r w:rsidRPr="00A4666E">
        <w:rPr>
          <w:rFonts w:ascii="Angsana New" w:eastAsia="Cordia New" w:hAnsi="Angsana New"/>
          <w:sz w:val="28"/>
          <w:szCs w:val="28"/>
          <w:cs/>
          <w:lang w:val="en-US"/>
        </w:rPr>
        <w:t xml:space="preserve"> </w:t>
      </w:r>
      <w:r w:rsidRPr="00A4666E">
        <w:rPr>
          <w:rFonts w:ascii="Angsana New" w:eastAsia="Cordia New" w:hAnsi="Angsana New"/>
          <w:sz w:val="28"/>
          <w:szCs w:val="28"/>
          <w:lang w:val="en-US"/>
        </w:rPr>
        <w:t>years.</w:t>
      </w:r>
      <w:r w:rsidR="002C5CCD">
        <w:t xml:space="preserve"> </w:t>
      </w:r>
      <w:r w:rsidR="002C5CCD" w:rsidRPr="002C5CCD">
        <w:rPr>
          <w:rFonts w:ascii="Angsana New" w:eastAsia="Cordia New" w:hAnsi="Angsana New"/>
          <w:sz w:val="28"/>
          <w:szCs w:val="28"/>
          <w:lang w:val="en-US"/>
        </w:rPr>
        <w:t xml:space="preserve">The Company’s incremental borrowing rates applied to the lease liabilities </w:t>
      </w:r>
      <w:r w:rsidR="002C5CCD">
        <w:rPr>
          <w:rFonts w:ascii="Angsana New" w:eastAsia="Cordia New" w:hAnsi="Angsana New"/>
          <w:sz w:val="28"/>
          <w:szCs w:val="28"/>
          <w:lang w:val="en-US"/>
        </w:rPr>
        <w:t xml:space="preserve">at </w:t>
      </w:r>
      <w:r w:rsidR="002C5CCD" w:rsidRPr="002C5CCD">
        <w:rPr>
          <w:rFonts w:ascii="Angsana New" w:eastAsia="Cordia New" w:hAnsi="Angsana New"/>
          <w:sz w:val="28"/>
          <w:szCs w:val="28"/>
          <w:lang w:val="en-US"/>
        </w:rPr>
        <w:t>6.65%.</w:t>
      </w:r>
    </w:p>
    <w:p w:rsidR="00DA2D6B" w:rsidRPr="00DA2D6B" w:rsidRDefault="00DA2D6B" w:rsidP="00F80EEE">
      <w:pPr>
        <w:shd w:val="clear" w:color="auto" w:fill="FFFFFF"/>
        <w:tabs>
          <w:tab w:val="left" w:pos="7230"/>
        </w:tabs>
        <w:spacing w:before="120" w:line="240" w:lineRule="auto"/>
        <w:ind w:left="505"/>
        <w:jc w:val="thaiDistribute"/>
        <w:rPr>
          <w:rFonts w:ascii="Angsana New" w:eastAsia="Cordia New" w:hAnsi="Angsana New"/>
          <w:sz w:val="28"/>
          <w:szCs w:val="28"/>
          <w:lang w:val="en-US"/>
        </w:rPr>
      </w:pPr>
      <w:r>
        <w:rPr>
          <w:rFonts w:ascii="Angsana New" w:eastAsia="Cordia New" w:hAnsi="Angsana New"/>
          <w:sz w:val="28"/>
          <w:szCs w:val="28"/>
          <w:lang w:val="en-US"/>
        </w:rPr>
        <w:t xml:space="preserve">During the </w:t>
      </w:r>
      <w:r w:rsidR="00F25B56">
        <w:rPr>
          <w:rFonts w:ascii="Angsana New" w:eastAsia="Cordia New" w:hAnsi="Angsana New"/>
          <w:sz w:val="28"/>
          <w:szCs w:val="28"/>
          <w:lang w:val="en-US"/>
        </w:rPr>
        <w:t>year</w:t>
      </w:r>
      <w:r>
        <w:rPr>
          <w:rFonts w:ascii="Angsana New" w:eastAsia="Cordia New" w:hAnsi="Angsana New"/>
          <w:sz w:val="28"/>
          <w:szCs w:val="28"/>
          <w:lang w:val="en-US"/>
        </w:rPr>
        <w:t>, t</w:t>
      </w:r>
      <w:r w:rsidRPr="00A4666E">
        <w:rPr>
          <w:rFonts w:ascii="Angsana New" w:eastAsia="Cordia New" w:hAnsi="Angsana New"/>
          <w:sz w:val="28"/>
          <w:szCs w:val="28"/>
          <w:lang w:val="en-US"/>
        </w:rPr>
        <w:t>he Company</w:t>
      </w:r>
      <w:r w:rsidRPr="00A4666E">
        <w:rPr>
          <w:rFonts w:ascii="Angsana New" w:eastAsia="Cordia New" w:hAnsi="Angsana New"/>
          <w:sz w:val="28"/>
          <w:szCs w:val="28"/>
          <w:cs/>
          <w:lang w:val="en-US"/>
        </w:rPr>
        <w:t xml:space="preserve"> </w:t>
      </w:r>
      <w:r w:rsidRPr="00A4666E">
        <w:rPr>
          <w:rFonts w:ascii="Angsana New" w:eastAsia="Cordia New" w:hAnsi="Angsana New"/>
          <w:sz w:val="28"/>
          <w:szCs w:val="28"/>
          <w:lang w:val="en-US"/>
        </w:rPr>
        <w:t>has vehicle lease agreements</w:t>
      </w:r>
      <w:r>
        <w:rPr>
          <w:rFonts w:ascii="Angsana New" w:eastAsia="Cordia New" w:hAnsi="Angsana New"/>
          <w:sz w:val="28"/>
          <w:szCs w:val="28"/>
          <w:lang w:val="en-US"/>
        </w:rPr>
        <w:t xml:space="preserve"> with a financial institution. The leases agreement has terms of 4 years and bearing interest rates at 3.62% per annum.</w:t>
      </w:r>
    </w:p>
    <w:p w:rsidR="007C0E35" w:rsidRPr="00B51F12" w:rsidRDefault="007C0E35" w:rsidP="001621A0">
      <w:pPr>
        <w:pStyle w:val="Heading8"/>
        <w:tabs>
          <w:tab w:val="left" w:pos="540"/>
        </w:tabs>
        <w:spacing w:before="240" w:line="240" w:lineRule="auto"/>
        <w:ind w:left="510" w:hanging="510"/>
        <w:jc w:val="thaiDistribute"/>
        <w:rPr>
          <w:rFonts w:ascii="Angsana New" w:hAnsi="Angsana New"/>
          <w:sz w:val="28"/>
          <w:szCs w:val="28"/>
          <w:lang w:val="en-US"/>
        </w:rPr>
      </w:pPr>
      <w:r w:rsidRPr="00B51F12">
        <w:rPr>
          <w:rFonts w:ascii="Angsana New" w:hAnsi="Angsana New"/>
          <w:sz w:val="28"/>
          <w:szCs w:val="28"/>
        </w:rPr>
        <w:t>1</w:t>
      </w:r>
      <w:r w:rsidR="00670D5A">
        <w:rPr>
          <w:rFonts w:ascii="Angsana New" w:hAnsi="Angsana New"/>
          <w:sz w:val="28"/>
          <w:szCs w:val="28"/>
        </w:rPr>
        <w:t>8</w:t>
      </w:r>
      <w:r w:rsidRPr="00B51F12">
        <w:rPr>
          <w:rFonts w:ascii="Angsana New" w:hAnsi="Angsana New"/>
          <w:sz w:val="28"/>
          <w:szCs w:val="28"/>
          <w:cs/>
          <w:lang w:val="en-US"/>
        </w:rPr>
        <w:t>.</w:t>
      </w:r>
      <w:r w:rsidRPr="00B51F12">
        <w:rPr>
          <w:rFonts w:ascii="Angsana New" w:hAnsi="Angsana New"/>
          <w:sz w:val="28"/>
          <w:szCs w:val="28"/>
          <w:lang w:val="en-US"/>
        </w:rPr>
        <w:tab/>
      </w:r>
      <w:r w:rsidR="00A151B8" w:rsidRPr="00B51F12">
        <w:rPr>
          <w:rFonts w:ascii="Angsana New" w:hAnsi="Angsana New"/>
          <w:sz w:val="28"/>
          <w:szCs w:val="28"/>
          <w:lang w:val="en-US"/>
        </w:rPr>
        <w:t>OTHER CURRENT LIABILITIES</w:t>
      </w:r>
    </w:p>
    <w:p w:rsidR="00A151B8" w:rsidRPr="00B51F12" w:rsidRDefault="00A151B8" w:rsidP="001621A0">
      <w:pPr>
        <w:tabs>
          <w:tab w:val="left" w:pos="720"/>
        </w:tabs>
        <w:spacing w:before="120" w:after="120"/>
        <w:ind w:left="547"/>
        <w:jc w:val="thaiDistribute"/>
        <w:rPr>
          <w:rFonts w:ascii="Angsana New" w:hAnsi="Angsana New"/>
          <w:sz w:val="28"/>
          <w:szCs w:val="28"/>
          <w:lang w:val="en-US"/>
        </w:rPr>
      </w:pPr>
      <w:r w:rsidRPr="00B51F12">
        <w:rPr>
          <w:rFonts w:ascii="Angsana New" w:hAnsi="Angsana New"/>
          <w:sz w:val="28"/>
          <w:szCs w:val="28"/>
          <w:lang w:val="en-US"/>
        </w:rPr>
        <w:t xml:space="preserve">Other current liabilities </w:t>
      </w:r>
      <w:r w:rsidRPr="00B51F12">
        <w:rPr>
          <w:rFonts w:ascii="Angsana New" w:hAnsi="Angsana New"/>
          <w:sz w:val="28"/>
          <w:szCs w:val="28"/>
        </w:rPr>
        <w:t xml:space="preserve">as at December 31, </w:t>
      </w:r>
      <w:r w:rsidRPr="00B51F12">
        <w:rPr>
          <w:rFonts w:ascii="Angsana New" w:hAnsi="Angsana New"/>
          <w:sz w:val="28"/>
          <w:szCs w:val="28"/>
          <w:lang w:val="en-US"/>
        </w:rPr>
        <w:t>consisted of</w:t>
      </w:r>
      <w:r w:rsidRPr="00B51F12">
        <w:rPr>
          <w:rFonts w:ascii="Angsana New" w:hAnsi="Angsana New"/>
          <w:sz w:val="28"/>
          <w:szCs w:val="28"/>
          <w:cs/>
          <w:lang w:val="en-US"/>
        </w:rPr>
        <w:t>:</w:t>
      </w:r>
    </w:p>
    <w:tbl>
      <w:tblPr>
        <w:tblW w:w="4945" w:type="pct"/>
        <w:tblCellMar>
          <w:left w:w="57" w:type="dxa"/>
          <w:right w:w="57" w:type="dxa"/>
        </w:tblCellMar>
        <w:tblLook w:val="0000"/>
      </w:tblPr>
      <w:tblGrid>
        <w:gridCol w:w="5565"/>
        <w:gridCol w:w="1839"/>
        <w:gridCol w:w="1698"/>
      </w:tblGrid>
      <w:tr w:rsidR="00A151B8" w:rsidRPr="00B51F12" w:rsidTr="001621A0">
        <w:trPr>
          <w:trHeight w:val="231"/>
        </w:trPr>
        <w:tc>
          <w:tcPr>
            <w:tcW w:w="5700" w:type="dxa"/>
            <w:shd w:val="clear" w:color="auto" w:fill="auto"/>
            <w:vAlign w:val="bottom"/>
          </w:tcPr>
          <w:p w:rsidR="00A151B8" w:rsidRPr="00B51F12" w:rsidRDefault="00A151B8" w:rsidP="00141FDF">
            <w:pPr>
              <w:spacing w:line="240" w:lineRule="auto"/>
              <w:ind w:left="547"/>
              <w:contextualSpacing/>
              <w:jc w:val="thaiDistribute"/>
              <w:rPr>
                <w:rFonts w:ascii="Angsana New" w:hAnsi="Angsana New"/>
                <w:sz w:val="28"/>
                <w:szCs w:val="28"/>
              </w:rPr>
            </w:pPr>
          </w:p>
        </w:tc>
        <w:tc>
          <w:tcPr>
            <w:tcW w:w="3402" w:type="dxa"/>
            <w:gridSpan w:val="2"/>
            <w:shd w:val="clear" w:color="auto" w:fill="auto"/>
            <w:vAlign w:val="bottom"/>
          </w:tcPr>
          <w:p w:rsidR="00A151B8" w:rsidRPr="00B51F12" w:rsidRDefault="00A151B8" w:rsidP="00141FDF">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rPr>
              <w:t>Unit : Baht</w:t>
            </w:r>
          </w:p>
        </w:tc>
      </w:tr>
      <w:tr w:rsidR="001621A0" w:rsidRPr="00B51F12" w:rsidTr="001621A0">
        <w:trPr>
          <w:trHeight w:val="231"/>
        </w:trPr>
        <w:tc>
          <w:tcPr>
            <w:tcW w:w="5700" w:type="dxa"/>
            <w:shd w:val="clear" w:color="auto" w:fill="auto"/>
            <w:vAlign w:val="bottom"/>
          </w:tcPr>
          <w:p w:rsidR="001621A0" w:rsidRPr="00B51F12" w:rsidRDefault="001621A0" w:rsidP="001621A0">
            <w:pPr>
              <w:spacing w:line="240" w:lineRule="auto"/>
              <w:ind w:left="540"/>
              <w:jc w:val="thaiDistribute"/>
              <w:rPr>
                <w:rFonts w:ascii="Angsana New" w:hAnsi="Angsana New"/>
                <w:sz w:val="28"/>
                <w:szCs w:val="28"/>
                <w:cs/>
              </w:rPr>
            </w:pPr>
          </w:p>
        </w:tc>
        <w:tc>
          <w:tcPr>
            <w:tcW w:w="1701" w:type="dxa"/>
            <w:shd w:val="clear" w:color="auto" w:fill="auto"/>
            <w:vAlign w:val="bottom"/>
          </w:tcPr>
          <w:p w:rsidR="001621A0" w:rsidRPr="00B51F12" w:rsidRDefault="001621A0" w:rsidP="001621A0">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w:t>
            </w:r>
            <w:r>
              <w:rPr>
                <w:rFonts w:ascii="Angsana New" w:hAnsi="Angsana New"/>
                <w:sz w:val="28"/>
                <w:szCs w:val="28"/>
              </w:rPr>
              <w:t>20</w:t>
            </w:r>
          </w:p>
        </w:tc>
        <w:tc>
          <w:tcPr>
            <w:tcW w:w="1701" w:type="dxa"/>
            <w:shd w:val="clear" w:color="auto" w:fill="auto"/>
            <w:vAlign w:val="bottom"/>
          </w:tcPr>
          <w:p w:rsidR="001621A0" w:rsidRPr="00B51F12" w:rsidRDefault="001621A0" w:rsidP="001621A0">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2019</w:t>
            </w:r>
          </w:p>
        </w:tc>
      </w:tr>
      <w:tr w:rsidR="00F80EEE" w:rsidRPr="00B51F12" w:rsidTr="001621A0">
        <w:trPr>
          <w:trHeight w:val="454"/>
        </w:trPr>
        <w:tc>
          <w:tcPr>
            <w:tcW w:w="5700" w:type="dxa"/>
            <w:tcBorders>
              <w:top w:val="nil"/>
              <w:left w:val="nil"/>
              <w:bottom w:val="nil"/>
              <w:right w:val="nil"/>
            </w:tcBorders>
            <w:shd w:val="clear" w:color="auto" w:fill="auto"/>
            <w:vAlign w:val="bottom"/>
          </w:tcPr>
          <w:p w:rsidR="00F80EEE" w:rsidRPr="00B51F12" w:rsidRDefault="00F80EEE" w:rsidP="00F80EEE">
            <w:pPr>
              <w:pStyle w:val="a"/>
              <w:tabs>
                <w:tab w:val="right" w:pos="3960"/>
                <w:tab w:val="right" w:pos="7200"/>
              </w:tabs>
              <w:ind w:left="567" w:right="0"/>
              <w:jc w:val="both"/>
              <w:rPr>
                <w:rFonts w:ascii="Angsana New" w:hAnsi="Angsana New"/>
                <w:lang w:val="en-GB"/>
              </w:rPr>
            </w:pPr>
            <w:r w:rsidRPr="00B51F12">
              <w:rPr>
                <w:rFonts w:ascii="Angsana New" w:hAnsi="Angsana New"/>
                <w:lang w:val="en-GB"/>
              </w:rPr>
              <w:t>Accounts payable - others</w:t>
            </w:r>
          </w:p>
        </w:tc>
        <w:tc>
          <w:tcPr>
            <w:tcW w:w="1701" w:type="dxa"/>
            <w:shd w:val="clear" w:color="auto" w:fill="auto"/>
            <w:vAlign w:val="bottom"/>
          </w:tcPr>
          <w:p w:rsidR="00F80EEE" w:rsidRPr="00A26DDD" w:rsidRDefault="00F80EEE" w:rsidP="00F80EEE">
            <w:pPr>
              <w:tabs>
                <w:tab w:val="decimal" w:pos="1447"/>
              </w:tabs>
              <w:jc w:val="thaiDistribute"/>
              <w:rPr>
                <w:rFonts w:ascii="Angsana New" w:hAnsi="Angsana New"/>
                <w:sz w:val="28"/>
                <w:szCs w:val="28"/>
                <w:lang w:val="en-US"/>
              </w:rPr>
            </w:pPr>
            <w:r w:rsidRPr="00A26DDD">
              <w:rPr>
                <w:rFonts w:ascii="Angsana New" w:hAnsi="Angsana New"/>
                <w:sz w:val="28"/>
                <w:szCs w:val="28"/>
              </w:rPr>
              <w:t>1,170,036</w:t>
            </w:r>
          </w:p>
        </w:tc>
        <w:tc>
          <w:tcPr>
            <w:tcW w:w="1701" w:type="dxa"/>
            <w:tcBorders>
              <w:top w:val="nil"/>
              <w:left w:val="nil"/>
              <w:bottom w:val="nil"/>
              <w:right w:val="nil"/>
            </w:tcBorders>
            <w:shd w:val="clear" w:color="auto" w:fill="auto"/>
            <w:vAlign w:val="bottom"/>
          </w:tcPr>
          <w:p w:rsidR="00F80EEE" w:rsidRPr="00B51F12" w:rsidRDefault="00F80EEE" w:rsidP="00F80EEE">
            <w:pPr>
              <w:tabs>
                <w:tab w:val="decimal" w:pos="1579"/>
              </w:tabs>
              <w:ind w:right="-72"/>
              <w:rPr>
                <w:rFonts w:ascii="Angsana New" w:hAnsi="Angsana New"/>
                <w:sz w:val="28"/>
                <w:szCs w:val="28"/>
              </w:rPr>
            </w:pPr>
            <w:r w:rsidRPr="00B51F12">
              <w:rPr>
                <w:rFonts w:ascii="Angsana New" w:hAnsi="Angsana New"/>
                <w:sz w:val="28"/>
                <w:szCs w:val="28"/>
              </w:rPr>
              <w:t>1,198,283</w:t>
            </w:r>
          </w:p>
        </w:tc>
      </w:tr>
      <w:tr w:rsidR="00F80EEE" w:rsidRPr="00B51F12" w:rsidTr="001621A0">
        <w:trPr>
          <w:trHeight w:val="80"/>
        </w:trPr>
        <w:tc>
          <w:tcPr>
            <w:tcW w:w="5700" w:type="dxa"/>
            <w:tcBorders>
              <w:top w:val="nil"/>
              <w:left w:val="nil"/>
              <w:bottom w:val="nil"/>
              <w:right w:val="nil"/>
            </w:tcBorders>
            <w:shd w:val="clear" w:color="auto" w:fill="auto"/>
            <w:vAlign w:val="bottom"/>
          </w:tcPr>
          <w:p w:rsidR="00F80EEE" w:rsidRPr="00B51F12" w:rsidRDefault="00F25B56" w:rsidP="00F80EEE">
            <w:pPr>
              <w:pStyle w:val="a"/>
              <w:tabs>
                <w:tab w:val="right" w:pos="3960"/>
                <w:tab w:val="right" w:pos="7200"/>
              </w:tabs>
              <w:ind w:left="567" w:right="0"/>
              <w:jc w:val="both"/>
              <w:rPr>
                <w:rFonts w:ascii="Angsana New" w:hAnsi="Angsana New"/>
                <w:lang w:val="en-GB"/>
              </w:rPr>
            </w:pPr>
            <w:r>
              <w:rPr>
                <w:rFonts w:ascii="Angsana New" w:hAnsi="Angsana New"/>
                <w:lang w:val="en-GB"/>
              </w:rPr>
              <w:t>Revenue D</w:t>
            </w:r>
            <w:r w:rsidR="00F80EEE" w:rsidRPr="00B51F12">
              <w:rPr>
                <w:rFonts w:ascii="Angsana New" w:hAnsi="Angsana New"/>
                <w:lang w:val="en-GB"/>
              </w:rPr>
              <w:t>epartment payable</w:t>
            </w:r>
          </w:p>
        </w:tc>
        <w:tc>
          <w:tcPr>
            <w:tcW w:w="1701" w:type="dxa"/>
            <w:shd w:val="clear" w:color="auto" w:fill="auto"/>
            <w:vAlign w:val="bottom"/>
          </w:tcPr>
          <w:p w:rsidR="00F80EEE" w:rsidRPr="00A26DDD" w:rsidRDefault="00F80EEE" w:rsidP="00F80EEE">
            <w:pPr>
              <w:tabs>
                <w:tab w:val="decimal" w:pos="1447"/>
              </w:tabs>
              <w:jc w:val="thaiDistribute"/>
              <w:rPr>
                <w:rFonts w:ascii="Angsana New" w:hAnsi="Angsana New"/>
                <w:sz w:val="28"/>
                <w:szCs w:val="28"/>
              </w:rPr>
            </w:pPr>
            <w:r w:rsidRPr="00A26DDD">
              <w:rPr>
                <w:rFonts w:ascii="Angsana New" w:hAnsi="Angsana New"/>
                <w:sz w:val="28"/>
                <w:szCs w:val="28"/>
              </w:rPr>
              <w:t>959,812</w:t>
            </w:r>
          </w:p>
        </w:tc>
        <w:tc>
          <w:tcPr>
            <w:tcW w:w="1701" w:type="dxa"/>
            <w:tcBorders>
              <w:top w:val="nil"/>
              <w:left w:val="nil"/>
              <w:bottom w:val="nil"/>
              <w:right w:val="nil"/>
            </w:tcBorders>
            <w:shd w:val="clear" w:color="auto" w:fill="auto"/>
            <w:vAlign w:val="bottom"/>
          </w:tcPr>
          <w:p w:rsidR="00F80EEE" w:rsidRPr="00B51F12" w:rsidRDefault="00F80EEE" w:rsidP="00F80EEE">
            <w:pPr>
              <w:tabs>
                <w:tab w:val="decimal" w:pos="1579"/>
              </w:tabs>
              <w:ind w:right="-72"/>
              <w:rPr>
                <w:rFonts w:ascii="Angsana New" w:hAnsi="Angsana New"/>
                <w:sz w:val="28"/>
                <w:szCs w:val="28"/>
              </w:rPr>
            </w:pPr>
            <w:r w:rsidRPr="00B51F12">
              <w:rPr>
                <w:rFonts w:ascii="Angsana New" w:hAnsi="Angsana New"/>
                <w:sz w:val="28"/>
                <w:szCs w:val="28"/>
              </w:rPr>
              <w:t>1,124,316</w:t>
            </w:r>
          </w:p>
        </w:tc>
      </w:tr>
      <w:tr w:rsidR="00F80EEE" w:rsidRPr="00B51F12" w:rsidTr="001621A0">
        <w:trPr>
          <w:trHeight w:val="80"/>
        </w:trPr>
        <w:tc>
          <w:tcPr>
            <w:tcW w:w="5700" w:type="dxa"/>
            <w:tcBorders>
              <w:top w:val="nil"/>
              <w:left w:val="nil"/>
              <w:bottom w:val="nil"/>
              <w:right w:val="nil"/>
            </w:tcBorders>
            <w:shd w:val="clear" w:color="auto" w:fill="auto"/>
            <w:vAlign w:val="bottom"/>
          </w:tcPr>
          <w:p w:rsidR="00F80EEE" w:rsidRPr="00B51F12" w:rsidRDefault="00F25B56" w:rsidP="00F25B56">
            <w:pPr>
              <w:pStyle w:val="a"/>
              <w:tabs>
                <w:tab w:val="right" w:pos="3960"/>
                <w:tab w:val="right" w:pos="7200"/>
              </w:tabs>
              <w:ind w:left="567" w:right="0"/>
              <w:jc w:val="both"/>
              <w:rPr>
                <w:rFonts w:ascii="Angsana New" w:hAnsi="Angsana New"/>
                <w:lang w:val="en-GB"/>
              </w:rPr>
            </w:pPr>
            <w:r>
              <w:rPr>
                <w:rFonts w:ascii="Angsana New" w:hAnsi="Angsana New"/>
                <w:lang w:val="en-GB"/>
              </w:rPr>
              <w:t>Accounts p</w:t>
            </w:r>
            <w:r w:rsidR="00F80EEE" w:rsidRPr="008366A4">
              <w:rPr>
                <w:rFonts w:ascii="Angsana New" w:hAnsi="Angsana New"/>
                <w:lang w:val="en-GB"/>
              </w:rPr>
              <w:t xml:space="preserve">ayable </w:t>
            </w:r>
            <w:r>
              <w:rPr>
                <w:rFonts w:ascii="Angsana New" w:hAnsi="Angsana New"/>
                <w:lang w:val="en-GB"/>
              </w:rPr>
              <w:t xml:space="preserve">for </w:t>
            </w:r>
            <w:r w:rsidR="00F80EEE" w:rsidRPr="008366A4">
              <w:rPr>
                <w:rFonts w:ascii="Angsana New" w:hAnsi="Angsana New"/>
                <w:lang w:val="en-GB"/>
              </w:rPr>
              <w:t>purchase of assets</w:t>
            </w:r>
          </w:p>
        </w:tc>
        <w:tc>
          <w:tcPr>
            <w:tcW w:w="1701" w:type="dxa"/>
            <w:shd w:val="clear" w:color="auto" w:fill="auto"/>
            <w:vAlign w:val="bottom"/>
          </w:tcPr>
          <w:p w:rsidR="00F80EEE" w:rsidRPr="00A26DDD" w:rsidRDefault="00F80EEE" w:rsidP="00F80EEE">
            <w:pPr>
              <w:tabs>
                <w:tab w:val="decimal" w:pos="1447"/>
              </w:tabs>
              <w:jc w:val="thaiDistribute"/>
              <w:rPr>
                <w:rFonts w:ascii="Angsana New" w:hAnsi="Angsana New"/>
                <w:sz w:val="28"/>
                <w:szCs w:val="28"/>
              </w:rPr>
            </w:pPr>
            <w:r w:rsidRPr="00A26DDD">
              <w:rPr>
                <w:rFonts w:ascii="Angsana New" w:hAnsi="Angsana New"/>
                <w:sz w:val="28"/>
                <w:szCs w:val="28"/>
                <w:cs/>
              </w:rPr>
              <w:t>298</w:t>
            </w:r>
            <w:r w:rsidRPr="00A26DDD">
              <w:rPr>
                <w:rFonts w:ascii="Angsana New" w:hAnsi="Angsana New"/>
                <w:sz w:val="28"/>
                <w:szCs w:val="28"/>
              </w:rPr>
              <w:t>,</w:t>
            </w:r>
            <w:r w:rsidRPr="00A26DDD">
              <w:rPr>
                <w:rFonts w:ascii="Angsana New" w:hAnsi="Angsana New"/>
                <w:sz w:val="28"/>
                <w:szCs w:val="28"/>
                <w:cs/>
              </w:rPr>
              <w:t>775</w:t>
            </w:r>
          </w:p>
        </w:tc>
        <w:tc>
          <w:tcPr>
            <w:tcW w:w="1701" w:type="dxa"/>
            <w:tcBorders>
              <w:top w:val="nil"/>
              <w:left w:val="nil"/>
              <w:bottom w:val="nil"/>
              <w:right w:val="nil"/>
            </w:tcBorders>
            <w:shd w:val="clear" w:color="auto" w:fill="auto"/>
            <w:vAlign w:val="bottom"/>
          </w:tcPr>
          <w:p w:rsidR="00F80EEE" w:rsidRPr="00B51F12" w:rsidRDefault="00F80EEE" w:rsidP="00F80EEE">
            <w:pPr>
              <w:tabs>
                <w:tab w:val="decimal" w:pos="1579"/>
              </w:tabs>
              <w:ind w:right="-72"/>
              <w:rPr>
                <w:rFonts w:ascii="Angsana New" w:hAnsi="Angsana New"/>
                <w:sz w:val="28"/>
                <w:szCs w:val="28"/>
              </w:rPr>
            </w:pPr>
            <w:r>
              <w:rPr>
                <w:rFonts w:ascii="Angsana New" w:hAnsi="Angsana New"/>
                <w:sz w:val="28"/>
                <w:szCs w:val="28"/>
              </w:rPr>
              <w:t>-</w:t>
            </w:r>
          </w:p>
        </w:tc>
      </w:tr>
      <w:tr w:rsidR="00F80EEE" w:rsidRPr="00B51F12" w:rsidTr="001621A0">
        <w:trPr>
          <w:trHeight w:val="257"/>
        </w:trPr>
        <w:tc>
          <w:tcPr>
            <w:tcW w:w="5700" w:type="dxa"/>
            <w:tcBorders>
              <w:top w:val="nil"/>
              <w:left w:val="nil"/>
              <w:bottom w:val="nil"/>
              <w:right w:val="nil"/>
            </w:tcBorders>
            <w:shd w:val="clear" w:color="auto" w:fill="auto"/>
            <w:vAlign w:val="bottom"/>
          </w:tcPr>
          <w:p w:rsidR="00F80EEE" w:rsidRPr="00B51F12" w:rsidRDefault="00F25B56" w:rsidP="00F80EEE">
            <w:pPr>
              <w:pStyle w:val="a"/>
              <w:tabs>
                <w:tab w:val="right" w:pos="3960"/>
                <w:tab w:val="right" w:pos="7200"/>
              </w:tabs>
              <w:ind w:left="567" w:right="0"/>
              <w:jc w:val="both"/>
              <w:rPr>
                <w:rFonts w:ascii="Angsana New" w:hAnsi="Angsana New"/>
                <w:lang w:val="en-GB"/>
              </w:rPr>
            </w:pPr>
            <w:r>
              <w:rPr>
                <w:rFonts w:ascii="Angsana New" w:hAnsi="Angsana New"/>
                <w:lang w:val="en-GB"/>
              </w:rPr>
              <w:t>Other</w:t>
            </w:r>
          </w:p>
        </w:tc>
        <w:tc>
          <w:tcPr>
            <w:tcW w:w="1701" w:type="dxa"/>
            <w:shd w:val="clear" w:color="auto" w:fill="auto"/>
            <w:vAlign w:val="bottom"/>
          </w:tcPr>
          <w:p w:rsidR="00F80EEE" w:rsidRPr="00A26DDD" w:rsidRDefault="00F80EEE" w:rsidP="00F80EEE">
            <w:pPr>
              <w:pBdr>
                <w:bottom w:val="single" w:sz="4" w:space="1" w:color="auto"/>
              </w:pBdr>
              <w:tabs>
                <w:tab w:val="decimal" w:pos="1447"/>
              </w:tabs>
              <w:jc w:val="thaiDistribute"/>
              <w:rPr>
                <w:rFonts w:ascii="Angsana New" w:hAnsi="Angsana New"/>
                <w:sz w:val="28"/>
                <w:szCs w:val="28"/>
              </w:rPr>
            </w:pPr>
            <w:r w:rsidRPr="00A26DDD">
              <w:rPr>
                <w:rFonts w:ascii="Angsana New" w:hAnsi="Angsana New"/>
                <w:sz w:val="28"/>
                <w:szCs w:val="28"/>
              </w:rPr>
              <w:t>674,339</w:t>
            </w:r>
          </w:p>
        </w:tc>
        <w:tc>
          <w:tcPr>
            <w:tcW w:w="1701" w:type="dxa"/>
            <w:shd w:val="clear" w:color="auto" w:fill="auto"/>
            <w:vAlign w:val="bottom"/>
          </w:tcPr>
          <w:p w:rsidR="00F80EEE" w:rsidRPr="00B51F12" w:rsidRDefault="00F80EEE" w:rsidP="00F80EEE">
            <w:pPr>
              <w:pBdr>
                <w:bottom w:val="single" w:sz="4" w:space="1" w:color="auto"/>
              </w:pBdr>
              <w:tabs>
                <w:tab w:val="decimal" w:pos="1579"/>
              </w:tabs>
              <w:ind w:right="-72"/>
              <w:rPr>
                <w:rFonts w:ascii="Angsana New" w:hAnsi="Angsana New"/>
                <w:sz w:val="28"/>
                <w:szCs w:val="28"/>
              </w:rPr>
            </w:pPr>
            <w:r w:rsidRPr="00B51F12">
              <w:rPr>
                <w:rFonts w:ascii="Angsana New" w:hAnsi="Angsana New"/>
                <w:sz w:val="28"/>
                <w:szCs w:val="28"/>
              </w:rPr>
              <w:t>1,727,852</w:t>
            </w:r>
          </w:p>
        </w:tc>
      </w:tr>
      <w:tr w:rsidR="00F80EEE" w:rsidRPr="00B51F12" w:rsidTr="001621A0">
        <w:trPr>
          <w:trHeight w:val="220"/>
        </w:trPr>
        <w:tc>
          <w:tcPr>
            <w:tcW w:w="5700" w:type="dxa"/>
            <w:tcBorders>
              <w:top w:val="nil"/>
              <w:left w:val="nil"/>
              <w:bottom w:val="nil"/>
              <w:right w:val="nil"/>
            </w:tcBorders>
            <w:shd w:val="clear" w:color="auto" w:fill="auto"/>
            <w:vAlign w:val="bottom"/>
          </w:tcPr>
          <w:p w:rsidR="00F80EEE" w:rsidRPr="00B51F12" w:rsidRDefault="00F80EEE" w:rsidP="00F80EEE">
            <w:pPr>
              <w:spacing w:line="240" w:lineRule="auto"/>
              <w:ind w:left="567"/>
              <w:jc w:val="thaiDistribute"/>
              <w:rPr>
                <w:rFonts w:ascii="Angsana New" w:hAnsi="Angsana New"/>
                <w:b/>
                <w:bCs/>
                <w:sz w:val="28"/>
                <w:szCs w:val="28"/>
                <w:cs/>
                <w:lang w:val="en-US"/>
              </w:rPr>
            </w:pPr>
            <w:r w:rsidRPr="00B51F12">
              <w:rPr>
                <w:rFonts w:ascii="Angsana New" w:hAnsi="Angsana New"/>
                <w:b/>
                <w:bCs/>
                <w:sz w:val="28"/>
                <w:szCs w:val="28"/>
              </w:rPr>
              <w:t xml:space="preserve">Total </w:t>
            </w:r>
            <w:r w:rsidRPr="00B51F12">
              <w:rPr>
                <w:rFonts w:ascii="Angsana New" w:hAnsi="Angsana New"/>
                <w:b/>
                <w:bCs/>
                <w:sz w:val="28"/>
                <w:szCs w:val="28"/>
                <w:lang w:val="en-US"/>
              </w:rPr>
              <w:t>Other current liabilities</w:t>
            </w:r>
          </w:p>
        </w:tc>
        <w:tc>
          <w:tcPr>
            <w:tcW w:w="1701" w:type="dxa"/>
            <w:shd w:val="clear" w:color="auto" w:fill="auto"/>
            <w:vAlign w:val="bottom"/>
          </w:tcPr>
          <w:p w:rsidR="00F80EEE" w:rsidRPr="00A26DDD" w:rsidRDefault="00F80EEE" w:rsidP="00F80EEE">
            <w:pPr>
              <w:pBdr>
                <w:bottom w:val="double" w:sz="4" w:space="1" w:color="auto"/>
              </w:pBdr>
              <w:tabs>
                <w:tab w:val="decimal" w:pos="1447"/>
              </w:tabs>
              <w:jc w:val="thaiDistribute"/>
              <w:rPr>
                <w:rFonts w:ascii="Angsana New" w:hAnsi="Angsana New"/>
                <w:sz w:val="28"/>
                <w:szCs w:val="28"/>
              </w:rPr>
            </w:pPr>
            <w:r w:rsidRPr="00A26DDD">
              <w:rPr>
                <w:rFonts w:ascii="Angsana New" w:hAnsi="Angsana New"/>
                <w:sz w:val="28"/>
                <w:szCs w:val="28"/>
              </w:rPr>
              <w:t>3,102,962</w:t>
            </w:r>
          </w:p>
        </w:tc>
        <w:tc>
          <w:tcPr>
            <w:tcW w:w="1701" w:type="dxa"/>
            <w:shd w:val="clear" w:color="auto" w:fill="auto"/>
            <w:vAlign w:val="bottom"/>
          </w:tcPr>
          <w:p w:rsidR="00F80EEE" w:rsidRPr="00B51F12" w:rsidRDefault="00F80EEE" w:rsidP="00F80EEE">
            <w:pPr>
              <w:pBdr>
                <w:bottom w:val="double" w:sz="4" w:space="1" w:color="auto"/>
              </w:pBdr>
              <w:tabs>
                <w:tab w:val="decimal" w:pos="1579"/>
              </w:tabs>
              <w:ind w:right="-72"/>
              <w:rPr>
                <w:rFonts w:ascii="Angsana New" w:hAnsi="Angsana New"/>
                <w:sz w:val="28"/>
                <w:szCs w:val="28"/>
              </w:rPr>
            </w:pPr>
            <w:r w:rsidRPr="00B51F12">
              <w:rPr>
                <w:rFonts w:ascii="Angsana New" w:hAnsi="Angsana New"/>
                <w:sz w:val="28"/>
                <w:szCs w:val="28"/>
              </w:rPr>
              <w:t>4,050,451</w:t>
            </w:r>
          </w:p>
        </w:tc>
      </w:tr>
    </w:tbl>
    <w:p w:rsidR="00A819DB" w:rsidRDefault="00A819DB" w:rsidP="00E45851">
      <w:pPr>
        <w:pStyle w:val="Heading8"/>
        <w:spacing w:before="240" w:line="240" w:lineRule="auto"/>
        <w:ind w:left="567" w:hanging="567"/>
        <w:jc w:val="thaiDistribute"/>
        <w:rPr>
          <w:rFonts w:ascii="Angsana New" w:hAnsi="Angsana New"/>
          <w:sz w:val="28"/>
          <w:szCs w:val="28"/>
        </w:rPr>
      </w:pPr>
    </w:p>
    <w:p w:rsidR="003A566E" w:rsidRPr="00A819DB" w:rsidRDefault="00A819DB" w:rsidP="00A819DB">
      <w:pPr>
        <w:tabs>
          <w:tab w:val="left" w:pos="540"/>
        </w:tabs>
        <w:rPr>
          <w:rFonts w:ascii="Angsana New" w:hAnsi="Angsana New"/>
          <w:b/>
          <w:bCs/>
          <w:sz w:val="28"/>
          <w:szCs w:val="28"/>
          <w:lang w:val="en-US"/>
        </w:rPr>
      </w:pPr>
      <w:r>
        <w:br w:type="page"/>
      </w:r>
      <w:r w:rsidR="009E25CC" w:rsidRPr="00A819DB">
        <w:rPr>
          <w:rFonts w:ascii="Angsana New" w:hAnsi="Angsana New"/>
          <w:b/>
          <w:bCs/>
          <w:sz w:val="28"/>
          <w:szCs w:val="28"/>
        </w:rPr>
        <w:lastRenderedPageBreak/>
        <w:t>1</w:t>
      </w:r>
      <w:r w:rsidR="00670D5A">
        <w:rPr>
          <w:rFonts w:ascii="Angsana New" w:hAnsi="Angsana New"/>
          <w:b/>
          <w:bCs/>
          <w:sz w:val="28"/>
          <w:szCs w:val="28"/>
        </w:rPr>
        <w:t>9</w:t>
      </w:r>
      <w:r w:rsidR="005219C3" w:rsidRPr="00A819DB">
        <w:rPr>
          <w:rFonts w:ascii="Angsana New" w:hAnsi="Angsana New"/>
          <w:b/>
          <w:bCs/>
          <w:sz w:val="28"/>
          <w:szCs w:val="28"/>
          <w:cs/>
          <w:lang w:val="en-US"/>
        </w:rPr>
        <w:t>.</w:t>
      </w:r>
      <w:r w:rsidR="009E25CC" w:rsidRPr="00A819DB">
        <w:rPr>
          <w:rFonts w:ascii="Angsana New" w:hAnsi="Angsana New"/>
          <w:b/>
          <w:bCs/>
          <w:sz w:val="28"/>
          <w:szCs w:val="28"/>
          <w:lang w:val="en-US"/>
        </w:rPr>
        <w:tab/>
      </w:r>
      <w:r w:rsidR="00CF78E9" w:rsidRPr="00A819DB">
        <w:rPr>
          <w:rFonts w:ascii="Angsana New" w:hAnsi="Angsana New"/>
          <w:b/>
          <w:bCs/>
          <w:sz w:val="28"/>
          <w:szCs w:val="28"/>
          <w:lang w:val="en-US"/>
        </w:rPr>
        <w:t>NON–CURRENT PROVISION FOR EMPLOYEE BENEFITS</w:t>
      </w:r>
    </w:p>
    <w:p w:rsidR="0011499A" w:rsidRPr="00B51F12" w:rsidRDefault="0011499A" w:rsidP="00E45851">
      <w:pPr>
        <w:spacing w:before="120" w:after="120" w:line="240" w:lineRule="auto"/>
        <w:ind w:left="567"/>
        <w:jc w:val="thaiDistribute"/>
        <w:rPr>
          <w:rFonts w:ascii="Angsana New" w:hAnsi="Angsana New"/>
          <w:sz w:val="28"/>
          <w:szCs w:val="28"/>
          <w:lang w:val="en-US"/>
        </w:rPr>
      </w:pPr>
      <w:r w:rsidRPr="00B51F12">
        <w:rPr>
          <w:rFonts w:ascii="Angsana New" w:hAnsi="Angsana New"/>
          <w:sz w:val="28"/>
          <w:szCs w:val="28"/>
          <w:lang w:val="en-US"/>
        </w:rPr>
        <w:t xml:space="preserve">Movement of </w:t>
      </w:r>
      <w:r w:rsidR="0014406F" w:rsidRPr="00B51F12">
        <w:rPr>
          <w:rFonts w:ascii="Angsana New" w:hAnsi="Angsana New"/>
          <w:sz w:val="28"/>
          <w:szCs w:val="28"/>
          <w:lang w:val="en-US"/>
        </w:rPr>
        <w:t xml:space="preserve">non-current provision for </w:t>
      </w:r>
      <w:r w:rsidRPr="00B51F12">
        <w:rPr>
          <w:rFonts w:ascii="Angsana New" w:hAnsi="Angsana New"/>
          <w:sz w:val="28"/>
          <w:szCs w:val="28"/>
          <w:lang w:val="en-US"/>
        </w:rPr>
        <w:t xml:space="preserve">employee benefits </w:t>
      </w:r>
      <w:r w:rsidR="001673BD" w:rsidRPr="00B51F12">
        <w:rPr>
          <w:rFonts w:ascii="Angsana New" w:hAnsi="Angsana New"/>
          <w:sz w:val="28"/>
          <w:szCs w:val="28"/>
          <w:lang w:val="en-US"/>
        </w:rPr>
        <w:t xml:space="preserve">for </w:t>
      </w:r>
      <w:r w:rsidR="00B73E94" w:rsidRPr="00B51F12">
        <w:rPr>
          <w:rFonts w:ascii="Angsana New" w:hAnsi="Angsana New"/>
          <w:sz w:val="28"/>
          <w:szCs w:val="28"/>
          <w:lang w:val="en-US"/>
        </w:rPr>
        <w:t>the years ended December 31,</w:t>
      </w:r>
      <w:r w:rsidR="001673BD" w:rsidRPr="00B51F12">
        <w:rPr>
          <w:rFonts w:ascii="Angsana New" w:hAnsi="Angsana New"/>
          <w:sz w:val="28"/>
          <w:szCs w:val="28"/>
          <w:lang w:val="en-US"/>
        </w:rPr>
        <w:t xml:space="preserve"> </w:t>
      </w:r>
      <w:r w:rsidRPr="00B51F12">
        <w:rPr>
          <w:rFonts w:ascii="Angsana New" w:hAnsi="Angsana New"/>
          <w:sz w:val="28"/>
          <w:szCs w:val="28"/>
          <w:lang w:val="en-US"/>
        </w:rPr>
        <w:t>are as follows:</w:t>
      </w:r>
    </w:p>
    <w:tbl>
      <w:tblPr>
        <w:tblW w:w="4954" w:type="pct"/>
        <w:tblCellMar>
          <w:left w:w="57" w:type="dxa"/>
          <w:right w:w="57" w:type="dxa"/>
        </w:tblCellMar>
        <w:tblLook w:val="0000"/>
      </w:tblPr>
      <w:tblGrid>
        <w:gridCol w:w="5725"/>
        <w:gridCol w:w="1697"/>
        <w:gridCol w:w="1696"/>
      </w:tblGrid>
      <w:tr w:rsidR="002660A5" w:rsidRPr="00B51F12" w:rsidTr="00A819DB">
        <w:trPr>
          <w:trHeight w:val="231"/>
        </w:trPr>
        <w:tc>
          <w:tcPr>
            <w:tcW w:w="5725" w:type="dxa"/>
            <w:shd w:val="clear" w:color="auto" w:fill="auto"/>
            <w:vAlign w:val="center"/>
          </w:tcPr>
          <w:p w:rsidR="002660A5" w:rsidRPr="00B51F12" w:rsidRDefault="002660A5" w:rsidP="002660A5">
            <w:pPr>
              <w:spacing w:line="240" w:lineRule="auto"/>
              <w:ind w:left="540"/>
              <w:rPr>
                <w:rFonts w:ascii="Angsana New" w:hAnsi="Angsana New"/>
                <w:sz w:val="28"/>
                <w:szCs w:val="28"/>
                <w:cs/>
              </w:rPr>
            </w:pPr>
          </w:p>
        </w:tc>
        <w:tc>
          <w:tcPr>
            <w:tcW w:w="3393" w:type="dxa"/>
            <w:gridSpan w:val="2"/>
            <w:shd w:val="clear" w:color="auto" w:fill="auto"/>
            <w:vAlign w:val="bottom"/>
          </w:tcPr>
          <w:p w:rsidR="002660A5" w:rsidRPr="00B51F12" w:rsidRDefault="00C13079" w:rsidP="00E45851">
            <w:pPr>
              <w:pBdr>
                <w:bottom w:val="single" w:sz="4" w:space="1" w:color="auto"/>
              </w:pBdr>
              <w:spacing w:line="240" w:lineRule="auto"/>
              <w:ind w:right="-72"/>
              <w:jc w:val="center"/>
              <w:rPr>
                <w:rFonts w:ascii="Angsana New" w:hAnsi="Angsana New"/>
                <w:sz w:val="28"/>
                <w:szCs w:val="28"/>
              </w:rPr>
            </w:pPr>
            <w:r w:rsidRPr="00B51F12">
              <w:rPr>
                <w:rFonts w:ascii="Angsana New" w:hAnsi="Angsana New"/>
                <w:sz w:val="28"/>
                <w:szCs w:val="28"/>
              </w:rPr>
              <w:t>Unit : Baht</w:t>
            </w:r>
          </w:p>
        </w:tc>
      </w:tr>
      <w:tr w:rsidR="00A819DB" w:rsidRPr="00B51F12" w:rsidTr="00A819DB">
        <w:trPr>
          <w:trHeight w:val="231"/>
        </w:trPr>
        <w:tc>
          <w:tcPr>
            <w:tcW w:w="5725" w:type="dxa"/>
            <w:shd w:val="clear" w:color="auto" w:fill="auto"/>
            <w:vAlign w:val="center"/>
          </w:tcPr>
          <w:p w:rsidR="00A819DB" w:rsidRPr="00B51F12" w:rsidRDefault="00A819DB" w:rsidP="00A819DB">
            <w:pPr>
              <w:spacing w:line="240" w:lineRule="auto"/>
              <w:ind w:left="540"/>
              <w:rPr>
                <w:rFonts w:ascii="Angsana New" w:hAnsi="Angsana New"/>
                <w:sz w:val="28"/>
                <w:szCs w:val="28"/>
                <w:cs/>
              </w:rPr>
            </w:pPr>
          </w:p>
        </w:tc>
        <w:tc>
          <w:tcPr>
            <w:tcW w:w="1697" w:type="dxa"/>
            <w:shd w:val="clear" w:color="auto" w:fill="auto"/>
            <w:vAlign w:val="bottom"/>
          </w:tcPr>
          <w:p w:rsidR="00A819DB" w:rsidRPr="00B51F12" w:rsidRDefault="002C5CCD" w:rsidP="00A819DB">
            <w:pPr>
              <w:pBdr>
                <w:bottom w:val="single" w:sz="4" w:space="1" w:color="auto"/>
              </w:pBdr>
              <w:spacing w:line="240" w:lineRule="auto"/>
              <w:ind w:right="-72"/>
              <w:jc w:val="center"/>
              <w:rPr>
                <w:rFonts w:ascii="Angsana New" w:hAnsi="Angsana New"/>
                <w:sz w:val="28"/>
                <w:szCs w:val="28"/>
                <w:cs/>
              </w:rPr>
            </w:pPr>
            <w:r>
              <w:rPr>
                <w:rFonts w:ascii="Angsana New" w:hAnsi="Angsana New"/>
                <w:sz w:val="28"/>
                <w:szCs w:val="28"/>
              </w:rPr>
              <w:t>2020</w:t>
            </w:r>
          </w:p>
        </w:tc>
        <w:tc>
          <w:tcPr>
            <w:tcW w:w="1696" w:type="dxa"/>
            <w:shd w:val="clear" w:color="auto" w:fill="auto"/>
            <w:vAlign w:val="bottom"/>
          </w:tcPr>
          <w:p w:rsidR="00A819DB" w:rsidRPr="00B51F12" w:rsidRDefault="00A819DB" w:rsidP="00A819DB">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2019</w:t>
            </w:r>
          </w:p>
        </w:tc>
      </w:tr>
      <w:tr w:rsidR="00A819DB" w:rsidRPr="00B51F12" w:rsidTr="00A819DB">
        <w:trPr>
          <w:trHeight w:val="80"/>
        </w:trPr>
        <w:tc>
          <w:tcPr>
            <w:tcW w:w="5725" w:type="dxa"/>
            <w:shd w:val="clear" w:color="auto" w:fill="auto"/>
          </w:tcPr>
          <w:p w:rsidR="00A819DB" w:rsidRPr="00B51F12" w:rsidRDefault="00A819DB" w:rsidP="00A819DB">
            <w:pPr>
              <w:spacing w:line="240" w:lineRule="auto"/>
              <w:ind w:left="567"/>
              <w:rPr>
                <w:rFonts w:ascii="Angsana New" w:hAnsi="Angsana New"/>
                <w:b/>
                <w:bCs/>
                <w:sz w:val="28"/>
                <w:szCs w:val="28"/>
                <w:cs/>
              </w:rPr>
            </w:pPr>
            <w:r w:rsidRPr="00B51F12">
              <w:rPr>
                <w:rFonts w:ascii="Angsana New" w:hAnsi="Angsana New"/>
                <w:b/>
                <w:bCs/>
                <w:sz w:val="28"/>
                <w:szCs w:val="28"/>
              </w:rPr>
              <w:t>Non–current provision for employee benefits</w:t>
            </w:r>
          </w:p>
        </w:tc>
        <w:tc>
          <w:tcPr>
            <w:tcW w:w="1697" w:type="dxa"/>
            <w:shd w:val="clear" w:color="auto" w:fill="auto"/>
            <w:vAlign w:val="bottom"/>
          </w:tcPr>
          <w:p w:rsidR="00A819DB" w:rsidRPr="00B51F12" w:rsidRDefault="00A819DB" w:rsidP="00A819DB">
            <w:pPr>
              <w:spacing w:line="240" w:lineRule="auto"/>
              <w:ind w:right="-72"/>
              <w:rPr>
                <w:rFonts w:ascii="Angsana New" w:hAnsi="Angsana New"/>
                <w:sz w:val="28"/>
                <w:szCs w:val="28"/>
                <w:lang w:val="en-US"/>
              </w:rPr>
            </w:pPr>
          </w:p>
        </w:tc>
        <w:tc>
          <w:tcPr>
            <w:tcW w:w="1696" w:type="dxa"/>
            <w:shd w:val="clear" w:color="auto" w:fill="auto"/>
            <w:vAlign w:val="bottom"/>
          </w:tcPr>
          <w:p w:rsidR="00A819DB" w:rsidRPr="00B51F12" w:rsidRDefault="00A819DB" w:rsidP="00A819DB">
            <w:pPr>
              <w:spacing w:line="240" w:lineRule="auto"/>
              <w:ind w:right="-72"/>
              <w:rPr>
                <w:rFonts w:ascii="Angsana New" w:hAnsi="Angsana New"/>
                <w:sz w:val="28"/>
                <w:szCs w:val="28"/>
                <w:lang w:val="en-US"/>
              </w:rPr>
            </w:pPr>
          </w:p>
        </w:tc>
      </w:tr>
      <w:tr w:rsidR="00FA5648" w:rsidRPr="00B51F12" w:rsidTr="00743F54">
        <w:trPr>
          <w:trHeight w:val="80"/>
        </w:trPr>
        <w:tc>
          <w:tcPr>
            <w:tcW w:w="5725" w:type="dxa"/>
            <w:shd w:val="clear" w:color="auto" w:fill="auto"/>
          </w:tcPr>
          <w:p w:rsidR="00FA5648" w:rsidRPr="00B51F12" w:rsidRDefault="00FA5648" w:rsidP="00FA5648">
            <w:pPr>
              <w:spacing w:line="240" w:lineRule="auto"/>
              <w:ind w:left="720"/>
              <w:rPr>
                <w:rFonts w:ascii="Angsana New" w:hAnsi="Angsana New"/>
                <w:b/>
                <w:bCs/>
                <w:sz w:val="28"/>
                <w:szCs w:val="28"/>
              </w:rPr>
            </w:pPr>
            <w:r w:rsidRPr="00B51F12">
              <w:rPr>
                <w:rFonts w:ascii="Angsana New" w:hAnsi="Angsana New"/>
                <w:b/>
                <w:bCs/>
                <w:sz w:val="28"/>
                <w:szCs w:val="28"/>
              </w:rPr>
              <w:t>at beginning of the years</w:t>
            </w:r>
          </w:p>
        </w:tc>
        <w:tc>
          <w:tcPr>
            <w:tcW w:w="1697" w:type="dxa"/>
            <w:shd w:val="clear" w:color="auto" w:fill="auto"/>
            <w:vAlign w:val="bottom"/>
          </w:tcPr>
          <w:p w:rsidR="00FA5648" w:rsidRPr="00FA5648" w:rsidRDefault="00FA5648" w:rsidP="00FA5648">
            <w:pPr>
              <w:tabs>
                <w:tab w:val="decimal" w:pos="1475"/>
              </w:tabs>
              <w:rPr>
                <w:rFonts w:ascii="Angsana New" w:hAnsi="Angsana New"/>
                <w:sz w:val="28"/>
                <w:szCs w:val="28"/>
              </w:rPr>
            </w:pPr>
            <w:r w:rsidRPr="00FA5648">
              <w:rPr>
                <w:rFonts w:ascii="Angsana New" w:hAnsi="Angsana New"/>
                <w:sz w:val="28"/>
                <w:szCs w:val="28"/>
              </w:rPr>
              <w:t>4,551,233</w:t>
            </w:r>
          </w:p>
        </w:tc>
        <w:tc>
          <w:tcPr>
            <w:tcW w:w="1696" w:type="dxa"/>
            <w:shd w:val="clear" w:color="auto" w:fill="auto"/>
            <w:vAlign w:val="bottom"/>
          </w:tcPr>
          <w:p w:rsidR="00FA5648" w:rsidRPr="00B51F12" w:rsidRDefault="00FA5648" w:rsidP="00FA5648">
            <w:pPr>
              <w:tabs>
                <w:tab w:val="decimal" w:pos="1445"/>
              </w:tabs>
              <w:spacing w:line="240" w:lineRule="auto"/>
              <w:ind w:right="-72"/>
              <w:rPr>
                <w:rFonts w:ascii="Angsana New" w:hAnsi="Angsana New"/>
                <w:sz w:val="28"/>
                <w:szCs w:val="28"/>
                <w:lang w:val="en-US"/>
              </w:rPr>
            </w:pPr>
            <w:r w:rsidRPr="00B51F12">
              <w:rPr>
                <w:rFonts w:ascii="Angsana New" w:hAnsi="Angsana New"/>
                <w:sz w:val="28"/>
                <w:szCs w:val="28"/>
                <w:lang w:val="en-US"/>
              </w:rPr>
              <w:t>2,987,451</w:t>
            </w:r>
          </w:p>
        </w:tc>
      </w:tr>
      <w:tr w:rsidR="00FA5648" w:rsidRPr="00B51F12" w:rsidTr="00743F54">
        <w:trPr>
          <w:trHeight w:val="80"/>
        </w:trPr>
        <w:tc>
          <w:tcPr>
            <w:tcW w:w="5725" w:type="dxa"/>
            <w:shd w:val="clear" w:color="auto" w:fill="auto"/>
          </w:tcPr>
          <w:p w:rsidR="00FA5648" w:rsidRPr="00B51F12" w:rsidRDefault="00FA5648" w:rsidP="00FA5648">
            <w:pPr>
              <w:spacing w:line="240" w:lineRule="auto"/>
              <w:ind w:left="567"/>
              <w:rPr>
                <w:rFonts w:ascii="Angsana New" w:hAnsi="Angsana New"/>
                <w:sz w:val="28"/>
                <w:szCs w:val="28"/>
                <w:lang w:val="en-US"/>
              </w:rPr>
            </w:pPr>
            <w:r w:rsidRPr="00B51F12">
              <w:rPr>
                <w:rFonts w:ascii="Angsana New" w:hAnsi="Angsana New"/>
                <w:sz w:val="28"/>
                <w:szCs w:val="28"/>
              </w:rPr>
              <w:t>Included in profit or loss:</w:t>
            </w:r>
          </w:p>
        </w:tc>
        <w:tc>
          <w:tcPr>
            <w:tcW w:w="1697" w:type="dxa"/>
            <w:shd w:val="clear" w:color="auto" w:fill="auto"/>
            <w:vAlign w:val="bottom"/>
          </w:tcPr>
          <w:p w:rsidR="00FA5648" w:rsidRPr="00FA5648" w:rsidRDefault="00FA5648" w:rsidP="00FA5648">
            <w:pPr>
              <w:tabs>
                <w:tab w:val="decimal" w:pos="1449"/>
                <w:tab w:val="decimal" w:pos="1475"/>
              </w:tabs>
              <w:rPr>
                <w:rFonts w:ascii="Angsana New" w:hAnsi="Angsana New"/>
                <w:sz w:val="28"/>
                <w:szCs w:val="28"/>
              </w:rPr>
            </w:pPr>
          </w:p>
        </w:tc>
        <w:tc>
          <w:tcPr>
            <w:tcW w:w="1696" w:type="dxa"/>
            <w:shd w:val="clear" w:color="auto" w:fill="auto"/>
            <w:vAlign w:val="bottom"/>
          </w:tcPr>
          <w:p w:rsidR="00FA5648" w:rsidRPr="00B51F12" w:rsidRDefault="00FA5648" w:rsidP="00FA5648">
            <w:pPr>
              <w:tabs>
                <w:tab w:val="decimal" w:pos="1445"/>
              </w:tabs>
              <w:spacing w:line="240" w:lineRule="auto"/>
              <w:ind w:right="-72"/>
              <w:rPr>
                <w:rFonts w:ascii="Angsana New" w:hAnsi="Angsana New"/>
                <w:sz w:val="28"/>
                <w:szCs w:val="28"/>
                <w:lang w:val="en-US"/>
              </w:rPr>
            </w:pPr>
          </w:p>
        </w:tc>
      </w:tr>
      <w:tr w:rsidR="00FA5648" w:rsidRPr="00B51F12" w:rsidTr="00743F54">
        <w:trPr>
          <w:trHeight w:val="80"/>
        </w:trPr>
        <w:tc>
          <w:tcPr>
            <w:tcW w:w="5725" w:type="dxa"/>
            <w:shd w:val="clear" w:color="auto" w:fill="auto"/>
          </w:tcPr>
          <w:p w:rsidR="00FA5648" w:rsidRPr="00B51F12" w:rsidRDefault="00FA5648" w:rsidP="00FA5648">
            <w:pPr>
              <w:spacing w:line="240" w:lineRule="auto"/>
              <w:ind w:left="720"/>
              <w:rPr>
                <w:rFonts w:ascii="Angsana New" w:hAnsi="Angsana New"/>
                <w:sz w:val="28"/>
                <w:szCs w:val="28"/>
                <w:cs/>
              </w:rPr>
            </w:pPr>
            <w:r w:rsidRPr="00B51F12">
              <w:rPr>
                <w:rFonts w:ascii="Angsana New" w:hAnsi="Angsana New"/>
                <w:sz w:val="28"/>
                <w:szCs w:val="28"/>
              </w:rPr>
              <w:t>Current service costs</w:t>
            </w:r>
          </w:p>
        </w:tc>
        <w:tc>
          <w:tcPr>
            <w:tcW w:w="1697" w:type="dxa"/>
            <w:shd w:val="clear" w:color="auto" w:fill="auto"/>
          </w:tcPr>
          <w:p w:rsidR="00FA5648" w:rsidRPr="00FA5648" w:rsidRDefault="00BB68C2" w:rsidP="00FA5648">
            <w:pPr>
              <w:tabs>
                <w:tab w:val="decimal" w:pos="1475"/>
              </w:tabs>
              <w:rPr>
                <w:rFonts w:ascii="Angsana New" w:hAnsi="Angsana New"/>
                <w:sz w:val="28"/>
                <w:szCs w:val="28"/>
              </w:rPr>
            </w:pPr>
            <w:r>
              <w:rPr>
                <w:rFonts w:ascii="Angsana New" w:hAnsi="Angsana New"/>
                <w:sz w:val="28"/>
                <w:szCs w:val="28"/>
              </w:rPr>
              <w:t xml:space="preserve"> 610,831</w:t>
            </w:r>
            <w:r w:rsidR="00FA5648" w:rsidRPr="00FA5648">
              <w:rPr>
                <w:rFonts w:ascii="Angsana New" w:hAnsi="Angsana New"/>
                <w:sz w:val="28"/>
                <w:szCs w:val="28"/>
              </w:rPr>
              <w:t xml:space="preserve"> </w:t>
            </w:r>
          </w:p>
        </w:tc>
        <w:tc>
          <w:tcPr>
            <w:tcW w:w="1696" w:type="dxa"/>
            <w:shd w:val="clear" w:color="auto" w:fill="auto"/>
            <w:vAlign w:val="bottom"/>
          </w:tcPr>
          <w:p w:rsidR="00FA5648" w:rsidRPr="00B51F12" w:rsidRDefault="00FA5648" w:rsidP="00FA5648">
            <w:pPr>
              <w:tabs>
                <w:tab w:val="decimal" w:pos="1445"/>
              </w:tabs>
              <w:spacing w:line="240" w:lineRule="auto"/>
              <w:ind w:right="-72"/>
              <w:rPr>
                <w:rFonts w:ascii="Angsana New" w:hAnsi="Angsana New"/>
                <w:sz w:val="28"/>
                <w:szCs w:val="28"/>
                <w:lang w:val="en-US"/>
              </w:rPr>
            </w:pPr>
            <w:r w:rsidRPr="00B51F12">
              <w:rPr>
                <w:rFonts w:ascii="Angsana New" w:hAnsi="Angsana New"/>
                <w:sz w:val="28"/>
                <w:szCs w:val="28"/>
                <w:lang w:val="en-US"/>
              </w:rPr>
              <w:t>522,580</w:t>
            </w:r>
          </w:p>
        </w:tc>
      </w:tr>
      <w:tr w:rsidR="00FA5648" w:rsidRPr="00B51F12" w:rsidTr="00743F54">
        <w:trPr>
          <w:trHeight w:val="80"/>
        </w:trPr>
        <w:tc>
          <w:tcPr>
            <w:tcW w:w="5725" w:type="dxa"/>
            <w:shd w:val="clear" w:color="auto" w:fill="auto"/>
          </w:tcPr>
          <w:p w:rsidR="00FA5648" w:rsidRPr="00B51F12" w:rsidRDefault="00FA5648" w:rsidP="00FA5648">
            <w:pPr>
              <w:spacing w:line="240" w:lineRule="auto"/>
              <w:ind w:left="720"/>
              <w:rPr>
                <w:rFonts w:ascii="Angsana New" w:hAnsi="Angsana New"/>
                <w:sz w:val="28"/>
                <w:szCs w:val="28"/>
                <w:cs/>
              </w:rPr>
            </w:pPr>
            <w:r w:rsidRPr="00B51F12">
              <w:rPr>
                <w:rFonts w:ascii="Angsana New" w:hAnsi="Angsana New"/>
                <w:sz w:val="28"/>
                <w:szCs w:val="28"/>
              </w:rPr>
              <w:t>Past service costs</w:t>
            </w:r>
          </w:p>
        </w:tc>
        <w:tc>
          <w:tcPr>
            <w:tcW w:w="1697" w:type="dxa"/>
            <w:shd w:val="clear" w:color="auto" w:fill="auto"/>
          </w:tcPr>
          <w:p w:rsidR="00FA5648" w:rsidRPr="00FA5648" w:rsidRDefault="002C5CCD" w:rsidP="00FA5648">
            <w:pPr>
              <w:tabs>
                <w:tab w:val="decimal" w:pos="1475"/>
              </w:tabs>
              <w:rPr>
                <w:rFonts w:ascii="Angsana New" w:hAnsi="Angsana New"/>
                <w:sz w:val="28"/>
                <w:szCs w:val="28"/>
              </w:rPr>
            </w:pPr>
            <w:r>
              <w:rPr>
                <w:rFonts w:ascii="Angsana New" w:hAnsi="Angsana New"/>
                <w:sz w:val="28"/>
                <w:szCs w:val="28"/>
              </w:rPr>
              <w:t>-</w:t>
            </w:r>
          </w:p>
        </w:tc>
        <w:tc>
          <w:tcPr>
            <w:tcW w:w="1696" w:type="dxa"/>
            <w:shd w:val="clear" w:color="auto" w:fill="auto"/>
            <w:vAlign w:val="bottom"/>
          </w:tcPr>
          <w:p w:rsidR="00FA5648" w:rsidRPr="00B51F12" w:rsidRDefault="00FA5648" w:rsidP="00FA5648">
            <w:pPr>
              <w:tabs>
                <w:tab w:val="decimal" w:pos="1445"/>
              </w:tabs>
              <w:spacing w:line="240" w:lineRule="auto"/>
              <w:ind w:right="-72"/>
              <w:rPr>
                <w:rFonts w:ascii="Angsana New" w:hAnsi="Angsana New"/>
                <w:sz w:val="28"/>
                <w:szCs w:val="28"/>
                <w:lang w:val="en-US"/>
              </w:rPr>
            </w:pPr>
            <w:r w:rsidRPr="00B51F12">
              <w:rPr>
                <w:rFonts w:ascii="Angsana New" w:hAnsi="Angsana New"/>
                <w:sz w:val="28"/>
                <w:szCs w:val="28"/>
                <w:lang w:val="en-US"/>
              </w:rPr>
              <w:t>715,614</w:t>
            </w:r>
          </w:p>
        </w:tc>
      </w:tr>
      <w:tr w:rsidR="00FA5648" w:rsidRPr="00B51F12" w:rsidTr="00743F54">
        <w:trPr>
          <w:trHeight w:val="80"/>
        </w:trPr>
        <w:tc>
          <w:tcPr>
            <w:tcW w:w="5725" w:type="dxa"/>
            <w:shd w:val="clear" w:color="auto" w:fill="auto"/>
          </w:tcPr>
          <w:p w:rsidR="00FA5648" w:rsidRPr="00B51F12" w:rsidRDefault="00FA5648" w:rsidP="00FA5648">
            <w:pPr>
              <w:spacing w:line="240" w:lineRule="auto"/>
              <w:ind w:left="720"/>
              <w:rPr>
                <w:rFonts w:ascii="Angsana New" w:hAnsi="Angsana New"/>
                <w:sz w:val="28"/>
                <w:szCs w:val="28"/>
              </w:rPr>
            </w:pPr>
            <w:r w:rsidRPr="00B51F12">
              <w:rPr>
                <w:rFonts w:ascii="Angsana New" w:hAnsi="Angsana New"/>
                <w:sz w:val="28"/>
                <w:szCs w:val="28"/>
              </w:rPr>
              <w:t>Interest cost</w:t>
            </w:r>
          </w:p>
        </w:tc>
        <w:tc>
          <w:tcPr>
            <w:tcW w:w="1697" w:type="dxa"/>
            <w:shd w:val="clear" w:color="auto" w:fill="auto"/>
          </w:tcPr>
          <w:p w:rsidR="00FA5648" w:rsidRPr="00FA5648" w:rsidRDefault="00FA5648" w:rsidP="00FA5648">
            <w:pPr>
              <w:tabs>
                <w:tab w:val="decimal" w:pos="1475"/>
              </w:tabs>
              <w:rPr>
                <w:rFonts w:ascii="Angsana New" w:hAnsi="Angsana New"/>
                <w:sz w:val="28"/>
                <w:szCs w:val="28"/>
              </w:rPr>
            </w:pPr>
            <w:r w:rsidRPr="00FA5648">
              <w:rPr>
                <w:rFonts w:ascii="Angsana New" w:hAnsi="Angsana New"/>
                <w:sz w:val="28"/>
                <w:szCs w:val="28"/>
              </w:rPr>
              <w:t xml:space="preserve"> 98,207 </w:t>
            </w:r>
          </w:p>
        </w:tc>
        <w:tc>
          <w:tcPr>
            <w:tcW w:w="1696" w:type="dxa"/>
            <w:shd w:val="clear" w:color="auto" w:fill="auto"/>
            <w:vAlign w:val="bottom"/>
          </w:tcPr>
          <w:p w:rsidR="00FA5648" w:rsidRPr="00B51F12" w:rsidRDefault="00FA5648" w:rsidP="00FA5648">
            <w:pPr>
              <w:tabs>
                <w:tab w:val="decimal" w:pos="1445"/>
              </w:tabs>
              <w:spacing w:line="240" w:lineRule="auto"/>
              <w:ind w:right="-72"/>
              <w:rPr>
                <w:rFonts w:ascii="Angsana New" w:hAnsi="Angsana New"/>
                <w:sz w:val="28"/>
                <w:szCs w:val="28"/>
                <w:cs/>
                <w:lang w:val="en-US"/>
              </w:rPr>
            </w:pPr>
            <w:r w:rsidRPr="00B51F12">
              <w:rPr>
                <w:rFonts w:ascii="Angsana New" w:hAnsi="Angsana New"/>
                <w:sz w:val="28"/>
                <w:szCs w:val="28"/>
                <w:lang w:val="en-US"/>
              </w:rPr>
              <w:t>108,682</w:t>
            </w:r>
          </w:p>
        </w:tc>
      </w:tr>
      <w:tr w:rsidR="00FA5648" w:rsidRPr="00B51F12" w:rsidTr="00743F54">
        <w:trPr>
          <w:trHeight w:val="80"/>
        </w:trPr>
        <w:tc>
          <w:tcPr>
            <w:tcW w:w="5725" w:type="dxa"/>
            <w:shd w:val="clear" w:color="auto" w:fill="auto"/>
          </w:tcPr>
          <w:p w:rsidR="00FA5648" w:rsidRPr="00B51F12" w:rsidRDefault="00FA5648" w:rsidP="00FA5648">
            <w:pPr>
              <w:spacing w:line="240" w:lineRule="auto"/>
              <w:ind w:left="567"/>
              <w:rPr>
                <w:rFonts w:ascii="Angsana New" w:hAnsi="Angsana New"/>
                <w:sz w:val="28"/>
                <w:szCs w:val="28"/>
                <w:cs/>
              </w:rPr>
            </w:pPr>
            <w:r w:rsidRPr="00B51F12">
              <w:rPr>
                <w:rFonts w:ascii="Angsana New" w:hAnsi="Angsana New"/>
                <w:sz w:val="28"/>
                <w:szCs w:val="28"/>
              </w:rPr>
              <w:t>Included in other comprehensive income:</w:t>
            </w:r>
          </w:p>
        </w:tc>
        <w:tc>
          <w:tcPr>
            <w:tcW w:w="1697" w:type="dxa"/>
            <w:shd w:val="clear" w:color="auto" w:fill="auto"/>
            <w:vAlign w:val="center"/>
          </w:tcPr>
          <w:p w:rsidR="00FA5648" w:rsidRPr="00FA5648" w:rsidRDefault="00FA5648" w:rsidP="00FA5648">
            <w:pPr>
              <w:tabs>
                <w:tab w:val="decimal" w:pos="1449"/>
                <w:tab w:val="decimal" w:pos="1475"/>
              </w:tabs>
              <w:rPr>
                <w:rFonts w:ascii="Angsana New" w:hAnsi="Angsana New"/>
                <w:sz w:val="28"/>
                <w:szCs w:val="28"/>
                <w:cs/>
              </w:rPr>
            </w:pPr>
          </w:p>
        </w:tc>
        <w:tc>
          <w:tcPr>
            <w:tcW w:w="1696" w:type="dxa"/>
            <w:shd w:val="clear" w:color="auto" w:fill="auto"/>
            <w:vAlign w:val="bottom"/>
          </w:tcPr>
          <w:p w:rsidR="00FA5648" w:rsidRPr="00B51F12" w:rsidRDefault="00FA5648" w:rsidP="00FA5648">
            <w:pPr>
              <w:tabs>
                <w:tab w:val="decimal" w:pos="1445"/>
              </w:tabs>
              <w:spacing w:line="240" w:lineRule="auto"/>
              <w:ind w:right="-72"/>
              <w:rPr>
                <w:rFonts w:ascii="Angsana New" w:hAnsi="Angsana New"/>
                <w:sz w:val="28"/>
                <w:szCs w:val="28"/>
                <w:cs/>
                <w:lang w:val="en-US"/>
              </w:rPr>
            </w:pPr>
          </w:p>
        </w:tc>
      </w:tr>
      <w:tr w:rsidR="00FA5648" w:rsidRPr="00B51F12" w:rsidTr="00743F54">
        <w:trPr>
          <w:trHeight w:val="80"/>
        </w:trPr>
        <w:tc>
          <w:tcPr>
            <w:tcW w:w="5725" w:type="dxa"/>
            <w:shd w:val="clear" w:color="auto" w:fill="auto"/>
          </w:tcPr>
          <w:p w:rsidR="00FA5648" w:rsidRPr="00B51F12" w:rsidRDefault="00FA5648" w:rsidP="00FA5648">
            <w:pPr>
              <w:spacing w:line="240" w:lineRule="auto"/>
              <w:ind w:left="851"/>
              <w:rPr>
                <w:rFonts w:ascii="Angsana New" w:hAnsi="Angsana New"/>
                <w:sz w:val="28"/>
                <w:szCs w:val="28"/>
              </w:rPr>
            </w:pPr>
            <w:r w:rsidRPr="00B51F12">
              <w:rPr>
                <w:rFonts w:ascii="Angsana New" w:hAnsi="Angsana New"/>
                <w:sz w:val="28"/>
                <w:szCs w:val="28"/>
              </w:rPr>
              <w:t>Actuarial (gains) losses arising from</w:t>
            </w:r>
          </w:p>
        </w:tc>
        <w:tc>
          <w:tcPr>
            <w:tcW w:w="1697" w:type="dxa"/>
            <w:shd w:val="clear" w:color="auto" w:fill="auto"/>
            <w:vAlign w:val="center"/>
          </w:tcPr>
          <w:p w:rsidR="00FA5648" w:rsidRPr="00FA5648" w:rsidRDefault="00FA5648" w:rsidP="00FA5648">
            <w:pPr>
              <w:tabs>
                <w:tab w:val="decimal" w:pos="1449"/>
                <w:tab w:val="decimal" w:pos="1475"/>
              </w:tabs>
              <w:rPr>
                <w:rFonts w:ascii="Angsana New" w:hAnsi="Angsana New"/>
                <w:sz w:val="28"/>
                <w:szCs w:val="28"/>
                <w:cs/>
              </w:rPr>
            </w:pPr>
          </w:p>
        </w:tc>
        <w:tc>
          <w:tcPr>
            <w:tcW w:w="1696" w:type="dxa"/>
            <w:shd w:val="clear" w:color="auto" w:fill="auto"/>
            <w:vAlign w:val="bottom"/>
          </w:tcPr>
          <w:p w:rsidR="00FA5648" w:rsidRPr="00B51F12" w:rsidRDefault="00FA5648" w:rsidP="00FA5648">
            <w:pPr>
              <w:tabs>
                <w:tab w:val="decimal" w:pos="1445"/>
              </w:tabs>
              <w:spacing w:line="240" w:lineRule="auto"/>
              <w:ind w:right="-72"/>
              <w:rPr>
                <w:rFonts w:ascii="Angsana New" w:hAnsi="Angsana New"/>
                <w:sz w:val="28"/>
                <w:szCs w:val="28"/>
                <w:cs/>
                <w:lang w:val="en-US"/>
              </w:rPr>
            </w:pPr>
          </w:p>
        </w:tc>
      </w:tr>
      <w:tr w:rsidR="00FA5648" w:rsidRPr="00B51F12" w:rsidTr="00743F54">
        <w:trPr>
          <w:trHeight w:val="80"/>
        </w:trPr>
        <w:tc>
          <w:tcPr>
            <w:tcW w:w="5725" w:type="dxa"/>
            <w:shd w:val="clear" w:color="auto" w:fill="auto"/>
          </w:tcPr>
          <w:p w:rsidR="00FA5648" w:rsidRPr="00B51F12" w:rsidRDefault="00FA5648" w:rsidP="00FA5648">
            <w:pPr>
              <w:spacing w:line="240" w:lineRule="auto"/>
              <w:ind w:left="864"/>
              <w:rPr>
                <w:rFonts w:ascii="Angsana New" w:hAnsi="Angsana New"/>
                <w:sz w:val="28"/>
                <w:szCs w:val="28"/>
                <w:cs/>
              </w:rPr>
            </w:pPr>
            <w:r w:rsidRPr="00B51F12">
              <w:rPr>
                <w:rFonts w:ascii="Angsana New" w:hAnsi="Angsana New"/>
                <w:sz w:val="28"/>
                <w:szCs w:val="28"/>
              </w:rPr>
              <w:t>Demographic assumptions changes</w:t>
            </w:r>
          </w:p>
        </w:tc>
        <w:tc>
          <w:tcPr>
            <w:tcW w:w="1697" w:type="dxa"/>
            <w:shd w:val="clear" w:color="auto" w:fill="auto"/>
          </w:tcPr>
          <w:p w:rsidR="00FA5648" w:rsidRPr="00FA5648" w:rsidRDefault="00FA5648" w:rsidP="00FA5648">
            <w:pPr>
              <w:tabs>
                <w:tab w:val="decimal" w:pos="1475"/>
              </w:tabs>
              <w:rPr>
                <w:rFonts w:ascii="Angsana New" w:hAnsi="Angsana New"/>
                <w:sz w:val="28"/>
                <w:szCs w:val="28"/>
              </w:rPr>
            </w:pPr>
            <w:r w:rsidRPr="00FA5648">
              <w:rPr>
                <w:rFonts w:ascii="Angsana New" w:hAnsi="Angsana New"/>
                <w:sz w:val="28"/>
                <w:szCs w:val="28"/>
              </w:rPr>
              <w:t xml:space="preserve"> 3,238 </w:t>
            </w:r>
          </w:p>
        </w:tc>
        <w:tc>
          <w:tcPr>
            <w:tcW w:w="1696" w:type="dxa"/>
            <w:shd w:val="clear" w:color="auto" w:fill="auto"/>
            <w:vAlign w:val="bottom"/>
          </w:tcPr>
          <w:p w:rsidR="00FA5648" w:rsidRPr="00B51F12" w:rsidRDefault="00FA5648" w:rsidP="00FA5648">
            <w:pPr>
              <w:tabs>
                <w:tab w:val="decimal" w:pos="1445"/>
              </w:tabs>
              <w:spacing w:line="240" w:lineRule="auto"/>
              <w:ind w:right="-72"/>
              <w:rPr>
                <w:rFonts w:ascii="Angsana New" w:hAnsi="Angsana New"/>
                <w:sz w:val="28"/>
                <w:szCs w:val="28"/>
                <w:cs/>
                <w:lang w:val="en-US"/>
              </w:rPr>
            </w:pPr>
            <w:r w:rsidRPr="00B51F12">
              <w:rPr>
                <w:rFonts w:ascii="Angsana New" w:hAnsi="Angsana New"/>
                <w:sz w:val="28"/>
                <w:szCs w:val="28"/>
                <w:cs/>
                <w:lang w:val="en-US"/>
              </w:rPr>
              <w:t>(</w:t>
            </w:r>
            <w:r w:rsidRPr="00B51F12">
              <w:rPr>
                <w:rFonts w:ascii="Angsana New" w:hAnsi="Angsana New"/>
                <w:sz w:val="28"/>
                <w:szCs w:val="28"/>
                <w:lang w:val="en-US"/>
              </w:rPr>
              <w:t>79,264</w:t>
            </w:r>
            <w:r w:rsidRPr="00B51F12">
              <w:rPr>
                <w:rFonts w:ascii="Angsana New" w:hAnsi="Angsana New"/>
                <w:sz w:val="28"/>
                <w:szCs w:val="28"/>
                <w:cs/>
                <w:lang w:val="en-US"/>
              </w:rPr>
              <w:t>)</w:t>
            </w:r>
          </w:p>
        </w:tc>
      </w:tr>
      <w:tr w:rsidR="00FA5648" w:rsidRPr="00B51F12" w:rsidTr="00743F54">
        <w:trPr>
          <w:trHeight w:val="80"/>
        </w:trPr>
        <w:tc>
          <w:tcPr>
            <w:tcW w:w="5725" w:type="dxa"/>
            <w:shd w:val="clear" w:color="000000" w:fill="FFFFFF"/>
            <w:vAlign w:val="bottom"/>
          </w:tcPr>
          <w:p w:rsidR="00FA5648" w:rsidRPr="00B51F12" w:rsidRDefault="00FA5648" w:rsidP="00FA5648">
            <w:pPr>
              <w:spacing w:line="240" w:lineRule="auto"/>
              <w:ind w:left="864"/>
              <w:rPr>
                <w:rFonts w:ascii="Angsana New" w:hAnsi="Angsana New"/>
                <w:sz w:val="28"/>
                <w:szCs w:val="28"/>
              </w:rPr>
            </w:pPr>
            <w:r w:rsidRPr="00B51F12">
              <w:rPr>
                <w:rFonts w:ascii="Angsana New" w:hAnsi="Angsana New"/>
                <w:sz w:val="28"/>
                <w:szCs w:val="28"/>
              </w:rPr>
              <w:t>Financial assumptions changes</w:t>
            </w:r>
          </w:p>
        </w:tc>
        <w:tc>
          <w:tcPr>
            <w:tcW w:w="1697" w:type="dxa"/>
            <w:shd w:val="clear" w:color="auto" w:fill="auto"/>
          </w:tcPr>
          <w:p w:rsidR="00FA5648" w:rsidRPr="00FA5648" w:rsidRDefault="00FA5648" w:rsidP="00FA5648">
            <w:pPr>
              <w:tabs>
                <w:tab w:val="decimal" w:pos="1475"/>
              </w:tabs>
              <w:rPr>
                <w:rFonts w:ascii="Angsana New" w:hAnsi="Angsana New"/>
                <w:sz w:val="28"/>
                <w:szCs w:val="28"/>
              </w:rPr>
            </w:pPr>
            <w:r w:rsidRPr="00FA5648">
              <w:rPr>
                <w:rFonts w:ascii="Angsana New" w:hAnsi="Angsana New"/>
                <w:sz w:val="28"/>
                <w:szCs w:val="28"/>
              </w:rPr>
              <w:t xml:space="preserve"> 241,187 </w:t>
            </w:r>
          </w:p>
        </w:tc>
        <w:tc>
          <w:tcPr>
            <w:tcW w:w="1696" w:type="dxa"/>
            <w:shd w:val="clear" w:color="auto" w:fill="auto"/>
            <w:vAlign w:val="bottom"/>
          </w:tcPr>
          <w:p w:rsidR="00FA5648" w:rsidRPr="00B51F12" w:rsidRDefault="00FA5648" w:rsidP="00FA5648">
            <w:pPr>
              <w:tabs>
                <w:tab w:val="decimal" w:pos="1445"/>
              </w:tabs>
              <w:spacing w:line="240" w:lineRule="auto"/>
              <w:ind w:right="-72"/>
              <w:rPr>
                <w:rFonts w:ascii="Angsana New" w:hAnsi="Angsana New"/>
                <w:sz w:val="28"/>
                <w:szCs w:val="28"/>
                <w:cs/>
                <w:lang w:val="en-US"/>
              </w:rPr>
            </w:pPr>
            <w:r w:rsidRPr="00B51F12">
              <w:rPr>
                <w:rFonts w:ascii="Angsana New" w:hAnsi="Angsana New"/>
                <w:sz w:val="28"/>
                <w:szCs w:val="28"/>
                <w:lang w:val="en-US"/>
              </w:rPr>
              <w:t>63,184</w:t>
            </w:r>
          </w:p>
        </w:tc>
      </w:tr>
      <w:tr w:rsidR="00FA5648" w:rsidRPr="00B51F12" w:rsidTr="00743F54">
        <w:trPr>
          <w:trHeight w:val="80"/>
        </w:trPr>
        <w:tc>
          <w:tcPr>
            <w:tcW w:w="5725" w:type="dxa"/>
            <w:shd w:val="clear" w:color="000000" w:fill="FFFFFF"/>
            <w:vAlign w:val="bottom"/>
          </w:tcPr>
          <w:p w:rsidR="00FA5648" w:rsidRPr="00B51F12" w:rsidRDefault="00FA5648" w:rsidP="00FA5648">
            <w:pPr>
              <w:spacing w:line="240" w:lineRule="auto"/>
              <w:ind w:left="864"/>
              <w:rPr>
                <w:rFonts w:ascii="Angsana New" w:hAnsi="Angsana New"/>
                <w:sz w:val="28"/>
                <w:szCs w:val="28"/>
              </w:rPr>
            </w:pPr>
            <w:r w:rsidRPr="00B51F12">
              <w:rPr>
                <w:rFonts w:ascii="Angsana New" w:hAnsi="Angsana New"/>
                <w:sz w:val="28"/>
                <w:szCs w:val="28"/>
              </w:rPr>
              <w:t>Experience adjustments</w:t>
            </w:r>
          </w:p>
        </w:tc>
        <w:tc>
          <w:tcPr>
            <w:tcW w:w="1697" w:type="dxa"/>
            <w:shd w:val="clear" w:color="auto" w:fill="auto"/>
          </w:tcPr>
          <w:p w:rsidR="00FA5648" w:rsidRPr="00FA5648" w:rsidRDefault="00FA5648" w:rsidP="00FA5648">
            <w:pPr>
              <w:pBdr>
                <w:bottom w:val="single" w:sz="4" w:space="1" w:color="auto"/>
              </w:pBdr>
              <w:tabs>
                <w:tab w:val="decimal" w:pos="1475"/>
              </w:tabs>
              <w:rPr>
                <w:rFonts w:ascii="Angsana New" w:hAnsi="Angsana New"/>
                <w:sz w:val="28"/>
                <w:szCs w:val="28"/>
              </w:rPr>
            </w:pPr>
            <w:r w:rsidRPr="00FA5648">
              <w:rPr>
                <w:rFonts w:ascii="Angsana New" w:hAnsi="Angsana New"/>
                <w:sz w:val="28"/>
                <w:szCs w:val="28"/>
              </w:rPr>
              <w:t xml:space="preserve"> 906,410 </w:t>
            </w:r>
          </w:p>
        </w:tc>
        <w:tc>
          <w:tcPr>
            <w:tcW w:w="1696" w:type="dxa"/>
            <w:shd w:val="clear" w:color="auto" w:fill="auto"/>
            <w:vAlign w:val="bottom"/>
          </w:tcPr>
          <w:p w:rsidR="00FA5648" w:rsidRPr="00B51F12" w:rsidRDefault="00FA5648" w:rsidP="00FA5648">
            <w:pPr>
              <w:pBdr>
                <w:bottom w:val="single" w:sz="4" w:space="1" w:color="auto"/>
              </w:pBdr>
              <w:tabs>
                <w:tab w:val="decimal" w:pos="1445"/>
              </w:tabs>
              <w:spacing w:line="240" w:lineRule="auto"/>
              <w:ind w:right="-72"/>
              <w:rPr>
                <w:rFonts w:ascii="Angsana New" w:hAnsi="Angsana New"/>
                <w:sz w:val="28"/>
                <w:szCs w:val="28"/>
                <w:cs/>
                <w:lang w:val="en-US"/>
              </w:rPr>
            </w:pPr>
            <w:r w:rsidRPr="00B51F12">
              <w:rPr>
                <w:rFonts w:ascii="Angsana New" w:hAnsi="Angsana New"/>
                <w:sz w:val="28"/>
                <w:szCs w:val="28"/>
                <w:lang w:val="en-US"/>
              </w:rPr>
              <w:t>232,986</w:t>
            </w:r>
          </w:p>
        </w:tc>
      </w:tr>
      <w:tr w:rsidR="00A819DB" w:rsidRPr="00B51F12" w:rsidTr="00FA5648">
        <w:trPr>
          <w:trHeight w:val="80"/>
        </w:trPr>
        <w:tc>
          <w:tcPr>
            <w:tcW w:w="5725" w:type="dxa"/>
            <w:shd w:val="clear" w:color="auto" w:fill="auto"/>
          </w:tcPr>
          <w:p w:rsidR="00A819DB" w:rsidRPr="00B51F12" w:rsidRDefault="00A819DB" w:rsidP="00A819DB">
            <w:pPr>
              <w:spacing w:line="240" w:lineRule="auto"/>
              <w:ind w:left="567"/>
              <w:rPr>
                <w:rFonts w:ascii="Angsana New" w:hAnsi="Angsana New"/>
                <w:b/>
                <w:bCs/>
                <w:sz w:val="28"/>
                <w:szCs w:val="28"/>
                <w:cs/>
              </w:rPr>
            </w:pPr>
            <w:r w:rsidRPr="00B51F12">
              <w:rPr>
                <w:rFonts w:ascii="Angsana New" w:hAnsi="Angsana New"/>
                <w:b/>
                <w:bCs/>
                <w:sz w:val="28"/>
                <w:szCs w:val="28"/>
              </w:rPr>
              <w:t>Non-current provision for employee benefits</w:t>
            </w:r>
          </w:p>
        </w:tc>
        <w:tc>
          <w:tcPr>
            <w:tcW w:w="1697" w:type="dxa"/>
            <w:shd w:val="clear" w:color="auto" w:fill="auto"/>
            <w:vAlign w:val="bottom"/>
          </w:tcPr>
          <w:p w:rsidR="00A819DB" w:rsidRPr="00A819DB" w:rsidRDefault="00A819DB" w:rsidP="00FA5648">
            <w:pPr>
              <w:tabs>
                <w:tab w:val="decimal" w:pos="1445"/>
                <w:tab w:val="decimal" w:pos="1475"/>
              </w:tabs>
              <w:spacing w:line="240" w:lineRule="auto"/>
              <w:rPr>
                <w:rFonts w:ascii="Angsana New" w:hAnsi="Angsana New"/>
                <w:sz w:val="28"/>
                <w:szCs w:val="28"/>
                <w:cs/>
                <w:lang w:val="en-US"/>
              </w:rPr>
            </w:pPr>
          </w:p>
        </w:tc>
        <w:tc>
          <w:tcPr>
            <w:tcW w:w="1696" w:type="dxa"/>
            <w:shd w:val="clear" w:color="auto" w:fill="auto"/>
            <w:vAlign w:val="bottom"/>
          </w:tcPr>
          <w:p w:rsidR="00A819DB" w:rsidRPr="00B51F12" w:rsidRDefault="00A819DB" w:rsidP="00A819DB">
            <w:pPr>
              <w:tabs>
                <w:tab w:val="decimal" w:pos="1445"/>
              </w:tabs>
              <w:spacing w:line="240" w:lineRule="auto"/>
              <w:ind w:right="-72"/>
              <w:rPr>
                <w:rFonts w:ascii="Angsana New" w:hAnsi="Angsana New"/>
                <w:sz w:val="28"/>
                <w:szCs w:val="28"/>
                <w:cs/>
                <w:lang w:val="en-US"/>
              </w:rPr>
            </w:pPr>
          </w:p>
        </w:tc>
      </w:tr>
      <w:tr w:rsidR="00A819DB" w:rsidRPr="00B51F12" w:rsidTr="00FA5648">
        <w:trPr>
          <w:trHeight w:val="220"/>
        </w:trPr>
        <w:tc>
          <w:tcPr>
            <w:tcW w:w="5725" w:type="dxa"/>
            <w:shd w:val="clear" w:color="auto" w:fill="auto"/>
          </w:tcPr>
          <w:p w:rsidR="00A819DB" w:rsidRPr="00B51F12" w:rsidRDefault="00A819DB" w:rsidP="00A819DB">
            <w:pPr>
              <w:spacing w:line="240" w:lineRule="auto"/>
              <w:ind w:left="720"/>
              <w:rPr>
                <w:rFonts w:ascii="Angsana New" w:hAnsi="Angsana New"/>
                <w:b/>
                <w:bCs/>
                <w:sz w:val="28"/>
                <w:szCs w:val="28"/>
              </w:rPr>
            </w:pPr>
            <w:r w:rsidRPr="00B51F12">
              <w:rPr>
                <w:rFonts w:ascii="Angsana New" w:hAnsi="Angsana New"/>
                <w:b/>
                <w:bCs/>
                <w:sz w:val="28"/>
                <w:szCs w:val="28"/>
              </w:rPr>
              <w:t>at end of the years</w:t>
            </w:r>
          </w:p>
        </w:tc>
        <w:tc>
          <w:tcPr>
            <w:tcW w:w="1697" w:type="dxa"/>
            <w:shd w:val="clear" w:color="auto" w:fill="auto"/>
            <w:vAlign w:val="bottom"/>
          </w:tcPr>
          <w:p w:rsidR="00A819DB" w:rsidRPr="00A819DB" w:rsidRDefault="00FA5648" w:rsidP="00BB68C2">
            <w:pPr>
              <w:pBdr>
                <w:bottom w:val="double" w:sz="4" w:space="1" w:color="auto"/>
              </w:pBdr>
              <w:tabs>
                <w:tab w:val="decimal" w:pos="1475"/>
              </w:tabs>
              <w:spacing w:line="240" w:lineRule="auto"/>
              <w:rPr>
                <w:rFonts w:ascii="Angsana New" w:hAnsi="Angsana New"/>
                <w:sz w:val="28"/>
                <w:szCs w:val="28"/>
              </w:rPr>
            </w:pPr>
            <w:r w:rsidRPr="00FA5648">
              <w:rPr>
                <w:rFonts w:ascii="Angsana New" w:hAnsi="Angsana New"/>
                <w:sz w:val="28"/>
                <w:szCs w:val="28"/>
              </w:rPr>
              <w:t>6,411,10</w:t>
            </w:r>
            <w:r w:rsidR="00BB68C2">
              <w:rPr>
                <w:rFonts w:ascii="Angsana New" w:hAnsi="Angsana New"/>
                <w:sz w:val="28"/>
                <w:szCs w:val="28"/>
              </w:rPr>
              <w:t>6</w:t>
            </w:r>
          </w:p>
        </w:tc>
        <w:tc>
          <w:tcPr>
            <w:tcW w:w="1696" w:type="dxa"/>
            <w:shd w:val="clear" w:color="auto" w:fill="auto"/>
            <w:vAlign w:val="bottom"/>
          </w:tcPr>
          <w:p w:rsidR="00A819DB" w:rsidRPr="00B51F12" w:rsidRDefault="00A819DB" w:rsidP="00FA5648">
            <w:pPr>
              <w:pBdr>
                <w:bottom w:val="double" w:sz="4" w:space="1" w:color="auto"/>
              </w:pBdr>
              <w:tabs>
                <w:tab w:val="decimal" w:pos="1445"/>
              </w:tabs>
              <w:spacing w:line="240" w:lineRule="auto"/>
              <w:ind w:right="-72"/>
              <w:rPr>
                <w:rFonts w:ascii="Angsana New" w:hAnsi="Angsana New"/>
                <w:sz w:val="28"/>
                <w:szCs w:val="28"/>
              </w:rPr>
            </w:pPr>
            <w:r w:rsidRPr="00B51F12">
              <w:rPr>
                <w:rFonts w:ascii="Angsana New" w:hAnsi="Angsana New"/>
                <w:sz w:val="28"/>
                <w:szCs w:val="28"/>
              </w:rPr>
              <w:t>4,551,233</w:t>
            </w:r>
          </w:p>
        </w:tc>
      </w:tr>
    </w:tbl>
    <w:p w:rsidR="00256FDC" w:rsidRPr="00B51F12" w:rsidRDefault="00256FDC" w:rsidP="00A819DB">
      <w:pPr>
        <w:spacing w:before="120"/>
        <w:ind w:left="567"/>
        <w:jc w:val="thaiDistribute"/>
        <w:rPr>
          <w:rFonts w:ascii="Angsana New" w:hAnsi="Angsana New"/>
          <w:sz w:val="28"/>
          <w:szCs w:val="28"/>
          <w:lang w:val="en-US"/>
        </w:rPr>
      </w:pPr>
      <w:r w:rsidRPr="00B51F12">
        <w:rPr>
          <w:rFonts w:ascii="Angsana New" w:hAnsi="Angsana New"/>
          <w:sz w:val="28"/>
          <w:szCs w:val="28"/>
          <w:lang w:val="en-US"/>
        </w:rPr>
        <w:t>Emplo</w:t>
      </w:r>
      <w:r w:rsidR="005D4D34" w:rsidRPr="00B51F12">
        <w:rPr>
          <w:rFonts w:ascii="Angsana New" w:hAnsi="Angsana New"/>
          <w:sz w:val="28"/>
          <w:szCs w:val="28"/>
          <w:lang w:val="en-US"/>
        </w:rPr>
        <w:t xml:space="preserve">yee </w:t>
      </w:r>
      <w:r w:rsidR="005D4D34" w:rsidRPr="00B51F12">
        <w:rPr>
          <w:rFonts w:ascii="Angsana New" w:hAnsi="Angsana New"/>
          <w:sz w:val="28"/>
          <w:szCs w:val="28"/>
        </w:rPr>
        <w:t xml:space="preserve">benefit expenses present on </w:t>
      </w:r>
      <w:r w:rsidR="00F25B56">
        <w:rPr>
          <w:rFonts w:ascii="Angsana New" w:hAnsi="Angsana New"/>
          <w:sz w:val="28"/>
          <w:szCs w:val="28"/>
        </w:rPr>
        <w:t>c</w:t>
      </w:r>
      <w:r w:rsidR="00F25B56" w:rsidRPr="00F25B56">
        <w:rPr>
          <w:rFonts w:ascii="Angsana New" w:hAnsi="Angsana New"/>
          <w:sz w:val="28"/>
          <w:szCs w:val="28"/>
        </w:rPr>
        <w:t xml:space="preserve">ost of services </w:t>
      </w:r>
      <w:r w:rsidR="005D4D34" w:rsidRPr="00B51F12">
        <w:rPr>
          <w:rFonts w:ascii="Angsana New" w:hAnsi="Angsana New"/>
          <w:sz w:val="28"/>
          <w:szCs w:val="28"/>
        </w:rPr>
        <w:t>in the statements of profit or loss.</w:t>
      </w:r>
    </w:p>
    <w:p w:rsidR="00256FDC" w:rsidRDefault="001673BD" w:rsidP="00A819DB">
      <w:pPr>
        <w:tabs>
          <w:tab w:val="left" w:pos="2520"/>
          <w:tab w:val="left" w:pos="5670"/>
          <w:tab w:val="left" w:pos="6663"/>
          <w:tab w:val="left" w:pos="8789"/>
        </w:tabs>
        <w:spacing w:before="200" w:after="120"/>
        <w:ind w:left="567" w:right="158"/>
        <w:jc w:val="thaiDistribute"/>
        <w:rPr>
          <w:rFonts w:ascii="Angsana New" w:hAnsi="Angsana New"/>
          <w:sz w:val="28"/>
          <w:szCs w:val="28"/>
          <w:lang w:val="en-US"/>
        </w:rPr>
      </w:pPr>
      <w:r w:rsidRPr="00B51F12">
        <w:rPr>
          <w:rFonts w:ascii="Angsana New" w:hAnsi="Angsana New"/>
          <w:sz w:val="28"/>
          <w:szCs w:val="28"/>
          <w:lang w:val="en-US"/>
        </w:rPr>
        <w:t>Principal actuarial assumptions at the valuation date are as follow</w:t>
      </w:r>
      <w:r w:rsidR="0014406F" w:rsidRPr="00B51F12">
        <w:rPr>
          <w:rFonts w:ascii="Angsana New" w:hAnsi="Angsana New"/>
          <w:sz w:val="28"/>
          <w:szCs w:val="28"/>
          <w:lang w:val="en-US"/>
        </w:rPr>
        <w:t>s</w:t>
      </w:r>
      <w:r w:rsidRPr="00B51F12">
        <w:rPr>
          <w:rFonts w:ascii="Angsana New" w:hAnsi="Angsana New"/>
          <w:sz w:val="28"/>
          <w:szCs w:val="28"/>
          <w:lang w:val="en-US"/>
        </w:rPr>
        <w:t>:</w:t>
      </w:r>
    </w:p>
    <w:tbl>
      <w:tblPr>
        <w:tblW w:w="4904" w:type="pct"/>
        <w:tblLook w:val="0000"/>
      </w:tblPr>
      <w:tblGrid>
        <w:gridCol w:w="5708"/>
        <w:gridCol w:w="1709"/>
        <w:gridCol w:w="1709"/>
      </w:tblGrid>
      <w:tr w:rsidR="00A819DB" w:rsidRPr="00E9595F" w:rsidTr="00E63426">
        <w:trPr>
          <w:trHeight w:val="231"/>
        </w:trPr>
        <w:tc>
          <w:tcPr>
            <w:tcW w:w="5628" w:type="dxa"/>
            <w:shd w:val="clear" w:color="auto" w:fill="auto"/>
            <w:vAlign w:val="center"/>
          </w:tcPr>
          <w:p w:rsidR="00A819DB" w:rsidRPr="00E9595F" w:rsidRDefault="00A819DB" w:rsidP="00E63426">
            <w:pPr>
              <w:spacing w:line="240" w:lineRule="auto"/>
              <w:ind w:left="540"/>
              <w:rPr>
                <w:rFonts w:ascii="Angsana New" w:hAnsi="Angsana New" w:hint="cs"/>
                <w:sz w:val="28"/>
                <w:szCs w:val="28"/>
                <w:cs/>
              </w:rPr>
            </w:pPr>
          </w:p>
        </w:tc>
        <w:tc>
          <w:tcPr>
            <w:tcW w:w="3370" w:type="dxa"/>
            <w:gridSpan w:val="2"/>
            <w:shd w:val="clear" w:color="auto" w:fill="auto"/>
            <w:vAlign w:val="center"/>
          </w:tcPr>
          <w:p w:rsidR="00A819DB" w:rsidRPr="00E9595F" w:rsidRDefault="00A819DB" w:rsidP="00E63426">
            <w:pPr>
              <w:pBdr>
                <w:bottom w:val="single" w:sz="4" w:space="1" w:color="auto"/>
              </w:pBdr>
              <w:spacing w:line="192" w:lineRule="auto"/>
              <w:ind w:right="-72"/>
              <w:jc w:val="center"/>
              <w:rPr>
                <w:rFonts w:ascii="Angsana New" w:hAnsi="Angsana New" w:hint="cs"/>
                <w:sz w:val="28"/>
                <w:szCs w:val="28"/>
                <w:lang w:val="en-US"/>
              </w:rPr>
            </w:pPr>
            <w:r w:rsidRPr="00E9595F">
              <w:rPr>
                <w:rFonts w:ascii="Angsana New" w:hAnsi="Angsana New"/>
                <w:sz w:val="28"/>
                <w:szCs w:val="28"/>
                <w:lang w:val="en-US"/>
              </w:rPr>
              <w:t>(Percentage (%)/annum)</w:t>
            </w:r>
          </w:p>
        </w:tc>
      </w:tr>
      <w:tr w:rsidR="00A819DB" w:rsidRPr="00E9595F" w:rsidTr="00E63426">
        <w:trPr>
          <w:trHeight w:val="231"/>
        </w:trPr>
        <w:tc>
          <w:tcPr>
            <w:tcW w:w="5628" w:type="dxa"/>
            <w:shd w:val="clear" w:color="auto" w:fill="auto"/>
            <w:vAlign w:val="center"/>
          </w:tcPr>
          <w:p w:rsidR="00A819DB" w:rsidRPr="00E9595F" w:rsidRDefault="00A819DB" w:rsidP="00E63426">
            <w:pPr>
              <w:spacing w:line="240" w:lineRule="auto"/>
              <w:ind w:left="540"/>
              <w:rPr>
                <w:rFonts w:ascii="Angsana New" w:hAnsi="Angsana New" w:hint="cs"/>
                <w:sz w:val="28"/>
                <w:szCs w:val="28"/>
                <w:cs/>
              </w:rPr>
            </w:pPr>
          </w:p>
        </w:tc>
        <w:tc>
          <w:tcPr>
            <w:tcW w:w="1685" w:type="dxa"/>
            <w:shd w:val="clear" w:color="auto" w:fill="auto"/>
            <w:vAlign w:val="center"/>
          </w:tcPr>
          <w:p w:rsidR="00A819DB" w:rsidRPr="005A6B76" w:rsidRDefault="00A819DB" w:rsidP="00E63426">
            <w:pPr>
              <w:pBdr>
                <w:bottom w:val="single" w:sz="4" w:space="1" w:color="auto"/>
              </w:pBdr>
              <w:spacing w:line="192" w:lineRule="auto"/>
              <w:ind w:right="-72"/>
              <w:jc w:val="center"/>
              <w:rPr>
                <w:rFonts w:ascii="Angsana New" w:hAnsi="Angsana New"/>
                <w:sz w:val="28"/>
                <w:szCs w:val="28"/>
                <w:highlight w:val="yellow"/>
              </w:rPr>
            </w:pPr>
            <w:r w:rsidRPr="00B51F12">
              <w:rPr>
                <w:rFonts w:ascii="Angsana New" w:hAnsi="Angsana New"/>
                <w:sz w:val="28"/>
                <w:szCs w:val="28"/>
                <w:lang w:val="en-US"/>
              </w:rPr>
              <w:t>December 31</w:t>
            </w:r>
            <w:r w:rsidRPr="003C5E15">
              <w:rPr>
                <w:rFonts w:ascii="Angsana New" w:hAnsi="Angsana New"/>
                <w:sz w:val="28"/>
                <w:szCs w:val="28"/>
              </w:rPr>
              <w:t>, 2020</w:t>
            </w:r>
          </w:p>
        </w:tc>
        <w:tc>
          <w:tcPr>
            <w:tcW w:w="1685" w:type="dxa"/>
            <w:shd w:val="clear" w:color="auto" w:fill="auto"/>
            <w:vAlign w:val="center"/>
          </w:tcPr>
          <w:p w:rsidR="00A819DB" w:rsidRPr="00E9595F" w:rsidRDefault="00A819DB" w:rsidP="00E63426">
            <w:pPr>
              <w:pBdr>
                <w:bottom w:val="single" w:sz="4" w:space="1" w:color="auto"/>
              </w:pBdr>
              <w:spacing w:line="192" w:lineRule="auto"/>
              <w:ind w:right="-72"/>
              <w:jc w:val="center"/>
              <w:rPr>
                <w:rFonts w:ascii="Angsana New" w:hAnsi="Angsana New"/>
                <w:sz w:val="28"/>
                <w:szCs w:val="28"/>
              </w:rPr>
            </w:pPr>
            <w:r w:rsidRPr="00C13079">
              <w:rPr>
                <w:rFonts w:ascii="Angsana New" w:hAnsi="Angsana New"/>
                <w:sz w:val="28"/>
                <w:szCs w:val="28"/>
              </w:rPr>
              <w:t xml:space="preserve">December </w:t>
            </w:r>
            <w:r w:rsidRPr="00C13079">
              <w:rPr>
                <w:rFonts w:ascii="Angsana New" w:hAnsi="Angsana New"/>
                <w:sz w:val="28"/>
                <w:szCs w:val="28"/>
                <w:lang w:val="en-US"/>
              </w:rPr>
              <w:t>31</w:t>
            </w:r>
            <w:r w:rsidRPr="00C13079">
              <w:rPr>
                <w:rFonts w:ascii="Angsana New" w:hAnsi="Angsana New"/>
                <w:sz w:val="28"/>
                <w:szCs w:val="28"/>
              </w:rPr>
              <w:t xml:space="preserve">, </w:t>
            </w:r>
            <w:r w:rsidRPr="00C13079">
              <w:rPr>
                <w:rFonts w:ascii="Angsana New" w:hAnsi="Angsana New"/>
                <w:sz w:val="28"/>
                <w:szCs w:val="28"/>
                <w:lang w:val="en-US"/>
              </w:rPr>
              <w:t>201</w:t>
            </w:r>
            <w:r>
              <w:rPr>
                <w:rFonts w:ascii="Angsana New" w:hAnsi="Angsana New"/>
                <w:sz w:val="28"/>
                <w:szCs w:val="28"/>
                <w:lang w:val="en-US"/>
              </w:rPr>
              <w:t>9</w:t>
            </w:r>
          </w:p>
        </w:tc>
      </w:tr>
      <w:tr w:rsidR="00A819DB" w:rsidRPr="00E9595F" w:rsidTr="00E63426">
        <w:trPr>
          <w:trHeight w:val="80"/>
        </w:trPr>
        <w:tc>
          <w:tcPr>
            <w:tcW w:w="5628" w:type="dxa"/>
            <w:tcBorders>
              <w:top w:val="nil"/>
              <w:left w:val="nil"/>
              <w:bottom w:val="nil"/>
              <w:right w:val="nil"/>
            </w:tcBorders>
            <w:shd w:val="clear" w:color="000000" w:fill="FFFFFF"/>
          </w:tcPr>
          <w:p w:rsidR="00A819DB" w:rsidRPr="00E9595F" w:rsidRDefault="00A819DB" w:rsidP="00E63426">
            <w:pPr>
              <w:spacing w:line="240" w:lineRule="auto"/>
              <w:ind w:left="504"/>
              <w:rPr>
                <w:rFonts w:ascii="Angsana New" w:hAnsi="Angsana New"/>
                <w:color w:val="000000"/>
                <w:sz w:val="27"/>
                <w:szCs w:val="27"/>
                <w:lang w:val="en-US"/>
              </w:rPr>
            </w:pPr>
            <w:r w:rsidRPr="00E9595F">
              <w:rPr>
                <w:rFonts w:ascii="Angsana New" w:hAnsi="Angsana New"/>
                <w:color w:val="000000"/>
                <w:sz w:val="27"/>
                <w:szCs w:val="27"/>
              </w:rPr>
              <w:t>Discount rate</w:t>
            </w:r>
          </w:p>
        </w:tc>
        <w:tc>
          <w:tcPr>
            <w:tcW w:w="1685" w:type="dxa"/>
            <w:shd w:val="clear" w:color="auto" w:fill="auto"/>
            <w:vAlign w:val="bottom"/>
          </w:tcPr>
          <w:p w:rsidR="00A819DB" w:rsidRPr="007228A6" w:rsidRDefault="00FA5648" w:rsidP="00E63426">
            <w:pPr>
              <w:spacing w:line="240" w:lineRule="auto"/>
              <w:jc w:val="center"/>
              <w:rPr>
                <w:rFonts w:ascii="Angsana New" w:hAnsi="Angsana New"/>
                <w:sz w:val="28"/>
                <w:szCs w:val="28"/>
                <w:lang w:val="en-US"/>
              </w:rPr>
            </w:pPr>
            <w:r>
              <w:rPr>
                <w:rFonts w:ascii="Angsana New" w:hAnsi="Angsana New"/>
                <w:sz w:val="28"/>
                <w:szCs w:val="28"/>
                <w:lang w:val="en-US"/>
              </w:rPr>
              <w:t>1.60</w:t>
            </w:r>
          </w:p>
        </w:tc>
        <w:tc>
          <w:tcPr>
            <w:tcW w:w="1685" w:type="dxa"/>
            <w:shd w:val="clear" w:color="auto" w:fill="auto"/>
            <w:vAlign w:val="bottom"/>
          </w:tcPr>
          <w:p w:rsidR="00A819DB" w:rsidRPr="00E9595F" w:rsidRDefault="00A819DB" w:rsidP="00E63426">
            <w:pPr>
              <w:spacing w:line="240" w:lineRule="auto"/>
              <w:jc w:val="center"/>
              <w:rPr>
                <w:rFonts w:ascii="Angsana New" w:hAnsi="Angsana New"/>
                <w:sz w:val="28"/>
                <w:szCs w:val="28"/>
                <w:lang w:val="en-US"/>
              </w:rPr>
            </w:pPr>
            <w:r w:rsidRPr="00E9595F">
              <w:rPr>
                <w:rFonts w:ascii="Angsana New" w:hAnsi="Angsana New"/>
                <w:sz w:val="28"/>
                <w:szCs w:val="28"/>
                <w:lang w:val="en-US"/>
              </w:rPr>
              <w:t>3.17</w:t>
            </w:r>
          </w:p>
        </w:tc>
      </w:tr>
      <w:tr w:rsidR="00A819DB" w:rsidRPr="00E9595F" w:rsidTr="00E63426">
        <w:trPr>
          <w:trHeight w:val="80"/>
        </w:trPr>
        <w:tc>
          <w:tcPr>
            <w:tcW w:w="5628" w:type="dxa"/>
            <w:tcBorders>
              <w:top w:val="nil"/>
              <w:left w:val="nil"/>
              <w:bottom w:val="nil"/>
              <w:right w:val="nil"/>
            </w:tcBorders>
            <w:shd w:val="clear" w:color="000000" w:fill="FFFFFF"/>
            <w:vAlign w:val="bottom"/>
          </w:tcPr>
          <w:p w:rsidR="00A819DB" w:rsidRPr="00E9595F" w:rsidRDefault="00A819DB" w:rsidP="00E63426">
            <w:pPr>
              <w:ind w:left="504"/>
              <w:rPr>
                <w:rFonts w:ascii="Angsana New" w:hAnsi="Angsana New"/>
                <w:sz w:val="27"/>
                <w:szCs w:val="27"/>
              </w:rPr>
            </w:pPr>
            <w:r w:rsidRPr="00E9595F">
              <w:rPr>
                <w:rFonts w:ascii="Angsana New" w:hAnsi="Angsana New"/>
                <w:sz w:val="27"/>
                <w:szCs w:val="27"/>
              </w:rPr>
              <w:t>Future salary increase rate</w:t>
            </w:r>
          </w:p>
        </w:tc>
        <w:tc>
          <w:tcPr>
            <w:tcW w:w="1685" w:type="dxa"/>
            <w:shd w:val="clear" w:color="auto" w:fill="auto"/>
            <w:vAlign w:val="bottom"/>
          </w:tcPr>
          <w:p w:rsidR="00A819DB" w:rsidRPr="007228A6" w:rsidRDefault="00A819DB" w:rsidP="00E63426">
            <w:pPr>
              <w:spacing w:line="240" w:lineRule="auto"/>
              <w:jc w:val="center"/>
              <w:rPr>
                <w:rFonts w:ascii="Angsana New" w:hAnsi="Angsana New"/>
                <w:sz w:val="28"/>
                <w:szCs w:val="28"/>
                <w:lang w:val="en-US"/>
              </w:rPr>
            </w:pPr>
            <w:r w:rsidRPr="007228A6">
              <w:rPr>
                <w:rFonts w:ascii="Angsana New" w:hAnsi="Angsana New"/>
                <w:sz w:val="28"/>
                <w:szCs w:val="28"/>
                <w:lang w:val="en-US"/>
              </w:rPr>
              <w:t>5.00</w:t>
            </w:r>
          </w:p>
        </w:tc>
        <w:tc>
          <w:tcPr>
            <w:tcW w:w="1685" w:type="dxa"/>
            <w:shd w:val="clear" w:color="auto" w:fill="auto"/>
            <w:vAlign w:val="bottom"/>
          </w:tcPr>
          <w:p w:rsidR="00A819DB" w:rsidRPr="00E9595F" w:rsidRDefault="00A819DB" w:rsidP="00E63426">
            <w:pPr>
              <w:spacing w:line="240" w:lineRule="auto"/>
              <w:jc w:val="center"/>
              <w:rPr>
                <w:rFonts w:ascii="Angsana New" w:hAnsi="Angsana New"/>
                <w:sz w:val="28"/>
                <w:szCs w:val="28"/>
                <w:lang w:val="en-US"/>
              </w:rPr>
            </w:pPr>
            <w:r w:rsidRPr="00E9595F">
              <w:rPr>
                <w:rFonts w:ascii="Angsana New" w:hAnsi="Angsana New"/>
                <w:sz w:val="28"/>
                <w:szCs w:val="28"/>
                <w:lang w:val="en-US"/>
              </w:rPr>
              <w:t>5.00</w:t>
            </w:r>
          </w:p>
        </w:tc>
      </w:tr>
      <w:tr w:rsidR="00A819DB" w:rsidRPr="00E9595F" w:rsidTr="00E63426">
        <w:trPr>
          <w:trHeight w:val="80"/>
        </w:trPr>
        <w:tc>
          <w:tcPr>
            <w:tcW w:w="5628" w:type="dxa"/>
            <w:tcBorders>
              <w:top w:val="nil"/>
              <w:left w:val="nil"/>
              <w:bottom w:val="nil"/>
              <w:right w:val="nil"/>
            </w:tcBorders>
            <w:shd w:val="clear" w:color="000000" w:fill="FFFFFF"/>
          </w:tcPr>
          <w:p w:rsidR="00A819DB" w:rsidRPr="00E9595F" w:rsidRDefault="00A819DB" w:rsidP="00E63426">
            <w:pPr>
              <w:ind w:left="504"/>
              <w:rPr>
                <w:rFonts w:ascii="Angsana New" w:hAnsi="Angsana New"/>
                <w:color w:val="000000"/>
                <w:sz w:val="27"/>
                <w:szCs w:val="27"/>
              </w:rPr>
            </w:pPr>
            <w:r w:rsidRPr="00E9595F">
              <w:rPr>
                <w:rFonts w:ascii="Angsana New" w:hAnsi="Angsana New"/>
                <w:color w:val="000000"/>
                <w:sz w:val="27"/>
                <w:szCs w:val="27"/>
              </w:rPr>
              <w:t>Mortality rate</w:t>
            </w:r>
          </w:p>
        </w:tc>
        <w:tc>
          <w:tcPr>
            <w:tcW w:w="1685" w:type="dxa"/>
            <w:shd w:val="clear" w:color="auto" w:fill="auto"/>
            <w:vAlign w:val="center"/>
          </w:tcPr>
          <w:p w:rsidR="00A819DB" w:rsidRPr="007228A6" w:rsidRDefault="00A819DB" w:rsidP="00E63426">
            <w:pPr>
              <w:spacing w:line="240" w:lineRule="auto"/>
              <w:jc w:val="center"/>
              <w:rPr>
                <w:rFonts w:ascii="Angsana New" w:hAnsi="Angsana New"/>
                <w:sz w:val="28"/>
                <w:szCs w:val="28"/>
                <w:lang w:val="en-US"/>
              </w:rPr>
            </w:pPr>
            <w:r w:rsidRPr="007228A6">
              <w:rPr>
                <w:rFonts w:ascii="Angsana New" w:hAnsi="Angsana New"/>
                <w:sz w:val="28"/>
                <w:szCs w:val="28"/>
                <w:lang w:val="en-US"/>
              </w:rPr>
              <w:t>105</w:t>
            </w:r>
          </w:p>
        </w:tc>
        <w:tc>
          <w:tcPr>
            <w:tcW w:w="1685" w:type="dxa"/>
            <w:shd w:val="clear" w:color="auto" w:fill="auto"/>
            <w:vAlign w:val="center"/>
          </w:tcPr>
          <w:p w:rsidR="00A819DB" w:rsidRPr="00E9595F" w:rsidRDefault="00A819DB" w:rsidP="00E63426">
            <w:pPr>
              <w:spacing w:line="240" w:lineRule="auto"/>
              <w:jc w:val="center"/>
              <w:rPr>
                <w:rFonts w:ascii="Angsana New" w:hAnsi="Angsana New"/>
                <w:sz w:val="28"/>
                <w:szCs w:val="28"/>
                <w:lang w:val="en-US"/>
              </w:rPr>
            </w:pPr>
            <w:r w:rsidRPr="00E9595F">
              <w:rPr>
                <w:rFonts w:ascii="Angsana New" w:hAnsi="Angsana New"/>
                <w:sz w:val="28"/>
                <w:szCs w:val="28"/>
                <w:lang w:val="en-US"/>
              </w:rPr>
              <w:t>10</w:t>
            </w:r>
            <w:r>
              <w:rPr>
                <w:rFonts w:ascii="Angsana New" w:hAnsi="Angsana New"/>
                <w:sz w:val="28"/>
                <w:szCs w:val="28"/>
                <w:lang w:val="en-US"/>
              </w:rPr>
              <w:t>5</w:t>
            </w:r>
          </w:p>
        </w:tc>
      </w:tr>
      <w:tr w:rsidR="00A819DB" w:rsidRPr="00E9595F" w:rsidTr="00E63426">
        <w:trPr>
          <w:trHeight w:val="80"/>
        </w:trPr>
        <w:tc>
          <w:tcPr>
            <w:tcW w:w="5628" w:type="dxa"/>
            <w:shd w:val="clear" w:color="auto" w:fill="auto"/>
          </w:tcPr>
          <w:p w:rsidR="00A819DB" w:rsidRPr="00E9595F" w:rsidRDefault="00A819DB" w:rsidP="00E63426">
            <w:pPr>
              <w:spacing w:line="240" w:lineRule="auto"/>
              <w:ind w:left="540"/>
              <w:rPr>
                <w:rFonts w:ascii="Angsana New" w:hAnsi="Angsana New"/>
                <w:sz w:val="28"/>
                <w:szCs w:val="28"/>
                <w:cs/>
              </w:rPr>
            </w:pPr>
          </w:p>
        </w:tc>
        <w:tc>
          <w:tcPr>
            <w:tcW w:w="1685" w:type="dxa"/>
            <w:shd w:val="clear" w:color="auto" w:fill="auto"/>
            <w:vAlign w:val="center"/>
          </w:tcPr>
          <w:p w:rsidR="00A819DB" w:rsidRPr="00863B4E" w:rsidRDefault="00A819DB" w:rsidP="00E63426">
            <w:pPr>
              <w:spacing w:line="192" w:lineRule="auto"/>
              <w:contextualSpacing/>
              <w:jc w:val="center"/>
              <w:rPr>
                <w:rFonts w:ascii="Angsana New" w:hAnsi="Angsana New"/>
                <w:sz w:val="28"/>
                <w:szCs w:val="28"/>
                <w:lang w:val="en-US"/>
              </w:rPr>
            </w:pPr>
            <w:r w:rsidRPr="00863B4E">
              <w:rPr>
                <w:rFonts w:ascii="Angsana New" w:hAnsi="Angsana New"/>
                <w:sz w:val="28"/>
                <w:szCs w:val="28"/>
                <w:lang w:val="en-US"/>
              </w:rPr>
              <w:t>of Thai Mortality Ordinary Tables of 2017</w:t>
            </w:r>
          </w:p>
        </w:tc>
        <w:tc>
          <w:tcPr>
            <w:tcW w:w="1685" w:type="dxa"/>
            <w:shd w:val="clear" w:color="auto" w:fill="auto"/>
            <w:vAlign w:val="center"/>
          </w:tcPr>
          <w:p w:rsidR="00A819DB" w:rsidRPr="0025293C" w:rsidRDefault="00A819DB" w:rsidP="00E63426">
            <w:pPr>
              <w:spacing w:line="192" w:lineRule="auto"/>
              <w:contextualSpacing/>
              <w:jc w:val="center"/>
              <w:rPr>
                <w:rFonts w:ascii="Angsana New" w:hAnsi="Angsana New"/>
                <w:sz w:val="28"/>
                <w:szCs w:val="28"/>
                <w:lang w:val="en-US"/>
              </w:rPr>
            </w:pPr>
            <w:r w:rsidRPr="00E9595F">
              <w:rPr>
                <w:rFonts w:ascii="Angsana New" w:hAnsi="Angsana New"/>
                <w:sz w:val="28"/>
                <w:szCs w:val="28"/>
                <w:lang w:val="en-US"/>
              </w:rPr>
              <w:t xml:space="preserve">of Thai Mortality Ordinary Tables of </w:t>
            </w:r>
            <w:r>
              <w:rPr>
                <w:rFonts w:ascii="Angsana New" w:hAnsi="Angsana New"/>
                <w:sz w:val="28"/>
                <w:szCs w:val="28"/>
                <w:lang w:val="en-US"/>
              </w:rPr>
              <w:t>2017</w:t>
            </w:r>
          </w:p>
        </w:tc>
      </w:tr>
    </w:tbl>
    <w:p w:rsidR="00A819DB" w:rsidRDefault="00A819DB" w:rsidP="00DF7977">
      <w:pPr>
        <w:spacing w:before="120"/>
        <w:ind w:left="567"/>
        <w:jc w:val="thaiDistribute"/>
        <w:rPr>
          <w:rFonts w:ascii="Angsana New" w:hAnsi="Angsana New"/>
          <w:sz w:val="28"/>
          <w:szCs w:val="28"/>
        </w:rPr>
      </w:pPr>
    </w:p>
    <w:p w:rsidR="00B73E94" w:rsidRPr="00A819DB" w:rsidRDefault="00A819DB" w:rsidP="00BF7F37">
      <w:pPr>
        <w:spacing w:after="120"/>
        <w:ind w:left="562"/>
        <w:jc w:val="thaiDistribute"/>
        <w:rPr>
          <w:rFonts w:ascii="Angsana New" w:hAnsi="Angsana New"/>
          <w:sz w:val="28"/>
          <w:szCs w:val="28"/>
        </w:rPr>
      </w:pPr>
      <w:r>
        <w:br w:type="page"/>
      </w:r>
      <w:r w:rsidR="00B73E94" w:rsidRPr="00A819DB">
        <w:rPr>
          <w:rFonts w:ascii="Angsana New" w:hAnsi="Angsana New"/>
          <w:sz w:val="28"/>
          <w:szCs w:val="28"/>
        </w:rPr>
        <w:lastRenderedPageBreak/>
        <w:t>The result of sensitivity analysis for significant assumptions</w:t>
      </w:r>
      <w:r w:rsidR="00B73E94" w:rsidRPr="00A819DB">
        <w:rPr>
          <w:rFonts w:ascii="Angsana New" w:hAnsi="Angsana New"/>
          <w:sz w:val="28"/>
          <w:szCs w:val="28"/>
          <w:cs/>
        </w:rPr>
        <w:t xml:space="preserve"> </w:t>
      </w:r>
      <w:r w:rsidR="00B73E94" w:rsidRPr="00A819DB">
        <w:rPr>
          <w:rFonts w:ascii="Angsana New" w:hAnsi="Angsana New"/>
          <w:sz w:val="28"/>
          <w:szCs w:val="28"/>
        </w:rPr>
        <w:t>that affect the present value of the non–current provisions for employee benefit as at December 31,</w:t>
      </w:r>
      <w:r w:rsidR="00B73E94" w:rsidRPr="00A819DB">
        <w:rPr>
          <w:rFonts w:ascii="Angsana New" w:hAnsi="Angsana New"/>
          <w:sz w:val="28"/>
          <w:szCs w:val="28"/>
          <w:cs/>
        </w:rPr>
        <w:t xml:space="preserve"> </w:t>
      </w:r>
      <w:r w:rsidR="00B73E94" w:rsidRPr="00A819DB">
        <w:rPr>
          <w:rFonts w:ascii="Angsana New" w:hAnsi="Angsana New"/>
          <w:sz w:val="28"/>
          <w:szCs w:val="28"/>
        </w:rPr>
        <w:t>20</w:t>
      </w:r>
      <w:r>
        <w:rPr>
          <w:rFonts w:ascii="Angsana New" w:hAnsi="Angsana New"/>
          <w:sz w:val="28"/>
          <w:szCs w:val="28"/>
        </w:rPr>
        <w:t>20</w:t>
      </w:r>
      <w:r w:rsidR="00B73E94" w:rsidRPr="00A819DB">
        <w:rPr>
          <w:rFonts w:ascii="Angsana New" w:hAnsi="Angsana New"/>
          <w:sz w:val="28"/>
          <w:szCs w:val="28"/>
        </w:rPr>
        <w:t xml:space="preserve"> are summarized below</w:t>
      </w:r>
      <w:r w:rsidR="00B73E94" w:rsidRPr="00A819DB">
        <w:rPr>
          <w:rFonts w:ascii="Angsana New" w:hAnsi="Angsana New"/>
          <w:sz w:val="28"/>
          <w:szCs w:val="28"/>
          <w:cs/>
        </w:rPr>
        <w:t>:</w:t>
      </w:r>
    </w:p>
    <w:tbl>
      <w:tblPr>
        <w:tblW w:w="8480" w:type="dxa"/>
        <w:tblInd w:w="567" w:type="dxa"/>
        <w:tblLayout w:type="fixed"/>
        <w:tblCellMar>
          <w:left w:w="57" w:type="dxa"/>
          <w:right w:w="57" w:type="dxa"/>
        </w:tblCellMar>
        <w:tblLook w:val="04A0"/>
      </w:tblPr>
      <w:tblGrid>
        <w:gridCol w:w="4139"/>
        <w:gridCol w:w="1191"/>
        <w:gridCol w:w="1530"/>
        <w:gridCol w:w="1620"/>
      </w:tblGrid>
      <w:tr w:rsidR="00B73E94" w:rsidRPr="00B51F12" w:rsidTr="00DF7977">
        <w:trPr>
          <w:trHeight w:val="402"/>
        </w:trPr>
        <w:tc>
          <w:tcPr>
            <w:tcW w:w="4139" w:type="dxa"/>
            <w:tcBorders>
              <w:top w:val="nil"/>
              <w:left w:val="nil"/>
              <w:bottom w:val="nil"/>
              <w:right w:val="nil"/>
            </w:tcBorders>
            <w:shd w:val="clear" w:color="auto" w:fill="auto"/>
            <w:noWrap/>
            <w:vAlign w:val="bottom"/>
            <w:hideMark/>
          </w:tcPr>
          <w:p w:rsidR="00B73E94" w:rsidRPr="00B51F12" w:rsidRDefault="00B73E94" w:rsidP="00141FDF">
            <w:pPr>
              <w:rPr>
                <w:rFonts w:ascii="Angsana New" w:hAnsi="Angsana New"/>
                <w:sz w:val="28"/>
                <w:szCs w:val="28"/>
              </w:rPr>
            </w:pPr>
          </w:p>
        </w:tc>
        <w:tc>
          <w:tcPr>
            <w:tcW w:w="1191" w:type="dxa"/>
            <w:tcBorders>
              <w:top w:val="nil"/>
              <w:left w:val="nil"/>
              <w:right w:val="nil"/>
            </w:tcBorders>
            <w:shd w:val="clear" w:color="auto" w:fill="auto"/>
          </w:tcPr>
          <w:p w:rsidR="00B73E94" w:rsidRPr="00B51F12" w:rsidRDefault="00B73E94" w:rsidP="00141FDF">
            <w:pPr>
              <w:jc w:val="center"/>
              <w:rPr>
                <w:rFonts w:ascii="Angsana New" w:hAnsi="Angsana New"/>
                <w:sz w:val="28"/>
                <w:szCs w:val="28"/>
                <w:cs/>
              </w:rPr>
            </w:pPr>
          </w:p>
        </w:tc>
        <w:tc>
          <w:tcPr>
            <w:tcW w:w="3150" w:type="dxa"/>
            <w:gridSpan w:val="2"/>
            <w:tcBorders>
              <w:top w:val="nil"/>
              <w:left w:val="nil"/>
              <w:right w:val="nil"/>
            </w:tcBorders>
            <w:shd w:val="clear" w:color="auto" w:fill="auto"/>
            <w:vAlign w:val="bottom"/>
          </w:tcPr>
          <w:p w:rsidR="00B73E94" w:rsidRPr="00B51F12" w:rsidRDefault="00B73E94" w:rsidP="00141FDF">
            <w:pPr>
              <w:pBdr>
                <w:bottom w:val="single" w:sz="4" w:space="1" w:color="auto"/>
              </w:pBdr>
              <w:jc w:val="center"/>
              <w:rPr>
                <w:rFonts w:ascii="Angsana New" w:hAnsi="Angsana New"/>
                <w:sz w:val="28"/>
                <w:szCs w:val="28"/>
                <w:cs/>
              </w:rPr>
            </w:pPr>
            <w:r w:rsidRPr="00B51F12">
              <w:rPr>
                <w:rFonts w:ascii="Angsana New" w:hAnsi="Angsana New"/>
                <w:sz w:val="28"/>
                <w:szCs w:val="28"/>
              </w:rPr>
              <w:t>Unit : Baht</w:t>
            </w:r>
          </w:p>
        </w:tc>
      </w:tr>
      <w:tr w:rsidR="00B73E94" w:rsidRPr="00B51F12" w:rsidTr="00DF7977">
        <w:trPr>
          <w:trHeight w:val="402"/>
        </w:trPr>
        <w:tc>
          <w:tcPr>
            <w:tcW w:w="4139" w:type="dxa"/>
            <w:tcBorders>
              <w:top w:val="nil"/>
              <w:left w:val="nil"/>
              <w:bottom w:val="nil"/>
              <w:right w:val="nil"/>
            </w:tcBorders>
            <w:shd w:val="clear" w:color="auto" w:fill="auto"/>
            <w:noWrap/>
            <w:vAlign w:val="bottom"/>
            <w:hideMark/>
          </w:tcPr>
          <w:p w:rsidR="00B73E94" w:rsidRPr="00B51F12" w:rsidRDefault="00B73E94" w:rsidP="00141FDF">
            <w:pPr>
              <w:rPr>
                <w:rFonts w:ascii="Angsana New" w:hAnsi="Angsana New"/>
                <w:sz w:val="28"/>
                <w:szCs w:val="28"/>
              </w:rPr>
            </w:pPr>
          </w:p>
        </w:tc>
        <w:tc>
          <w:tcPr>
            <w:tcW w:w="1191" w:type="dxa"/>
            <w:tcBorders>
              <w:top w:val="nil"/>
              <w:left w:val="nil"/>
              <w:bottom w:val="single" w:sz="4" w:space="0" w:color="auto"/>
              <w:right w:val="nil"/>
            </w:tcBorders>
            <w:shd w:val="clear" w:color="auto" w:fill="auto"/>
          </w:tcPr>
          <w:p w:rsidR="00B73E94" w:rsidRPr="00B51F12" w:rsidRDefault="00B73E94" w:rsidP="00141FDF">
            <w:pPr>
              <w:jc w:val="center"/>
              <w:rPr>
                <w:rFonts w:ascii="Angsana New" w:hAnsi="Angsana New"/>
                <w:sz w:val="28"/>
                <w:szCs w:val="28"/>
                <w:cs/>
              </w:rPr>
            </w:pPr>
            <w:r w:rsidRPr="00B51F12">
              <w:rPr>
                <w:rFonts w:ascii="Angsana New" w:hAnsi="Angsana New"/>
                <w:sz w:val="28"/>
                <w:szCs w:val="28"/>
              </w:rPr>
              <w:t>Rate</w:t>
            </w:r>
          </w:p>
        </w:tc>
        <w:tc>
          <w:tcPr>
            <w:tcW w:w="1530" w:type="dxa"/>
            <w:tcBorders>
              <w:top w:val="nil"/>
              <w:left w:val="nil"/>
              <w:right w:val="nil"/>
            </w:tcBorders>
            <w:shd w:val="clear" w:color="auto" w:fill="auto"/>
            <w:vAlign w:val="center"/>
          </w:tcPr>
          <w:p w:rsidR="00B73E94" w:rsidRPr="00B51F12" w:rsidRDefault="00B73E94" w:rsidP="00141FDF">
            <w:pPr>
              <w:pBdr>
                <w:bottom w:val="single" w:sz="4" w:space="1" w:color="auto"/>
              </w:pBdr>
              <w:ind w:right="-72"/>
              <w:jc w:val="center"/>
              <w:rPr>
                <w:rFonts w:ascii="Angsana New" w:hAnsi="Angsana New"/>
                <w:sz w:val="28"/>
                <w:szCs w:val="28"/>
              </w:rPr>
            </w:pPr>
            <w:r w:rsidRPr="00B51F12">
              <w:rPr>
                <w:rFonts w:ascii="Angsana New" w:hAnsi="Angsana New"/>
                <w:sz w:val="28"/>
                <w:szCs w:val="28"/>
              </w:rPr>
              <w:t>Increase</w:t>
            </w:r>
          </w:p>
        </w:tc>
        <w:tc>
          <w:tcPr>
            <w:tcW w:w="1620" w:type="dxa"/>
            <w:tcBorders>
              <w:top w:val="nil"/>
              <w:left w:val="nil"/>
              <w:right w:val="nil"/>
            </w:tcBorders>
            <w:shd w:val="clear" w:color="auto" w:fill="auto"/>
            <w:vAlign w:val="center"/>
          </w:tcPr>
          <w:p w:rsidR="00B73E94" w:rsidRPr="00B51F12" w:rsidRDefault="00B73E94" w:rsidP="00141FDF">
            <w:pPr>
              <w:pBdr>
                <w:bottom w:val="single" w:sz="4" w:space="1" w:color="auto"/>
              </w:pBdr>
              <w:ind w:right="-72"/>
              <w:jc w:val="center"/>
              <w:rPr>
                <w:rFonts w:ascii="Angsana New" w:hAnsi="Angsana New"/>
                <w:sz w:val="28"/>
                <w:szCs w:val="28"/>
              </w:rPr>
            </w:pPr>
            <w:r w:rsidRPr="00B51F12">
              <w:rPr>
                <w:rFonts w:ascii="Angsana New" w:hAnsi="Angsana New"/>
                <w:sz w:val="28"/>
                <w:szCs w:val="28"/>
              </w:rPr>
              <w:t>Decrease</w:t>
            </w:r>
          </w:p>
        </w:tc>
      </w:tr>
      <w:tr w:rsidR="00FA5648" w:rsidRPr="00B51F12" w:rsidTr="00FA5648">
        <w:trPr>
          <w:trHeight w:val="402"/>
        </w:trPr>
        <w:tc>
          <w:tcPr>
            <w:tcW w:w="4139" w:type="dxa"/>
            <w:tcBorders>
              <w:top w:val="nil"/>
              <w:left w:val="nil"/>
              <w:bottom w:val="nil"/>
              <w:right w:val="nil"/>
            </w:tcBorders>
            <w:shd w:val="clear" w:color="auto" w:fill="auto"/>
            <w:noWrap/>
            <w:vAlign w:val="bottom"/>
            <w:hideMark/>
          </w:tcPr>
          <w:p w:rsidR="00FA5648" w:rsidRPr="00B51F12" w:rsidRDefault="00FA5648" w:rsidP="00FA5648">
            <w:pPr>
              <w:rPr>
                <w:rFonts w:ascii="Angsana New" w:hAnsi="Angsana New"/>
                <w:sz w:val="28"/>
                <w:szCs w:val="28"/>
              </w:rPr>
            </w:pPr>
            <w:r w:rsidRPr="00B51F12">
              <w:rPr>
                <w:rFonts w:ascii="Angsana New" w:hAnsi="Angsana New"/>
                <w:sz w:val="28"/>
                <w:szCs w:val="28"/>
              </w:rPr>
              <w:t>Discount rate</w:t>
            </w:r>
          </w:p>
        </w:tc>
        <w:tc>
          <w:tcPr>
            <w:tcW w:w="1191" w:type="dxa"/>
            <w:tcBorders>
              <w:top w:val="single" w:sz="4" w:space="0" w:color="auto"/>
              <w:left w:val="nil"/>
              <w:bottom w:val="nil"/>
              <w:right w:val="nil"/>
            </w:tcBorders>
            <w:shd w:val="clear" w:color="auto" w:fill="auto"/>
            <w:vAlign w:val="center"/>
          </w:tcPr>
          <w:p w:rsidR="00FA5648" w:rsidRPr="00FA5648" w:rsidRDefault="00FA5648" w:rsidP="00FA5648">
            <w:pPr>
              <w:jc w:val="center"/>
              <w:rPr>
                <w:rFonts w:ascii="Angsana New" w:hAnsi="Angsana New"/>
                <w:sz w:val="28"/>
                <w:szCs w:val="28"/>
              </w:rPr>
            </w:pPr>
            <w:r w:rsidRPr="00FA5648">
              <w:rPr>
                <w:rFonts w:ascii="Angsana New" w:hAnsi="Angsana New"/>
                <w:sz w:val="28"/>
                <w:szCs w:val="28"/>
              </w:rPr>
              <w:t>0.5%</w:t>
            </w:r>
          </w:p>
        </w:tc>
        <w:tc>
          <w:tcPr>
            <w:tcW w:w="1530" w:type="dxa"/>
            <w:tcBorders>
              <w:left w:val="nil"/>
              <w:bottom w:val="nil"/>
              <w:right w:val="nil"/>
            </w:tcBorders>
            <w:shd w:val="clear" w:color="auto" w:fill="auto"/>
            <w:vAlign w:val="center"/>
          </w:tcPr>
          <w:p w:rsidR="00FA5648" w:rsidRPr="00FA5648" w:rsidRDefault="00FA5648" w:rsidP="00FA5648">
            <w:pPr>
              <w:tabs>
                <w:tab w:val="decimal" w:pos="1042"/>
              </w:tabs>
              <w:jc w:val="right"/>
              <w:rPr>
                <w:rFonts w:ascii="Angsana New" w:hAnsi="Angsana New"/>
                <w:sz w:val="28"/>
                <w:szCs w:val="28"/>
              </w:rPr>
            </w:pPr>
            <w:r w:rsidRPr="00FA5648">
              <w:rPr>
                <w:rFonts w:ascii="Angsana New" w:hAnsi="Angsana New"/>
                <w:sz w:val="28"/>
                <w:szCs w:val="28"/>
              </w:rPr>
              <w:t>(424,891)</w:t>
            </w:r>
          </w:p>
        </w:tc>
        <w:tc>
          <w:tcPr>
            <w:tcW w:w="1620" w:type="dxa"/>
            <w:tcBorders>
              <w:left w:val="nil"/>
              <w:bottom w:val="nil"/>
              <w:right w:val="nil"/>
            </w:tcBorders>
            <w:shd w:val="clear" w:color="auto" w:fill="auto"/>
            <w:vAlign w:val="center"/>
          </w:tcPr>
          <w:p w:rsidR="00FA5648" w:rsidRPr="00FA5648" w:rsidRDefault="00FA5648" w:rsidP="00FA5648">
            <w:pPr>
              <w:tabs>
                <w:tab w:val="decimal" w:pos="1042"/>
              </w:tabs>
              <w:jc w:val="right"/>
              <w:rPr>
                <w:rFonts w:ascii="Angsana New" w:hAnsi="Angsana New"/>
                <w:color w:val="000000"/>
                <w:sz w:val="28"/>
                <w:szCs w:val="28"/>
              </w:rPr>
            </w:pPr>
            <w:r w:rsidRPr="00FA5648">
              <w:rPr>
                <w:rFonts w:ascii="Angsana New" w:hAnsi="Angsana New"/>
                <w:color w:val="000000"/>
                <w:sz w:val="28"/>
                <w:szCs w:val="28"/>
              </w:rPr>
              <w:t>462,952</w:t>
            </w:r>
          </w:p>
        </w:tc>
      </w:tr>
      <w:tr w:rsidR="00FA5648" w:rsidRPr="00B51F12" w:rsidTr="00FA5648">
        <w:trPr>
          <w:trHeight w:val="402"/>
        </w:trPr>
        <w:tc>
          <w:tcPr>
            <w:tcW w:w="4139" w:type="dxa"/>
            <w:tcBorders>
              <w:top w:val="nil"/>
              <w:left w:val="nil"/>
              <w:bottom w:val="nil"/>
              <w:right w:val="nil"/>
            </w:tcBorders>
            <w:shd w:val="clear" w:color="auto" w:fill="auto"/>
            <w:noWrap/>
            <w:hideMark/>
          </w:tcPr>
          <w:p w:rsidR="00FA5648" w:rsidRPr="00B51F12" w:rsidRDefault="00FA5648" w:rsidP="00FA5648">
            <w:pPr>
              <w:rPr>
                <w:rFonts w:ascii="Angsana New" w:hAnsi="Angsana New"/>
                <w:sz w:val="28"/>
                <w:szCs w:val="28"/>
              </w:rPr>
            </w:pPr>
            <w:r w:rsidRPr="00B51F12">
              <w:rPr>
                <w:rFonts w:ascii="Angsana New" w:hAnsi="Angsana New"/>
                <w:sz w:val="28"/>
                <w:szCs w:val="28"/>
              </w:rPr>
              <w:t>Salary rate increases in the future</w:t>
            </w:r>
          </w:p>
        </w:tc>
        <w:tc>
          <w:tcPr>
            <w:tcW w:w="1191" w:type="dxa"/>
            <w:tcBorders>
              <w:top w:val="nil"/>
              <w:left w:val="nil"/>
              <w:bottom w:val="nil"/>
              <w:right w:val="nil"/>
            </w:tcBorders>
            <w:shd w:val="clear" w:color="auto" w:fill="auto"/>
            <w:vAlign w:val="center"/>
          </w:tcPr>
          <w:p w:rsidR="00FA5648" w:rsidRPr="00FA5648" w:rsidRDefault="00FA5648" w:rsidP="00FA5648">
            <w:pPr>
              <w:jc w:val="center"/>
              <w:rPr>
                <w:rFonts w:ascii="Angsana New" w:hAnsi="Angsana New"/>
                <w:sz w:val="28"/>
                <w:szCs w:val="28"/>
              </w:rPr>
            </w:pPr>
            <w:r w:rsidRPr="00FA5648">
              <w:rPr>
                <w:rFonts w:ascii="Angsana New" w:hAnsi="Angsana New"/>
                <w:sz w:val="28"/>
                <w:szCs w:val="28"/>
              </w:rPr>
              <w:t>1%</w:t>
            </w:r>
          </w:p>
        </w:tc>
        <w:tc>
          <w:tcPr>
            <w:tcW w:w="1530" w:type="dxa"/>
            <w:tcBorders>
              <w:top w:val="nil"/>
              <w:left w:val="nil"/>
              <w:bottom w:val="nil"/>
              <w:right w:val="nil"/>
            </w:tcBorders>
            <w:shd w:val="clear" w:color="auto" w:fill="auto"/>
            <w:vAlign w:val="center"/>
          </w:tcPr>
          <w:p w:rsidR="00FA5648" w:rsidRPr="00FA5648" w:rsidRDefault="00FA5648" w:rsidP="00FA5648">
            <w:pPr>
              <w:tabs>
                <w:tab w:val="decimal" w:pos="1042"/>
              </w:tabs>
              <w:jc w:val="right"/>
              <w:rPr>
                <w:rFonts w:ascii="Angsana New" w:hAnsi="Angsana New"/>
                <w:sz w:val="28"/>
                <w:szCs w:val="28"/>
              </w:rPr>
            </w:pPr>
            <w:r w:rsidRPr="00FA5648">
              <w:rPr>
                <w:rFonts w:ascii="Angsana New" w:hAnsi="Angsana New"/>
                <w:sz w:val="28"/>
                <w:szCs w:val="28"/>
              </w:rPr>
              <w:t>924,386</w:t>
            </w:r>
          </w:p>
        </w:tc>
        <w:tc>
          <w:tcPr>
            <w:tcW w:w="1620" w:type="dxa"/>
            <w:tcBorders>
              <w:top w:val="nil"/>
              <w:left w:val="nil"/>
              <w:bottom w:val="nil"/>
              <w:right w:val="nil"/>
            </w:tcBorders>
            <w:shd w:val="clear" w:color="auto" w:fill="auto"/>
            <w:vAlign w:val="center"/>
          </w:tcPr>
          <w:p w:rsidR="00FA5648" w:rsidRPr="00FA5648" w:rsidRDefault="00FA5648" w:rsidP="00FA5648">
            <w:pPr>
              <w:tabs>
                <w:tab w:val="decimal" w:pos="1042"/>
              </w:tabs>
              <w:jc w:val="right"/>
              <w:rPr>
                <w:rFonts w:ascii="Angsana New" w:hAnsi="Angsana New"/>
                <w:sz w:val="28"/>
                <w:szCs w:val="28"/>
              </w:rPr>
            </w:pPr>
            <w:r w:rsidRPr="00FA5648">
              <w:rPr>
                <w:rFonts w:ascii="Angsana New" w:hAnsi="Angsana New"/>
                <w:sz w:val="28"/>
                <w:szCs w:val="28"/>
              </w:rPr>
              <w:t>(798,034)</w:t>
            </w:r>
          </w:p>
        </w:tc>
      </w:tr>
      <w:tr w:rsidR="00FA5648" w:rsidRPr="00B51F12" w:rsidTr="00FA5648">
        <w:trPr>
          <w:trHeight w:val="402"/>
        </w:trPr>
        <w:tc>
          <w:tcPr>
            <w:tcW w:w="4139" w:type="dxa"/>
            <w:tcBorders>
              <w:top w:val="nil"/>
              <w:left w:val="nil"/>
              <w:bottom w:val="nil"/>
              <w:right w:val="nil"/>
            </w:tcBorders>
            <w:shd w:val="clear" w:color="auto" w:fill="auto"/>
            <w:noWrap/>
            <w:hideMark/>
          </w:tcPr>
          <w:p w:rsidR="00FA5648" w:rsidRPr="00B51F12" w:rsidRDefault="00FA5648" w:rsidP="00FA5648">
            <w:pPr>
              <w:rPr>
                <w:rFonts w:ascii="Angsana New" w:hAnsi="Angsana New"/>
                <w:sz w:val="28"/>
                <w:szCs w:val="28"/>
              </w:rPr>
            </w:pPr>
            <w:r w:rsidRPr="00B51F12">
              <w:rPr>
                <w:rFonts w:ascii="Angsana New" w:hAnsi="Angsana New"/>
                <w:sz w:val="28"/>
                <w:szCs w:val="28"/>
              </w:rPr>
              <w:t>Turnover rate</w:t>
            </w:r>
          </w:p>
        </w:tc>
        <w:tc>
          <w:tcPr>
            <w:tcW w:w="1191" w:type="dxa"/>
            <w:tcBorders>
              <w:top w:val="nil"/>
              <w:left w:val="nil"/>
              <w:bottom w:val="nil"/>
              <w:right w:val="nil"/>
            </w:tcBorders>
            <w:shd w:val="clear" w:color="auto" w:fill="auto"/>
            <w:vAlign w:val="center"/>
          </w:tcPr>
          <w:p w:rsidR="00FA5648" w:rsidRPr="00FA5648" w:rsidRDefault="00FA5648" w:rsidP="00FA5648">
            <w:pPr>
              <w:jc w:val="center"/>
              <w:rPr>
                <w:rFonts w:ascii="Angsana New" w:hAnsi="Angsana New"/>
                <w:sz w:val="28"/>
                <w:szCs w:val="28"/>
              </w:rPr>
            </w:pPr>
            <w:r w:rsidRPr="00FA5648">
              <w:rPr>
                <w:rFonts w:ascii="Angsana New" w:hAnsi="Angsana New"/>
                <w:sz w:val="28"/>
                <w:szCs w:val="28"/>
              </w:rPr>
              <w:t>20%</w:t>
            </w:r>
          </w:p>
        </w:tc>
        <w:tc>
          <w:tcPr>
            <w:tcW w:w="1530" w:type="dxa"/>
            <w:tcBorders>
              <w:top w:val="nil"/>
              <w:left w:val="nil"/>
              <w:bottom w:val="nil"/>
              <w:right w:val="nil"/>
            </w:tcBorders>
            <w:shd w:val="clear" w:color="auto" w:fill="auto"/>
            <w:vAlign w:val="center"/>
          </w:tcPr>
          <w:p w:rsidR="00FA5648" w:rsidRPr="00FA5648" w:rsidRDefault="00FA5648" w:rsidP="00FA5648">
            <w:pPr>
              <w:tabs>
                <w:tab w:val="decimal" w:pos="1042"/>
              </w:tabs>
              <w:jc w:val="right"/>
              <w:rPr>
                <w:rFonts w:ascii="Angsana New" w:hAnsi="Angsana New"/>
                <w:sz w:val="28"/>
                <w:szCs w:val="28"/>
              </w:rPr>
            </w:pPr>
            <w:r w:rsidRPr="00FA5648">
              <w:rPr>
                <w:rFonts w:ascii="Angsana New" w:hAnsi="Angsana New"/>
                <w:sz w:val="28"/>
                <w:szCs w:val="28"/>
              </w:rPr>
              <w:t>(766,007)</w:t>
            </w:r>
          </w:p>
        </w:tc>
        <w:tc>
          <w:tcPr>
            <w:tcW w:w="1620" w:type="dxa"/>
            <w:tcBorders>
              <w:top w:val="nil"/>
              <w:left w:val="nil"/>
              <w:bottom w:val="nil"/>
              <w:right w:val="nil"/>
            </w:tcBorders>
            <w:shd w:val="clear" w:color="auto" w:fill="auto"/>
            <w:vAlign w:val="center"/>
          </w:tcPr>
          <w:p w:rsidR="00FA5648" w:rsidRPr="00FA5648" w:rsidRDefault="00FA5648" w:rsidP="00FA5648">
            <w:pPr>
              <w:tabs>
                <w:tab w:val="decimal" w:pos="1042"/>
              </w:tabs>
              <w:jc w:val="right"/>
              <w:rPr>
                <w:rFonts w:ascii="Angsana New" w:hAnsi="Angsana New"/>
                <w:sz w:val="28"/>
                <w:szCs w:val="28"/>
              </w:rPr>
            </w:pPr>
            <w:r w:rsidRPr="00FA5648">
              <w:rPr>
                <w:rFonts w:ascii="Angsana New" w:hAnsi="Angsana New"/>
                <w:sz w:val="28"/>
                <w:szCs w:val="28"/>
              </w:rPr>
              <w:t>939,361</w:t>
            </w:r>
          </w:p>
        </w:tc>
      </w:tr>
    </w:tbl>
    <w:p w:rsidR="00C3470A" w:rsidRPr="00B51F12" w:rsidRDefault="00C3470A" w:rsidP="00A819DB">
      <w:pPr>
        <w:spacing w:before="200" w:after="120"/>
        <w:ind w:left="562" w:right="-173"/>
        <w:jc w:val="thaiDistribute"/>
        <w:rPr>
          <w:rFonts w:ascii="Angsana New" w:hAnsi="Angsana New"/>
          <w:sz w:val="28"/>
          <w:szCs w:val="28"/>
        </w:rPr>
      </w:pPr>
      <w:r w:rsidRPr="00B51F12">
        <w:rPr>
          <w:rFonts w:ascii="Angsana New" w:hAnsi="Angsana New"/>
          <w:sz w:val="28"/>
          <w:szCs w:val="28"/>
        </w:rPr>
        <w:t>As at December 31, 20</w:t>
      </w:r>
      <w:r w:rsidR="00A819DB">
        <w:rPr>
          <w:rFonts w:ascii="Angsana New" w:hAnsi="Angsana New"/>
          <w:sz w:val="28"/>
          <w:szCs w:val="28"/>
        </w:rPr>
        <w:t>20</w:t>
      </w:r>
      <w:r w:rsidRPr="00B51F12">
        <w:rPr>
          <w:rFonts w:ascii="Angsana New" w:hAnsi="Angsana New"/>
          <w:sz w:val="28"/>
          <w:szCs w:val="28"/>
        </w:rPr>
        <w:t xml:space="preserve"> the </w:t>
      </w:r>
      <w:r w:rsidRPr="00B51F12">
        <w:rPr>
          <w:rFonts w:ascii="Angsana New" w:hAnsi="Angsana New"/>
          <w:sz w:val="28"/>
          <w:szCs w:val="28"/>
          <w:shd w:val="clear" w:color="auto" w:fill="FFFFFF"/>
        </w:rPr>
        <w:t xml:space="preserve">maturity analysis of undiscounted cash flows of benefit payments was as </w:t>
      </w:r>
      <w:r w:rsidR="009966E7" w:rsidRPr="00B51F12">
        <w:rPr>
          <w:rFonts w:ascii="Angsana New" w:hAnsi="Angsana New"/>
          <w:sz w:val="28"/>
          <w:szCs w:val="28"/>
          <w:shd w:val="clear" w:color="auto" w:fill="FFFFFF"/>
        </w:rPr>
        <w:t>follows:</w:t>
      </w:r>
    </w:p>
    <w:tbl>
      <w:tblPr>
        <w:tblW w:w="8469" w:type="dxa"/>
        <w:tblInd w:w="567" w:type="dxa"/>
        <w:tblLayout w:type="fixed"/>
        <w:tblCellMar>
          <w:left w:w="57" w:type="dxa"/>
          <w:right w:w="57" w:type="dxa"/>
        </w:tblCellMar>
        <w:tblLook w:val="04A0"/>
      </w:tblPr>
      <w:tblGrid>
        <w:gridCol w:w="6768"/>
        <w:gridCol w:w="1701"/>
      </w:tblGrid>
      <w:tr w:rsidR="00C45453" w:rsidRPr="00B51F12" w:rsidTr="00C45453">
        <w:trPr>
          <w:trHeight w:val="340"/>
        </w:trPr>
        <w:tc>
          <w:tcPr>
            <w:tcW w:w="6768" w:type="dxa"/>
            <w:tcBorders>
              <w:top w:val="nil"/>
              <w:left w:val="nil"/>
              <w:bottom w:val="nil"/>
              <w:right w:val="nil"/>
            </w:tcBorders>
            <w:shd w:val="clear" w:color="auto" w:fill="auto"/>
            <w:noWrap/>
            <w:vAlign w:val="bottom"/>
            <w:hideMark/>
          </w:tcPr>
          <w:p w:rsidR="00C45453" w:rsidRPr="00B51F12" w:rsidRDefault="00C45453" w:rsidP="00141FDF">
            <w:pPr>
              <w:rPr>
                <w:rFonts w:ascii="Angsana New" w:hAnsi="Angsana New"/>
                <w:sz w:val="28"/>
                <w:szCs w:val="28"/>
              </w:rPr>
            </w:pPr>
          </w:p>
        </w:tc>
        <w:tc>
          <w:tcPr>
            <w:tcW w:w="1701" w:type="dxa"/>
            <w:tcBorders>
              <w:top w:val="nil"/>
              <w:left w:val="nil"/>
              <w:right w:val="nil"/>
            </w:tcBorders>
          </w:tcPr>
          <w:p w:rsidR="00C45453" w:rsidRPr="00B51F12" w:rsidRDefault="00C45453" w:rsidP="00141FDF">
            <w:pPr>
              <w:pBdr>
                <w:bottom w:val="single" w:sz="4" w:space="1" w:color="auto"/>
              </w:pBdr>
              <w:jc w:val="center"/>
              <w:rPr>
                <w:rFonts w:ascii="Angsana New" w:hAnsi="Angsana New"/>
                <w:sz w:val="28"/>
                <w:szCs w:val="28"/>
                <w:cs/>
              </w:rPr>
            </w:pPr>
            <w:r w:rsidRPr="00B51F12">
              <w:rPr>
                <w:rFonts w:ascii="Angsana New" w:hAnsi="Angsana New"/>
                <w:sz w:val="28"/>
                <w:szCs w:val="28"/>
              </w:rPr>
              <w:t>Unit : Baht</w:t>
            </w:r>
          </w:p>
        </w:tc>
      </w:tr>
      <w:tr w:rsidR="00C45453" w:rsidRPr="00B51F12" w:rsidTr="00C45453">
        <w:trPr>
          <w:trHeight w:val="340"/>
        </w:trPr>
        <w:tc>
          <w:tcPr>
            <w:tcW w:w="6768" w:type="dxa"/>
            <w:tcBorders>
              <w:top w:val="nil"/>
              <w:left w:val="nil"/>
              <w:bottom w:val="nil"/>
              <w:right w:val="nil"/>
            </w:tcBorders>
            <w:shd w:val="clear" w:color="auto" w:fill="auto"/>
            <w:noWrap/>
            <w:vAlign w:val="bottom"/>
            <w:hideMark/>
          </w:tcPr>
          <w:p w:rsidR="00C45453" w:rsidRPr="00B51F12" w:rsidRDefault="00C45453" w:rsidP="00C45453">
            <w:pPr>
              <w:rPr>
                <w:rFonts w:ascii="Angsana New" w:hAnsi="Angsana New"/>
                <w:sz w:val="28"/>
                <w:szCs w:val="28"/>
                <w:lang w:val="en-US"/>
              </w:rPr>
            </w:pPr>
            <w:r w:rsidRPr="00B51F12">
              <w:rPr>
                <w:rFonts w:ascii="Angsana New" w:hAnsi="Angsana New"/>
                <w:sz w:val="28"/>
                <w:szCs w:val="28"/>
                <w:lang w:val="en-US"/>
              </w:rPr>
              <w:t>Within 1 year</w:t>
            </w:r>
          </w:p>
        </w:tc>
        <w:tc>
          <w:tcPr>
            <w:tcW w:w="1701" w:type="dxa"/>
            <w:tcBorders>
              <w:top w:val="nil"/>
              <w:left w:val="nil"/>
              <w:bottom w:val="nil"/>
              <w:right w:val="nil"/>
            </w:tcBorders>
            <w:shd w:val="clear" w:color="auto" w:fill="auto"/>
          </w:tcPr>
          <w:p w:rsidR="00C45453" w:rsidRPr="00C45453" w:rsidRDefault="00C45453" w:rsidP="00C45453">
            <w:pPr>
              <w:jc w:val="right"/>
              <w:rPr>
                <w:rFonts w:ascii="Angsana New" w:hAnsi="Angsana New"/>
                <w:sz w:val="28"/>
                <w:szCs w:val="28"/>
              </w:rPr>
            </w:pPr>
            <w:r w:rsidRPr="00C45453">
              <w:rPr>
                <w:rFonts w:ascii="Angsana New" w:hAnsi="Angsana New"/>
                <w:sz w:val="28"/>
                <w:szCs w:val="28"/>
              </w:rPr>
              <w:t>60,000</w:t>
            </w:r>
          </w:p>
        </w:tc>
      </w:tr>
      <w:tr w:rsidR="00C45453" w:rsidRPr="00B51F12" w:rsidTr="00C45453">
        <w:trPr>
          <w:trHeight w:val="340"/>
        </w:trPr>
        <w:tc>
          <w:tcPr>
            <w:tcW w:w="6768" w:type="dxa"/>
            <w:tcBorders>
              <w:top w:val="nil"/>
              <w:left w:val="nil"/>
              <w:bottom w:val="nil"/>
              <w:right w:val="nil"/>
            </w:tcBorders>
            <w:shd w:val="clear" w:color="auto" w:fill="auto"/>
            <w:noWrap/>
            <w:vAlign w:val="bottom"/>
          </w:tcPr>
          <w:p w:rsidR="00C45453" w:rsidRPr="00B51F12" w:rsidRDefault="00C45453" w:rsidP="00C45453">
            <w:pPr>
              <w:rPr>
                <w:rFonts w:ascii="Angsana New" w:hAnsi="Angsana New"/>
                <w:sz w:val="28"/>
                <w:szCs w:val="28"/>
                <w:cs/>
              </w:rPr>
            </w:pPr>
            <w:r w:rsidRPr="00B51F12">
              <w:rPr>
                <w:rFonts w:ascii="Angsana New" w:hAnsi="Angsana New"/>
                <w:sz w:val="28"/>
                <w:szCs w:val="28"/>
              </w:rPr>
              <w:t>Over 1 year but not over 5 years</w:t>
            </w:r>
          </w:p>
        </w:tc>
        <w:tc>
          <w:tcPr>
            <w:tcW w:w="1701" w:type="dxa"/>
            <w:tcBorders>
              <w:top w:val="nil"/>
              <w:left w:val="nil"/>
              <w:bottom w:val="nil"/>
              <w:right w:val="nil"/>
            </w:tcBorders>
            <w:shd w:val="clear" w:color="auto" w:fill="auto"/>
          </w:tcPr>
          <w:p w:rsidR="00C45453" w:rsidRPr="00C45453" w:rsidRDefault="00C45453" w:rsidP="00C45453">
            <w:pPr>
              <w:jc w:val="right"/>
              <w:rPr>
                <w:rFonts w:ascii="Angsana New" w:hAnsi="Angsana New"/>
                <w:sz w:val="28"/>
                <w:szCs w:val="28"/>
              </w:rPr>
            </w:pPr>
            <w:r w:rsidRPr="00C45453">
              <w:rPr>
                <w:rFonts w:ascii="Angsana New" w:hAnsi="Angsana New"/>
                <w:sz w:val="28"/>
                <w:szCs w:val="28"/>
              </w:rPr>
              <w:t>-</w:t>
            </w:r>
          </w:p>
        </w:tc>
      </w:tr>
      <w:tr w:rsidR="00C45453" w:rsidRPr="00B51F12" w:rsidTr="00C45453">
        <w:trPr>
          <w:trHeight w:val="340"/>
        </w:trPr>
        <w:tc>
          <w:tcPr>
            <w:tcW w:w="6768" w:type="dxa"/>
            <w:tcBorders>
              <w:top w:val="nil"/>
              <w:left w:val="nil"/>
              <w:bottom w:val="nil"/>
              <w:right w:val="nil"/>
            </w:tcBorders>
            <w:shd w:val="clear" w:color="auto" w:fill="auto"/>
            <w:noWrap/>
            <w:vAlign w:val="bottom"/>
            <w:hideMark/>
          </w:tcPr>
          <w:p w:rsidR="00C45453" w:rsidRPr="00B51F12" w:rsidRDefault="00C45453" w:rsidP="00C45453">
            <w:pPr>
              <w:rPr>
                <w:rFonts w:ascii="Angsana New" w:hAnsi="Angsana New"/>
                <w:sz w:val="28"/>
                <w:szCs w:val="28"/>
              </w:rPr>
            </w:pPr>
            <w:r w:rsidRPr="00B51F12">
              <w:rPr>
                <w:rFonts w:ascii="Angsana New" w:hAnsi="Angsana New"/>
                <w:sz w:val="28"/>
                <w:szCs w:val="28"/>
              </w:rPr>
              <w:t>Over 5 years</w:t>
            </w:r>
          </w:p>
        </w:tc>
        <w:tc>
          <w:tcPr>
            <w:tcW w:w="1701" w:type="dxa"/>
            <w:tcBorders>
              <w:top w:val="nil"/>
              <w:left w:val="nil"/>
              <w:bottom w:val="nil"/>
              <w:right w:val="nil"/>
            </w:tcBorders>
            <w:shd w:val="clear" w:color="auto" w:fill="auto"/>
          </w:tcPr>
          <w:p w:rsidR="00C45453" w:rsidRPr="00C45453" w:rsidRDefault="00C45453" w:rsidP="00C45453">
            <w:pPr>
              <w:jc w:val="right"/>
              <w:rPr>
                <w:rFonts w:ascii="Angsana New" w:hAnsi="Angsana New"/>
                <w:sz w:val="28"/>
                <w:szCs w:val="28"/>
              </w:rPr>
            </w:pPr>
            <w:r w:rsidRPr="00C45453">
              <w:rPr>
                <w:rFonts w:ascii="Angsana New" w:hAnsi="Angsana New"/>
                <w:sz w:val="28"/>
                <w:szCs w:val="28"/>
              </w:rPr>
              <w:t>7,988,360</w:t>
            </w:r>
          </w:p>
        </w:tc>
      </w:tr>
    </w:tbl>
    <w:p w:rsidR="00B5542C" w:rsidRPr="00B51F12" w:rsidRDefault="00B5542C" w:rsidP="00BF7F37">
      <w:pPr>
        <w:spacing w:before="200"/>
        <w:ind w:left="567"/>
        <w:jc w:val="thaiDistribute"/>
        <w:rPr>
          <w:rFonts w:ascii="Angsana New" w:hAnsi="Angsana New"/>
          <w:sz w:val="28"/>
          <w:szCs w:val="28"/>
        </w:rPr>
      </w:pPr>
      <w:r w:rsidRPr="00B51F12">
        <w:rPr>
          <w:rFonts w:ascii="Angsana New" w:hAnsi="Angsana New"/>
          <w:sz w:val="28"/>
          <w:szCs w:val="28"/>
          <w:lang w:val="en-US"/>
        </w:rPr>
        <w:t xml:space="preserve">On </w:t>
      </w:r>
      <w:r w:rsidRPr="00B51F12">
        <w:rPr>
          <w:rFonts w:ascii="Angsana New" w:hAnsi="Angsana New"/>
          <w:sz w:val="28"/>
          <w:szCs w:val="28"/>
        </w:rPr>
        <w:t xml:space="preserve">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This change is considered a post-employment benefits plan amendment. </w:t>
      </w:r>
      <w:r w:rsidR="00691F8F" w:rsidRPr="00B51F12">
        <w:rPr>
          <w:rFonts w:ascii="Angsana New" w:hAnsi="Angsana New"/>
          <w:sz w:val="28"/>
          <w:szCs w:val="28"/>
        </w:rPr>
        <w:t>The Company</w:t>
      </w:r>
      <w:r w:rsidRPr="00B51F12">
        <w:rPr>
          <w:rFonts w:ascii="Angsana New" w:hAnsi="Angsana New"/>
          <w:sz w:val="28"/>
          <w:szCs w:val="28"/>
        </w:rPr>
        <w:t xml:space="preserve"> reflected the effect of the change by recognising past service costs as expenses in the income statement of the period in which the law is effective</w:t>
      </w:r>
      <w:r w:rsidR="00C45453">
        <w:rPr>
          <w:rFonts w:ascii="Angsana New" w:hAnsi="Angsana New"/>
          <w:sz w:val="28"/>
          <w:szCs w:val="28"/>
        </w:rPr>
        <w:t xml:space="preserve"> in </w:t>
      </w:r>
      <w:r w:rsidRPr="00B51F12">
        <w:rPr>
          <w:rFonts w:ascii="Angsana New" w:hAnsi="Angsana New"/>
          <w:sz w:val="28"/>
          <w:szCs w:val="28"/>
        </w:rPr>
        <w:t>2019.</w:t>
      </w:r>
    </w:p>
    <w:p w:rsidR="009E25CC" w:rsidRPr="00B51F12" w:rsidRDefault="0040227E" w:rsidP="005E33BF">
      <w:pPr>
        <w:pStyle w:val="Heading8"/>
        <w:spacing w:before="240" w:line="240" w:lineRule="auto"/>
        <w:ind w:left="567" w:hanging="567"/>
        <w:jc w:val="thaiDistribute"/>
        <w:rPr>
          <w:rFonts w:ascii="Angsana New" w:hAnsi="Angsana New"/>
          <w:sz w:val="28"/>
          <w:szCs w:val="28"/>
          <w:lang w:val="en-US"/>
        </w:rPr>
      </w:pPr>
      <w:r>
        <w:rPr>
          <w:rFonts w:ascii="Angsana New" w:hAnsi="Angsana New"/>
          <w:sz w:val="28"/>
          <w:szCs w:val="28"/>
          <w:lang w:val="en-US"/>
        </w:rPr>
        <w:t>20</w:t>
      </w:r>
      <w:r w:rsidR="003A566E" w:rsidRPr="00B51F12">
        <w:rPr>
          <w:rFonts w:ascii="Angsana New" w:hAnsi="Angsana New"/>
          <w:sz w:val="28"/>
          <w:szCs w:val="28"/>
          <w:lang w:val="en-US"/>
        </w:rPr>
        <w:t>.</w:t>
      </w:r>
      <w:r w:rsidR="003A566E" w:rsidRPr="00B51F12">
        <w:rPr>
          <w:rFonts w:ascii="Angsana New" w:hAnsi="Angsana New"/>
          <w:sz w:val="28"/>
          <w:szCs w:val="28"/>
          <w:lang w:val="en-US"/>
        </w:rPr>
        <w:tab/>
      </w:r>
      <w:r w:rsidR="009E25CC" w:rsidRPr="00B51F12">
        <w:rPr>
          <w:rFonts w:ascii="Angsana New" w:hAnsi="Angsana New"/>
          <w:sz w:val="28"/>
          <w:szCs w:val="28"/>
          <w:lang w:val="en-US"/>
        </w:rPr>
        <w:t>SHARE CAPITAL</w:t>
      </w:r>
    </w:p>
    <w:p w:rsidR="009E25CC" w:rsidRPr="00B51F12" w:rsidRDefault="009E25CC" w:rsidP="00BF7F37">
      <w:pPr>
        <w:spacing w:before="120" w:line="240" w:lineRule="auto"/>
        <w:ind w:left="567"/>
        <w:jc w:val="thaiDistribute"/>
        <w:rPr>
          <w:rFonts w:ascii="Angsana New" w:eastAsia="Cordia New" w:hAnsi="Angsana New"/>
          <w:sz w:val="28"/>
          <w:szCs w:val="28"/>
          <w:lang w:val="en-US"/>
        </w:rPr>
      </w:pPr>
      <w:r w:rsidRPr="00B51F12">
        <w:rPr>
          <w:rFonts w:ascii="Angsana New" w:eastAsia="Cordia New" w:hAnsi="Angsana New"/>
          <w:sz w:val="28"/>
          <w:szCs w:val="28"/>
          <w:lang w:val="en-US"/>
        </w:rPr>
        <w:t xml:space="preserve">During March 4 </w:t>
      </w:r>
      <w:r w:rsidRPr="00B51F12">
        <w:rPr>
          <w:rFonts w:ascii="Angsana New" w:eastAsia="Cordia New" w:hAnsi="Angsana New"/>
          <w:sz w:val="28"/>
          <w:szCs w:val="28"/>
          <w:cs/>
          <w:lang w:val="en-US"/>
        </w:rPr>
        <w:t xml:space="preserve">- </w:t>
      </w:r>
      <w:r w:rsidRPr="00B51F12">
        <w:rPr>
          <w:rFonts w:ascii="Angsana New" w:eastAsia="Cordia New" w:hAnsi="Angsana New"/>
          <w:sz w:val="28"/>
          <w:szCs w:val="28"/>
          <w:lang w:val="en-US"/>
        </w:rPr>
        <w:t>6, 2019, the Company offered its new common shares to the benefactors and to the public by issuing 90 million shares at the price of Baht 1</w:t>
      </w:r>
      <w:r w:rsidRPr="00B51F12">
        <w:rPr>
          <w:rFonts w:ascii="Angsana New" w:eastAsia="Cordia New" w:hAnsi="Angsana New"/>
          <w:sz w:val="28"/>
          <w:szCs w:val="28"/>
          <w:cs/>
          <w:lang w:val="en-US"/>
        </w:rPr>
        <w:t>.</w:t>
      </w:r>
      <w:r w:rsidRPr="00B51F12">
        <w:rPr>
          <w:rFonts w:ascii="Angsana New" w:eastAsia="Cordia New" w:hAnsi="Angsana New"/>
          <w:sz w:val="28"/>
          <w:szCs w:val="28"/>
          <w:lang w:val="en-US"/>
        </w:rPr>
        <w:t>7</w:t>
      </w:r>
      <w:r w:rsidR="006F6EEF" w:rsidRPr="00B51F12">
        <w:rPr>
          <w:rFonts w:ascii="Angsana New" w:eastAsia="Cordia New" w:hAnsi="Angsana New"/>
          <w:sz w:val="28"/>
          <w:szCs w:val="28"/>
          <w:lang w:val="en-US"/>
        </w:rPr>
        <w:t>0</w:t>
      </w:r>
      <w:r w:rsidRPr="00B51F12">
        <w:rPr>
          <w:rFonts w:ascii="Angsana New" w:eastAsia="Cordia New" w:hAnsi="Angsana New"/>
          <w:sz w:val="28"/>
          <w:szCs w:val="28"/>
          <w:lang w:val="en-US"/>
        </w:rPr>
        <w:t xml:space="preserve"> per share</w:t>
      </w:r>
      <w:r w:rsidRPr="00B51F12">
        <w:rPr>
          <w:rFonts w:ascii="Angsana New" w:eastAsia="Cordia New" w:hAnsi="Angsana New"/>
          <w:sz w:val="28"/>
          <w:szCs w:val="28"/>
          <w:cs/>
          <w:lang w:val="en-US"/>
        </w:rPr>
        <w:t xml:space="preserve">. </w:t>
      </w:r>
      <w:r w:rsidRPr="00B51F12">
        <w:rPr>
          <w:rFonts w:ascii="Angsana New" w:eastAsia="Cordia New" w:hAnsi="Angsana New"/>
          <w:sz w:val="28"/>
          <w:szCs w:val="28"/>
          <w:lang w:val="en-US"/>
        </w:rPr>
        <w:t>The Company registered the increased share capital with the Ministry of Commerce on March 8, 2019</w:t>
      </w:r>
      <w:r w:rsidRPr="00B51F12">
        <w:rPr>
          <w:rFonts w:ascii="Angsana New" w:eastAsia="Cordia New" w:hAnsi="Angsana New"/>
          <w:sz w:val="28"/>
          <w:szCs w:val="28"/>
          <w:cs/>
          <w:lang w:val="en-US"/>
        </w:rPr>
        <w:t xml:space="preserve">. </w:t>
      </w:r>
      <w:r w:rsidRPr="00B51F12">
        <w:rPr>
          <w:rFonts w:ascii="Angsana New" w:eastAsia="Cordia New" w:hAnsi="Angsana New"/>
          <w:sz w:val="28"/>
          <w:szCs w:val="28"/>
          <w:lang w:val="en-US"/>
        </w:rPr>
        <w:t>The shares of the Company were trading on the Stock Exchange of Thailand on March 13, 2019</w:t>
      </w:r>
      <w:r w:rsidRPr="00B51F12">
        <w:rPr>
          <w:rFonts w:ascii="Angsana New" w:eastAsia="Cordia New" w:hAnsi="Angsana New"/>
          <w:sz w:val="28"/>
          <w:szCs w:val="28"/>
          <w:cs/>
          <w:lang w:val="en-US"/>
        </w:rPr>
        <w:t xml:space="preserve">. </w:t>
      </w:r>
      <w:r w:rsidRPr="00B51F12">
        <w:rPr>
          <w:rFonts w:ascii="Angsana New" w:eastAsia="Cordia New" w:hAnsi="Angsana New"/>
          <w:sz w:val="28"/>
          <w:szCs w:val="28"/>
          <w:lang w:val="en-US"/>
        </w:rPr>
        <w:t>Directly attributable expenses of the initial public offering amounted to Baht 5</w:t>
      </w:r>
      <w:r w:rsidRPr="00B51F12">
        <w:rPr>
          <w:rFonts w:ascii="Angsana New" w:eastAsia="Cordia New" w:hAnsi="Angsana New"/>
          <w:sz w:val="28"/>
          <w:szCs w:val="28"/>
          <w:cs/>
          <w:lang w:val="en-US"/>
        </w:rPr>
        <w:t>.</w:t>
      </w:r>
      <w:r w:rsidRPr="00B51F12">
        <w:rPr>
          <w:rFonts w:ascii="Angsana New" w:eastAsia="Cordia New" w:hAnsi="Angsana New"/>
          <w:sz w:val="28"/>
          <w:szCs w:val="28"/>
          <w:lang w:val="en-US"/>
        </w:rPr>
        <w:t>51 million were deductible from the premium on share capital</w:t>
      </w:r>
      <w:r w:rsidRPr="00B51F12">
        <w:rPr>
          <w:rFonts w:ascii="Angsana New" w:eastAsia="Cordia New" w:hAnsi="Angsana New"/>
          <w:sz w:val="28"/>
          <w:szCs w:val="28"/>
          <w:cs/>
          <w:lang w:val="en-US"/>
        </w:rPr>
        <w:t>.</w:t>
      </w:r>
    </w:p>
    <w:p w:rsidR="00D63127" w:rsidRPr="00B51F12" w:rsidRDefault="00A819DB" w:rsidP="00A819DB">
      <w:pPr>
        <w:pStyle w:val="Heading8"/>
        <w:tabs>
          <w:tab w:val="left" w:pos="540"/>
        </w:tabs>
        <w:spacing w:before="240" w:line="240" w:lineRule="auto"/>
        <w:jc w:val="thaiDistribute"/>
        <w:rPr>
          <w:rFonts w:ascii="Angsana New" w:hAnsi="Angsana New"/>
          <w:sz w:val="28"/>
          <w:szCs w:val="28"/>
          <w:lang w:val="en-US"/>
        </w:rPr>
      </w:pPr>
      <w:r>
        <w:rPr>
          <w:rFonts w:ascii="Angsana New" w:hAnsi="Angsana New"/>
          <w:sz w:val="28"/>
          <w:szCs w:val="28"/>
          <w:lang w:val="en-US"/>
        </w:rPr>
        <w:t>2</w:t>
      </w:r>
      <w:r w:rsidR="0040227E">
        <w:rPr>
          <w:rFonts w:ascii="Angsana New" w:hAnsi="Angsana New"/>
          <w:sz w:val="28"/>
          <w:szCs w:val="28"/>
          <w:lang w:val="en-US"/>
        </w:rPr>
        <w:t>1</w:t>
      </w:r>
      <w:r w:rsidR="00D63127" w:rsidRPr="00B51F12">
        <w:rPr>
          <w:rFonts w:ascii="Angsana New" w:hAnsi="Angsana New"/>
          <w:sz w:val="28"/>
          <w:szCs w:val="28"/>
          <w:cs/>
          <w:lang w:val="en-US"/>
        </w:rPr>
        <w:t>.</w:t>
      </w:r>
      <w:r w:rsidR="00D63127" w:rsidRPr="00B51F12">
        <w:rPr>
          <w:rFonts w:ascii="Angsana New" w:hAnsi="Angsana New"/>
          <w:sz w:val="28"/>
          <w:szCs w:val="28"/>
          <w:lang w:val="en-US"/>
        </w:rPr>
        <w:tab/>
        <w:t>LEGAL RESERVE</w:t>
      </w:r>
    </w:p>
    <w:p w:rsidR="00D63127" w:rsidRPr="00B51F12" w:rsidRDefault="00D63127" w:rsidP="00A819DB">
      <w:pPr>
        <w:spacing w:before="100"/>
        <w:ind w:left="547"/>
        <w:jc w:val="thaiDistribute"/>
        <w:rPr>
          <w:rFonts w:ascii="Angsana New" w:hAnsi="Angsana New"/>
          <w:sz w:val="28"/>
          <w:szCs w:val="28"/>
          <w:lang w:val="en-US"/>
        </w:rPr>
      </w:pPr>
      <w:r w:rsidRPr="00B51F12">
        <w:rPr>
          <w:rFonts w:ascii="Angsana New" w:hAnsi="Angsana New"/>
          <w:sz w:val="28"/>
          <w:szCs w:val="28"/>
        </w:rPr>
        <w:t>In compliance with the Public Company Act, B.E. 2535 (1992), the Company set aside as a legal reserve at least 5% of its net profit until the reserve equal 10% of the authorized share capital. This reserve is not available for dividend distribution.</w:t>
      </w:r>
    </w:p>
    <w:p w:rsidR="005D409F" w:rsidRPr="00B51F12" w:rsidRDefault="00C45453" w:rsidP="00A819DB">
      <w:pPr>
        <w:pStyle w:val="Heading8"/>
        <w:spacing w:before="240" w:line="240" w:lineRule="auto"/>
        <w:ind w:left="567" w:hanging="567"/>
        <w:jc w:val="thaiDistribute"/>
        <w:rPr>
          <w:rFonts w:ascii="Angsana New" w:hAnsi="Angsana New"/>
          <w:sz w:val="28"/>
          <w:szCs w:val="28"/>
          <w:lang w:val="en-US"/>
        </w:rPr>
      </w:pPr>
      <w:r>
        <w:rPr>
          <w:rFonts w:ascii="Angsana New" w:hAnsi="Angsana New"/>
          <w:sz w:val="28"/>
          <w:szCs w:val="28"/>
          <w:lang w:val="en-US"/>
        </w:rPr>
        <w:br w:type="page"/>
      </w:r>
      <w:r w:rsidR="00BF7F37">
        <w:rPr>
          <w:rFonts w:ascii="Angsana New" w:hAnsi="Angsana New"/>
          <w:sz w:val="28"/>
          <w:szCs w:val="28"/>
          <w:lang w:val="en-US"/>
        </w:rPr>
        <w:lastRenderedPageBreak/>
        <w:t>2</w:t>
      </w:r>
      <w:r w:rsidR="0040227E">
        <w:rPr>
          <w:rFonts w:ascii="Angsana New" w:hAnsi="Angsana New"/>
          <w:sz w:val="28"/>
          <w:szCs w:val="28"/>
          <w:lang w:val="en-US"/>
        </w:rPr>
        <w:t>2</w:t>
      </w:r>
      <w:r w:rsidR="005219C3" w:rsidRPr="00B51F12">
        <w:rPr>
          <w:rFonts w:ascii="Angsana New" w:hAnsi="Angsana New"/>
          <w:sz w:val="28"/>
          <w:szCs w:val="28"/>
          <w:cs/>
          <w:lang w:val="en-US"/>
        </w:rPr>
        <w:t>.</w:t>
      </w:r>
      <w:r w:rsidR="005D409F" w:rsidRPr="00B51F12">
        <w:rPr>
          <w:rFonts w:ascii="Angsana New" w:hAnsi="Angsana New"/>
          <w:sz w:val="28"/>
          <w:szCs w:val="28"/>
          <w:lang w:val="en-US"/>
        </w:rPr>
        <w:tab/>
        <w:t>DIVIDEND PAYMENT</w:t>
      </w:r>
    </w:p>
    <w:p w:rsidR="00E9595F" w:rsidRPr="00B51F12" w:rsidRDefault="005D409F" w:rsidP="00BF7F37">
      <w:pPr>
        <w:spacing w:before="100" w:line="240" w:lineRule="auto"/>
        <w:ind w:left="567"/>
        <w:jc w:val="thaiDistribute"/>
        <w:rPr>
          <w:rFonts w:ascii="Angsana New" w:eastAsia="Cordia New" w:hAnsi="Angsana New"/>
          <w:sz w:val="28"/>
          <w:szCs w:val="28"/>
          <w:lang w:val="en-US"/>
        </w:rPr>
      </w:pPr>
      <w:r w:rsidRPr="00B51F12">
        <w:rPr>
          <w:rFonts w:ascii="Angsana New" w:eastAsia="Cordia New" w:hAnsi="Angsana New"/>
          <w:sz w:val="28"/>
          <w:szCs w:val="28"/>
          <w:lang w:val="en-US"/>
        </w:rPr>
        <w:t>Pursuant to the Meeting of Board of Directors No</w:t>
      </w:r>
      <w:r w:rsidRPr="00B51F12">
        <w:rPr>
          <w:rFonts w:ascii="Angsana New" w:eastAsia="Cordia New" w:hAnsi="Angsana New"/>
          <w:sz w:val="28"/>
          <w:szCs w:val="28"/>
          <w:cs/>
          <w:lang w:val="en-US"/>
        </w:rPr>
        <w:t>.</w:t>
      </w:r>
      <w:r w:rsidR="0093687D" w:rsidRPr="00B51F12">
        <w:rPr>
          <w:rFonts w:ascii="Angsana New" w:eastAsia="Cordia New" w:hAnsi="Angsana New"/>
          <w:sz w:val="28"/>
          <w:szCs w:val="28"/>
          <w:lang w:val="en-US"/>
        </w:rPr>
        <w:t>7</w:t>
      </w:r>
      <w:r w:rsidRPr="00B51F12">
        <w:rPr>
          <w:rFonts w:ascii="Angsana New" w:eastAsia="Cordia New" w:hAnsi="Angsana New"/>
          <w:sz w:val="28"/>
          <w:szCs w:val="28"/>
          <w:cs/>
          <w:lang w:val="en-US"/>
        </w:rPr>
        <w:t>/</w:t>
      </w:r>
      <w:r w:rsidR="0093687D" w:rsidRPr="00B51F12">
        <w:rPr>
          <w:rFonts w:ascii="Angsana New" w:eastAsia="Cordia New" w:hAnsi="Angsana New"/>
          <w:sz w:val="28"/>
          <w:szCs w:val="28"/>
          <w:lang w:val="en-US"/>
        </w:rPr>
        <w:t>2019, held on August 8</w:t>
      </w:r>
      <w:r w:rsidRPr="00B51F12">
        <w:rPr>
          <w:rFonts w:ascii="Angsana New" w:eastAsia="Cordia New" w:hAnsi="Angsana New"/>
          <w:sz w:val="28"/>
          <w:szCs w:val="28"/>
          <w:lang w:val="en-US"/>
        </w:rPr>
        <w:t>, 2019,</w:t>
      </w:r>
      <w:r w:rsidR="00D25BEB" w:rsidRPr="00B51F12">
        <w:rPr>
          <w:rFonts w:ascii="Angsana New" w:hAnsi="Angsana New"/>
          <w:cs/>
        </w:rPr>
        <w:t xml:space="preserve"> </w:t>
      </w:r>
      <w:r w:rsidR="00D25BEB" w:rsidRPr="00B51F12">
        <w:rPr>
          <w:rFonts w:ascii="Angsana New" w:eastAsia="Cordia New" w:hAnsi="Angsana New"/>
          <w:sz w:val="28"/>
          <w:szCs w:val="28"/>
          <w:lang w:val="en-US"/>
        </w:rPr>
        <w:t>the board</w:t>
      </w:r>
      <w:r w:rsidR="006E657E" w:rsidRPr="00B51F12">
        <w:rPr>
          <w:rFonts w:ascii="Angsana New" w:eastAsia="Cordia New" w:hAnsi="Angsana New"/>
          <w:sz w:val="28"/>
          <w:szCs w:val="28"/>
          <w:lang w:val="en-US"/>
        </w:rPr>
        <w:t xml:space="preserve"> approved to pay</w:t>
      </w:r>
      <w:r w:rsidR="006F55EF" w:rsidRPr="00B51F12">
        <w:rPr>
          <w:rFonts w:ascii="Angsana New" w:eastAsia="Cordia New" w:hAnsi="Angsana New"/>
          <w:sz w:val="28"/>
          <w:szCs w:val="28"/>
          <w:cs/>
          <w:lang w:val="en-US"/>
        </w:rPr>
        <w:t xml:space="preserve"> </w:t>
      </w:r>
      <w:r w:rsidR="00364313" w:rsidRPr="00B51F12">
        <w:rPr>
          <w:rFonts w:ascii="Angsana New" w:eastAsia="Cordia New" w:hAnsi="Angsana New"/>
          <w:sz w:val="28"/>
          <w:szCs w:val="28"/>
          <w:lang w:val="en-US"/>
        </w:rPr>
        <w:br/>
      </w:r>
      <w:r w:rsidR="006F55EF" w:rsidRPr="00B51F12">
        <w:rPr>
          <w:rFonts w:ascii="Angsana New" w:eastAsia="Cordia New" w:hAnsi="Angsana New"/>
          <w:sz w:val="28"/>
          <w:szCs w:val="28"/>
          <w:lang w:val="en-US"/>
        </w:rPr>
        <w:t>the interim</w:t>
      </w:r>
      <w:r w:rsidR="006E657E" w:rsidRPr="00B51F12">
        <w:rPr>
          <w:rFonts w:ascii="Angsana New" w:eastAsia="Cordia New" w:hAnsi="Angsana New"/>
          <w:sz w:val="28"/>
          <w:szCs w:val="28"/>
          <w:lang w:val="en-US"/>
        </w:rPr>
        <w:t xml:space="preserve"> </w:t>
      </w:r>
      <w:r w:rsidRPr="00B51F12">
        <w:rPr>
          <w:rFonts w:ascii="Angsana New" w:eastAsia="Cordia New" w:hAnsi="Angsana New"/>
          <w:sz w:val="28"/>
          <w:szCs w:val="28"/>
          <w:lang w:val="en-US"/>
        </w:rPr>
        <w:t xml:space="preserve">dividend from the profit </w:t>
      </w:r>
      <w:r w:rsidR="008A51E4" w:rsidRPr="00B51F12">
        <w:rPr>
          <w:rFonts w:ascii="Angsana New" w:eastAsia="Cordia New" w:hAnsi="Angsana New"/>
          <w:sz w:val="28"/>
          <w:szCs w:val="28"/>
          <w:lang w:val="en-US"/>
        </w:rPr>
        <w:t>for the six-month period ended June 30, 2019</w:t>
      </w:r>
      <w:r w:rsidRPr="00B51F12">
        <w:rPr>
          <w:rFonts w:ascii="Angsana New" w:eastAsia="Cordia New" w:hAnsi="Angsana New"/>
          <w:sz w:val="28"/>
          <w:szCs w:val="28"/>
          <w:lang w:val="en-US"/>
        </w:rPr>
        <w:t>, whi</w:t>
      </w:r>
      <w:r w:rsidR="0093687D" w:rsidRPr="00B51F12">
        <w:rPr>
          <w:rFonts w:ascii="Angsana New" w:eastAsia="Cordia New" w:hAnsi="Angsana New"/>
          <w:sz w:val="28"/>
          <w:szCs w:val="28"/>
          <w:lang w:val="en-US"/>
        </w:rPr>
        <w:t xml:space="preserve">ch has to the shareholders </w:t>
      </w:r>
      <w:r w:rsidR="00364313" w:rsidRPr="00B51F12">
        <w:rPr>
          <w:rFonts w:ascii="Angsana New" w:eastAsia="Cordia New" w:hAnsi="Angsana New"/>
          <w:sz w:val="28"/>
          <w:szCs w:val="28"/>
          <w:lang w:val="en-US"/>
        </w:rPr>
        <w:br/>
      </w:r>
      <w:r w:rsidR="0093687D" w:rsidRPr="00B51F12">
        <w:rPr>
          <w:rFonts w:ascii="Angsana New" w:eastAsia="Cordia New" w:hAnsi="Angsana New"/>
          <w:sz w:val="28"/>
          <w:szCs w:val="28"/>
          <w:lang w:val="en-US"/>
        </w:rPr>
        <w:t>of 25</w:t>
      </w:r>
      <w:r w:rsidRPr="00B51F12">
        <w:rPr>
          <w:rFonts w:ascii="Angsana New" w:eastAsia="Cordia New" w:hAnsi="Angsana New"/>
          <w:sz w:val="28"/>
          <w:szCs w:val="28"/>
          <w:lang w:val="en-US"/>
        </w:rPr>
        <w:t>0</w:t>
      </w:r>
      <w:r w:rsidR="000B0D23" w:rsidRPr="00B51F12">
        <w:rPr>
          <w:rFonts w:ascii="Angsana New" w:eastAsia="Cordia New" w:hAnsi="Angsana New"/>
          <w:sz w:val="28"/>
          <w:szCs w:val="28"/>
          <w:lang w:val="en-US"/>
        </w:rPr>
        <w:t xml:space="preserve"> </w:t>
      </w:r>
      <w:r w:rsidRPr="00B51F12">
        <w:rPr>
          <w:rFonts w:ascii="Angsana New" w:eastAsia="Cordia New" w:hAnsi="Angsana New"/>
          <w:sz w:val="28"/>
          <w:szCs w:val="28"/>
          <w:lang w:val="en-US"/>
        </w:rPr>
        <w:t>million shares at Baht 0</w:t>
      </w:r>
      <w:r w:rsidR="003343A4">
        <w:rPr>
          <w:rFonts w:ascii="Angsana New" w:eastAsia="Cordia New" w:hAnsi="Angsana New"/>
          <w:sz w:val="28"/>
          <w:szCs w:val="28"/>
          <w:lang w:val="en-US"/>
        </w:rPr>
        <w:t>.</w:t>
      </w:r>
      <w:r w:rsidR="0093687D" w:rsidRPr="00B51F12">
        <w:rPr>
          <w:rFonts w:ascii="Angsana New" w:eastAsia="Cordia New" w:hAnsi="Angsana New"/>
          <w:sz w:val="28"/>
          <w:szCs w:val="28"/>
          <w:lang w:val="en-US"/>
        </w:rPr>
        <w:t>036</w:t>
      </w:r>
      <w:r w:rsidRPr="00B51F12">
        <w:rPr>
          <w:rFonts w:ascii="Angsana New" w:eastAsia="Cordia New" w:hAnsi="Angsana New"/>
          <w:sz w:val="28"/>
          <w:szCs w:val="28"/>
          <w:lang w:val="en-US"/>
        </w:rPr>
        <w:t xml:space="preserve"> per share, totaling amounting to Baht </w:t>
      </w:r>
      <w:r w:rsidR="0093687D" w:rsidRPr="00B51F12">
        <w:rPr>
          <w:rFonts w:ascii="Angsana New" w:eastAsia="Cordia New" w:hAnsi="Angsana New"/>
          <w:sz w:val="28"/>
          <w:szCs w:val="28"/>
          <w:lang w:val="en-US"/>
        </w:rPr>
        <w:t>9</w:t>
      </w:r>
      <w:r w:rsidRPr="00B51F12">
        <w:rPr>
          <w:rFonts w:ascii="Angsana New" w:eastAsia="Cordia New" w:hAnsi="Angsana New"/>
          <w:sz w:val="28"/>
          <w:szCs w:val="28"/>
          <w:lang w:val="en-US"/>
        </w:rPr>
        <w:t xml:space="preserve"> million and the dividend paid </w:t>
      </w:r>
      <w:r w:rsidR="00364313" w:rsidRPr="00B51F12">
        <w:rPr>
          <w:rFonts w:ascii="Angsana New" w:eastAsia="Cordia New" w:hAnsi="Angsana New"/>
          <w:sz w:val="28"/>
          <w:szCs w:val="28"/>
          <w:lang w:val="en-US"/>
        </w:rPr>
        <w:br/>
      </w:r>
      <w:r w:rsidRPr="00B51F12">
        <w:rPr>
          <w:rFonts w:ascii="Angsana New" w:eastAsia="Cordia New" w:hAnsi="Angsana New"/>
          <w:sz w:val="28"/>
          <w:szCs w:val="28"/>
          <w:lang w:val="en-US"/>
        </w:rPr>
        <w:t xml:space="preserve">on </w:t>
      </w:r>
      <w:r w:rsidR="0093687D" w:rsidRPr="00B51F12">
        <w:rPr>
          <w:rFonts w:ascii="Angsana New" w:eastAsia="Cordia New" w:hAnsi="Angsana New"/>
          <w:sz w:val="28"/>
          <w:szCs w:val="28"/>
          <w:lang w:val="en-US"/>
        </w:rPr>
        <w:t>September 3</w:t>
      </w:r>
      <w:r w:rsidR="005219C3" w:rsidRPr="00B51F12">
        <w:rPr>
          <w:rFonts w:ascii="Angsana New" w:eastAsia="Cordia New" w:hAnsi="Angsana New"/>
          <w:sz w:val="28"/>
          <w:szCs w:val="28"/>
          <w:lang w:val="en-US"/>
        </w:rPr>
        <w:t xml:space="preserve">, </w:t>
      </w:r>
      <w:r w:rsidRPr="00B51F12">
        <w:rPr>
          <w:rFonts w:ascii="Angsana New" w:eastAsia="Cordia New" w:hAnsi="Angsana New"/>
          <w:sz w:val="28"/>
          <w:szCs w:val="28"/>
          <w:lang w:val="en-US"/>
        </w:rPr>
        <w:t>2019</w:t>
      </w:r>
      <w:r w:rsidRPr="00B51F12">
        <w:rPr>
          <w:rFonts w:ascii="Angsana New" w:eastAsia="Cordia New" w:hAnsi="Angsana New"/>
          <w:sz w:val="28"/>
          <w:szCs w:val="28"/>
          <w:cs/>
          <w:lang w:val="en-US"/>
        </w:rPr>
        <w:t>.</w:t>
      </w:r>
    </w:p>
    <w:p w:rsidR="008A51E4" w:rsidRPr="00B51F12" w:rsidRDefault="008A51E4" w:rsidP="00BF7F37">
      <w:pPr>
        <w:spacing w:before="100" w:line="240" w:lineRule="auto"/>
        <w:ind w:left="567"/>
        <w:jc w:val="thaiDistribute"/>
        <w:rPr>
          <w:rFonts w:ascii="Angsana New" w:eastAsia="Cordia New" w:hAnsi="Angsana New"/>
          <w:sz w:val="28"/>
          <w:szCs w:val="28"/>
          <w:lang w:val="en-US"/>
        </w:rPr>
      </w:pPr>
      <w:r w:rsidRPr="00B51F12">
        <w:rPr>
          <w:rFonts w:ascii="Angsana New" w:eastAsia="Cordia New" w:hAnsi="Angsana New"/>
          <w:sz w:val="28"/>
          <w:szCs w:val="28"/>
          <w:lang w:val="en-US"/>
        </w:rPr>
        <w:t>Pursuant to the Meeting of Board of Directors No</w:t>
      </w:r>
      <w:r w:rsidRPr="00B51F12">
        <w:rPr>
          <w:rFonts w:ascii="Angsana New" w:eastAsia="Cordia New" w:hAnsi="Angsana New"/>
          <w:sz w:val="28"/>
          <w:szCs w:val="28"/>
          <w:cs/>
          <w:lang w:val="en-US"/>
        </w:rPr>
        <w:t>.</w:t>
      </w:r>
      <w:r w:rsidRPr="00B51F12">
        <w:rPr>
          <w:rFonts w:ascii="Angsana New" w:eastAsia="Cordia New" w:hAnsi="Angsana New"/>
          <w:sz w:val="28"/>
          <w:szCs w:val="28"/>
          <w:lang w:val="en-US"/>
        </w:rPr>
        <w:t>1</w:t>
      </w:r>
      <w:r w:rsidRPr="00B51F12">
        <w:rPr>
          <w:rFonts w:ascii="Angsana New" w:eastAsia="Cordia New" w:hAnsi="Angsana New"/>
          <w:sz w:val="28"/>
          <w:szCs w:val="28"/>
          <w:cs/>
          <w:lang w:val="en-US"/>
        </w:rPr>
        <w:t>/</w:t>
      </w:r>
      <w:r w:rsidRPr="00B51F12">
        <w:rPr>
          <w:rFonts w:ascii="Angsana New" w:eastAsia="Cordia New" w:hAnsi="Angsana New"/>
          <w:sz w:val="28"/>
          <w:szCs w:val="28"/>
          <w:lang w:val="en-US"/>
        </w:rPr>
        <w:t>2019, held on February 4, 2019,</w:t>
      </w:r>
      <w:r w:rsidRPr="00B51F12">
        <w:rPr>
          <w:rFonts w:ascii="Angsana New" w:hAnsi="Angsana New"/>
          <w:cs/>
        </w:rPr>
        <w:t xml:space="preserve"> </w:t>
      </w:r>
      <w:r w:rsidRPr="00B51F12">
        <w:rPr>
          <w:rFonts w:ascii="Angsana New" w:eastAsia="Cordia New" w:hAnsi="Angsana New"/>
          <w:sz w:val="28"/>
          <w:szCs w:val="28"/>
          <w:lang w:val="en-US"/>
        </w:rPr>
        <w:t>the board approved to pay</w:t>
      </w:r>
      <w:r w:rsidR="006F55EF" w:rsidRPr="00B51F12">
        <w:rPr>
          <w:rFonts w:ascii="Angsana New" w:eastAsia="Cordia New" w:hAnsi="Angsana New"/>
          <w:sz w:val="28"/>
          <w:szCs w:val="28"/>
          <w:lang w:val="en-US"/>
        </w:rPr>
        <w:t xml:space="preserve"> </w:t>
      </w:r>
      <w:r w:rsidR="00364313" w:rsidRPr="00B51F12">
        <w:rPr>
          <w:rFonts w:ascii="Angsana New" w:eastAsia="Cordia New" w:hAnsi="Angsana New"/>
          <w:sz w:val="28"/>
          <w:szCs w:val="28"/>
          <w:lang w:val="en-US"/>
        </w:rPr>
        <w:br/>
      </w:r>
      <w:r w:rsidR="006F55EF" w:rsidRPr="00B51F12">
        <w:rPr>
          <w:rFonts w:ascii="Angsana New" w:eastAsia="Cordia New" w:hAnsi="Angsana New"/>
          <w:sz w:val="28"/>
          <w:szCs w:val="28"/>
          <w:lang w:val="en-US"/>
        </w:rPr>
        <w:t>the interim</w:t>
      </w:r>
      <w:r w:rsidRPr="00B51F12">
        <w:rPr>
          <w:rFonts w:ascii="Angsana New" w:eastAsia="Cordia New" w:hAnsi="Angsana New"/>
          <w:sz w:val="28"/>
          <w:szCs w:val="28"/>
          <w:lang w:val="en-US"/>
        </w:rPr>
        <w:t xml:space="preserve"> dividend from the profit for the year 2018, which has to the shareholders of 160 million shares at Baht 0</w:t>
      </w:r>
      <w:r w:rsidRPr="00B51F12">
        <w:rPr>
          <w:rFonts w:ascii="Angsana New" w:eastAsia="Cordia New" w:hAnsi="Angsana New"/>
          <w:sz w:val="28"/>
          <w:szCs w:val="28"/>
          <w:cs/>
          <w:lang w:val="en-US"/>
        </w:rPr>
        <w:t>.</w:t>
      </w:r>
      <w:r w:rsidRPr="00B51F12">
        <w:rPr>
          <w:rFonts w:ascii="Angsana New" w:eastAsia="Cordia New" w:hAnsi="Angsana New"/>
          <w:sz w:val="28"/>
          <w:szCs w:val="28"/>
          <w:lang w:val="en-US"/>
        </w:rPr>
        <w:t>025 per share, totaling amounting to Baht 4 million and the dividend paid on February 28, 2019</w:t>
      </w:r>
      <w:r w:rsidRPr="00B51F12">
        <w:rPr>
          <w:rFonts w:ascii="Angsana New" w:eastAsia="Cordia New" w:hAnsi="Angsana New"/>
          <w:sz w:val="28"/>
          <w:szCs w:val="28"/>
          <w:cs/>
          <w:lang w:val="en-US"/>
        </w:rPr>
        <w:t>.</w:t>
      </w:r>
    </w:p>
    <w:p w:rsidR="00F242A9" w:rsidRPr="00B51F12" w:rsidRDefault="00A819DB" w:rsidP="00BF7F37">
      <w:pPr>
        <w:pStyle w:val="Heading8"/>
        <w:spacing w:before="240" w:line="240" w:lineRule="auto"/>
        <w:ind w:left="562" w:hanging="567"/>
        <w:rPr>
          <w:rFonts w:ascii="Angsana New" w:hAnsi="Angsana New"/>
          <w:sz w:val="28"/>
          <w:szCs w:val="28"/>
        </w:rPr>
      </w:pPr>
      <w:r>
        <w:rPr>
          <w:rFonts w:ascii="Angsana New" w:hAnsi="Angsana New"/>
          <w:sz w:val="28"/>
          <w:szCs w:val="28"/>
        </w:rPr>
        <w:t>2</w:t>
      </w:r>
      <w:r w:rsidR="0040227E">
        <w:rPr>
          <w:rFonts w:ascii="Angsana New" w:hAnsi="Angsana New"/>
          <w:sz w:val="28"/>
          <w:szCs w:val="28"/>
        </w:rPr>
        <w:t>3</w:t>
      </w:r>
      <w:r w:rsidR="00F242A9" w:rsidRPr="00B51F12">
        <w:rPr>
          <w:rFonts w:ascii="Angsana New" w:hAnsi="Angsana New"/>
          <w:sz w:val="28"/>
          <w:szCs w:val="28"/>
          <w:cs/>
          <w:lang w:val="en-US"/>
        </w:rPr>
        <w:t>.</w:t>
      </w:r>
      <w:r w:rsidR="00F242A9" w:rsidRPr="00B51F12">
        <w:rPr>
          <w:rFonts w:ascii="Angsana New" w:hAnsi="Angsana New"/>
          <w:sz w:val="28"/>
          <w:szCs w:val="28"/>
          <w:lang w:val="en-US"/>
        </w:rPr>
        <w:tab/>
        <w:t xml:space="preserve">EXPENSES </w:t>
      </w:r>
      <w:r w:rsidR="00F242A9" w:rsidRPr="00B51F12">
        <w:rPr>
          <w:rFonts w:ascii="Angsana New" w:hAnsi="Angsana New"/>
          <w:sz w:val="28"/>
          <w:szCs w:val="28"/>
        </w:rPr>
        <w:t>BY NATURE</w:t>
      </w:r>
    </w:p>
    <w:p w:rsidR="009F57C2" w:rsidRPr="00B51F12" w:rsidRDefault="009F57C2" w:rsidP="00BF7F37">
      <w:pPr>
        <w:spacing w:before="120" w:after="120" w:line="380" w:lineRule="exact"/>
        <w:ind w:left="562" w:right="29"/>
        <w:rPr>
          <w:rFonts w:ascii="Angsana New" w:hAnsi="Angsana New"/>
          <w:sz w:val="28"/>
          <w:szCs w:val="28"/>
        </w:rPr>
      </w:pPr>
      <w:r w:rsidRPr="00B51F12">
        <w:rPr>
          <w:rFonts w:ascii="Angsana New" w:hAnsi="Angsana New"/>
          <w:sz w:val="28"/>
          <w:szCs w:val="28"/>
        </w:rPr>
        <w:t>Significant expenses by nature for the year ended December 31, consisted of</w:t>
      </w:r>
      <w:r w:rsidRPr="00B51F12">
        <w:rPr>
          <w:rFonts w:ascii="Angsana New" w:hAnsi="Angsana New"/>
          <w:sz w:val="28"/>
          <w:szCs w:val="28"/>
          <w:cs/>
        </w:rPr>
        <w:t>:</w:t>
      </w:r>
    </w:p>
    <w:tbl>
      <w:tblPr>
        <w:tblW w:w="8549" w:type="dxa"/>
        <w:tblInd w:w="558" w:type="dxa"/>
        <w:tblLayout w:type="fixed"/>
        <w:tblCellMar>
          <w:left w:w="57" w:type="dxa"/>
          <w:right w:w="57" w:type="dxa"/>
        </w:tblCellMar>
        <w:tblLook w:val="04A0"/>
      </w:tblPr>
      <w:tblGrid>
        <w:gridCol w:w="5159"/>
        <w:gridCol w:w="1701"/>
        <w:gridCol w:w="1689"/>
      </w:tblGrid>
      <w:tr w:rsidR="00F242A9" w:rsidRPr="00B51F12" w:rsidTr="00120C4A">
        <w:trPr>
          <w:cantSplit/>
        </w:trPr>
        <w:tc>
          <w:tcPr>
            <w:tcW w:w="5159" w:type="dxa"/>
            <w:vAlign w:val="bottom"/>
          </w:tcPr>
          <w:p w:rsidR="00F242A9" w:rsidRPr="00B51F12" w:rsidRDefault="00F242A9" w:rsidP="00141FDF">
            <w:pPr>
              <w:ind w:right="-108"/>
              <w:rPr>
                <w:rFonts w:ascii="Angsana New" w:hAnsi="Angsana New"/>
                <w:sz w:val="28"/>
                <w:szCs w:val="28"/>
                <w:cs/>
              </w:rPr>
            </w:pPr>
          </w:p>
        </w:tc>
        <w:tc>
          <w:tcPr>
            <w:tcW w:w="3390" w:type="dxa"/>
            <w:gridSpan w:val="2"/>
            <w:hideMark/>
          </w:tcPr>
          <w:p w:rsidR="00F242A9" w:rsidRPr="00B51F12" w:rsidRDefault="00F242A9" w:rsidP="00C0167F">
            <w:pPr>
              <w:pBdr>
                <w:bottom w:val="single" w:sz="4" w:space="1" w:color="auto"/>
              </w:pBdr>
              <w:jc w:val="center"/>
              <w:rPr>
                <w:rFonts w:ascii="Angsana New" w:hAnsi="Angsana New"/>
                <w:sz w:val="28"/>
                <w:szCs w:val="28"/>
                <w:cs/>
              </w:rPr>
            </w:pPr>
            <w:r w:rsidRPr="00B51F12">
              <w:rPr>
                <w:rFonts w:ascii="Angsana New" w:hAnsi="Angsana New"/>
                <w:sz w:val="28"/>
                <w:szCs w:val="28"/>
              </w:rPr>
              <w:t>Unit : Baht</w:t>
            </w:r>
          </w:p>
        </w:tc>
      </w:tr>
      <w:tr w:rsidR="00A819DB" w:rsidRPr="00B51F12" w:rsidTr="00120C4A">
        <w:trPr>
          <w:cantSplit/>
        </w:trPr>
        <w:tc>
          <w:tcPr>
            <w:tcW w:w="5159" w:type="dxa"/>
            <w:vAlign w:val="bottom"/>
          </w:tcPr>
          <w:p w:rsidR="00A819DB" w:rsidRPr="00B51F12" w:rsidRDefault="00A819DB" w:rsidP="00A819DB">
            <w:pPr>
              <w:ind w:right="-108"/>
              <w:rPr>
                <w:rFonts w:ascii="Angsana New" w:hAnsi="Angsana New"/>
                <w:sz w:val="28"/>
                <w:szCs w:val="28"/>
                <w:cs/>
              </w:rPr>
            </w:pPr>
          </w:p>
        </w:tc>
        <w:tc>
          <w:tcPr>
            <w:tcW w:w="1701" w:type="dxa"/>
            <w:vAlign w:val="bottom"/>
            <w:hideMark/>
          </w:tcPr>
          <w:p w:rsidR="00A819DB" w:rsidRPr="00B51F12" w:rsidRDefault="00A819DB" w:rsidP="00A819DB">
            <w:pPr>
              <w:pBdr>
                <w:bottom w:val="single" w:sz="4" w:space="1" w:color="auto"/>
              </w:pBdr>
              <w:jc w:val="center"/>
              <w:rPr>
                <w:rFonts w:ascii="Angsana New" w:hAnsi="Angsana New"/>
                <w:color w:val="000000"/>
                <w:sz w:val="28"/>
                <w:szCs w:val="28"/>
              </w:rPr>
            </w:pPr>
            <w:r>
              <w:rPr>
                <w:rFonts w:ascii="Angsana New" w:hAnsi="Angsana New"/>
                <w:color w:val="000000"/>
                <w:sz w:val="28"/>
                <w:szCs w:val="28"/>
              </w:rPr>
              <w:t>2020</w:t>
            </w:r>
          </w:p>
        </w:tc>
        <w:tc>
          <w:tcPr>
            <w:tcW w:w="1689" w:type="dxa"/>
            <w:vAlign w:val="bottom"/>
            <w:hideMark/>
          </w:tcPr>
          <w:p w:rsidR="00A819DB" w:rsidRPr="00B51F12" w:rsidRDefault="00A819DB" w:rsidP="00A819DB">
            <w:pPr>
              <w:pBdr>
                <w:bottom w:val="single" w:sz="4" w:space="1" w:color="auto"/>
              </w:pBdr>
              <w:jc w:val="center"/>
              <w:rPr>
                <w:rFonts w:ascii="Angsana New" w:hAnsi="Angsana New"/>
                <w:color w:val="000000"/>
                <w:sz w:val="28"/>
                <w:szCs w:val="28"/>
              </w:rPr>
            </w:pPr>
            <w:r w:rsidRPr="00B51F12">
              <w:rPr>
                <w:rFonts w:ascii="Angsana New" w:hAnsi="Angsana New"/>
                <w:color w:val="000000"/>
                <w:sz w:val="28"/>
                <w:szCs w:val="28"/>
              </w:rPr>
              <w:t>2019</w:t>
            </w:r>
          </w:p>
        </w:tc>
      </w:tr>
      <w:tr w:rsidR="00A819DB" w:rsidRPr="00B51F12" w:rsidTr="00E63426">
        <w:trPr>
          <w:cantSplit/>
        </w:trPr>
        <w:tc>
          <w:tcPr>
            <w:tcW w:w="5159" w:type="dxa"/>
            <w:vAlign w:val="bottom"/>
          </w:tcPr>
          <w:p w:rsidR="00A819DB" w:rsidRPr="00B51F12" w:rsidRDefault="00A819DB" w:rsidP="00A819DB">
            <w:pPr>
              <w:rPr>
                <w:rFonts w:ascii="Angsana New" w:hAnsi="Angsana New"/>
                <w:sz w:val="28"/>
                <w:szCs w:val="28"/>
              </w:rPr>
            </w:pPr>
            <w:r w:rsidRPr="00B51F12">
              <w:rPr>
                <w:rFonts w:ascii="Angsana New" w:hAnsi="Angsana New"/>
                <w:sz w:val="28"/>
                <w:szCs w:val="28"/>
              </w:rPr>
              <w:t>Employee expenses</w:t>
            </w:r>
          </w:p>
        </w:tc>
        <w:tc>
          <w:tcPr>
            <w:tcW w:w="1701" w:type="dxa"/>
          </w:tcPr>
          <w:p w:rsidR="00A819DB" w:rsidRPr="00A819DB" w:rsidRDefault="00A819DB" w:rsidP="00A819DB">
            <w:pPr>
              <w:jc w:val="right"/>
              <w:rPr>
                <w:rFonts w:ascii="Angsana New" w:hAnsi="Angsana New"/>
                <w:sz w:val="28"/>
                <w:szCs w:val="28"/>
              </w:rPr>
            </w:pPr>
            <w:r w:rsidRPr="00A819DB">
              <w:rPr>
                <w:rFonts w:ascii="Angsana New" w:hAnsi="Angsana New"/>
                <w:sz w:val="28"/>
                <w:szCs w:val="28"/>
              </w:rPr>
              <w:t>89,995,512</w:t>
            </w:r>
          </w:p>
        </w:tc>
        <w:tc>
          <w:tcPr>
            <w:tcW w:w="1689" w:type="dxa"/>
            <w:vAlign w:val="bottom"/>
          </w:tcPr>
          <w:p w:rsidR="00A819DB" w:rsidRPr="00B51F12" w:rsidRDefault="00A819DB" w:rsidP="00A819DB">
            <w:pPr>
              <w:tabs>
                <w:tab w:val="decimal" w:pos="1587"/>
              </w:tabs>
              <w:rPr>
                <w:rFonts w:ascii="Angsana New" w:hAnsi="Angsana New"/>
                <w:color w:val="000000"/>
                <w:sz w:val="28"/>
                <w:szCs w:val="28"/>
                <w:cs/>
              </w:rPr>
            </w:pPr>
            <w:r w:rsidRPr="00B51F12">
              <w:rPr>
                <w:rFonts w:ascii="Angsana New" w:hAnsi="Angsana New"/>
                <w:sz w:val="28"/>
                <w:szCs w:val="28"/>
              </w:rPr>
              <w:t>109,014,446</w:t>
            </w:r>
          </w:p>
        </w:tc>
      </w:tr>
      <w:tr w:rsidR="00A819DB" w:rsidRPr="00B51F12" w:rsidTr="00E63426">
        <w:trPr>
          <w:cantSplit/>
        </w:trPr>
        <w:tc>
          <w:tcPr>
            <w:tcW w:w="5159" w:type="dxa"/>
            <w:vAlign w:val="bottom"/>
          </w:tcPr>
          <w:p w:rsidR="00A819DB" w:rsidRPr="00B51F12" w:rsidRDefault="00A819DB" w:rsidP="00A819DB">
            <w:pPr>
              <w:rPr>
                <w:rFonts w:ascii="Angsana New" w:hAnsi="Angsana New"/>
                <w:sz w:val="28"/>
                <w:szCs w:val="28"/>
              </w:rPr>
            </w:pPr>
            <w:r w:rsidRPr="00B51F12">
              <w:rPr>
                <w:rFonts w:ascii="Angsana New" w:hAnsi="Angsana New"/>
                <w:sz w:val="28"/>
                <w:szCs w:val="28"/>
              </w:rPr>
              <w:t>Depreciation and amortization</w:t>
            </w:r>
          </w:p>
        </w:tc>
        <w:tc>
          <w:tcPr>
            <w:tcW w:w="1701" w:type="dxa"/>
          </w:tcPr>
          <w:p w:rsidR="00A819DB" w:rsidRPr="00A819DB" w:rsidRDefault="00C45453" w:rsidP="00A819DB">
            <w:pPr>
              <w:jc w:val="right"/>
              <w:rPr>
                <w:rFonts w:ascii="Angsana New" w:hAnsi="Angsana New"/>
                <w:sz w:val="28"/>
                <w:szCs w:val="28"/>
              </w:rPr>
            </w:pPr>
            <w:r w:rsidRPr="00C336D3">
              <w:rPr>
                <w:rFonts w:ascii="Angsana New" w:hAnsi="Angsana New"/>
                <w:sz w:val="28"/>
                <w:szCs w:val="28"/>
              </w:rPr>
              <w:t>6,</w:t>
            </w:r>
            <w:r>
              <w:rPr>
                <w:rFonts w:ascii="Angsana New" w:hAnsi="Angsana New"/>
                <w:sz w:val="28"/>
                <w:szCs w:val="28"/>
              </w:rPr>
              <w:t>522</w:t>
            </w:r>
            <w:r w:rsidRPr="00C336D3">
              <w:rPr>
                <w:rFonts w:ascii="Angsana New" w:hAnsi="Angsana New"/>
                <w:sz w:val="28"/>
                <w:szCs w:val="28"/>
              </w:rPr>
              <w:t>,</w:t>
            </w:r>
            <w:r>
              <w:rPr>
                <w:rFonts w:ascii="Angsana New" w:hAnsi="Angsana New"/>
                <w:sz w:val="28"/>
                <w:szCs w:val="28"/>
              </w:rPr>
              <w:t>254</w:t>
            </w:r>
          </w:p>
        </w:tc>
        <w:tc>
          <w:tcPr>
            <w:tcW w:w="1689" w:type="dxa"/>
            <w:vAlign w:val="bottom"/>
          </w:tcPr>
          <w:p w:rsidR="00A819DB" w:rsidRPr="00B51F12" w:rsidRDefault="00A819DB" w:rsidP="00A819DB">
            <w:pPr>
              <w:tabs>
                <w:tab w:val="decimal" w:pos="1587"/>
              </w:tabs>
              <w:rPr>
                <w:rFonts w:ascii="Angsana New" w:hAnsi="Angsana New"/>
                <w:color w:val="000000"/>
                <w:sz w:val="28"/>
                <w:szCs w:val="28"/>
                <w:cs/>
              </w:rPr>
            </w:pPr>
            <w:r w:rsidRPr="00B51F12">
              <w:rPr>
                <w:rFonts w:ascii="Angsana New" w:hAnsi="Angsana New"/>
                <w:sz w:val="28"/>
                <w:szCs w:val="28"/>
              </w:rPr>
              <w:t>3,798,904</w:t>
            </w:r>
          </w:p>
        </w:tc>
      </w:tr>
      <w:tr w:rsidR="00A819DB" w:rsidRPr="00B51F12" w:rsidTr="00E63426">
        <w:trPr>
          <w:cantSplit/>
        </w:trPr>
        <w:tc>
          <w:tcPr>
            <w:tcW w:w="5159" w:type="dxa"/>
            <w:vAlign w:val="bottom"/>
          </w:tcPr>
          <w:p w:rsidR="00A819DB" w:rsidRPr="00B51F12" w:rsidRDefault="00A819DB" w:rsidP="00A819DB">
            <w:pPr>
              <w:rPr>
                <w:rFonts w:ascii="Angsana New" w:hAnsi="Angsana New"/>
                <w:sz w:val="28"/>
                <w:szCs w:val="28"/>
              </w:rPr>
            </w:pPr>
            <w:r w:rsidRPr="00B51F12">
              <w:rPr>
                <w:rFonts w:ascii="Angsana New" w:hAnsi="Angsana New"/>
                <w:sz w:val="28"/>
                <w:szCs w:val="28"/>
              </w:rPr>
              <w:t>Rents</w:t>
            </w:r>
          </w:p>
        </w:tc>
        <w:tc>
          <w:tcPr>
            <w:tcW w:w="1701" w:type="dxa"/>
          </w:tcPr>
          <w:p w:rsidR="00A819DB" w:rsidRPr="00A819DB" w:rsidRDefault="00A819DB" w:rsidP="00A819DB">
            <w:pPr>
              <w:jc w:val="right"/>
              <w:rPr>
                <w:rFonts w:ascii="Angsana New" w:hAnsi="Angsana New"/>
                <w:sz w:val="28"/>
                <w:szCs w:val="28"/>
              </w:rPr>
            </w:pPr>
            <w:r w:rsidRPr="00A819DB">
              <w:rPr>
                <w:rFonts w:ascii="Angsana New" w:hAnsi="Angsana New"/>
                <w:sz w:val="28"/>
                <w:szCs w:val="28"/>
              </w:rPr>
              <w:t>532,261</w:t>
            </w:r>
          </w:p>
        </w:tc>
        <w:tc>
          <w:tcPr>
            <w:tcW w:w="1689" w:type="dxa"/>
            <w:vAlign w:val="bottom"/>
          </w:tcPr>
          <w:p w:rsidR="00A819DB" w:rsidRPr="00B51F12" w:rsidRDefault="00A819DB" w:rsidP="00A819DB">
            <w:pPr>
              <w:tabs>
                <w:tab w:val="decimal" w:pos="1587"/>
              </w:tabs>
              <w:rPr>
                <w:rFonts w:ascii="Angsana New" w:hAnsi="Angsana New"/>
                <w:color w:val="000000"/>
                <w:sz w:val="28"/>
                <w:szCs w:val="28"/>
                <w:cs/>
              </w:rPr>
            </w:pPr>
            <w:r w:rsidRPr="00B51F12">
              <w:rPr>
                <w:rFonts w:ascii="Angsana New" w:hAnsi="Angsana New"/>
                <w:sz w:val="28"/>
                <w:szCs w:val="28"/>
              </w:rPr>
              <w:t>3,070,064</w:t>
            </w:r>
          </w:p>
        </w:tc>
      </w:tr>
      <w:tr w:rsidR="00A819DB" w:rsidRPr="00B51F12" w:rsidTr="00E63426">
        <w:trPr>
          <w:cantSplit/>
        </w:trPr>
        <w:tc>
          <w:tcPr>
            <w:tcW w:w="5159" w:type="dxa"/>
            <w:vAlign w:val="bottom"/>
          </w:tcPr>
          <w:p w:rsidR="00A819DB" w:rsidRPr="00B51F12" w:rsidRDefault="00A819DB" w:rsidP="00A819DB">
            <w:pPr>
              <w:rPr>
                <w:rFonts w:ascii="Angsana New" w:hAnsi="Angsana New"/>
                <w:sz w:val="28"/>
                <w:szCs w:val="28"/>
                <w:cs/>
              </w:rPr>
            </w:pPr>
            <w:r w:rsidRPr="00B51F12">
              <w:rPr>
                <w:rFonts w:ascii="Angsana New" w:hAnsi="Angsana New"/>
                <w:sz w:val="28"/>
                <w:szCs w:val="28"/>
              </w:rPr>
              <w:t>Repair and maintenances</w:t>
            </w:r>
          </w:p>
        </w:tc>
        <w:tc>
          <w:tcPr>
            <w:tcW w:w="1701" w:type="dxa"/>
          </w:tcPr>
          <w:p w:rsidR="00A819DB" w:rsidRPr="00A819DB" w:rsidRDefault="00A819DB" w:rsidP="00A819DB">
            <w:pPr>
              <w:jc w:val="right"/>
              <w:rPr>
                <w:rFonts w:ascii="Angsana New" w:hAnsi="Angsana New"/>
                <w:sz w:val="28"/>
                <w:szCs w:val="28"/>
              </w:rPr>
            </w:pPr>
            <w:r w:rsidRPr="00A819DB">
              <w:rPr>
                <w:rFonts w:ascii="Angsana New" w:hAnsi="Angsana New"/>
                <w:sz w:val="28"/>
                <w:szCs w:val="28"/>
              </w:rPr>
              <w:t>2,496,225</w:t>
            </w:r>
          </w:p>
        </w:tc>
        <w:tc>
          <w:tcPr>
            <w:tcW w:w="1689" w:type="dxa"/>
            <w:vAlign w:val="bottom"/>
          </w:tcPr>
          <w:p w:rsidR="00A819DB" w:rsidRPr="00B51F12" w:rsidRDefault="00A819DB" w:rsidP="00A819DB">
            <w:pPr>
              <w:tabs>
                <w:tab w:val="decimal" w:pos="1587"/>
              </w:tabs>
              <w:rPr>
                <w:rFonts w:ascii="Angsana New" w:hAnsi="Angsana New"/>
                <w:sz w:val="28"/>
                <w:szCs w:val="28"/>
              </w:rPr>
            </w:pPr>
            <w:r w:rsidRPr="00B51F12">
              <w:rPr>
                <w:rFonts w:ascii="Angsana New" w:hAnsi="Angsana New"/>
                <w:sz w:val="28"/>
                <w:szCs w:val="28"/>
              </w:rPr>
              <w:t>3,389,525</w:t>
            </w:r>
          </w:p>
        </w:tc>
      </w:tr>
    </w:tbl>
    <w:p w:rsidR="00BE0BDE" w:rsidRPr="00B51F12" w:rsidRDefault="00BE0BDE" w:rsidP="00BF7F37">
      <w:pPr>
        <w:pStyle w:val="Heading8"/>
        <w:tabs>
          <w:tab w:val="left" w:pos="540"/>
        </w:tabs>
        <w:spacing w:before="240" w:line="240" w:lineRule="auto"/>
        <w:ind w:left="567" w:hanging="567"/>
        <w:rPr>
          <w:rFonts w:ascii="Angsana New" w:hAnsi="Angsana New"/>
          <w:sz w:val="28"/>
          <w:szCs w:val="28"/>
        </w:rPr>
      </w:pPr>
      <w:r w:rsidRPr="00B51F12">
        <w:rPr>
          <w:rFonts w:ascii="Angsana New" w:hAnsi="Angsana New"/>
          <w:sz w:val="28"/>
          <w:szCs w:val="28"/>
        </w:rPr>
        <w:t>2</w:t>
      </w:r>
      <w:r w:rsidR="0040227E">
        <w:rPr>
          <w:rFonts w:ascii="Angsana New" w:hAnsi="Angsana New"/>
          <w:sz w:val="28"/>
          <w:szCs w:val="28"/>
        </w:rPr>
        <w:t>4</w:t>
      </w:r>
      <w:r w:rsidRPr="00B51F12">
        <w:rPr>
          <w:rFonts w:ascii="Angsana New" w:hAnsi="Angsana New"/>
          <w:sz w:val="28"/>
          <w:szCs w:val="28"/>
          <w:cs/>
          <w:lang w:val="en-US"/>
        </w:rPr>
        <w:t>.</w:t>
      </w:r>
      <w:r w:rsidRPr="00B51F12">
        <w:rPr>
          <w:rFonts w:ascii="Angsana New" w:hAnsi="Angsana New"/>
          <w:sz w:val="28"/>
          <w:szCs w:val="28"/>
          <w:lang w:val="en-US"/>
        </w:rPr>
        <w:tab/>
        <w:t xml:space="preserve">OPERATING </w:t>
      </w:r>
      <w:r w:rsidRPr="00B51F12">
        <w:rPr>
          <w:rFonts w:ascii="Angsana New" w:hAnsi="Angsana New"/>
          <w:sz w:val="28"/>
          <w:szCs w:val="28"/>
        </w:rPr>
        <w:t>SEGMENTS</w:t>
      </w:r>
    </w:p>
    <w:p w:rsidR="00BE0BDE" w:rsidRPr="00B51F12" w:rsidRDefault="00F55AEE" w:rsidP="0040227E">
      <w:pPr>
        <w:spacing w:before="120"/>
        <w:ind w:left="547"/>
        <w:jc w:val="thaiDistribute"/>
        <w:rPr>
          <w:rFonts w:ascii="Angsana New" w:eastAsia="Cordia New" w:hAnsi="Angsana New"/>
          <w:sz w:val="28"/>
          <w:szCs w:val="28"/>
          <w:lang w:eastAsia="th-TH"/>
        </w:rPr>
      </w:pPr>
      <w:r w:rsidRPr="00B51F12">
        <w:rPr>
          <w:rFonts w:ascii="Angsana New" w:hAnsi="Angsana New"/>
          <w:spacing w:val="-2"/>
          <w:sz w:val="28"/>
          <w:szCs w:val="28"/>
        </w:rPr>
        <w:t>The Company’s primary business is to acting as</w:t>
      </w:r>
      <w:r w:rsidR="005E33BF" w:rsidRPr="00B51F12">
        <w:rPr>
          <w:rFonts w:ascii="Angsana New" w:hAnsi="Angsana New"/>
          <w:spacing w:val="-2"/>
          <w:sz w:val="28"/>
          <w:szCs w:val="28"/>
          <w:cs/>
        </w:rPr>
        <w:t xml:space="preserve"> </w:t>
      </w:r>
      <w:r w:rsidR="005E33BF" w:rsidRPr="00B51F12">
        <w:rPr>
          <w:rFonts w:ascii="Angsana New" w:hAnsi="Angsana New"/>
          <w:spacing w:val="-2"/>
          <w:sz w:val="28"/>
          <w:szCs w:val="28"/>
          <w:lang w:val="en-US"/>
        </w:rPr>
        <w:t>l</w:t>
      </w:r>
      <w:r w:rsidR="005E33BF" w:rsidRPr="00B51F12">
        <w:rPr>
          <w:rFonts w:ascii="Angsana New" w:hAnsi="Angsana New"/>
          <w:spacing w:val="-2"/>
          <w:sz w:val="28"/>
          <w:szCs w:val="28"/>
        </w:rPr>
        <w:t>oan</w:t>
      </w:r>
      <w:r w:rsidR="00C45453">
        <w:rPr>
          <w:rFonts w:ascii="Angsana New" w:hAnsi="Angsana New"/>
          <w:spacing w:val="-2"/>
          <w:sz w:val="28"/>
          <w:szCs w:val="28"/>
        </w:rPr>
        <w:t xml:space="preserve"> </w:t>
      </w:r>
      <w:r w:rsidR="005E33BF" w:rsidRPr="00B51F12">
        <w:rPr>
          <w:rFonts w:ascii="Angsana New" w:hAnsi="Angsana New"/>
          <w:spacing w:val="-2"/>
          <w:sz w:val="28"/>
          <w:szCs w:val="28"/>
        </w:rPr>
        <w:t>collection</w:t>
      </w:r>
      <w:r w:rsidRPr="00B51F12">
        <w:rPr>
          <w:rFonts w:ascii="Angsana New" w:hAnsi="Angsana New"/>
          <w:spacing w:val="-2"/>
          <w:sz w:val="28"/>
          <w:szCs w:val="28"/>
        </w:rPr>
        <w:t xml:space="preserve"> </w:t>
      </w:r>
      <w:r w:rsidR="005E33BF" w:rsidRPr="00B51F12">
        <w:rPr>
          <w:rFonts w:ascii="Angsana New" w:hAnsi="Angsana New"/>
          <w:spacing w:val="-2"/>
          <w:sz w:val="28"/>
          <w:szCs w:val="28"/>
        </w:rPr>
        <w:t xml:space="preserve">and contact canter by </w:t>
      </w:r>
      <w:r w:rsidRPr="00B51F12">
        <w:rPr>
          <w:rFonts w:ascii="Angsana New" w:hAnsi="Angsana New"/>
          <w:spacing w:val="-2"/>
          <w:sz w:val="28"/>
          <w:szCs w:val="28"/>
        </w:rPr>
        <w:t>network or other telecommunication systems as an intermediary</w:t>
      </w:r>
      <w:r w:rsidR="00BE0BDE" w:rsidRPr="00B51F12">
        <w:rPr>
          <w:rFonts w:ascii="Angsana New" w:hAnsi="Angsana New"/>
          <w:sz w:val="28"/>
          <w:szCs w:val="28"/>
        </w:rPr>
        <w:t>, a single business segment</w:t>
      </w:r>
      <w:r w:rsidR="00BE0BDE" w:rsidRPr="00B51F12">
        <w:rPr>
          <w:rFonts w:ascii="Angsana New" w:eastAsia="Cordia New" w:hAnsi="Angsana New"/>
          <w:sz w:val="28"/>
          <w:szCs w:val="28"/>
          <w:lang w:eastAsia="th-TH"/>
        </w:rPr>
        <w:t>, and operates in the same geographic area. Therefore, revenue, profits and assets reflected in the financial statements are related to the business and geographic segments as discussed.</w:t>
      </w:r>
    </w:p>
    <w:p w:rsidR="00F55AEE" w:rsidRPr="00B51F12" w:rsidRDefault="00BF7F37" w:rsidP="0040227E">
      <w:pPr>
        <w:pStyle w:val="Heading8"/>
        <w:tabs>
          <w:tab w:val="left" w:pos="540"/>
        </w:tabs>
        <w:spacing w:before="240" w:line="240" w:lineRule="auto"/>
        <w:ind w:left="504" w:hanging="504"/>
        <w:jc w:val="thaiDistribute"/>
        <w:rPr>
          <w:rFonts w:ascii="Angsana New" w:hAnsi="Angsana New"/>
          <w:sz w:val="28"/>
          <w:szCs w:val="28"/>
        </w:rPr>
      </w:pPr>
      <w:r>
        <w:rPr>
          <w:rFonts w:ascii="Angsana New" w:hAnsi="Angsana New"/>
          <w:sz w:val="28"/>
          <w:szCs w:val="28"/>
        </w:rPr>
        <w:t>2</w:t>
      </w:r>
      <w:r w:rsidR="0040227E">
        <w:rPr>
          <w:rFonts w:ascii="Angsana New" w:hAnsi="Angsana New"/>
          <w:sz w:val="28"/>
          <w:szCs w:val="28"/>
        </w:rPr>
        <w:t>5</w:t>
      </w:r>
      <w:r w:rsidR="00F55AEE" w:rsidRPr="00B51F12">
        <w:rPr>
          <w:rFonts w:ascii="Angsana New" w:hAnsi="Angsana New"/>
          <w:sz w:val="28"/>
          <w:szCs w:val="28"/>
          <w:cs/>
          <w:lang w:val="en-US"/>
        </w:rPr>
        <w:t>.</w:t>
      </w:r>
      <w:r w:rsidR="00F55AEE" w:rsidRPr="00B51F12">
        <w:rPr>
          <w:rFonts w:ascii="Angsana New" w:hAnsi="Angsana New"/>
          <w:sz w:val="28"/>
          <w:szCs w:val="28"/>
          <w:lang w:val="en-US"/>
        </w:rPr>
        <w:tab/>
      </w:r>
      <w:r w:rsidR="00326B07" w:rsidRPr="00B51F12">
        <w:rPr>
          <w:rFonts w:ascii="Angsana New" w:hAnsi="Angsana New"/>
          <w:sz w:val="28"/>
          <w:szCs w:val="28"/>
          <w:lang w:val="en-US"/>
        </w:rPr>
        <w:t xml:space="preserve">EMPLOYEES </w:t>
      </w:r>
      <w:r w:rsidR="00F55AEE" w:rsidRPr="00B51F12">
        <w:rPr>
          <w:rFonts w:ascii="Angsana New" w:hAnsi="Angsana New"/>
          <w:sz w:val="28"/>
          <w:szCs w:val="28"/>
          <w:lang w:val="en-US"/>
        </w:rPr>
        <w:t>PROVIDENT FUND</w:t>
      </w:r>
    </w:p>
    <w:p w:rsidR="00C3029A" w:rsidRPr="00B51F12" w:rsidRDefault="00C3029A" w:rsidP="0040227E">
      <w:pPr>
        <w:tabs>
          <w:tab w:val="left" w:pos="567"/>
        </w:tabs>
        <w:spacing w:before="120"/>
        <w:ind w:left="547"/>
        <w:jc w:val="thaiDistribute"/>
        <w:rPr>
          <w:rFonts w:ascii="Angsana New" w:hAnsi="Angsana New"/>
          <w:sz w:val="28"/>
          <w:szCs w:val="28"/>
        </w:rPr>
      </w:pPr>
      <w:r w:rsidRPr="00B51F12">
        <w:rPr>
          <w:rFonts w:ascii="Angsana New" w:hAnsi="Angsana New"/>
          <w:sz w:val="28"/>
          <w:szCs w:val="28"/>
        </w:rPr>
        <w:t xml:space="preserve">The Company and their employees have jointly established a provident fund in accordance with the Provident Fund Act B.E. 2530. Employees contribute to the fund monthly at the rate of 3-5% (depending on the age of the work) and the Company contributed to the fund monthly at the referred rate plus 3-5%. The Company will pay to employees upon termination in accordance with the fund rules. </w:t>
      </w:r>
    </w:p>
    <w:p w:rsidR="00BF7F37" w:rsidRDefault="00C3029A" w:rsidP="0040227E">
      <w:pPr>
        <w:spacing w:before="100"/>
        <w:ind w:left="547"/>
        <w:jc w:val="thaiDistribute"/>
        <w:rPr>
          <w:rFonts w:ascii="Angsana New" w:hAnsi="Angsana New"/>
          <w:sz w:val="28"/>
          <w:szCs w:val="28"/>
        </w:rPr>
      </w:pPr>
      <w:r w:rsidRPr="00B51F12">
        <w:rPr>
          <w:rFonts w:ascii="Angsana New" w:hAnsi="Angsana New"/>
          <w:sz w:val="28"/>
          <w:szCs w:val="28"/>
        </w:rPr>
        <w:t>For the year ended December 31, 20</w:t>
      </w:r>
      <w:r w:rsidR="00A819DB">
        <w:rPr>
          <w:rFonts w:ascii="Angsana New" w:hAnsi="Angsana New"/>
          <w:sz w:val="28"/>
          <w:szCs w:val="28"/>
        </w:rPr>
        <w:t>20</w:t>
      </w:r>
      <w:r w:rsidRPr="00B51F12">
        <w:rPr>
          <w:rFonts w:ascii="Angsana New" w:hAnsi="Angsana New"/>
          <w:sz w:val="28"/>
          <w:szCs w:val="28"/>
        </w:rPr>
        <w:t xml:space="preserve"> and </w:t>
      </w:r>
      <w:r w:rsidR="00A819DB" w:rsidRPr="00B51F12">
        <w:rPr>
          <w:rFonts w:ascii="Angsana New" w:hAnsi="Angsana New"/>
          <w:sz w:val="28"/>
          <w:szCs w:val="28"/>
        </w:rPr>
        <w:t>2019</w:t>
      </w:r>
      <w:r w:rsidRPr="00B51F12">
        <w:rPr>
          <w:rFonts w:ascii="Angsana New" w:hAnsi="Angsana New"/>
          <w:sz w:val="28"/>
          <w:szCs w:val="28"/>
        </w:rPr>
        <w:t>, the Company contributed to the fu</w:t>
      </w:r>
      <w:r w:rsidR="003343A4">
        <w:rPr>
          <w:rFonts w:ascii="Angsana New" w:hAnsi="Angsana New"/>
          <w:sz w:val="28"/>
          <w:szCs w:val="28"/>
        </w:rPr>
        <w:t>nd amounting to Baht 0.97</w:t>
      </w:r>
      <w:r w:rsidRPr="00B51F12">
        <w:rPr>
          <w:rFonts w:ascii="Angsana New" w:hAnsi="Angsana New"/>
          <w:sz w:val="28"/>
          <w:szCs w:val="28"/>
        </w:rPr>
        <w:t xml:space="preserve"> million and Baht </w:t>
      </w:r>
      <w:r w:rsidR="00A54227">
        <w:rPr>
          <w:rFonts w:ascii="Angsana New" w:hAnsi="Angsana New"/>
          <w:sz w:val="28"/>
          <w:szCs w:val="28"/>
        </w:rPr>
        <w:t>0.</w:t>
      </w:r>
      <w:r w:rsidR="00A54227" w:rsidRPr="00B51F12">
        <w:rPr>
          <w:rFonts w:ascii="Angsana New" w:hAnsi="Angsana New"/>
          <w:sz w:val="28"/>
          <w:szCs w:val="28"/>
        </w:rPr>
        <w:t xml:space="preserve">94 </w:t>
      </w:r>
      <w:r w:rsidRPr="00B51F12">
        <w:rPr>
          <w:rFonts w:ascii="Angsana New" w:hAnsi="Angsana New"/>
          <w:sz w:val="28"/>
          <w:szCs w:val="28"/>
        </w:rPr>
        <w:t>million, respectively.</w:t>
      </w:r>
    </w:p>
    <w:p w:rsidR="00F55AEE" w:rsidRPr="00BF7F37" w:rsidRDefault="00BF7F37" w:rsidP="00BF7F37">
      <w:pPr>
        <w:tabs>
          <w:tab w:val="left" w:pos="540"/>
        </w:tabs>
        <w:rPr>
          <w:rFonts w:ascii="Angsana New" w:hAnsi="Angsana New"/>
          <w:b/>
          <w:bCs/>
          <w:sz w:val="28"/>
          <w:szCs w:val="28"/>
        </w:rPr>
      </w:pPr>
      <w:r>
        <w:br w:type="page"/>
      </w:r>
      <w:r w:rsidR="00F55AEE" w:rsidRPr="00BF7F37">
        <w:rPr>
          <w:rFonts w:ascii="Angsana New" w:hAnsi="Angsana New"/>
          <w:b/>
          <w:bCs/>
          <w:sz w:val="28"/>
          <w:szCs w:val="28"/>
        </w:rPr>
        <w:lastRenderedPageBreak/>
        <w:t>2</w:t>
      </w:r>
      <w:r w:rsidR="0040227E">
        <w:rPr>
          <w:rFonts w:ascii="Angsana New" w:hAnsi="Angsana New"/>
          <w:b/>
          <w:bCs/>
          <w:sz w:val="28"/>
          <w:szCs w:val="28"/>
        </w:rPr>
        <w:t>6</w:t>
      </w:r>
      <w:r w:rsidR="00F55AEE" w:rsidRPr="00BF7F37">
        <w:rPr>
          <w:rFonts w:ascii="Angsana New" w:hAnsi="Angsana New"/>
          <w:b/>
          <w:bCs/>
          <w:sz w:val="28"/>
          <w:szCs w:val="28"/>
          <w:cs/>
          <w:lang w:val="en-US"/>
        </w:rPr>
        <w:t>.</w:t>
      </w:r>
      <w:r w:rsidR="00F55AEE" w:rsidRPr="00BF7F37">
        <w:rPr>
          <w:rFonts w:ascii="Angsana New" w:hAnsi="Angsana New"/>
          <w:b/>
          <w:bCs/>
          <w:sz w:val="28"/>
          <w:szCs w:val="28"/>
          <w:lang w:val="en-US"/>
        </w:rPr>
        <w:tab/>
      </w:r>
      <w:r w:rsidR="00A62CCA" w:rsidRPr="00BF7F37">
        <w:rPr>
          <w:rFonts w:ascii="Angsana New" w:hAnsi="Angsana New"/>
          <w:b/>
          <w:bCs/>
          <w:sz w:val="28"/>
          <w:szCs w:val="28"/>
          <w:lang w:val="en-US"/>
        </w:rPr>
        <w:t>FINANCIAL</w:t>
      </w:r>
      <w:r w:rsidR="00F55AEE" w:rsidRPr="00BF7F37">
        <w:rPr>
          <w:rFonts w:ascii="Angsana New" w:hAnsi="Angsana New"/>
          <w:b/>
          <w:bCs/>
          <w:sz w:val="28"/>
          <w:szCs w:val="28"/>
          <w:lang w:val="en-US"/>
        </w:rPr>
        <w:t xml:space="preserve"> </w:t>
      </w:r>
      <w:r w:rsidR="00A62CCA" w:rsidRPr="00BF7F37">
        <w:rPr>
          <w:rFonts w:ascii="Angsana New" w:hAnsi="Angsana New"/>
          <w:b/>
          <w:bCs/>
          <w:sz w:val="28"/>
          <w:szCs w:val="28"/>
        </w:rPr>
        <w:t>INSTRUMENTS</w:t>
      </w:r>
    </w:p>
    <w:p w:rsidR="00CE5AE8" w:rsidRPr="00CE5AE8" w:rsidRDefault="00CE5AE8" w:rsidP="002C5CCD">
      <w:pPr>
        <w:pStyle w:val="ListParagraph"/>
        <w:spacing w:before="120" w:after="0"/>
        <w:ind w:left="562"/>
        <w:jc w:val="thaiDistribute"/>
        <w:outlineLvl w:val="0"/>
        <w:rPr>
          <w:rFonts w:ascii="Angsana New" w:hAnsi="Angsana New" w:cs="Angsana New"/>
          <w:b/>
          <w:bCs/>
          <w:sz w:val="28"/>
        </w:rPr>
      </w:pPr>
      <w:r w:rsidRPr="00CE5AE8">
        <w:rPr>
          <w:rFonts w:ascii="Angsana New" w:hAnsi="Angsana New" w:cs="Angsana New"/>
          <w:b/>
          <w:bCs/>
          <w:sz w:val="28"/>
          <w:lang w:val="en-GB"/>
        </w:rPr>
        <w:t>Financial risk management policies</w:t>
      </w:r>
    </w:p>
    <w:p w:rsidR="00CE5AE8" w:rsidRPr="00CE5AE8" w:rsidRDefault="00CE5AE8" w:rsidP="002C5CCD">
      <w:pPr>
        <w:pStyle w:val="ListParagraph"/>
        <w:spacing w:before="120" w:after="0" w:line="240" w:lineRule="auto"/>
        <w:ind w:left="562"/>
        <w:jc w:val="thaiDistribute"/>
        <w:outlineLvl w:val="0"/>
        <w:rPr>
          <w:rFonts w:ascii="Angsana New" w:hAnsi="Angsana New" w:cs="Angsana New"/>
          <w:sz w:val="28"/>
        </w:rPr>
      </w:pPr>
      <w:r w:rsidRPr="00CE5AE8">
        <w:rPr>
          <w:rFonts w:ascii="Angsana New" w:hAnsi="Angsana New" w:cs="Angsana New"/>
          <w:sz w:val="28"/>
          <w:lang w:val="en-GB"/>
        </w:rPr>
        <w:t xml:space="preserve">The </w:t>
      </w:r>
      <w:r w:rsidR="002C5CCD">
        <w:rPr>
          <w:rFonts w:ascii="Angsana New" w:hAnsi="Angsana New" w:cs="Angsana New"/>
          <w:sz w:val="28"/>
          <w:lang w:val="en-GB"/>
        </w:rPr>
        <w:t>Company’s financial instruments-</w:t>
      </w:r>
      <w:r w:rsidRPr="00CE5AE8">
        <w:rPr>
          <w:rFonts w:ascii="Angsana New" w:hAnsi="Angsana New" w:cs="Angsana New"/>
          <w:sz w:val="28"/>
          <w:lang w:val="en-GB"/>
        </w:rPr>
        <w:t>principally comprise cash and cash equivalents, trade receivables, other financial assets, accrued expenses, and lease liabilities. The financial risks associated with these financial instruments and how they are</w:t>
      </w:r>
      <w:r w:rsidRPr="00CE5AE8">
        <w:rPr>
          <w:rFonts w:ascii="Angsana New" w:hAnsi="Angsana New" w:cs="Angsana New"/>
          <w:sz w:val="28"/>
        </w:rPr>
        <w:t xml:space="preserve"> managed is described below</w:t>
      </w:r>
      <w:r w:rsidRPr="00CE5AE8">
        <w:rPr>
          <w:rFonts w:ascii="Angsana New" w:hAnsi="Angsana New" w:cs="Angsana New"/>
          <w:b/>
          <w:bCs/>
          <w:sz w:val="28"/>
        </w:rPr>
        <w:t>.</w:t>
      </w:r>
    </w:p>
    <w:p w:rsidR="00A62CCA" w:rsidRPr="00B51F12" w:rsidRDefault="00A62CCA" w:rsidP="002C5CCD">
      <w:pPr>
        <w:pStyle w:val="ListParagraph"/>
        <w:spacing w:before="120" w:after="0"/>
        <w:ind w:left="562"/>
        <w:jc w:val="thaiDistribute"/>
        <w:outlineLvl w:val="0"/>
        <w:rPr>
          <w:rFonts w:ascii="Angsana New" w:hAnsi="Angsana New" w:cs="Angsana New"/>
          <w:b/>
          <w:bCs/>
          <w:sz w:val="28"/>
        </w:rPr>
      </w:pPr>
      <w:r w:rsidRPr="00B51F12">
        <w:rPr>
          <w:rFonts w:ascii="Angsana New" w:hAnsi="Angsana New" w:cs="Angsana New"/>
          <w:b/>
          <w:bCs/>
          <w:sz w:val="28"/>
        </w:rPr>
        <w:t xml:space="preserve">Credit risk </w:t>
      </w:r>
    </w:p>
    <w:p w:rsidR="00A62CCA" w:rsidRPr="00B51F12" w:rsidRDefault="00A62CCA" w:rsidP="002C5CCD">
      <w:pPr>
        <w:spacing w:before="120"/>
        <w:ind w:left="562"/>
        <w:jc w:val="thaiDistribute"/>
        <w:rPr>
          <w:rFonts w:ascii="Angsana New" w:hAnsi="Angsana New"/>
          <w:sz w:val="28"/>
          <w:szCs w:val="28"/>
        </w:rPr>
      </w:pPr>
      <w:r w:rsidRPr="00B51F12">
        <w:rPr>
          <w:rFonts w:ascii="Angsana New" w:hAnsi="Angsana New"/>
          <w:sz w:val="28"/>
          <w:szCs w:val="28"/>
        </w:rPr>
        <w:t xml:space="preserve">The Company provides credit terms to each customer after confirming their credit worthiness.  The collection of accounts receivables is closely monitored and focuses on the </w:t>
      </w:r>
      <w:r w:rsidR="002C5CCD">
        <w:rPr>
          <w:rFonts w:ascii="Angsana New" w:hAnsi="Angsana New"/>
          <w:sz w:val="28"/>
          <w:szCs w:val="28"/>
        </w:rPr>
        <w:t>overdue receivables. The Company</w:t>
      </w:r>
      <w:r w:rsidRPr="00B51F12">
        <w:rPr>
          <w:rFonts w:ascii="Angsana New" w:hAnsi="Angsana New"/>
          <w:sz w:val="28"/>
          <w:szCs w:val="28"/>
        </w:rPr>
        <w:t>’s management believes that there is no significant loss arising from the uncollected receivables.</w:t>
      </w:r>
    </w:p>
    <w:p w:rsidR="00A62CCA" w:rsidRPr="00B51F12" w:rsidRDefault="00A62CCA" w:rsidP="002C5CCD">
      <w:pPr>
        <w:spacing w:before="120"/>
        <w:ind w:left="567"/>
        <w:jc w:val="thaiDistribute"/>
        <w:rPr>
          <w:rFonts w:ascii="Angsana New" w:hAnsi="Angsana New"/>
          <w:sz w:val="28"/>
          <w:szCs w:val="28"/>
        </w:rPr>
      </w:pPr>
      <w:r w:rsidRPr="00B51F12">
        <w:rPr>
          <w:rFonts w:ascii="Angsana New" w:hAnsi="Angsana New"/>
          <w:sz w:val="28"/>
          <w:szCs w:val="28"/>
        </w:rPr>
        <w:t>The trade receivables classified by age analysis is disclosed in Note 8.</w:t>
      </w:r>
    </w:p>
    <w:p w:rsidR="00C0635C" w:rsidRPr="00B51F12" w:rsidRDefault="00C0635C" w:rsidP="002C5CCD">
      <w:pPr>
        <w:spacing w:before="120"/>
        <w:ind w:left="567"/>
        <w:jc w:val="thaiDistribute"/>
        <w:rPr>
          <w:rFonts w:ascii="Angsana New" w:hAnsi="Angsana New"/>
          <w:b/>
          <w:bCs/>
          <w:sz w:val="28"/>
          <w:szCs w:val="28"/>
          <w:cs/>
        </w:rPr>
      </w:pPr>
      <w:r w:rsidRPr="00B51F12">
        <w:rPr>
          <w:rFonts w:ascii="Angsana New" w:hAnsi="Angsana New"/>
          <w:b/>
          <w:bCs/>
          <w:sz w:val="28"/>
          <w:szCs w:val="28"/>
        </w:rPr>
        <w:t>Interest rate risk</w:t>
      </w:r>
    </w:p>
    <w:p w:rsidR="00C0635C" w:rsidRPr="002C5CCD" w:rsidRDefault="00BA68DC" w:rsidP="002C5CCD">
      <w:pPr>
        <w:spacing w:before="120" w:line="360" w:lineRule="exact"/>
        <w:ind w:left="567"/>
        <w:jc w:val="thaiDistribute"/>
        <w:rPr>
          <w:rFonts w:ascii="Angsana New" w:hAnsi="Angsana New"/>
          <w:color w:val="000000"/>
          <w:sz w:val="28"/>
          <w:szCs w:val="28"/>
        </w:rPr>
      </w:pPr>
      <w:bookmarkStart w:id="1" w:name="_MON_1580946646"/>
      <w:bookmarkStart w:id="2" w:name="_MON_1580946659"/>
      <w:bookmarkStart w:id="3" w:name="_MON_1580948026"/>
      <w:bookmarkStart w:id="4" w:name="_MON_1580948169"/>
      <w:bookmarkStart w:id="5" w:name="_MON_1580946046"/>
      <w:bookmarkStart w:id="6" w:name="_MON_1580946058"/>
      <w:bookmarkEnd w:id="1"/>
      <w:bookmarkEnd w:id="2"/>
      <w:bookmarkEnd w:id="3"/>
      <w:bookmarkEnd w:id="4"/>
      <w:bookmarkEnd w:id="5"/>
      <w:bookmarkEnd w:id="6"/>
      <w:r w:rsidRPr="002C5CCD">
        <w:rPr>
          <w:rFonts w:ascii="Angsana New" w:hAnsi="Angsana New"/>
          <w:sz w:val="28"/>
          <w:szCs w:val="28"/>
        </w:rPr>
        <w:t xml:space="preserve">The Company </w:t>
      </w:r>
      <w:r w:rsidR="00C0635C" w:rsidRPr="002C5CCD">
        <w:rPr>
          <w:rFonts w:ascii="Angsana New" w:hAnsi="Angsana New"/>
          <w:sz w:val="28"/>
          <w:szCs w:val="28"/>
        </w:rPr>
        <w:t xml:space="preserve">exposure to interest rate risk relates primarily to its cash at banks, </w:t>
      </w:r>
      <w:r w:rsidR="002C5CCD" w:rsidRPr="002C5CCD">
        <w:rPr>
          <w:rFonts w:ascii="Angsana New" w:hAnsi="Angsana New"/>
          <w:sz w:val="28"/>
          <w:szCs w:val="28"/>
        </w:rPr>
        <w:t xml:space="preserve">other current financial assets </w:t>
      </w:r>
      <w:r w:rsidR="00C0635C" w:rsidRPr="002C5CCD">
        <w:rPr>
          <w:rFonts w:ascii="Angsana New" w:hAnsi="Angsana New"/>
          <w:sz w:val="28"/>
          <w:szCs w:val="28"/>
        </w:rPr>
        <w:t xml:space="preserve">and </w:t>
      </w:r>
      <w:r w:rsidR="002C5CCD" w:rsidRPr="002C5CCD">
        <w:rPr>
          <w:rFonts w:ascii="Angsana New" w:hAnsi="Angsana New"/>
          <w:sz w:val="28"/>
          <w:szCs w:val="28"/>
        </w:rPr>
        <w:t>n</w:t>
      </w:r>
      <w:r w:rsidR="002C5CCD" w:rsidRPr="002C5CCD">
        <w:rPr>
          <w:rFonts w:ascii="Angsana New" w:hAnsi="Angsana New"/>
          <w:color w:val="000000"/>
          <w:sz w:val="28"/>
          <w:szCs w:val="28"/>
        </w:rPr>
        <w:t>on-current non-cash financial assets pledged as collateral</w:t>
      </w:r>
      <w:r w:rsidR="00117047" w:rsidRPr="002C5CCD">
        <w:rPr>
          <w:rFonts w:ascii="Angsana New" w:hAnsi="Angsana New"/>
          <w:sz w:val="28"/>
          <w:szCs w:val="28"/>
        </w:rPr>
        <w:t xml:space="preserve">. </w:t>
      </w:r>
      <w:r w:rsidR="00C0635C" w:rsidRPr="002C5CCD">
        <w:rPr>
          <w:rFonts w:ascii="Angsana New" w:hAnsi="Angsana New"/>
          <w:sz w:val="28"/>
          <w:szCs w:val="28"/>
        </w:rPr>
        <w:t>Most of the financial assets and liabilities bear floating interest rates or fixed interest rates which are closed to the market rate</w:t>
      </w:r>
      <w:r w:rsidR="00C0635C" w:rsidRPr="002C5CCD">
        <w:rPr>
          <w:rFonts w:ascii="Angsana New" w:hAnsi="Angsana New"/>
          <w:sz w:val="28"/>
          <w:szCs w:val="28"/>
          <w:cs/>
        </w:rPr>
        <w:t>.</w:t>
      </w:r>
    </w:p>
    <w:p w:rsidR="00C0635C" w:rsidRPr="00B51F12" w:rsidRDefault="00C0635C" w:rsidP="002C5CCD">
      <w:pPr>
        <w:spacing w:before="120" w:after="120" w:line="360" w:lineRule="exact"/>
        <w:ind w:left="567"/>
        <w:jc w:val="thaiDistribute"/>
        <w:rPr>
          <w:rFonts w:ascii="Angsana New" w:hAnsi="Angsana New"/>
          <w:sz w:val="28"/>
          <w:szCs w:val="28"/>
        </w:rPr>
      </w:pPr>
      <w:r w:rsidRPr="00B51F12">
        <w:rPr>
          <w:rFonts w:ascii="Angsana New" w:hAnsi="Angsana New"/>
          <w:sz w:val="28"/>
          <w:szCs w:val="28"/>
        </w:rPr>
        <w:t>Significant financial assets and liabilities classified by type of interest rate are summarized in the table below, with those financial assets and liabilities that carry fixed interest rates further classified based on the maturity date, or the reprising</w:t>
      </w:r>
      <w:r w:rsidRPr="00B51F12">
        <w:rPr>
          <w:rFonts w:ascii="Angsana New" w:hAnsi="Angsana New"/>
          <w:sz w:val="28"/>
          <w:szCs w:val="28"/>
          <w:cs/>
        </w:rPr>
        <w:t xml:space="preserve"> </w:t>
      </w:r>
      <w:r w:rsidRPr="00B51F12">
        <w:rPr>
          <w:rFonts w:ascii="Angsana New" w:hAnsi="Angsana New"/>
          <w:sz w:val="28"/>
          <w:szCs w:val="28"/>
        </w:rPr>
        <w:t>date if this occurs before the maturity date</w:t>
      </w:r>
      <w:r w:rsidRPr="00B51F12">
        <w:rPr>
          <w:rFonts w:ascii="Angsana New" w:hAnsi="Angsana New"/>
          <w:sz w:val="28"/>
          <w:szCs w:val="28"/>
          <w:cs/>
        </w:rPr>
        <w:t>.</w:t>
      </w:r>
    </w:p>
    <w:tbl>
      <w:tblPr>
        <w:tblW w:w="9007" w:type="dxa"/>
        <w:tblInd w:w="567" w:type="dxa"/>
        <w:tblLayout w:type="fixed"/>
        <w:tblCellMar>
          <w:left w:w="57" w:type="dxa"/>
          <w:right w:w="57" w:type="dxa"/>
        </w:tblCellMar>
        <w:tblLook w:val="04A0"/>
      </w:tblPr>
      <w:tblGrid>
        <w:gridCol w:w="2771"/>
        <w:gridCol w:w="851"/>
        <w:gridCol w:w="850"/>
        <w:gridCol w:w="850"/>
        <w:gridCol w:w="851"/>
        <w:gridCol w:w="850"/>
        <w:gridCol w:w="850"/>
        <w:gridCol w:w="1115"/>
        <w:gridCol w:w="19"/>
      </w:tblGrid>
      <w:tr w:rsidR="00BF7F37" w:rsidRPr="00B51F12" w:rsidTr="00A26DDD">
        <w:trPr>
          <w:gridAfter w:val="1"/>
          <w:wAfter w:w="19" w:type="dxa"/>
          <w:trHeight w:val="170"/>
          <w:tblHeader/>
        </w:trPr>
        <w:tc>
          <w:tcPr>
            <w:tcW w:w="2771" w:type="dxa"/>
            <w:shd w:val="clear" w:color="auto" w:fill="auto"/>
          </w:tcPr>
          <w:p w:rsidR="00BF7F37" w:rsidRPr="00B51F12" w:rsidRDefault="00BF7F37" w:rsidP="00AA2D28">
            <w:pPr>
              <w:jc w:val="thaiDistribute"/>
              <w:rPr>
                <w:rFonts w:ascii="Angsana New" w:hAnsi="Angsana New"/>
                <w:sz w:val="24"/>
                <w:szCs w:val="24"/>
              </w:rPr>
            </w:pPr>
          </w:p>
        </w:tc>
        <w:tc>
          <w:tcPr>
            <w:tcW w:w="6217" w:type="dxa"/>
            <w:gridSpan w:val="7"/>
            <w:tcBorders>
              <w:top w:val="nil"/>
              <w:left w:val="nil"/>
            </w:tcBorders>
            <w:shd w:val="clear" w:color="auto" w:fill="auto"/>
            <w:vAlign w:val="bottom"/>
          </w:tcPr>
          <w:p w:rsidR="00BF7F37" w:rsidRPr="00B51F12" w:rsidRDefault="00BF7F37" w:rsidP="00BF7F37">
            <w:pPr>
              <w:pBdr>
                <w:bottom w:val="single" w:sz="4" w:space="1" w:color="auto"/>
              </w:pBdr>
              <w:jc w:val="center"/>
              <w:rPr>
                <w:rFonts w:ascii="Angsana New" w:hAnsi="Angsana New"/>
                <w:sz w:val="26"/>
                <w:szCs w:val="26"/>
              </w:rPr>
            </w:pPr>
            <w:r w:rsidRPr="00B51F12">
              <w:rPr>
                <w:rFonts w:ascii="Angsana New" w:hAnsi="Angsana New"/>
                <w:color w:val="000000"/>
                <w:sz w:val="26"/>
                <w:szCs w:val="26"/>
              </w:rPr>
              <w:t>Unit</w:t>
            </w:r>
            <w:r w:rsidRPr="00B51F12">
              <w:rPr>
                <w:rFonts w:ascii="Angsana New" w:hAnsi="Angsana New"/>
                <w:color w:val="000000"/>
                <w:sz w:val="26"/>
                <w:szCs w:val="26"/>
                <w:cs/>
              </w:rPr>
              <w:t xml:space="preserve">: </w:t>
            </w:r>
            <w:r w:rsidRPr="00B51F12">
              <w:rPr>
                <w:rFonts w:ascii="Angsana New" w:hAnsi="Angsana New"/>
                <w:color w:val="000000"/>
                <w:sz w:val="26"/>
                <w:szCs w:val="26"/>
              </w:rPr>
              <w:t>Thousands Baht</w:t>
            </w:r>
          </w:p>
        </w:tc>
      </w:tr>
      <w:tr w:rsidR="00C0635C" w:rsidRPr="00B51F12" w:rsidTr="00117047">
        <w:trPr>
          <w:trHeight w:val="66"/>
          <w:tblHeader/>
        </w:trPr>
        <w:tc>
          <w:tcPr>
            <w:tcW w:w="2771" w:type="dxa"/>
            <w:shd w:val="clear" w:color="auto" w:fill="auto"/>
          </w:tcPr>
          <w:p w:rsidR="00C0635C" w:rsidRPr="00B51F12" w:rsidRDefault="00C0635C" w:rsidP="00AA2D28">
            <w:pPr>
              <w:jc w:val="thaiDistribute"/>
              <w:rPr>
                <w:rFonts w:ascii="Angsana New" w:hAnsi="Angsana New"/>
                <w:sz w:val="24"/>
                <w:szCs w:val="24"/>
              </w:rPr>
            </w:pPr>
          </w:p>
        </w:tc>
        <w:tc>
          <w:tcPr>
            <w:tcW w:w="6236" w:type="dxa"/>
            <w:gridSpan w:val="8"/>
            <w:tcBorders>
              <w:top w:val="nil"/>
              <w:left w:val="nil"/>
              <w:right w:val="nil"/>
            </w:tcBorders>
            <w:shd w:val="clear" w:color="auto" w:fill="auto"/>
            <w:vAlign w:val="bottom"/>
          </w:tcPr>
          <w:p w:rsidR="00C0635C" w:rsidRPr="00B51F12" w:rsidRDefault="00C65782" w:rsidP="00C0635C">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A</w:t>
            </w:r>
            <w:r w:rsidR="00A54227">
              <w:rPr>
                <w:rFonts w:ascii="Angsana New" w:hAnsi="Angsana New"/>
                <w:color w:val="000000"/>
                <w:sz w:val="26"/>
                <w:szCs w:val="26"/>
              </w:rPr>
              <w:t>s at December 31, 2020</w:t>
            </w:r>
          </w:p>
        </w:tc>
      </w:tr>
      <w:tr w:rsidR="00C0635C" w:rsidRPr="00B51F12" w:rsidTr="00117047">
        <w:trPr>
          <w:trHeight w:val="135"/>
          <w:tblHeader/>
        </w:trPr>
        <w:tc>
          <w:tcPr>
            <w:tcW w:w="2771" w:type="dxa"/>
            <w:shd w:val="clear" w:color="auto" w:fill="auto"/>
          </w:tcPr>
          <w:p w:rsidR="00C0635C" w:rsidRPr="00B51F12" w:rsidRDefault="00C0635C" w:rsidP="00AA2D28">
            <w:pPr>
              <w:jc w:val="thaiDistribute"/>
              <w:rPr>
                <w:rFonts w:ascii="Angsana New" w:hAnsi="Angsana New"/>
                <w:sz w:val="24"/>
                <w:szCs w:val="24"/>
              </w:rPr>
            </w:pPr>
          </w:p>
        </w:tc>
        <w:tc>
          <w:tcPr>
            <w:tcW w:w="1701" w:type="dxa"/>
            <w:gridSpan w:val="2"/>
            <w:tcBorders>
              <w:left w:val="nil"/>
              <w:right w:val="nil"/>
            </w:tcBorders>
            <w:shd w:val="clear" w:color="auto" w:fill="auto"/>
            <w:vAlign w:val="bottom"/>
          </w:tcPr>
          <w:p w:rsidR="00C0635C" w:rsidRPr="00B51F12" w:rsidRDefault="00C0635C" w:rsidP="00C0635C">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Fixed interest rates</w:t>
            </w:r>
          </w:p>
        </w:tc>
        <w:tc>
          <w:tcPr>
            <w:tcW w:w="1701" w:type="dxa"/>
            <w:gridSpan w:val="2"/>
            <w:tcBorders>
              <w:left w:val="nil"/>
              <w:right w:val="nil"/>
            </w:tcBorders>
            <w:shd w:val="clear" w:color="auto" w:fill="auto"/>
            <w:vAlign w:val="bottom"/>
          </w:tcPr>
          <w:p w:rsidR="00C0635C" w:rsidRPr="00B51F12" w:rsidRDefault="00C0635C" w:rsidP="00C0635C">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Floating interest rate</w:t>
            </w:r>
          </w:p>
        </w:tc>
        <w:tc>
          <w:tcPr>
            <w:tcW w:w="850" w:type="dxa"/>
            <w:vMerge w:val="restart"/>
            <w:tcBorders>
              <w:left w:val="nil"/>
              <w:right w:val="nil"/>
            </w:tcBorders>
            <w:shd w:val="clear" w:color="auto" w:fill="auto"/>
            <w:vAlign w:val="bottom"/>
          </w:tcPr>
          <w:p w:rsidR="00C0635C" w:rsidRPr="00B51F12" w:rsidRDefault="00C0635C" w:rsidP="00C0635C">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Non</w:t>
            </w:r>
            <w:r w:rsidRPr="00B51F12">
              <w:rPr>
                <w:rFonts w:ascii="Angsana New" w:hAnsi="Angsana New"/>
                <w:color w:val="000000"/>
                <w:sz w:val="26"/>
                <w:szCs w:val="26"/>
                <w:cs/>
              </w:rPr>
              <w:t xml:space="preserve">- </w:t>
            </w:r>
            <w:r w:rsidRPr="00B51F12">
              <w:rPr>
                <w:rFonts w:ascii="Angsana New" w:hAnsi="Angsana New"/>
                <w:color w:val="000000"/>
                <w:sz w:val="26"/>
                <w:szCs w:val="26"/>
              </w:rPr>
              <w:t>interest</w:t>
            </w:r>
            <w:r w:rsidRPr="00B51F12">
              <w:rPr>
                <w:rFonts w:ascii="Angsana New" w:hAnsi="Angsana New"/>
                <w:color w:val="000000"/>
                <w:sz w:val="26"/>
                <w:szCs w:val="26"/>
              </w:rPr>
              <w:br/>
              <w:t>bearing</w:t>
            </w:r>
          </w:p>
        </w:tc>
        <w:tc>
          <w:tcPr>
            <w:tcW w:w="850" w:type="dxa"/>
            <w:vMerge w:val="restart"/>
            <w:shd w:val="clear" w:color="auto" w:fill="auto"/>
            <w:vAlign w:val="bottom"/>
          </w:tcPr>
          <w:p w:rsidR="00C0635C" w:rsidRPr="00B51F12" w:rsidRDefault="00C0635C" w:rsidP="00117047">
            <w:pPr>
              <w:pBdr>
                <w:bottom w:val="single" w:sz="6" w:space="1" w:color="auto"/>
              </w:pBdr>
              <w:jc w:val="center"/>
              <w:rPr>
                <w:rFonts w:ascii="Angsana New" w:hAnsi="Angsana New"/>
                <w:sz w:val="26"/>
                <w:szCs w:val="26"/>
              </w:rPr>
            </w:pPr>
            <w:r w:rsidRPr="00B51F12">
              <w:rPr>
                <w:rFonts w:ascii="Angsana New" w:hAnsi="Angsana New"/>
                <w:sz w:val="26"/>
                <w:szCs w:val="26"/>
              </w:rPr>
              <w:t>Total</w:t>
            </w:r>
          </w:p>
        </w:tc>
        <w:tc>
          <w:tcPr>
            <w:tcW w:w="1134" w:type="dxa"/>
            <w:gridSpan w:val="2"/>
            <w:shd w:val="clear" w:color="auto" w:fill="auto"/>
            <w:vAlign w:val="bottom"/>
          </w:tcPr>
          <w:p w:rsidR="00C0635C" w:rsidRPr="00B51F12" w:rsidRDefault="00C0635C" w:rsidP="00C0635C">
            <w:pPr>
              <w:rPr>
                <w:rFonts w:ascii="Angsana New" w:hAnsi="Angsana New"/>
                <w:sz w:val="26"/>
                <w:szCs w:val="26"/>
              </w:rPr>
            </w:pPr>
          </w:p>
        </w:tc>
      </w:tr>
      <w:tr w:rsidR="00C0635C" w:rsidRPr="00B51F12" w:rsidTr="00117047">
        <w:trPr>
          <w:trHeight w:val="397"/>
          <w:tblHeader/>
        </w:trPr>
        <w:tc>
          <w:tcPr>
            <w:tcW w:w="2771" w:type="dxa"/>
            <w:shd w:val="clear" w:color="auto" w:fill="auto"/>
          </w:tcPr>
          <w:p w:rsidR="00C0635C" w:rsidRPr="00B51F12" w:rsidRDefault="00C0635C" w:rsidP="00AA2D28">
            <w:pPr>
              <w:jc w:val="thaiDistribute"/>
              <w:rPr>
                <w:rFonts w:ascii="Angsana New" w:hAnsi="Angsana New"/>
                <w:sz w:val="24"/>
                <w:szCs w:val="24"/>
              </w:rPr>
            </w:pPr>
          </w:p>
        </w:tc>
        <w:tc>
          <w:tcPr>
            <w:tcW w:w="851" w:type="dxa"/>
            <w:shd w:val="clear" w:color="auto" w:fill="auto"/>
            <w:vAlign w:val="bottom"/>
          </w:tcPr>
          <w:p w:rsidR="00C0635C" w:rsidRPr="00B51F12" w:rsidRDefault="00C0635C" w:rsidP="00C0635C">
            <w:pPr>
              <w:pBdr>
                <w:bottom w:val="single" w:sz="4" w:space="1" w:color="auto"/>
              </w:pBdr>
              <w:jc w:val="center"/>
              <w:rPr>
                <w:rFonts w:ascii="Angsana New" w:hAnsi="Angsana New"/>
                <w:sz w:val="26"/>
                <w:szCs w:val="26"/>
              </w:rPr>
            </w:pPr>
            <w:r w:rsidRPr="00B51F12">
              <w:rPr>
                <w:rFonts w:ascii="Angsana New" w:hAnsi="Angsana New"/>
                <w:sz w:val="26"/>
                <w:szCs w:val="26"/>
              </w:rPr>
              <w:t>Within</w:t>
            </w:r>
          </w:p>
          <w:p w:rsidR="00C0635C" w:rsidRPr="00B51F12" w:rsidRDefault="00C0635C" w:rsidP="00C0635C">
            <w:pPr>
              <w:pBdr>
                <w:bottom w:val="single" w:sz="4" w:space="1" w:color="auto"/>
              </w:pBdr>
              <w:jc w:val="center"/>
              <w:rPr>
                <w:rFonts w:ascii="Angsana New" w:hAnsi="Angsana New"/>
                <w:sz w:val="26"/>
                <w:szCs w:val="26"/>
                <w:cs/>
              </w:rPr>
            </w:pPr>
            <w:r w:rsidRPr="00B51F12">
              <w:rPr>
                <w:rFonts w:ascii="Angsana New" w:hAnsi="Angsana New"/>
                <w:sz w:val="26"/>
                <w:szCs w:val="26"/>
              </w:rPr>
              <w:t>1 Year</w:t>
            </w:r>
          </w:p>
        </w:tc>
        <w:tc>
          <w:tcPr>
            <w:tcW w:w="850" w:type="dxa"/>
            <w:shd w:val="clear" w:color="auto" w:fill="auto"/>
            <w:vAlign w:val="bottom"/>
          </w:tcPr>
          <w:p w:rsidR="00C0635C" w:rsidRPr="00B51F12" w:rsidRDefault="00C0635C" w:rsidP="00C0635C">
            <w:pPr>
              <w:pBdr>
                <w:bottom w:val="single" w:sz="4" w:space="1" w:color="auto"/>
              </w:pBdr>
              <w:jc w:val="center"/>
              <w:rPr>
                <w:rFonts w:ascii="Angsana New" w:hAnsi="Angsana New"/>
                <w:sz w:val="26"/>
                <w:szCs w:val="26"/>
              </w:rPr>
            </w:pPr>
            <w:r w:rsidRPr="00B51F12">
              <w:rPr>
                <w:rFonts w:ascii="Angsana New" w:hAnsi="Angsana New"/>
                <w:sz w:val="26"/>
                <w:szCs w:val="26"/>
              </w:rPr>
              <w:t>Over</w:t>
            </w:r>
          </w:p>
          <w:p w:rsidR="00C0635C" w:rsidRPr="00B51F12" w:rsidRDefault="00C0635C" w:rsidP="00C0635C">
            <w:pPr>
              <w:pBdr>
                <w:bottom w:val="single" w:sz="4" w:space="1" w:color="auto"/>
              </w:pBdr>
              <w:jc w:val="center"/>
              <w:rPr>
                <w:rFonts w:ascii="Angsana New" w:hAnsi="Angsana New"/>
                <w:sz w:val="26"/>
                <w:szCs w:val="26"/>
                <w:cs/>
              </w:rPr>
            </w:pPr>
            <w:r w:rsidRPr="00B51F12">
              <w:rPr>
                <w:rFonts w:ascii="Angsana New" w:hAnsi="Angsana New"/>
                <w:sz w:val="26"/>
                <w:szCs w:val="26"/>
              </w:rPr>
              <w:t>1 Year</w:t>
            </w:r>
          </w:p>
        </w:tc>
        <w:tc>
          <w:tcPr>
            <w:tcW w:w="850" w:type="dxa"/>
            <w:tcBorders>
              <w:left w:val="nil"/>
              <w:right w:val="nil"/>
            </w:tcBorders>
            <w:shd w:val="clear" w:color="auto" w:fill="auto"/>
            <w:vAlign w:val="bottom"/>
          </w:tcPr>
          <w:p w:rsidR="00C0635C" w:rsidRPr="00B51F12" w:rsidRDefault="00C0635C" w:rsidP="00C0635C">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Within</w:t>
            </w:r>
          </w:p>
          <w:p w:rsidR="00C0635C" w:rsidRPr="00B51F12" w:rsidRDefault="00C0635C" w:rsidP="00C0635C">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1 Year</w:t>
            </w:r>
          </w:p>
        </w:tc>
        <w:tc>
          <w:tcPr>
            <w:tcW w:w="851" w:type="dxa"/>
            <w:shd w:val="clear" w:color="auto" w:fill="auto"/>
            <w:vAlign w:val="bottom"/>
          </w:tcPr>
          <w:p w:rsidR="00C0635C" w:rsidRPr="00B51F12" w:rsidRDefault="00C0635C" w:rsidP="00C0635C">
            <w:pPr>
              <w:pBdr>
                <w:bottom w:val="single" w:sz="4" w:space="1" w:color="auto"/>
              </w:pBdr>
              <w:jc w:val="center"/>
              <w:rPr>
                <w:rFonts w:ascii="Angsana New" w:hAnsi="Angsana New"/>
                <w:sz w:val="26"/>
                <w:szCs w:val="26"/>
              </w:rPr>
            </w:pPr>
            <w:r w:rsidRPr="00B51F12">
              <w:rPr>
                <w:rFonts w:ascii="Angsana New" w:hAnsi="Angsana New"/>
                <w:sz w:val="26"/>
                <w:szCs w:val="26"/>
              </w:rPr>
              <w:t>Over</w:t>
            </w:r>
          </w:p>
          <w:p w:rsidR="00C0635C" w:rsidRPr="00B51F12" w:rsidRDefault="00C0635C" w:rsidP="00C0635C">
            <w:pPr>
              <w:pBdr>
                <w:bottom w:val="single" w:sz="4" w:space="1" w:color="auto"/>
              </w:pBdr>
              <w:jc w:val="center"/>
              <w:rPr>
                <w:rFonts w:ascii="Angsana New" w:hAnsi="Angsana New"/>
                <w:sz w:val="26"/>
                <w:szCs w:val="26"/>
                <w:cs/>
              </w:rPr>
            </w:pPr>
            <w:r w:rsidRPr="00B51F12">
              <w:rPr>
                <w:rFonts w:ascii="Angsana New" w:hAnsi="Angsana New"/>
                <w:sz w:val="26"/>
                <w:szCs w:val="26"/>
              </w:rPr>
              <w:t>1 Year</w:t>
            </w:r>
          </w:p>
        </w:tc>
        <w:tc>
          <w:tcPr>
            <w:tcW w:w="850" w:type="dxa"/>
            <w:vMerge/>
            <w:shd w:val="clear" w:color="auto" w:fill="auto"/>
            <w:vAlign w:val="bottom"/>
          </w:tcPr>
          <w:p w:rsidR="00C0635C" w:rsidRPr="00B51F12" w:rsidRDefault="00C0635C" w:rsidP="00C0635C">
            <w:pPr>
              <w:pBdr>
                <w:bottom w:val="single" w:sz="4" w:space="1" w:color="auto"/>
              </w:pBdr>
              <w:jc w:val="center"/>
              <w:rPr>
                <w:rFonts w:ascii="Angsana New" w:hAnsi="Angsana New"/>
                <w:sz w:val="26"/>
                <w:szCs w:val="26"/>
              </w:rPr>
            </w:pPr>
          </w:p>
        </w:tc>
        <w:tc>
          <w:tcPr>
            <w:tcW w:w="850" w:type="dxa"/>
            <w:vMerge/>
            <w:shd w:val="clear" w:color="auto" w:fill="auto"/>
            <w:vAlign w:val="bottom"/>
          </w:tcPr>
          <w:p w:rsidR="00C0635C" w:rsidRPr="00B51F12" w:rsidRDefault="00C0635C" w:rsidP="00C0635C">
            <w:pPr>
              <w:pBdr>
                <w:bottom w:val="single" w:sz="4" w:space="1" w:color="auto"/>
              </w:pBdr>
              <w:jc w:val="center"/>
              <w:rPr>
                <w:rFonts w:ascii="Angsana New" w:hAnsi="Angsana New"/>
                <w:sz w:val="26"/>
                <w:szCs w:val="26"/>
              </w:rPr>
            </w:pPr>
          </w:p>
        </w:tc>
        <w:tc>
          <w:tcPr>
            <w:tcW w:w="1134" w:type="dxa"/>
            <w:gridSpan w:val="2"/>
            <w:shd w:val="clear" w:color="auto" w:fill="auto"/>
            <w:vAlign w:val="bottom"/>
          </w:tcPr>
          <w:p w:rsidR="00C0635C" w:rsidRPr="00B51F12" w:rsidRDefault="00C0635C" w:rsidP="00C0635C">
            <w:pPr>
              <w:pBdr>
                <w:bottom w:val="single" w:sz="6" w:space="1" w:color="auto"/>
              </w:pBdr>
              <w:jc w:val="center"/>
              <w:rPr>
                <w:rFonts w:ascii="Angsana New" w:hAnsi="Angsana New"/>
                <w:sz w:val="26"/>
                <w:szCs w:val="26"/>
              </w:rPr>
            </w:pPr>
            <w:r w:rsidRPr="00B51F12">
              <w:rPr>
                <w:rFonts w:ascii="Angsana New" w:hAnsi="Angsana New"/>
                <w:sz w:val="26"/>
                <w:szCs w:val="26"/>
              </w:rPr>
              <w:t>Average</w:t>
            </w:r>
            <w:r w:rsidRPr="00B51F12">
              <w:rPr>
                <w:rFonts w:ascii="Angsana New" w:hAnsi="Angsana New"/>
                <w:sz w:val="26"/>
                <w:szCs w:val="26"/>
              </w:rPr>
              <w:br/>
              <w:t>Interest rate</w:t>
            </w:r>
          </w:p>
        </w:tc>
      </w:tr>
      <w:tr w:rsidR="00C0635C" w:rsidRPr="00B51F12" w:rsidTr="00117047">
        <w:trPr>
          <w:trHeight w:val="397"/>
        </w:trPr>
        <w:tc>
          <w:tcPr>
            <w:tcW w:w="2771" w:type="dxa"/>
            <w:tcBorders>
              <w:top w:val="nil"/>
              <w:left w:val="nil"/>
              <w:bottom w:val="nil"/>
              <w:right w:val="nil"/>
            </w:tcBorders>
            <w:shd w:val="clear" w:color="auto" w:fill="auto"/>
          </w:tcPr>
          <w:p w:rsidR="00C0635C" w:rsidRPr="00B51F12" w:rsidRDefault="00C0635C" w:rsidP="00AA2D28">
            <w:pPr>
              <w:rPr>
                <w:rFonts w:ascii="Angsana New" w:hAnsi="Angsana New"/>
                <w:b/>
                <w:bCs/>
                <w:color w:val="000000"/>
                <w:sz w:val="26"/>
                <w:szCs w:val="26"/>
              </w:rPr>
            </w:pPr>
            <w:r w:rsidRPr="00B51F12">
              <w:rPr>
                <w:rFonts w:ascii="Angsana New" w:hAnsi="Angsana New"/>
                <w:b/>
                <w:bCs/>
                <w:color w:val="000000"/>
                <w:sz w:val="26"/>
                <w:szCs w:val="26"/>
              </w:rPr>
              <w:t>Financial assets</w:t>
            </w:r>
          </w:p>
        </w:tc>
        <w:tc>
          <w:tcPr>
            <w:tcW w:w="851" w:type="dxa"/>
            <w:shd w:val="clear" w:color="auto" w:fill="auto"/>
          </w:tcPr>
          <w:p w:rsidR="00C0635C" w:rsidRPr="00B51F12" w:rsidRDefault="00C0635C" w:rsidP="00AA2D28">
            <w:pPr>
              <w:tabs>
                <w:tab w:val="decimal" w:pos="680"/>
              </w:tabs>
              <w:jc w:val="thaiDistribute"/>
              <w:rPr>
                <w:rFonts w:ascii="Angsana New" w:hAnsi="Angsana New"/>
                <w:sz w:val="24"/>
                <w:szCs w:val="24"/>
              </w:rPr>
            </w:pPr>
          </w:p>
        </w:tc>
        <w:tc>
          <w:tcPr>
            <w:tcW w:w="850" w:type="dxa"/>
            <w:shd w:val="clear" w:color="auto" w:fill="auto"/>
          </w:tcPr>
          <w:p w:rsidR="00C0635C" w:rsidRPr="00B51F12" w:rsidRDefault="00C0635C" w:rsidP="00AA2D28">
            <w:pPr>
              <w:tabs>
                <w:tab w:val="decimal" w:pos="680"/>
              </w:tabs>
              <w:jc w:val="thaiDistribute"/>
              <w:rPr>
                <w:rFonts w:ascii="Angsana New" w:hAnsi="Angsana New"/>
                <w:sz w:val="24"/>
                <w:szCs w:val="24"/>
              </w:rPr>
            </w:pPr>
          </w:p>
        </w:tc>
        <w:tc>
          <w:tcPr>
            <w:tcW w:w="850" w:type="dxa"/>
            <w:tcBorders>
              <w:left w:val="nil"/>
              <w:right w:val="nil"/>
            </w:tcBorders>
            <w:shd w:val="clear" w:color="auto" w:fill="auto"/>
            <w:vAlign w:val="center"/>
          </w:tcPr>
          <w:p w:rsidR="00C0635C" w:rsidRPr="00B51F12" w:rsidRDefault="00C0635C" w:rsidP="00AA2D28">
            <w:pPr>
              <w:rPr>
                <w:rFonts w:ascii="Angsana New" w:hAnsi="Angsana New"/>
                <w:color w:val="000000"/>
                <w:sz w:val="24"/>
                <w:szCs w:val="24"/>
              </w:rPr>
            </w:pPr>
          </w:p>
        </w:tc>
        <w:tc>
          <w:tcPr>
            <w:tcW w:w="851" w:type="dxa"/>
            <w:shd w:val="clear" w:color="auto" w:fill="auto"/>
          </w:tcPr>
          <w:p w:rsidR="00C0635C" w:rsidRPr="00B51F12" w:rsidRDefault="00C0635C" w:rsidP="00AA2D28">
            <w:pPr>
              <w:tabs>
                <w:tab w:val="decimal" w:pos="680"/>
              </w:tabs>
              <w:jc w:val="thaiDistribute"/>
              <w:rPr>
                <w:rFonts w:ascii="Angsana New" w:hAnsi="Angsana New"/>
                <w:sz w:val="24"/>
                <w:szCs w:val="24"/>
              </w:rPr>
            </w:pPr>
          </w:p>
        </w:tc>
        <w:tc>
          <w:tcPr>
            <w:tcW w:w="850" w:type="dxa"/>
            <w:shd w:val="clear" w:color="auto" w:fill="auto"/>
          </w:tcPr>
          <w:p w:rsidR="00C0635C" w:rsidRPr="00B51F12" w:rsidRDefault="00C0635C" w:rsidP="00AA2D28">
            <w:pPr>
              <w:tabs>
                <w:tab w:val="decimal" w:pos="680"/>
              </w:tabs>
              <w:jc w:val="thaiDistribute"/>
              <w:rPr>
                <w:rFonts w:ascii="Angsana New" w:hAnsi="Angsana New"/>
                <w:sz w:val="24"/>
                <w:szCs w:val="24"/>
              </w:rPr>
            </w:pPr>
          </w:p>
        </w:tc>
        <w:tc>
          <w:tcPr>
            <w:tcW w:w="850" w:type="dxa"/>
            <w:shd w:val="clear" w:color="auto" w:fill="auto"/>
          </w:tcPr>
          <w:p w:rsidR="00C0635C" w:rsidRPr="00B51F12" w:rsidRDefault="00C0635C" w:rsidP="00AA2D28">
            <w:pPr>
              <w:tabs>
                <w:tab w:val="decimal" w:pos="680"/>
              </w:tabs>
              <w:jc w:val="thaiDistribute"/>
              <w:rPr>
                <w:rFonts w:ascii="Angsana New" w:hAnsi="Angsana New"/>
                <w:sz w:val="24"/>
                <w:szCs w:val="24"/>
              </w:rPr>
            </w:pPr>
          </w:p>
        </w:tc>
        <w:tc>
          <w:tcPr>
            <w:tcW w:w="1134" w:type="dxa"/>
            <w:gridSpan w:val="2"/>
            <w:shd w:val="clear" w:color="auto" w:fill="auto"/>
          </w:tcPr>
          <w:p w:rsidR="00C0635C" w:rsidRPr="00B51F12" w:rsidRDefault="00C0635C" w:rsidP="00AA2D28">
            <w:pPr>
              <w:jc w:val="center"/>
              <w:rPr>
                <w:rFonts w:ascii="Angsana New" w:hAnsi="Angsana New"/>
                <w:sz w:val="24"/>
                <w:szCs w:val="24"/>
              </w:rPr>
            </w:pPr>
          </w:p>
        </w:tc>
      </w:tr>
      <w:tr w:rsidR="00443995" w:rsidRPr="00B51F12" w:rsidTr="00117047">
        <w:trPr>
          <w:trHeight w:val="397"/>
        </w:trPr>
        <w:tc>
          <w:tcPr>
            <w:tcW w:w="2771" w:type="dxa"/>
            <w:tcBorders>
              <w:top w:val="nil"/>
              <w:left w:val="nil"/>
              <w:bottom w:val="nil"/>
              <w:right w:val="nil"/>
            </w:tcBorders>
            <w:shd w:val="clear" w:color="auto" w:fill="auto"/>
          </w:tcPr>
          <w:p w:rsidR="00443995" w:rsidRPr="00B51F12" w:rsidRDefault="00443995" w:rsidP="00443995">
            <w:pPr>
              <w:rPr>
                <w:rFonts w:ascii="Angsana New" w:hAnsi="Angsana New"/>
                <w:color w:val="000000"/>
                <w:sz w:val="26"/>
                <w:szCs w:val="26"/>
              </w:rPr>
            </w:pPr>
            <w:r w:rsidRPr="00B51F12">
              <w:rPr>
                <w:rFonts w:ascii="Angsana New" w:hAnsi="Angsana New"/>
                <w:color w:val="000000"/>
                <w:sz w:val="26"/>
                <w:szCs w:val="26"/>
              </w:rPr>
              <w:t>Cash and cash equivalents</w:t>
            </w:r>
          </w:p>
        </w:tc>
        <w:tc>
          <w:tcPr>
            <w:tcW w:w="851" w:type="dxa"/>
            <w:shd w:val="clear" w:color="auto" w:fill="auto"/>
            <w:vAlign w:val="bottom"/>
          </w:tcPr>
          <w:p w:rsidR="00443995" w:rsidRPr="00D33AB8" w:rsidRDefault="00443995" w:rsidP="00443995">
            <w:pPr>
              <w:tabs>
                <w:tab w:val="decimal" w:pos="681"/>
              </w:tabs>
              <w:jc w:val="thaiDistribute"/>
              <w:rPr>
                <w:rFonts w:ascii="Angsana New" w:hAnsi="Angsana New"/>
                <w:sz w:val="26"/>
                <w:szCs w:val="26"/>
              </w:rPr>
            </w:pPr>
            <w:r w:rsidRPr="00D33AB8">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4,475</w:t>
            </w:r>
          </w:p>
        </w:tc>
        <w:tc>
          <w:tcPr>
            <w:tcW w:w="851"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34</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4,509</w:t>
            </w:r>
          </w:p>
        </w:tc>
        <w:tc>
          <w:tcPr>
            <w:tcW w:w="1134" w:type="dxa"/>
            <w:gridSpan w:val="2"/>
            <w:shd w:val="clear" w:color="auto" w:fill="auto"/>
            <w:vAlign w:val="bottom"/>
          </w:tcPr>
          <w:p w:rsidR="00443995" w:rsidRPr="00A54227" w:rsidRDefault="00443995" w:rsidP="00443995">
            <w:pPr>
              <w:jc w:val="center"/>
              <w:rPr>
                <w:rFonts w:ascii="Angsana New" w:hAnsi="Angsana New"/>
                <w:sz w:val="26"/>
                <w:szCs w:val="26"/>
              </w:rPr>
            </w:pPr>
            <w:r w:rsidRPr="00A54227">
              <w:rPr>
                <w:rFonts w:ascii="Angsana New" w:hAnsi="Angsana New"/>
                <w:sz w:val="26"/>
                <w:szCs w:val="26"/>
              </w:rPr>
              <w:t>0.050-0.125%</w:t>
            </w:r>
          </w:p>
        </w:tc>
      </w:tr>
      <w:tr w:rsidR="00443995" w:rsidRPr="00B51F12" w:rsidTr="00117047">
        <w:trPr>
          <w:trHeight w:val="397"/>
        </w:trPr>
        <w:tc>
          <w:tcPr>
            <w:tcW w:w="2771" w:type="dxa"/>
            <w:tcBorders>
              <w:top w:val="nil"/>
              <w:left w:val="nil"/>
              <w:bottom w:val="nil"/>
              <w:right w:val="nil"/>
            </w:tcBorders>
            <w:shd w:val="clear" w:color="auto" w:fill="auto"/>
          </w:tcPr>
          <w:p w:rsidR="00443995" w:rsidRPr="00B51F12" w:rsidRDefault="00443995" w:rsidP="00443995">
            <w:pPr>
              <w:rPr>
                <w:rFonts w:ascii="Angsana New" w:hAnsi="Angsana New"/>
                <w:color w:val="000000"/>
                <w:sz w:val="26"/>
                <w:szCs w:val="26"/>
              </w:rPr>
            </w:pPr>
            <w:r w:rsidRPr="00B51F12">
              <w:rPr>
                <w:rFonts w:ascii="Angsana New" w:hAnsi="Angsana New"/>
                <w:sz w:val="28"/>
                <w:szCs w:val="28"/>
              </w:rPr>
              <w:t>Trade receivables</w:t>
            </w:r>
          </w:p>
        </w:tc>
        <w:tc>
          <w:tcPr>
            <w:tcW w:w="851" w:type="dxa"/>
            <w:shd w:val="clear" w:color="auto" w:fill="auto"/>
            <w:vAlign w:val="bottom"/>
          </w:tcPr>
          <w:p w:rsidR="00443995" w:rsidRPr="00D33AB8" w:rsidRDefault="00443995" w:rsidP="00443995">
            <w:pPr>
              <w:tabs>
                <w:tab w:val="decimal" w:pos="681"/>
              </w:tabs>
              <w:jc w:val="thaiDistribute"/>
              <w:rPr>
                <w:rFonts w:ascii="Angsana New" w:hAnsi="Angsana New"/>
                <w:sz w:val="26"/>
                <w:szCs w:val="26"/>
              </w:rPr>
            </w:pPr>
            <w:r w:rsidRPr="00D33AB8">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w:t>
            </w:r>
          </w:p>
        </w:tc>
        <w:tc>
          <w:tcPr>
            <w:tcW w:w="851"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13,063</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13,063</w:t>
            </w:r>
          </w:p>
        </w:tc>
        <w:tc>
          <w:tcPr>
            <w:tcW w:w="1134" w:type="dxa"/>
            <w:gridSpan w:val="2"/>
            <w:shd w:val="clear" w:color="auto" w:fill="auto"/>
            <w:vAlign w:val="bottom"/>
          </w:tcPr>
          <w:p w:rsidR="00443995" w:rsidRPr="00A54227" w:rsidRDefault="00443995" w:rsidP="00443995">
            <w:pPr>
              <w:jc w:val="center"/>
              <w:rPr>
                <w:rFonts w:ascii="Angsana New" w:hAnsi="Angsana New"/>
                <w:sz w:val="26"/>
                <w:szCs w:val="26"/>
              </w:rPr>
            </w:pPr>
            <w:r w:rsidRPr="00A54227">
              <w:rPr>
                <w:rFonts w:ascii="Angsana New" w:hAnsi="Angsana New"/>
                <w:sz w:val="26"/>
                <w:szCs w:val="26"/>
              </w:rPr>
              <w:t>-</w:t>
            </w:r>
          </w:p>
        </w:tc>
      </w:tr>
      <w:tr w:rsidR="00443995" w:rsidRPr="00B51F12" w:rsidTr="00117047">
        <w:trPr>
          <w:trHeight w:val="397"/>
        </w:trPr>
        <w:tc>
          <w:tcPr>
            <w:tcW w:w="2771" w:type="dxa"/>
            <w:tcBorders>
              <w:top w:val="nil"/>
              <w:left w:val="nil"/>
              <w:bottom w:val="nil"/>
              <w:right w:val="nil"/>
            </w:tcBorders>
            <w:shd w:val="clear" w:color="auto" w:fill="auto"/>
          </w:tcPr>
          <w:p w:rsidR="00443995" w:rsidRPr="00B51F12" w:rsidRDefault="00443995" w:rsidP="00443995">
            <w:pPr>
              <w:rPr>
                <w:rFonts w:ascii="Angsana New" w:hAnsi="Angsana New"/>
                <w:color w:val="000000"/>
                <w:sz w:val="26"/>
                <w:szCs w:val="26"/>
              </w:rPr>
            </w:pPr>
            <w:r w:rsidRPr="00EE118B">
              <w:rPr>
                <w:rFonts w:ascii="Angsana New" w:hAnsi="Angsana New"/>
                <w:sz w:val="28"/>
                <w:szCs w:val="28"/>
              </w:rPr>
              <w:t>Other current financial assets</w:t>
            </w:r>
          </w:p>
        </w:tc>
        <w:tc>
          <w:tcPr>
            <w:tcW w:w="851" w:type="dxa"/>
            <w:shd w:val="clear" w:color="auto" w:fill="auto"/>
            <w:vAlign w:val="bottom"/>
          </w:tcPr>
          <w:p w:rsidR="00443995" w:rsidRPr="00D33AB8" w:rsidRDefault="00443995" w:rsidP="00443995">
            <w:pPr>
              <w:tabs>
                <w:tab w:val="decimal" w:pos="681"/>
              </w:tabs>
              <w:jc w:val="thaiDistribute"/>
              <w:rPr>
                <w:rFonts w:ascii="Angsana New" w:hAnsi="Angsana New"/>
                <w:sz w:val="26"/>
                <w:szCs w:val="26"/>
              </w:rPr>
            </w:pPr>
            <w:r w:rsidRPr="00D33AB8">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165,799</w:t>
            </w:r>
          </w:p>
        </w:tc>
        <w:tc>
          <w:tcPr>
            <w:tcW w:w="851"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tabs>
                <w:tab w:val="decimal" w:pos="681"/>
              </w:tabs>
              <w:jc w:val="thaiDistribute"/>
              <w:rPr>
                <w:rFonts w:ascii="Angsana New" w:hAnsi="Angsana New"/>
                <w:sz w:val="26"/>
                <w:szCs w:val="26"/>
              </w:rPr>
            </w:pPr>
            <w:r w:rsidRPr="008B1D3B">
              <w:rPr>
                <w:rFonts w:ascii="Angsana New" w:hAnsi="Angsana New"/>
                <w:sz w:val="26"/>
                <w:szCs w:val="26"/>
              </w:rPr>
              <w:t>165,799</w:t>
            </w:r>
          </w:p>
        </w:tc>
        <w:tc>
          <w:tcPr>
            <w:tcW w:w="1134" w:type="dxa"/>
            <w:gridSpan w:val="2"/>
            <w:shd w:val="clear" w:color="auto" w:fill="auto"/>
            <w:vAlign w:val="bottom"/>
          </w:tcPr>
          <w:p w:rsidR="00443995" w:rsidRPr="00A54227" w:rsidRDefault="00443995" w:rsidP="00443995">
            <w:pPr>
              <w:jc w:val="center"/>
              <w:rPr>
                <w:rFonts w:ascii="Angsana New" w:hAnsi="Angsana New"/>
                <w:sz w:val="26"/>
                <w:szCs w:val="26"/>
              </w:rPr>
            </w:pPr>
            <w:r w:rsidRPr="00A54227">
              <w:rPr>
                <w:rFonts w:ascii="Angsana New" w:hAnsi="Angsana New"/>
                <w:sz w:val="26"/>
                <w:szCs w:val="26"/>
              </w:rPr>
              <w:t>-</w:t>
            </w:r>
          </w:p>
        </w:tc>
      </w:tr>
      <w:tr w:rsidR="00443995" w:rsidRPr="00B51F12" w:rsidTr="00117047">
        <w:trPr>
          <w:trHeight w:val="397"/>
        </w:trPr>
        <w:tc>
          <w:tcPr>
            <w:tcW w:w="2771" w:type="dxa"/>
            <w:tcBorders>
              <w:top w:val="nil"/>
              <w:left w:val="nil"/>
              <w:bottom w:val="nil"/>
              <w:right w:val="nil"/>
            </w:tcBorders>
            <w:shd w:val="clear" w:color="auto" w:fill="auto"/>
          </w:tcPr>
          <w:p w:rsidR="00443995" w:rsidRDefault="00443995" w:rsidP="00443995">
            <w:pPr>
              <w:rPr>
                <w:rFonts w:ascii="Angsana New" w:hAnsi="Angsana New"/>
                <w:sz w:val="28"/>
                <w:szCs w:val="28"/>
              </w:rPr>
            </w:pPr>
            <w:r w:rsidRPr="00EE118B">
              <w:rPr>
                <w:rFonts w:ascii="Angsana New" w:hAnsi="Angsana New"/>
                <w:sz w:val="28"/>
                <w:szCs w:val="28"/>
              </w:rPr>
              <w:t>Non-current no</w:t>
            </w:r>
            <w:r>
              <w:rPr>
                <w:rFonts w:ascii="Angsana New" w:hAnsi="Angsana New"/>
                <w:sz w:val="28"/>
                <w:szCs w:val="28"/>
              </w:rPr>
              <w:t xml:space="preserve">n-cash financial </w:t>
            </w:r>
          </w:p>
          <w:p w:rsidR="00443995" w:rsidRPr="00B51F12" w:rsidRDefault="00443995" w:rsidP="00443995">
            <w:pPr>
              <w:ind w:left="144"/>
              <w:rPr>
                <w:rFonts w:ascii="Angsana New" w:hAnsi="Angsana New"/>
                <w:color w:val="000000"/>
                <w:sz w:val="26"/>
                <w:szCs w:val="26"/>
              </w:rPr>
            </w:pPr>
            <w:r>
              <w:rPr>
                <w:rFonts w:ascii="Angsana New" w:hAnsi="Angsana New"/>
                <w:sz w:val="28"/>
                <w:szCs w:val="28"/>
              </w:rPr>
              <w:t xml:space="preserve">assets </w:t>
            </w:r>
            <w:r w:rsidRPr="00EE118B">
              <w:rPr>
                <w:rFonts w:ascii="Angsana New" w:hAnsi="Angsana New"/>
                <w:sz w:val="28"/>
                <w:szCs w:val="28"/>
              </w:rPr>
              <w:t>pledged as collateral</w:t>
            </w:r>
          </w:p>
        </w:tc>
        <w:tc>
          <w:tcPr>
            <w:tcW w:w="851" w:type="dxa"/>
            <w:shd w:val="clear" w:color="auto" w:fill="auto"/>
            <w:vAlign w:val="bottom"/>
          </w:tcPr>
          <w:p w:rsidR="00443995" w:rsidRPr="00D33AB8" w:rsidRDefault="00443995" w:rsidP="00443995">
            <w:pPr>
              <w:pBdr>
                <w:bottom w:val="single" w:sz="4" w:space="1" w:color="auto"/>
              </w:pBdr>
              <w:tabs>
                <w:tab w:val="decimal" w:pos="681"/>
              </w:tabs>
              <w:jc w:val="thaiDistribute"/>
              <w:rPr>
                <w:rFonts w:ascii="Angsana New" w:hAnsi="Angsana New"/>
                <w:sz w:val="26"/>
                <w:szCs w:val="26"/>
              </w:rPr>
            </w:pPr>
            <w:r w:rsidRPr="00D33AB8">
              <w:rPr>
                <w:rFonts w:ascii="Angsana New" w:hAnsi="Angsana New"/>
                <w:sz w:val="26"/>
                <w:szCs w:val="26"/>
              </w:rPr>
              <w:t>-</w:t>
            </w:r>
          </w:p>
        </w:tc>
        <w:tc>
          <w:tcPr>
            <w:tcW w:w="850" w:type="dxa"/>
            <w:shd w:val="clear" w:color="auto" w:fill="auto"/>
            <w:vAlign w:val="bottom"/>
          </w:tcPr>
          <w:p w:rsidR="00443995" w:rsidRPr="008B1D3B" w:rsidRDefault="00443995" w:rsidP="00443995">
            <w:pPr>
              <w:pBdr>
                <w:bottom w:val="single" w:sz="4" w:space="1" w:color="auto"/>
              </w:pBdr>
              <w:tabs>
                <w:tab w:val="decimal" w:pos="681"/>
              </w:tabs>
              <w:jc w:val="thaiDistribute"/>
              <w:rPr>
                <w:rFonts w:ascii="Angsana New" w:hAnsi="Angsana New"/>
                <w:sz w:val="26"/>
                <w:szCs w:val="26"/>
              </w:rPr>
            </w:pPr>
            <w:r w:rsidRPr="008B1D3B">
              <w:rPr>
                <w:rFonts w:ascii="Angsana New" w:hAnsi="Angsana New"/>
                <w:sz w:val="26"/>
                <w:szCs w:val="26"/>
              </w:rPr>
              <w:t>642</w:t>
            </w:r>
          </w:p>
        </w:tc>
        <w:tc>
          <w:tcPr>
            <w:tcW w:w="850" w:type="dxa"/>
            <w:shd w:val="clear" w:color="auto" w:fill="auto"/>
            <w:vAlign w:val="bottom"/>
          </w:tcPr>
          <w:p w:rsidR="00443995" w:rsidRPr="008B1D3B" w:rsidRDefault="00443995" w:rsidP="00443995">
            <w:pPr>
              <w:pBdr>
                <w:bottom w:val="single" w:sz="4" w:space="1" w:color="auto"/>
              </w:pBdr>
              <w:tabs>
                <w:tab w:val="decimal" w:pos="681"/>
              </w:tabs>
              <w:jc w:val="thaiDistribute"/>
              <w:rPr>
                <w:rFonts w:ascii="Angsana New" w:hAnsi="Angsana New"/>
                <w:sz w:val="26"/>
                <w:szCs w:val="26"/>
              </w:rPr>
            </w:pPr>
            <w:r w:rsidRPr="008B1D3B">
              <w:rPr>
                <w:rFonts w:ascii="Angsana New" w:hAnsi="Angsana New"/>
                <w:sz w:val="26"/>
                <w:szCs w:val="26"/>
              </w:rPr>
              <w:t>-</w:t>
            </w:r>
          </w:p>
        </w:tc>
        <w:tc>
          <w:tcPr>
            <w:tcW w:w="851" w:type="dxa"/>
            <w:shd w:val="clear" w:color="auto" w:fill="auto"/>
            <w:vAlign w:val="bottom"/>
          </w:tcPr>
          <w:p w:rsidR="00443995" w:rsidRPr="008B1D3B" w:rsidRDefault="00443995" w:rsidP="00443995">
            <w:pPr>
              <w:pBdr>
                <w:bottom w:val="single" w:sz="4" w:space="1" w:color="auto"/>
              </w:pBd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pBdr>
                <w:bottom w:val="single" w:sz="4" w:space="1" w:color="auto"/>
              </w:pBd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pBdr>
                <w:bottom w:val="single" w:sz="4" w:space="1" w:color="auto"/>
              </w:pBdr>
              <w:tabs>
                <w:tab w:val="decimal" w:pos="681"/>
              </w:tabs>
              <w:jc w:val="thaiDistribute"/>
              <w:rPr>
                <w:rFonts w:ascii="Angsana New" w:hAnsi="Angsana New"/>
                <w:sz w:val="26"/>
                <w:szCs w:val="26"/>
              </w:rPr>
            </w:pPr>
            <w:r w:rsidRPr="008B1D3B">
              <w:rPr>
                <w:rFonts w:ascii="Angsana New" w:hAnsi="Angsana New"/>
                <w:sz w:val="26"/>
                <w:szCs w:val="26"/>
              </w:rPr>
              <w:t>642</w:t>
            </w:r>
          </w:p>
        </w:tc>
        <w:tc>
          <w:tcPr>
            <w:tcW w:w="1134" w:type="dxa"/>
            <w:gridSpan w:val="2"/>
            <w:shd w:val="clear" w:color="auto" w:fill="auto"/>
            <w:vAlign w:val="bottom"/>
          </w:tcPr>
          <w:p w:rsidR="00443995" w:rsidRPr="00A54227" w:rsidRDefault="00443995" w:rsidP="00443995">
            <w:pPr>
              <w:jc w:val="center"/>
              <w:rPr>
                <w:rFonts w:ascii="Angsana New" w:hAnsi="Angsana New"/>
                <w:sz w:val="26"/>
                <w:szCs w:val="26"/>
              </w:rPr>
            </w:pPr>
            <w:r w:rsidRPr="00A54227">
              <w:rPr>
                <w:rFonts w:ascii="Angsana New" w:hAnsi="Angsana New"/>
                <w:color w:val="000000"/>
                <w:sz w:val="26"/>
                <w:szCs w:val="26"/>
              </w:rPr>
              <w:t>0.050-0.125%</w:t>
            </w:r>
          </w:p>
        </w:tc>
      </w:tr>
      <w:tr w:rsidR="00443995" w:rsidRPr="00B51F12" w:rsidTr="00117047">
        <w:trPr>
          <w:trHeight w:val="397"/>
        </w:trPr>
        <w:tc>
          <w:tcPr>
            <w:tcW w:w="2771" w:type="dxa"/>
            <w:shd w:val="clear" w:color="auto" w:fill="auto"/>
          </w:tcPr>
          <w:p w:rsidR="00443995" w:rsidRPr="00B51F12" w:rsidRDefault="00443995" w:rsidP="00443995">
            <w:pPr>
              <w:jc w:val="thaiDistribute"/>
              <w:rPr>
                <w:rFonts w:ascii="Angsana New" w:hAnsi="Angsana New"/>
                <w:b/>
                <w:bCs/>
                <w:sz w:val="26"/>
                <w:szCs w:val="26"/>
              </w:rPr>
            </w:pPr>
            <w:r w:rsidRPr="00B51F12">
              <w:rPr>
                <w:rFonts w:ascii="Angsana New" w:hAnsi="Angsana New"/>
                <w:b/>
                <w:bCs/>
                <w:color w:val="000000"/>
                <w:sz w:val="26"/>
                <w:szCs w:val="26"/>
              </w:rPr>
              <w:t xml:space="preserve">   Total financial assets</w:t>
            </w:r>
          </w:p>
        </w:tc>
        <w:tc>
          <w:tcPr>
            <w:tcW w:w="851" w:type="dxa"/>
            <w:shd w:val="clear" w:color="auto" w:fill="auto"/>
            <w:vAlign w:val="bottom"/>
          </w:tcPr>
          <w:p w:rsidR="00443995" w:rsidRPr="00743F54" w:rsidRDefault="00443995" w:rsidP="00443995">
            <w:pPr>
              <w:pBdr>
                <w:bottom w:val="double" w:sz="4" w:space="1" w:color="auto"/>
              </w:pBdr>
              <w:tabs>
                <w:tab w:val="decimal" w:pos="681"/>
              </w:tabs>
              <w:jc w:val="thaiDistribute"/>
              <w:rPr>
                <w:rFonts w:ascii="Angsana New" w:hAnsi="Angsana New"/>
                <w:sz w:val="26"/>
                <w:szCs w:val="26"/>
              </w:rPr>
            </w:pPr>
            <w:r w:rsidRPr="00743F54">
              <w:rPr>
                <w:rFonts w:ascii="Angsana New" w:hAnsi="Angsana New"/>
                <w:sz w:val="26"/>
                <w:szCs w:val="26"/>
              </w:rPr>
              <w:t>-</w:t>
            </w:r>
          </w:p>
        </w:tc>
        <w:tc>
          <w:tcPr>
            <w:tcW w:w="850" w:type="dxa"/>
            <w:shd w:val="clear" w:color="auto" w:fill="auto"/>
            <w:vAlign w:val="bottom"/>
          </w:tcPr>
          <w:p w:rsidR="00443995" w:rsidRPr="008B1D3B" w:rsidRDefault="00443995" w:rsidP="00443995">
            <w:pPr>
              <w:pBdr>
                <w:bottom w:val="double" w:sz="4" w:space="1" w:color="auto"/>
              </w:pBdr>
              <w:tabs>
                <w:tab w:val="decimal" w:pos="681"/>
              </w:tabs>
              <w:jc w:val="thaiDistribute"/>
              <w:rPr>
                <w:rFonts w:ascii="Angsana New" w:hAnsi="Angsana New"/>
                <w:sz w:val="26"/>
                <w:szCs w:val="26"/>
              </w:rPr>
            </w:pPr>
            <w:r w:rsidRPr="008B1D3B">
              <w:rPr>
                <w:rFonts w:ascii="Angsana New" w:hAnsi="Angsana New"/>
                <w:sz w:val="26"/>
                <w:szCs w:val="26"/>
              </w:rPr>
              <w:t>642</w:t>
            </w:r>
          </w:p>
        </w:tc>
        <w:tc>
          <w:tcPr>
            <w:tcW w:w="850" w:type="dxa"/>
            <w:shd w:val="clear" w:color="auto" w:fill="auto"/>
            <w:vAlign w:val="bottom"/>
          </w:tcPr>
          <w:p w:rsidR="00443995" w:rsidRPr="008B1D3B" w:rsidRDefault="00443995" w:rsidP="00443995">
            <w:pPr>
              <w:pBdr>
                <w:bottom w:val="double" w:sz="4" w:space="1" w:color="auto"/>
              </w:pBdr>
              <w:tabs>
                <w:tab w:val="decimal" w:pos="681"/>
              </w:tabs>
              <w:jc w:val="thaiDistribute"/>
              <w:rPr>
                <w:rFonts w:ascii="Angsana New" w:hAnsi="Angsana New"/>
                <w:sz w:val="26"/>
                <w:szCs w:val="26"/>
              </w:rPr>
            </w:pPr>
            <w:r w:rsidRPr="008B1D3B">
              <w:rPr>
                <w:rFonts w:ascii="Angsana New" w:hAnsi="Angsana New"/>
                <w:sz w:val="26"/>
                <w:szCs w:val="26"/>
              </w:rPr>
              <w:t>170,274</w:t>
            </w:r>
          </w:p>
        </w:tc>
        <w:tc>
          <w:tcPr>
            <w:tcW w:w="851" w:type="dxa"/>
            <w:shd w:val="clear" w:color="auto" w:fill="auto"/>
            <w:vAlign w:val="bottom"/>
          </w:tcPr>
          <w:p w:rsidR="00443995" w:rsidRPr="008B1D3B" w:rsidRDefault="00443995" w:rsidP="00443995">
            <w:pPr>
              <w:pBdr>
                <w:bottom w:val="double" w:sz="4" w:space="1" w:color="auto"/>
              </w:pBdr>
              <w:tabs>
                <w:tab w:val="decimal" w:pos="681"/>
              </w:tabs>
              <w:jc w:val="thaiDistribute"/>
              <w:rPr>
                <w:rFonts w:ascii="Angsana New" w:hAnsi="Angsana New"/>
                <w:sz w:val="26"/>
                <w:szCs w:val="26"/>
              </w:rPr>
            </w:pPr>
            <w:r w:rsidRPr="008B1D3B">
              <w:rPr>
                <w:rFonts w:ascii="Angsana New" w:hAnsi="Angsana New"/>
                <w:sz w:val="26"/>
                <w:szCs w:val="26"/>
              </w:rPr>
              <w:t>-</w:t>
            </w:r>
          </w:p>
        </w:tc>
        <w:tc>
          <w:tcPr>
            <w:tcW w:w="850" w:type="dxa"/>
            <w:shd w:val="clear" w:color="auto" w:fill="auto"/>
            <w:vAlign w:val="bottom"/>
          </w:tcPr>
          <w:p w:rsidR="00443995" w:rsidRPr="008B1D3B" w:rsidRDefault="00443995" w:rsidP="00443995">
            <w:pPr>
              <w:pBdr>
                <w:bottom w:val="double" w:sz="4" w:space="1" w:color="auto"/>
              </w:pBdr>
              <w:tabs>
                <w:tab w:val="decimal" w:pos="681"/>
              </w:tabs>
              <w:jc w:val="thaiDistribute"/>
              <w:rPr>
                <w:rFonts w:ascii="Angsana New" w:hAnsi="Angsana New"/>
                <w:sz w:val="26"/>
                <w:szCs w:val="26"/>
              </w:rPr>
            </w:pPr>
            <w:r w:rsidRPr="008B1D3B">
              <w:rPr>
                <w:rFonts w:ascii="Angsana New" w:hAnsi="Angsana New"/>
                <w:sz w:val="26"/>
                <w:szCs w:val="26"/>
              </w:rPr>
              <w:t>13,097</w:t>
            </w:r>
          </w:p>
        </w:tc>
        <w:tc>
          <w:tcPr>
            <w:tcW w:w="850" w:type="dxa"/>
            <w:shd w:val="clear" w:color="auto" w:fill="auto"/>
            <w:vAlign w:val="bottom"/>
          </w:tcPr>
          <w:p w:rsidR="00443995" w:rsidRPr="008B1D3B" w:rsidRDefault="00443995" w:rsidP="00443995">
            <w:pPr>
              <w:pBdr>
                <w:bottom w:val="double" w:sz="4" w:space="1" w:color="auto"/>
              </w:pBdr>
              <w:tabs>
                <w:tab w:val="decimal" w:pos="681"/>
              </w:tabs>
              <w:jc w:val="thaiDistribute"/>
              <w:rPr>
                <w:rFonts w:ascii="Angsana New" w:hAnsi="Angsana New"/>
                <w:sz w:val="26"/>
                <w:szCs w:val="26"/>
              </w:rPr>
            </w:pPr>
            <w:r w:rsidRPr="008B1D3B">
              <w:rPr>
                <w:rFonts w:ascii="Angsana New" w:hAnsi="Angsana New"/>
                <w:sz w:val="26"/>
                <w:szCs w:val="26"/>
              </w:rPr>
              <w:t>184,013</w:t>
            </w:r>
          </w:p>
        </w:tc>
        <w:tc>
          <w:tcPr>
            <w:tcW w:w="1134" w:type="dxa"/>
            <w:gridSpan w:val="2"/>
            <w:shd w:val="clear" w:color="auto" w:fill="auto"/>
            <w:vAlign w:val="bottom"/>
          </w:tcPr>
          <w:p w:rsidR="00443995" w:rsidRPr="00A54227" w:rsidRDefault="00443995" w:rsidP="00443995">
            <w:pPr>
              <w:jc w:val="center"/>
              <w:rPr>
                <w:rFonts w:ascii="Angsana New" w:hAnsi="Angsana New"/>
                <w:sz w:val="26"/>
                <w:szCs w:val="26"/>
              </w:rPr>
            </w:pPr>
          </w:p>
        </w:tc>
      </w:tr>
      <w:tr w:rsidR="00D33AB8" w:rsidRPr="00B51F12" w:rsidTr="00117047">
        <w:trPr>
          <w:trHeight w:val="397"/>
        </w:trPr>
        <w:tc>
          <w:tcPr>
            <w:tcW w:w="2771" w:type="dxa"/>
            <w:shd w:val="clear" w:color="auto" w:fill="auto"/>
          </w:tcPr>
          <w:p w:rsidR="00D33AB8" w:rsidRPr="00B51F12" w:rsidRDefault="00D33AB8" w:rsidP="00D33AB8">
            <w:pPr>
              <w:jc w:val="thaiDistribute"/>
              <w:rPr>
                <w:rFonts w:ascii="Angsana New" w:hAnsi="Angsana New"/>
                <w:b/>
                <w:bCs/>
                <w:color w:val="000000"/>
                <w:sz w:val="26"/>
                <w:szCs w:val="26"/>
              </w:rPr>
            </w:pPr>
            <w:r w:rsidRPr="00B51F12">
              <w:rPr>
                <w:rFonts w:ascii="Angsana New" w:hAnsi="Angsana New"/>
                <w:b/>
                <w:bCs/>
                <w:color w:val="000000"/>
                <w:sz w:val="28"/>
                <w:szCs w:val="28"/>
                <w:lang w:val="en-US"/>
              </w:rPr>
              <w:t>Financial liabilities</w:t>
            </w:r>
          </w:p>
        </w:tc>
        <w:tc>
          <w:tcPr>
            <w:tcW w:w="851" w:type="dxa"/>
            <w:shd w:val="clear" w:color="auto" w:fill="auto"/>
            <w:vAlign w:val="bottom"/>
          </w:tcPr>
          <w:p w:rsidR="00D33AB8" w:rsidRPr="00743F54" w:rsidRDefault="00D33AB8" w:rsidP="00D33AB8">
            <w:pPr>
              <w:tabs>
                <w:tab w:val="decimal" w:pos="681"/>
              </w:tabs>
              <w:jc w:val="thaiDistribute"/>
              <w:rPr>
                <w:rFonts w:ascii="Angsana New" w:hAnsi="Angsana New"/>
                <w:sz w:val="26"/>
                <w:szCs w:val="26"/>
              </w:rPr>
            </w:pPr>
          </w:p>
        </w:tc>
        <w:tc>
          <w:tcPr>
            <w:tcW w:w="850" w:type="dxa"/>
            <w:shd w:val="clear" w:color="auto" w:fill="auto"/>
            <w:vAlign w:val="bottom"/>
          </w:tcPr>
          <w:p w:rsidR="00D33AB8" w:rsidRPr="00743F54" w:rsidRDefault="00D33AB8" w:rsidP="00D33AB8">
            <w:pPr>
              <w:tabs>
                <w:tab w:val="decimal" w:pos="681"/>
              </w:tabs>
              <w:jc w:val="thaiDistribute"/>
              <w:rPr>
                <w:rFonts w:ascii="Angsana New" w:hAnsi="Angsana New"/>
                <w:sz w:val="26"/>
                <w:szCs w:val="26"/>
              </w:rPr>
            </w:pPr>
          </w:p>
        </w:tc>
        <w:tc>
          <w:tcPr>
            <w:tcW w:w="850" w:type="dxa"/>
            <w:shd w:val="clear" w:color="auto" w:fill="auto"/>
            <w:vAlign w:val="bottom"/>
          </w:tcPr>
          <w:p w:rsidR="00D33AB8" w:rsidRPr="00743F54" w:rsidRDefault="00D33AB8" w:rsidP="00D33AB8">
            <w:pPr>
              <w:tabs>
                <w:tab w:val="decimal" w:pos="681"/>
              </w:tabs>
              <w:jc w:val="thaiDistribute"/>
              <w:rPr>
                <w:rFonts w:ascii="Angsana New" w:hAnsi="Angsana New"/>
                <w:sz w:val="26"/>
                <w:szCs w:val="26"/>
              </w:rPr>
            </w:pPr>
          </w:p>
        </w:tc>
        <w:tc>
          <w:tcPr>
            <w:tcW w:w="851" w:type="dxa"/>
            <w:shd w:val="clear" w:color="auto" w:fill="auto"/>
            <w:vAlign w:val="bottom"/>
          </w:tcPr>
          <w:p w:rsidR="00D33AB8" w:rsidRPr="00743F54" w:rsidRDefault="00D33AB8" w:rsidP="00D33AB8">
            <w:pPr>
              <w:tabs>
                <w:tab w:val="decimal" w:pos="681"/>
              </w:tabs>
              <w:jc w:val="thaiDistribute"/>
              <w:rPr>
                <w:rFonts w:ascii="Angsana New" w:hAnsi="Angsana New"/>
                <w:sz w:val="26"/>
                <w:szCs w:val="26"/>
              </w:rPr>
            </w:pPr>
          </w:p>
        </w:tc>
        <w:tc>
          <w:tcPr>
            <w:tcW w:w="850" w:type="dxa"/>
            <w:shd w:val="clear" w:color="auto" w:fill="auto"/>
            <w:vAlign w:val="bottom"/>
          </w:tcPr>
          <w:p w:rsidR="00D33AB8" w:rsidRPr="00743F54" w:rsidRDefault="00D33AB8" w:rsidP="00D33AB8">
            <w:pPr>
              <w:tabs>
                <w:tab w:val="decimal" w:pos="681"/>
              </w:tabs>
              <w:jc w:val="thaiDistribute"/>
              <w:rPr>
                <w:rFonts w:ascii="Angsana New" w:hAnsi="Angsana New"/>
                <w:sz w:val="26"/>
                <w:szCs w:val="26"/>
              </w:rPr>
            </w:pPr>
          </w:p>
        </w:tc>
        <w:tc>
          <w:tcPr>
            <w:tcW w:w="850" w:type="dxa"/>
            <w:shd w:val="clear" w:color="auto" w:fill="auto"/>
            <w:vAlign w:val="bottom"/>
          </w:tcPr>
          <w:p w:rsidR="00D33AB8" w:rsidRPr="00743F54" w:rsidRDefault="00D33AB8" w:rsidP="00D33AB8">
            <w:pPr>
              <w:tabs>
                <w:tab w:val="decimal" w:pos="651"/>
                <w:tab w:val="decimal" w:pos="681"/>
              </w:tabs>
              <w:jc w:val="thaiDistribute"/>
              <w:rPr>
                <w:rFonts w:ascii="Angsana New" w:hAnsi="Angsana New"/>
                <w:sz w:val="26"/>
                <w:szCs w:val="26"/>
              </w:rPr>
            </w:pPr>
          </w:p>
        </w:tc>
        <w:tc>
          <w:tcPr>
            <w:tcW w:w="1134" w:type="dxa"/>
            <w:gridSpan w:val="2"/>
            <w:shd w:val="clear" w:color="auto" w:fill="auto"/>
            <w:vAlign w:val="bottom"/>
          </w:tcPr>
          <w:p w:rsidR="00D33AB8" w:rsidRPr="00B51F12" w:rsidRDefault="00D33AB8" w:rsidP="00D33AB8">
            <w:pPr>
              <w:jc w:val="center"/>
              <w:rPr>
                <w:rFonts w:ascii="Angsana New" w:hAnsi="Angsana New"/>
                <w:sz w:val="26"/>
                <w:szCs w:val="26"/>
              </w:rPr>
            </w:pPr>
          </w:p>
        </w:tc>
      </w:tr>
      <w:tr w:rsidR="00CD358E" w:rsidRPr="00B51F12" w:rsidTr="00117047">
        <w:trPr>
          <w:trHeight w:val="397"/>
        </w:trPr>
        <w:tc>
          <w:tcPr>
            <w:tcW w:w="2771" w:type="dxa"/>
            <w:shd w:val="clear" w:color="auto" w:fill="auto"/>
          </w:tcPr>
          <w:p w:rsidR="00CD358E" w:rsidRPr="00B51F12" w:rsidRDefault="00CD358E" w:rsidP="00CD358E">
            <w:pPr>
              <w:rPr>
                <w:rFonts w:ascii="Angsana New" w:hAnsi="Angsana New"/>
                <w:color w:val="000000"/>
                <w:sz w:val="26"/>
                <w:szCs w:val="26"/>
              </w:rPr>
            </w:pPr>
            <w:r w:rsidRPr="00B51F12">
              <w:rPr>
                <w:rFonts w:ascii="Angsana New" w:hAnsi="Angsana New"/>
                <w:color w:val="000000"/>
                <w:sz w:val="26"/>
                <w:szCs w:val="26"/>
              </w:rPr>
              <w:t>Accrued expenses</w:t>
            </w:r>
          </w:p>
        </w:tc>
        <w:tc>
          <w:tcPr>
            <w:tcW w:w="851" w:type="dxa"/>
            <w:shd w:val="clear" w:color="auto" w:fill="auto"/>
            <w:vAlign w:val="bottom"/>
          </w:tcPr>
          <w:p w:rsidR="00CD358E" w:rsidRPr="00743F54" w:rsidRDefault="00CD358E" w:rsidP="00CD358E">
            <w:pPr>
              <w:tabs>
                <w:tab w:val="decimal" w:pos="681"/>
              </w:tabs>
              <w:jc w:val="thaiDistribute"/>
              <w:rPr>
                <w:rFonts w:ascii="Angsana New" w:hAnsi="Angsana New"/>
                <w:sz w:val="26"/>
                <w:szCs w:val="26"/>
              </w:rPr>
            </w:pPr>
            <w:r w:rsidRPr="00743F54">
              <w:rPr>
                <w:rFonts w:ascii="Angsana New" w:hAnsi="Angsana New"/>
                <w:sz w:val="26"/>
                <w:szCs w:val="26"/>
              </w:rPr>
              <w:t>-</w:t>
            </w:r>
          </w:p>
        </w:tc>
        <w:tc>
          <w:tcPr>
            <w:tcW w:w="850" w:type="dxa"/>
            <w:shd w:val="clear" w:color="auto" w:fill="auto"/>
            <w:vAlign w:val="bottom"/>
          </w:tcPr>
          <w:p w:rsidR="00CD358E" w:rsidRPr="00743F54" w:rsidRDefault="00CD358E" w:rsidP="00CD358E">
            <w:pPr>
              <w:tabs>
                <w:tab w:val="decimal" w:pos="681"/>
              </w:tabs>
              <w:jc w:val="thaiDistribute"/>
              <w:rPr>
                <w:rFonts w:ascii="Angsana New" w:hAnsi="Angsana New"/>
                <w:sz w:val="26"/>
                <w:szCs w:val="26"/>
              </w:rPr>
            </w:pPr>
            <w:r w:rsidRPr="00743F54">
              <w:rPr>
                <w:rFonts w:ascii="Angsana New" w:hAnsi="Angsana New"/>
                <w:sz w:val="26"/>
                <w:szCs w:val="26"/>
              </w:rPr>
              <w:t>-</w:t>
            </w:r>
          </w:p>
        </w:tc>
        <w:tc>
          <w:tcPr>
            <w:tcW w:w="850" w:type="dxa"/>
            <w:shd w:val="clear" w:color="auto" w:fill="auto"/>
            <w:vAlign w:val="bottom"/>
          </w:tcPr>
          <w:p w:rsidR="00CD358E" w:rsidRPr="00743F54" w:rsidRDefault="00CD358E" w:rsidP="00CD358E">
            <w:pPr>
              <w:tabs>
                <w:tab w:val="decimal" w:pos="681"/>
              </w:tabs>
              <w:jc w:val="thaiDistribute"/>
              <w:rPr>
                <w:rFonts w:ascii="Angsana New" w:hAnsi="Angsana New"/>
                <w:sz w:val="26"/>
                <w:szCs w:val="26"/>
              </w:rPr>
            </w:pPr>
            <w:r w:rsidRPr="00743F54">
              <w:rPr>
                <w:rFonts w:ascii="Angsana New" w:hAnsi="Angsana New"/>
                <w:sz w:val="26"/>
                <w:szCs w:val="26"/>
              </w:rPr>
              <w:t>-</w:t>
            </w:r>
          </w:p>
        </w:tc>
        <w:tc>
          <w:tcPr>
            <w:tcW w:w="851" w:type="dxa"/>
            <w:shd w:val="clear" w:color="auto" w:fill="auto"/>
            <w:vAlign w:val="bottom"/>
          </w:tcPr>
          <w:p w:rsidR="00CD358E" w:rsidRPr="00743F54" w:rsidRDefault="00CD358E" w:rsidP="00CD358E">
            <w:pPr>
              <w:tabs>
                <w:tab w:val="decimal" w:pos="681"/>
              </w:tabs>
              <w:jc w:val="thaiDistribute"/>
              <w:rPr>
                <w:rFonts w:ascii="Angsana New" w:hAnsi="Angsana New"/>
                <w:sz w:val="26"/>
                <w:szCs w:val="26"/>
              </w:rPr>
            </w:pPr>
            <w:r w:rsidRPr="00743F54">
              <w:rPr>
                <w:rFonts w:ascii="Angsana New" w:hAnsi="Angsana New"/>
                <w:sz w:val="26"/>
                <w:szCs w:val="26"/>
              </w:rPr>
              <w:t>-</w:t>
            </w:r>
          </w:p>
        </w:tc>
        <w:tc>
          <w:tcPr>
            <w:tcW w:w="850" w:type="dxa"/>
            <w:shd w:val="clear" w:color="auto" w:fill="auto"/>
            <w:vAlign w:val="bottom"/>
          </w:tcPr>
          <w:p w:rsidR="00CD358E" w:rsidRPr="00CD358E" w:rsidRDefault="00CD358E" w:rsidP="00CD358E">
            <w:pPr>
              <w:tabs>
                <w:tab w:val="decimal" w:pos="681"/>
              </w:tabs>
              <w:jc w:val="thaiDistribute"/>
              <w:rPr>
                <w:rFonts w:ascii="Angsana New" w:hAnsi="Angsana New"/>
                <w:sz w:val="26"/>
                <w:szCs w:val="26"/>
              </w:rPr>
            </w:pPr>
            <w:r w:rsidRPr="00CD358E">
              <w:rPr>
                <w:rFonts w:ascii="Angsana New" w:hAnsi="Angsana New"/>
                <w:sz w:val="26"/>
                <w:szCs w:val="26"/>
              </w:rPr>
              <w:t>2,385</w:t>
            </w:r>
          </w:p>
        </w:tc>
        <w:tc>
          <w:tcPr>
            <w:tcW w:w="850" w:type="dxa"/>
            <w:shd w:val="clear" w:color="auto" w:fill="auto"/>
            <w:vAlign w:val="bottom"/>
          </w:tcPr>
          <w:p w:rsidR="00CD358E" w:rsidRPr="00CD358E" w:rsidRDefault="00CD358E" w:rsidP="00CD358E">
            <w:pPr>
              <w:tabs>
                <w:tab w:val="decimal" w:pos="681"/>
              </w:tabs>
              <w:jc w:val="thaiDistribute"/>
              <w:rPr>
                <w:rFonts w:ascii="Angsana New" w:hAnsi="Angsana New"/>
                <w:sz w:val="26"/>
                <w:szCs w:val="26"/>
              </w:rPr>
            </w:pPr>
            <w:r w:rsidRPr="00CD358E">
              <w:rPr>
                <w:rFonts w:ascii="Angsana New" w:hAnsi="Angsana New"/>
                <w:sz w:val="26"/>
                <w:szCs w:val="26"/>
              </w:rPr>
              <w:t>2,385</w:t>
            </w:r>
          </w:p>
        </w:tc>
        <w:tc>
          <w:tcPr>
            <w:tcW w:w="1134" w:type="dxa"/>
            <w:gridSpan w:val="2"/>
            <w:shd w:val="clear" w:color="auto" w:fill="auto"/>
            <w:vAlign w:val="bottom"/>
          </w:tcPr>
          <w:p w:rsidR="00CD358E" w:rsidRPr="00743F54" w:rsidRDefault="00CD358E" w:rsidP="00CD358E">
            <w:pPr>
              <w:jc w:val="center"/>
              <w:rPr>
                <w:rFonts w:ascii="Angsana New" w:hAnsi="Angsana New"/>
                <w:sz w:val="26"/>
                <w:szCs w:val="26"/>
              </w:rPr>
            </w:pPr>
            <w:r w:rsidRPr="00743F54">
              <w:rPr>
                <w:rFonts w:ascii="Angsana New" w:hAnsi="Angsana New"/>
                <w:sz w:val="26"/>
                <w:szCs w:val="26"/>
              </w:rPr>
              <w:t>-</w:t>
            </w:r>
          </w:p>
        </w:tc>
      </w:tr>
      <w:tr w:rsidR="00CD358E" w:rsidRPr="00B51F12" w:rsidTr="00117047">
        <w:trPr>
          <w:trHeight w:val="397"/>
        </w:trPr>
        <w:tc>
          <w:tcPr>
            <w:tcW w:w="2771" w:type="dxa"/>
            <w:shd w:val="clear" w:color="auto" w:fill="auto"/>
          </w:tcPr>
          <w:p w:rsidR="00CD358E" w:rsidRPr="00B51F12" w:rsidRDefault="00CD358E" w:rsidP="00CD358E">
            <w:pPr>
              <w:rPr>
                <w:rFonts w:ascii="Angsana New" w:hAnsi="Angsana New"/>
                <w:color w:val="000000"/>
                <w:sz w:val="26"/>
                <w:szCs w:val="26"/>
              </w:rPr>
            </w:pPr>
            <w:r>
              <w:rPr>
                <w:rFonts w:ascii="Angsana New" w:hAnsi="Angsana New"/>
                <w:color w:val="000000"/>
                <w:sz w:val="26"/>
                <w:szCs w:val="26"/>
              </w:rPr>
              <w:t>L</w:t>
            </w:r>
            <w:r w:rsidRPr="00CE5AE8">
              <w:rPr>
                <w:rFonts w:ascii="Angsana New" w:hAnsi="Angsana New"/>
                <w:color w:val="000000"/>
                <w:sz w:val="26"/>
                <w:szCs w:val="26"/>
              </w:rPr>
              <w:t>ease liabilities</w:t>
            </w:r>
          </w:p>
        </w:tc>
        <w:tc>
          <w:tcPr>
            <w:tcW w:w="851" w:type="dxa"/>
            <w:shd w:val="clear" w:color="auto" w:fill="auto"/>
            <w:vAlign w:val="bottom"/>
          </w:tcPr>
          <w:p w:rsidR="00CD358E" w:rsidRPr="00743F54" w:rsidRDefault="00CD358E" w:rsidP="00CD358E">
            <w:pPr>
              <w:pBdr>
                <w:bottom w:val="single" w:sz="4" w:space="1" w:color="auto"/>
              </w:pBdr>
              <w:tabs>
                <w:tab w:val="decimal" w:pos="681"/>
              </w:tabs>
              <w:jc w:val="thaiDistribute"/>
              <w:rPr>
                <w:rFonts w:ascii="Angsana New" w:hAnsi="Angsana New"/>
                <w:sz w:val="26"/>
                <w:szCs w:val="26"/>
              </w:rPr>
            </w:pPr>
            <w:r w:rsidRPr="00743F54">
              <w:rPr>
                <w:rFonts w:ascii="Angsana New" w:hAnsi="Angsana New"/>
                <w:sz w:val="26"/>
                <w:szCs w:val="26"/>
              </w:rPr>
              <w:t>1,430</w:t>
            </w:r>
          </w:p>
        </w:tc>
        <w:tc>
          <w:tcPr>
            <w:tcW w:w="850" w:type="dxa"/>
            <w:shd w:val="clear" w:color="auto" w:fill="auto"/>
            <w:vAlign w:val="bottom"/>
          </w:tcPr>
          <w:p w:rsidR="00CD358E" w:rsidRPr="00743F54" w:rsidRDefault="00CD358E" w:rsidP="00CD358E">
            <w:pPr>
              <w:pBdr>
                <w:bottom w:val="single" w:sz="4" w:space="1" w:color="auto"/>
              </w:pBdr>
              <w:tabs>
                <w:tab w:val="decimal" w:pos="681"/>
              </w:tabs>
              <w:jc w:val="thaiDistribute"/>
              <w:rPr>
                <w:rFonts w:ascii="Angsana New" w:hAnsi="Angsana New"/>
                <w:sz w:val="26"/>
                <w:szCs w:val="26"/>
              </w:rPr>
            </w:pPr>
            <w:r w:rsidRPr="00743F54">
              <w:rPr>
                <w:rFonts w:ascii="Angsana New" w:hAnsi="Angsana New"/>
                <w:sz w:val="26"/>
                <w:szCs w:val="26"/>
              </w:rPr>
              <w:t>21,115</w:t>
            </w:r>
          </w:p>
        </w:tc>
        <w:tc>
          <w:tcPr>
            <w:tcW w:w="850" w:type="dxa"/>
            <w:shd w:val="clear" w:color="auto" w:fill="auto"/>
            <w:vAlign w:val="bottom"/>
          </w:tcPr>
          <w:p w:rsidR="00CD358E" w:rsidRPr="00743F54" w:rsidRDefault="00CD358E" w:rsidP="00CD358E">
            <w:pPr>
              <w:pBdr>
                <w:bottom w:val="single" w:sz="4" w:space="1" w:color="auto"/>
              </w:pBdr>
              <w:tabs>
                <w:tab w:val="decimal" w:pos="681"/>
              </w:tabs>
              <w:jc w:val="thaiDistribute"/>
              <w:rPr>
                <w:rFonts w:ascii="Angsana New" w:hAnsi="Angsana New"/>
                <w:sz w:val="26"/>
                <w:szCs w:val="26"/>
              </w:rPr>
            </w:pPr>
            <w:r w:rsidRPr="00743F54">
              <w:rPr>
                <w:rFonts w:ascii="Angsana New" w:hAnsi="Angsana New"/>
                <w:sz w:val="26"/>
                <w:szCs w:val="26"/>
              </w:rPr>
              <w:t>-</w:t>
            </w:r>
          </w:p>
        </w:tc>
        <w:tc>
          <w:tcPr>
            <w:tcW w:w="851" w:type="dxa"/>
            <w:shd w:val="clear" w:color="auto" w:fill="auto"/>
            <w:vAlign w:val="bottom"/>
          </w:tcPr>
          <w:p w:rsidR="00CD358E" w:rsidRPr="00743F54" w:rsidRDefault="00CD358E" w:rsidP="00CD358E">
            <w:pPr>
              <w:pBdr>
                <w:bottom w:val="single" w:sz="4" w:space="1" w:color="auto"/>
              </w:pBdr>
              <w:tabs>
                <w:tab w:val="decimal" w:pos="681"/>
              </w:tabs>
              <w:jc w:val="thaiDistribute"/>
              <w:rPr>
                <w:rFonts w:ascii="Angsana New" w:hAnsi="Angsana New"/>
                <w:sz w:val="26"/>
                <w:szCs w:val="26"/>
              </w:rPr>
            </w:pPr>
            <w:r w:rsidRPr="00743F54">
              <w:rPr>
                <w:rFonts w:ascii="Angsana New" w:hAnsi="Angsana New"/>
                <w:sz w:val="26"/>
                <w:szCs w:val="26"/>
              </w:rPr>
              <w:t>-</w:t>
            </w:r>
          </w:p>
        </w:tc>
        <w:tc>
          <w:tcPr>
            <w:tcW w:w="850" w:type="dxa"/>
            <w:shd w:val="clear" w:color="auto" w:fill="auto"/>
            <w:vAlign w:val="bottom"/>
          </w:tcPr>
          <w:p w:rsidR="00CD358E" w:rsidRPr="00CD358E" w:rsidRDefault="00CD358E" w:rsidP="00CD358E">
            <w:pPr>
              <w:pBdr>
                <w:bottom w:val="single" w:sz="4" w:space="1" w:color="auto"/>
              </w:pBdr>
              <w:tabs>
                <w:tab w:val="decimal" w:pos="681"/>
              </w:tabs>
              <w:jc w:val="thaiDistribute"/>
              <w:rPr>
                <w:rFonts w:ascii="Angsana New" w:hAnsi="Angsana New"/>
                <w:sz w:val="26"/>
                <w:szCs w:val="26"/>
              </w:rPr>
            </w:pPr>
            <w:r w:rsidRPr="00CD358E">
              <w:rPr>
                <w:rFonts w:ascii="Angsana New" w:hAnsi="Angsana New"/>
                <w:sz w:val="26"/>
                <w:szCs w:val="26"/>
              </w:rPr>
              <w:t>-</w:t>
            </w:r>
          </w:p>
        </w:tc>
        <w:tc>
          <w:tcPr>
            <w:tcW w:w="850" w:type="dxa"/>
            <w:shd w:val="clear" w:color="auto" w:fill="auto"/>
            <w:vAlign w:val="bottom"/>
          </w:tcPr>
          <w:p w:rsidR="00CD358E" w:rsidRPr="00CD358E" w:rsidRDefault="00CD358E" w:rsidP="00CD358E">
            <w:pPr>
              <w:pBdr>
                <w:bottom w:val="single" w:sz="4" w:space="1" w:color="auto"/>
              </w:pBdr>
              <w:tabs>
                <w:tab w:val="decimal" w:pos="681"/>
              </w:tabs>
              <w:jc w:val="thaiDistribute"/>
              <w:rPr>
                <w:rFonts w:ascii="Angsana New" w:hAnsi="Angsana New"/>
                <w:sz w:val="26"/>
                <w:szCs w:val="26"/>
              </w:rPr>
            </w:pPr>
            <w:r w:rsidRPr="00CD358E">
              <w:rPr>
                <w:rFonts w:ascii="Angsana New" w:hAnsi="Angsana New"/>
                <w:sz w:val="26"/>
                <w:szCs w:val="26"/>
              </w:rPr>
              <w:t>22,545</w:t>
            </w:r>
          </w:p>
        </w:tc>
        <w:tc>
          <w:tcPr>
            <w:tcW w:w="1134" w:type="dxa"/>
            <w:gridSpan w:val="2"/>
            <w:shd w:val="clear" w:color="auto" w:fill="auto"/>
            <w:vAlign w:val="bottom"/>
          </w:tcPr>
          <w:p w:rsidR="00CD358E" w:rsidRPr="00743F54" w:rsidRDefault="00CD358E" w:rsidP="00CD358E">
            <w:pPr>
              <w:jc w:val="center"/>
              <w:rPr>
                <w:rFonts w:ascii="Angsana New" w:hAnsi="Angsana New"/>
                <w:sz w:val="26"/>
                <w:szCs w:val="26"/>
              </w:rPr>
            </w:pPr>
            <w:r w:rsidRPr="00743F54">
              <w:rPr>
                <w:rFonts w:ascii="Angsana New" w:hAnsi="Angsana New"/>
                <w:sz w:val="26"/>
                <w:szCs w:val="26"/>
              </w:rPr>
              <w:t>3.62-6.65%</w:t>
            </w:r>
          </w:p>
        </w:tc>
      </w:tr>
      <w:tr w:rsidR="00CD358E" w:rsidRPr="00B51F12" w:rsidTr="00117047">
        <w:trPr>
          <w:trHeight w:val="397"/>
        </w:trPr>
        <w:tc>
          <w:tcPr>
            <w:tcW w:w="2771" w:type="dxa"/>
            <w:shd w:val="clear" w:color="auto" w:fill="auto"/>
          </w:tcPr>
          <w:p w:rsidR="00CD358E" w:rsidRPr="00B51F12" w:rsidRDefault="00CD358E" w:rsidP="00CD358E">
            <w:pPr>
              <w:jc w:val="thaiDistribute"/>
              <w:rPr>
                <w:rFonts w:ascii="Angsana New" w:hAnsi="Angsana New"/>
                <w:b/>
                <w:bCs/>
                <w:color w:val="000000"/>
                <w:sz w:val="26"/>
                <w:szCs w:val="26"/>
              </w:rPr>
            </w:pPr>
            <w:r w:rsidRPr="00B51F12">
              <w:rPr>
                <w:rFonts w:ascii="Angsana New" w:hAnsi="Angsana New"/>
                <w:b/>
                <w:bCs/>
                <w:color w:val="000000"/>
                <w:sz w:val="26"/>
                <w:szCs w:val="26"/>
              </w:rPr>
              <w:t xml:space="preserve">   Total financial </w:t>
            </w:r>
            <w:r w:rsidRPr="00B51F12">
              <w:rPr>
                <w:rFonts w:ascii="Angsana New" w:hAnsi="Angsana New"/>
                <w:b/>
                <w:bCs/>
                <w:color w:val="000000"/>
                <w:sz w:val="28"/>
                <w:szCs w:val="28"/>
                <w:lang w:val="en-US"/>
              </w:rPr>
              <w:t>liabilities</w:t>
            </w:r>
          </w:p>
        </w:tc>
        <w:tc>
          <w:tcPr>
            <w:tcW w:w="851" w:type="dxa"/>
            <w:shd w:val="clear" w:color="auto" w:fill="auto"/>
            <w:vAlign w:val="bottom"/>
          </w:tcPr>
          <w:p w:rsidR="00CD358E" w:rsidRPr="00743F54" w:rsidRDefault="00CD358E" w:rsidP="00CD358E">
            <w:pPr>
              <w:pBdr>
                <w:bottom w:val="double" w:sz="4" w:space="1" w:color="auto"/>
              </w:pBdr>
              <w:tabs>
                <w:tab w:val="decimal" w:pos="681"/>
              </w:tabs>
              <w:jc w:val="thaiDistribute"/>
              <w:rPr>
                <w:rFonts w:ascii="Angsana New" w:hAnsi="Angsana New"/>
                <w:sz w:val="26"/>
                <w:szCs w:val="26"/>
              </w:rPr>
            </w:pPr>
            <w:r w:rsidRPr="00743F54">
              <w:rPr>
                <w:rFonts w:ascii="Angsana New" w:hAnsi="Angsana New"/>
                <w:sz w:val="26"/>
                <w:szCs w:val="26"/>
              </w:rPr>
              <w:t>1,430</w:t>
            </w:r>
          </w:p>
        </w:tc>
        <w:tc>
          <w:tcPr>
            <w:tcW w:w="850" w:type="dxa"/>
            <w:shd w:val="clear" w:color="auto" w:fill="auto"/>
            <w:vAlign w:val="bottom"/>
          </w:tcPr>
          <w:p w:rsidR="00CD358E" w:rsidRPr="00743F54" w:rsidRDefault="00CD358E" w:rsidP="00CD358E">
            <w:pPr>
              <w:pBdr>
                <w:bottom w:val="double" w:sz="4" w:space="1" w:color="auto"/>
              </w:pBdr>
              <w:tabs>
                <w:tab w:val="decimal" w:pos="681"/>
              </w:tabs>
              <w:jc w:val="thaiDistribute"/>
              <w:rPr>
                <w:rFonts w:ascii="Angsana New" w:hAnsi="Angsana New"/>
                <w:sz w:val="26"/>
                <w:szCs w:val="26"/>
              </w:rPr>
            </w:pPr>
            <w:r w:rsidRPr="00743F54">
              <w:rPr>
                <w:rFonts w:ascii="Angsana New" w:hAnsi="Angsana New"/>
                <w:sz w:val="26"/>
                <w:szCs w:val="26"/>
              </w:rPr>
              <w:t>21,115</w:t>
            </w:r>
          </w:p>
        </w:tc>
        <w:tc>
          <w:tcPr>
            <w:tcW w:w="850" w:type="dxa"/>
            <w:shd w:val="clear" w:color="auto" w:fill="auto"/>
            <w:vAlign w:val="bottom"/>
          </w:tcPr>
          <w:p w:rsidR="00CD358E" w:rsidRPr="00743F54" w:rsidRDefault="00CD358E" w:rsidP="00CD358E">
            <w:pPr>
              <w:pBdr>
                <w:bottom w:val="double" w:sz="4" w:space="1" w:color="auto"/>
              </w:pBdr>
              <w:tabs>
                <w:tab w:val="decimal" w:pos="681"/>
              </w:tabs>
              <w:jc w:val="thaiDistribute"/>
              <w:rPr>
                <w:rFonts w:ascii="Angsana New" w:hAnsi="Angsana New"/>
                <w:sz w:val="26"/>
                <w:szCs w:val="26"/>
              </w:rPr>
            </w:pPr>
            <w:r w:rsidRPr="00743F54">
              <w:rPr>
                <w:rFonts w:ascii="Angsana New" w:hAnsi="Angsana New"/>
                <w:sz w:val="26"/>
                <w:szCs w:val="26"/>
              </w:rPr>
              <w:t>-</w:t>
            </w:r>
          </w:p>
        </w:tc>
        <w:tc>
          <w:tcPr>
            <w:tcW w:w="851" w:type="dxa"/>
            <w:shd w:val="clear" w:color="auto" w:fill="auto"/>
            <w:vAlign w:val="bottom"/>
          </w:tcPr>
          <w:p w:rsidR="00CD358E" w:rsidRPr="00743F54" w:rsidRDefault="00CD358E" w:rsidP="00CD358E">
            <w:pPr>
              <w:pBdr>
                <w:bottom w:val="double" w:sz="4" w:space="1" w:color="auto"/>
              </w:pBdr>
              <w:tabs>
                <w:tab w:val="decimal" w:pos="681"/>
              </w:tabs>
              <w:jc w:val="thaiDistribute"/>
              <w:rPr>
                <w:rFonts w:ascii="Angsana New" w:hAnsi="Angsana New"/>
                <w:sz w:val="26"/>
                <w:szCs w:val="26"/>
              </w:rPr>
            </w:pPr>
            <w:r w:rsidRPr="00743F54">
              <w:rPr>
                <w:rFonts w:ascii="Angsana New" w:hAnsi="Angsana New"/>
                <w:sz w:val="26"/>
                <w:szCs w:val="26"/>
              </w:rPr>
              <w:t>-</w:t>
            </w:r>
          </w:p>
        </w:tc>
        <w:tc>
          <w:tcPr>
            <w:tcW w:w="850" w:type="dxa"/>
            <w:shd w:val="clear" w:color="auto" w:fill="auto"/>
            <w:vAlign w:val="bottom"/>
          </w:tcPr>
          <w:p w:rsidR="00CD358E" w:rsidRPr="00CD358E" w:rsidRDefault="00CD358E" w:rsidP="00CD358E">
            <w:pPr>
              <w:pBdr>
                <w:bottom w:val="double" w:sz="4" w:space="1" w:color="auto"/>
              </w:pBdr>
              <w:tabs>
                <w:tab w:val="decimal" w:pos="681"/>
              </w:tabs>
              <w:jc w:val="thaiDistribute"/>
              <w:rPr>
                <w:rFonts w:ascii="Angsana New" w:hAnsi="Angsana New"/>
                <w:sz w:val="26"/>
                <w:szCs w:val="26"/>
                <w:cs/>
              </w:rPr>
            </w:pPr>
            <w:r w:rsidRPr="00CD358E">
              <w:rPr>
                <w:rFonts w:ascii="Angsana New" w:hAnsi="Angsana New"/>
                <w:sz w:val="26"/>
                <w:szCs w:val="26"/>
              </w:rPr>
              <w:t>2,385</w:t>
            </w:r>
          </w:p>
        </w:tc>
        <w:tc>
          <w:tcPr>
            <w:tcW w:w="850" w:type="dxa"/>
            <w:shd w:val="clear" w:color="auto" w:fill="auto"/>
            <w:vAlign w:val="bottom"/>
          </w:tcPr>
          <w:p w:rsidR="00CD358E" w:rsidRPr="00CD358E" w:rsidRDefault="00CD358E" w:rsidP="00CD358E">
            <w:pPr>
              <w:pBdr>
                <w:bottom w:val="double" w:sz="4" w:space="1" w:color="auto"/>
              </w:pBdr>
              <w:tabs>
                <w:tab w:val="decimal" w:pos="681"/>
              </w:tabs>
              <w:jc w:val="thaiDistribute"/>
              <w:rPr>
                <w:rFonts w:ascii="Angsana New" w:hAnsi="Angsana New"/>
                <w:sz w:val="26"/>
                <w:szCs w:val="26"/>
                <w:cs/>
              </w:rPr>
            </w:pPr>
            <w:r w:rsidRPr="00CD358E">
              <w:rPr>
                <w:rFonts w:ascii="Angsana New" w:hAnsi="Angsana New"/>
                <w:sz w:val="26"/>
                <w:szCs w:val="26"/>
              </w:rPr>
              <w:t>24,930</w:t>
            </w:r>
          </w:p>
        </w:tc>
        <w:tc>
          <w:tcPr>
            <w:tcW w:w="1134" w:type="dxa"/>
            <w:gridSpan w:val="2"/>
            <w:shd w:val="clear" w:color="auto" w:fill="auto"/>
            <w:vAlign w:val="bottom"/>
          </w:tcPr>
          <w:p w:rsidR="00CD358E" w:rsidRPr="00B51F12" w:rsidRDefault="00CD358E" w:rsidP="00CD358E">
            <w:pPr>
              <w:jc w:val="center"/>
              <w:rPr>
                <w:rFonts w:ascii="Angsana New" w:hAnsi="Angsana New"/>
                <w:sz w:val="26"/>
                <w:szCs w:val="26"/>
              </w:rPr>
            </w:pPr>
          </w:p>
        </w:tc>
      </w:tr>
      <w:tr w:rsidR="00BF7F37" w:rsidRPr="00B51F12" w:rsidTr="00A26DDD">
        <w:trPr>
          <w:gridAfter w:val="1"/>
          <w:wAfter w:w="19" w:type="dxa"/>
          <w:trHeight w:val="170"/>
          <w:tblHeader/>
        </w:trPr>
        <w:tc>
          <w:tcPr>
            <w:tcW w:w="2771" w:type="dxa"/>
            <w:shd w:val="clear" w:color="auto" w:fill="auto"/>
          </w:tcPr>
          <w:p w:rsidR="00BF7F37" w:rsidRPr="00B51F12" w:rsidRDefault="00A54227" w:rsidP="00E63426">
            <w:pPr>
              <w:jc w:val="thaiDistribute"/>
              <w:rPr>
                <w:rFonts w:ascii="Angsana New" w:hAnsi="Angsana New"/>
                <w:sz w:val="24"/>
                <w:szCs w:val="24"/>
              </w:rPr>
            </w:pPr>
            <w:r>
              <w:lastRenderedPageBreak/>
              <w:br w:type="page"/>
            </w:r>
          </w:p>
        </w:tc>
        <w:tc>
          <w:tcPr>
            <w:tcW w:w="6217" w:type="dxa"/>
            <w:gridSpan w:val="7"/>
            <w:tcBorders>
              <w:top w:val="nil"/>
              <w:left w:val="nil"/>
            </w:tcBorders>
            <w:shd w:val="clear" w:color="auto" w:fill="auto"/>
            <w:vAlign w:val="bottom"/>
          </w:tcPr>
          <w:p w:rsidR="00BF7F37" w:rsidRPr="00B51F12" w:rsidRDefault="00BF7F37" w:rsidP="00BF7F37">
            <w:pPr>
              <w:pBdr>
                <w:bottom w:val="single" w:sz="4" w:space="1" w:color="auto"/>
              </w:pBdr>
              <w:jc w:val="center"/>
              <w:rPr>
                <w:rFonts w:ascii="Angsana New" w:hAnsi="Angsana New"/>
                <w:sz w:val="26"/>
                <w:szCs w:val="26"/>
              </w:rPr>
            </w:pPr>
            <w:r w:rsidRPr="00B51F12">
              <w:rPr>
                <w:rFonts w:ascii="Angsana New" w:hAnsi="Angsana New"/>
                <w:color w:val="000000"/>
                <w:sz w:val="26"/>
                <w:szCs w:val="26"/>
              </w:rPr>
              <w:t>Unit</w:t>
            </w:r>
            <w:r w:rsidRPr="00B51F12">
              <w:rPr>
                <w:rFonts w:ascii="Angsana New" w:hAnsi="Angsana New"/>
                <w:color w:val="000000"/>
                <w:sz w:val="26"/>
                <w:szCs w:val="26"/>
                <w:cs/>
              </w:rPr>
              <w:t xml:space="preserve">: </w:t>
            </w:r>
            <w:r w:rsidRPr="00B51F12">
              <w:rPr>
                <w:rFonts w:ascii="Angsana New" w:hAnsi="Angsana New"/>
                <w:color w:val="000000"/>
                <w:sz w:val="26"/>
                <w:szCs w:val="26"/>
              </w:rPr>
              <w:t>Thousands Baht</w:t>
            </w:r>
          </w:p>
        </w:tc>
      </w:tr>
      <w:tr w:rsidR="00A54227" w:rsidRPr="00B51F12" w:rsidTr="00E63426">
        <w:trPr>
          <w:trHeight w:val="66"/>
          <w:tblHeader/>
        </w:trPr>
        <w:tc>
          <w:tcPr>
            <w:tcW w:w="2771" w:type="dxa"/>
            <w:shd w:val="clear" w:color="auto" w:fill="auto"/>
          </w:tcPr>
          <w:p w:rsidR="00A54227" w:rsidRPr="00B51F12" w:rsidRDefault="00A54227" w:rsidP="00E63426">
            <w:pPr>
              <w:jc w:val="thaiDistribute"/>
              <w:rPr>
                <w:rFonts w:ascii="Angsana New" w:hAnsi="Angsana New"/>
                <w:sz w:val="24"/>
                <w:szCs w:val="24"/>
              </w:rPr>
            </w:pPr>
          </w:p>
        </w:tc>
        <w:tc>
          <w:tcPr>
            <w:tcW w:w="6236" w:type="dxa"/>
            <w:gridSpan w:val="8"/>
            <w:tcBorders>
              <w:top w:val="nil"/>
              <w:left w:val="nil"/>
              <w:right w:val="nil"/>
            </w:tcBorders>
            <w:shd w:val="clear" w:color="auto" w:fill="auto"/>
            <w:vAlign w:val="bottom"/>
          </w:tcPr>
          <w:p w:rsidR="00A54227" w:rsidRPr="00B51F12" w:rsidRDefault="00A54227" w:rsidP="00E63426">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As at December 31, 2019</w:t>
            </w:r>
          </w:p>
        </w:tc>
      </w:tr>
      <w:tr w:rsidR="00A54227" w:rsidRPr="00B51F12" w:rsidTr="00E63426">
        <w:trPr>
          <w:trHeight w:val="135"/>
          <w:tblHeader/>
        </w:trPr>
        <w:tc>
          <w:tcPr>
            <w:tcW w:w="2771" w:type="dxa"/>
            <w:shd w:val="clear" w:color="auto" w:fill="auto"/>
          </w:tcPr>
          <w:p w:rsidR="00A54227" w:rsidRPr="00B51F12" w:rsidRDefault="00A54227" w:rsidP="00E63426">
            <w:pPr>
              <w:jc w:val="thaiDistribute"/>
              <w:rPr>
                <w:rFonts w:ascii="Angsana New" w:hAnsi="Angsana New"/>
                <w:sz w:val="24"/>
                <w:szCs w:val="24"/>
              </w:rPr>
            </w:pPr>
          </w:p>
        </w:tc>
        <w:tc>
          <w:tcPr>
            <w:tcW w:w="1701" w:type="dxa"/>
            <w:gridSpan w:val="2"/>
            <w:tcBorders>
              <w:left w:val="nil"/>
              <w:right w:val="nil"/>
            </w:tcBorders>
            <w:shd w:val="clear" w:color="auto" w:fill="auto"/>
            <w:vAlign w:val="bottom"/>
          </w:tcPr>
          <w:p w:rsidR="00A54227" w:rsidRPr="00B51F12" w:rsidRDefault="00A54227" w:rsidP="00E63426">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Fixed interest rates</w:t>
            </w:r>
          </w:p>
        </w:tc>
        <w:tc>
          <w:tcPr>
            <w:tcW w:w="1701" w:type="dxa"/>
            <w:gridSpan w:val="2"/>
            <w:tcBorders>
              <w:left w:val="nil"/>
              <w:right w:val="nil"/>
            </w:tcBorders>
            <w:shd w:val="clear" w:color="auto" w:fill="auto"/>
            <w:vAlign w:val="bottom"/>
          </w:tcPr>
          <w:p w:rsidR="00A54227" w:rsidRPr="00B51F12" w:rsidRDefault="00A54227" w:rsidP="00E63426">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Floating interest rate</w:t>
            </w:r>
          </w:p>
        </w:tc>
        <w:tc>
          <w:tcPr>
            <w:tcW w:w="850" w:type="dxa"/>
            <w:vMerge w:val="restart"/>
            <w:tcBorders>
              <w:left w:val="nil"/>
              <w:right w:val="nil"/>
            </w:tcBorders>
            <w:shd w:val="clear" w:color="auto" w:fill="auto"/>
            <w:vAlign w:val="bottom"/>
          </w:tcPr>
          <w:p w:rsidR="00A54227" w:rsidRPr="00B51F12" w:rsidRDefault="00A54227" w:rsidP="00E63426">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Non</w:t>
            </w:r>
            <w:r w:rsidRPr="00B51F12">
              <w:rPr>
                <w:rFonts w:ascii="Angsana New" w:hAnsi="Angsana New"/>
                <w:color w:val="000000"/>
                <w:sz w:val="26"/>
                <w:szCs w:val="26"/>
                <w:cs/>
              </w:rPr>
              <w:t xml:space="preserve">- </w:t>
            </w:r>
            <w:r w:rsidRPr="00B51F12">
              <w:rPr>
                <w:rFonts w:ascii="Angsana New" w:hAnsi="Angsana New"/>
                <w:color w:val="000000"/>
                <w:sz w:val="26"/>
                <w:szCs w:val="26"/>
              </w:rPr>
              <w:t>interest</w:t>
            </w:r>
            <w:r w:rsidRPr="00B51F12">
              <w:rPr>
                <w:rFonts w:ascii="Angsana New" w:hAnsi="Angsana New"/>
                <w:color w:val="000000"/>
                <w:sz w:val="26"/>
                <w:szCs w:val="26"/>
              </w:rPr>
              <w:br/>
              <w:t>bearing</w:t>
            </w:r>
          </w:p>
        </w:tc>
        <w:tc>
          <w:tcPr>
            <w:tcW w:w="850" w:type="dxa"/>
            <w:vMerge w:val="restart"/>
            <w:shd w:val="clear" w:color="auto" w:fill="auto"/>
            <w:vAlign w:val="bottom"/>
          </w:tcPr>
          <w:p w:rsidR="00A54227" w:rsidRPr="00B51F12" w:rsidRDefault="00A54227" w:rsidP="00E63426">
            <w:pPr>
              <w:pBdr>
                <w:bottom w:val="single" w:sz="6" w:space="1" w:color="auto"/>
              </w:pBdr>
              <w:jc w:val="center"/>
              <w:rPr>
                <w:rFonts w:ascii="Angsana New" w:hAnsi="Angsana New"/>
                <w:sz w:val="26"/>
                <w:szCs w:val="26"/>
              </w:rPr>
            </w:pPr>
            <w:r w:rsidRPr="00B51F12">
              <w:rPr>
                <w:rFonts w:ascii="Angsana New" w:hAnsi="Angsana New"/>
                <w:sz w:val="26"/>
                <w:szCs w:val="26"/>
              </w:rPr>
              <w:t>Total</w:t>
            </w:r>
          </w:p>
        </w:tc>
        <w:tc>
          <w:tcPr>
            <w:tcW w:w="1134" w:type="dxa"/>
            <w:gridSpan w:val="2"/>
            <w:shd w:val="clear" w:color="auto" w:fill="auto"/>
            <w:vAlign w:val="bottom"/>
          </w:tcPr>
          <w:p w:rsidR="00A54227" w:rsidRPr="00B51F12" w:rsidRDefault="00A54227" w:rsidP="00E63426">
            <w:pPr>
              <w:rPr>
                <w:rFonts w:ascii="Angsana New" w:hAnsi="Angsana New"/>
                <w:sz w:val="26"/>
                <w:szCs w:val="26"/>
              </w:rPr>
            </w:pPr>
          </w:p>
        </w:tc>
      </w:tr>
      <w:tr w:rsidR="00A54227" w:rsidRPr="00B51F12" w:rsidTr="00E63426">
        <w:trPr>
          <w:trHeight w:val="397"/>
          <w:tblHeader/>
        </w:trPr>
        <w:tc>
          <w:tcPr>
            <w:tcW w:w="2771" w:type="dxa"/>
            <w:shd w:val="clear" w:color="auto" w:fill="auto"/>
          </w:tcPr>
          <w:p w:rsidR="00A54227" w:rsidRPr="00B51F12" w:rsidRDefault="00A54227" w:rsidP="00E63426">
            <w:pPr>
              <w:jc w:val="thaiDistribute"/>
              <w:rPr>
                <w:rFonts w:ascii="Angsana New" w:hAnsi="Angsana New"/>
                <w:sz w:val="24"/>
                <w:szCs w:val="24"/>
              </w:rPr>
            </w:pPr>
          </w:p>
        </w:tc>
        <w:tc>
          <w:tcPr>
            <w:tcW w:w="851" w:type="dxa"/>
            <w:shd w:val="clear" w:color="auto" w:fill="auto"/>
            <w:vAlign w:val="bottom"/>
          </w:tcPr>
          <w:p w:rsidR="00A54227" w:rsidRPr="00B51F12" w:rsidRDefault="00A54227" w:rsidP="00E63426">
            <w:pPr>
              <w:pBdr>
                <w:bottom w:val="single" w:sz="4" w:space="1" w:color="auto"/>
              </w:pBdr>
              <w:jc w:val="center"/>
              <w:rPr>
                <w:rFonts w:ascii="Angsana New" w:hAnsi="Angsana New"/>
                <w:sz w:val="26"/>
                <w:szCs w:val="26"/>
              </w:rPr>
            </w:pPr>
            <w:r w:rsidRPr="00B51F12">
              <w:rPr>
                <w:rFonts w:ascii="Angsana New" w:hAnsi="Angsana New"/>
                <w:sz w:val="26"/>
                <w:szCs w:val="26"/>
              </w:rPr>
              <w:t>Within</w:t>
            </w:r>
          </w:p>
          <w:p w:rsidR="00A54227" w:rsidRPr="00B51F12" w:rsidRDefault="00A54227" w:rsidP="00E63426">
            <w:pPr>
              <w:pBdr>
                <w:bottom w:val="single" w:sz="4" w:space="1" w:color="auto"/>
              </w:pBdr>
              <w:jc w:val="center"/>
              <w:rPr>
                <w:rFonts w:ascii="Angsana New" w:hAnsi="Angsana New"/>
                <w:sz w:val="26"/>
                <w:szCs w:val="26"/>
                <w:cs/>
              </w:rPr>
            </w:pPr>
            <w:r w:rsidRPr="00B51F12">
              <w:rPr>
                <w:rFonts w:ascii="Angsana New" w:hAnsi="Angsana New"/>
                <w:sz w:val="26"/>
                <w:szCs w:val="26"/>
              </w:rPr>
              <w:t>1 Year</w:t>
            </w:r>
          </w:p>
        </w:tc>
        <w:tc>
          <w:tcPr>
            <w:tcW w:w="850" w:type="dxa"/>
            <w:shd w:val="clear" w:color="auto" w:fill="auto"/>
            <w:vAlign w:val="bottom"/>
          </w:tcPr>
          <w:p w:rsidR="00A54227" w:rsidRPr="00B51F12" w:rsidRDefault="00A54227" w:rsidP="00E63426">
            <w:pPr>
              <w:pBdr>
                <w:bottom w:val="single" w:sz="4" w:space="1" w:color="auto"/>
              </w:pBdr>
              <w:jc w:val="center"/>
              <w:rPr>
                <w:rFonts w:ascii="Angsana New" w:hAnsi="Angsana New"/>
                <w:sz w:val="26"/>
                <w:szCs w:val="26"/>
              </w:rPr>
            </w:pPr>
            <w:r w:rsidRPr="00B51F12">
              <w:rPr>
                <w:rFonts w:ascii="Angsana New" w:hAnsi="Angsana New"/>
                <w:sz w:val="26"/>
                <w:szCs w:val="26"/>
              </w:rPr>
              <w:t>Over</w:t>
            </w:r>
          </w:p>
          <w:p w:rsidR="00A54227" w:rsidRPr="00B51F12" w:rsidRDefault="00A54227" w:rsidP="00E63426">
            <w:pPr>
              <w:pBdr>
                <w:bottom w:val="single" w:sz="4" w:space="1" w:color="auto"/>
              </w:pBdr>
              <w:jc w:val="center"/>
              <w:rPr>
                <w:rFonts w:ascii="Angsana New" w:hAnsi="Angsana New"/>
                <w:sz w:val="26"/>
                <w:szCs w:val="26"/>
                <w:cs/>
              </w:rPr>
            </w:pPr>
            <w:r w:rsidRPr="00B51F12">
              <w:rPr>
                <w:rFonts w:ascii="Angsana New" w:hAnsi="Angsana New"/>
                <w:sz w:val="26"/>
                <w:szCs w:val="26"/>
              </w:rPr>
              <w:t>1 Year</w:t>
            </w:r>
          </w:p>
        </w:tc>
        <w:tc>
          <w:tcPr>
            <w:tcW w:w="850" w:type="dxa"/>
            <w:tcBorders>
              <w:left w:val="nil"/>
              <w:right w:val="nil"/>
            </w:tcBorders>
            <w:shd w:val="clear" w:color="auto" w:fill="auto"/>
            <w:vAlign w:val="bottom"/>
          </w:tcPr>
          <w:p w:rsidR="00A54227" w:rsidRPr="00B51F12" w:rsidRDefault="00A54227" w:rsidP="00E63426">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Within</w:t>
            </w:r>
          </w:p>
          <w:p w:rsidR="00A54227" w:rsidRPr="00B51F12" w:rsidRDefault="00A54227" w:rsidP="00E63426">
            <w:pPr>
              <w:pBdr>
                <w:bottom w:val="single" w:sz="6" w:space="1" w:color="auto"/>
              </w:pBdr>
              <w:jc w:val="center"/>
              <w:rPr>
                <w:rFonts w:ascii="Angsana New" w:hAnsi="Angsana New"/>
                <w:color w:val="000000"/>
                <w:sz w:val="26"/>
                <w:szCs w:val="26"/>
              </w:rPr>
            </w:pPr>
            <w:r w:rsidRPr="00B51F12">
              <w:rPr>
                <w:rFonts w:ascii="Angsana New" w:hAnsi="Angsana New"/>
                <w:color w:val="000000"/>
                <w:sz w:val="26"/>
                <w:szCs w:val="26"/>
              </w:rPr>
              <w:t>1 Year</w:t>
            </w:r>
          </w:p>
        </w:tc>
        <w:tc>
          <w:tcPr>
            <w:tcW w:w="851" w:type="dxa"/>
            <w:shd w:val="clear" w:color="auto" w:fill="auto"/>
            <w:vAlign w:val="bottom"/>
          </w:tcPr>
          <w:p w:rsidR="00A54227" w:rsidRPr="00B51F12" w:rsidRDefault="00A54227" w:rsidP="00E63426">
            <w:pPr>
              <w:pBdr>
                <w:bottom w:val="single" w:sz="4" w:space="1" w:color="auto"/>
              </w:pBdr>
              <w:jc w:val="center"/>
              <w:rPr>
                <w:rFonts w:ascii="Angsana New" w:hAnsi="Angsana New"/>
                <w:sz w:val="26"/>
                <w:szCs w:val="26"/>
              </w:rPr>
            </w:pPr>
            <w:r w:rsidRPr="00B51F12">
              <w:rPr>
                <w:rFonts w:ascii="Angsana New" w:hAnsi="Angsana New"/>
                <w:sz w:val="26"/>
                <w:szCs w:val="26"/>
              </w:rPr>
              <w:t>Over</w:t>
            </w:r>
          </w:p>
          <w:p w:rsidR="00A54227" w:rsidRPr="00B51F12" w:rsidRDefault="00A54227" w:rsidP="00E63426">
            <w:pPr>
              <w:pBdr>
                <w:bottom w:val="single" w:sz="4" w:space="1" w:color="auto"/>
              </w:pBdr>
              <w:jc w:val="center"/>
              <w:rPr>
                <w:rFonts w:ascii="Angsana New" w:hAnsi="Angsana New"/>
                <w:sz w:val="26"/>
                <w:szCs w:val="26"/>
                <w:cs/>
              </w:rPr>
            </w:pPr>
            <w:r w:rsidRPr="00B51F12">
              <w:rPr>
                <w:rFonts w:ascii="Angsana New" w:hAnsi="Angsana New"/>
                <w:sz w:val="26"/>
                <w:szCs w:val="26"/>
              </w:rPr>
              <w:t>1 Year</w:t>
            </w:r>
          </w:p>
        </w:tc>
        <w:tc>
          <w:tcPr>
            <w:tcW w:w="850" w:type="dxa"/>
            <w:vMerge/>
            <w:shd w:val="clear" w:color="auto" w:fill="auto"/>
            <w:vAlign w:val="bottom"/>
          </w:tcPr>
          <w:p w:rsidR="00A54227" w:rsidRPr="00B51F12" w:rsidRDefault="00A54227" w:rsidP="00E63426">
            <w:pPr>
              <w:pBdr>
                <w:bottom w:val="single" w:sz="4" w:space="1" w:color="auto"/>
              </w:pBdr>
              <w:jc w:val="center"/>
              <w:rPr>
                <w:rFonts w:ascii="Angsana New" w:hAnsi="Angsana New"/>
                <w:sz w:val="26"/>
                <w:szCs w:val="26"/>
              </w:rPr>
            </w:pPr>
          </w:p>
        </w:tc>
        <w:tc>
          <w:tcPr>
            <w:tcW w:w="850" w:type="dxa"/>
            <w:vMerge/>
            <w:shd w:val="clear" w:color="auto" w:fill="auto"/>
            <w:vAlign w:val="bottom"/>
          </w:tcPr>
          <w:p w:rsidR="00A54227" w:rsidRPr="00B51F12" w:rsidRDefault="00A54227" w:rsidP="00E63426">
            <w:pPr>
              <w:pBdr>
                <w:bottom w:val="single" w:sz="4" w:space="1" w:color="auto"/>
              </w:pBdr>
              <w:jc w:val="center"/>
              <w:rPr>
                <w:rFonts w:ascii="Angsana New" w:hAnsi="Angsana New"/>
                <w:sz w:val="26"/>
                <w:szCs w:val="26"/>
              </w:rPr>
            </w:pPr>
          </w:p>
        </w:tc>
        <w:tc>
          <w:tcPr>
            <w:tcW w:w="1134" w:type="dxa"/>
            <w:gridSpan w:val="2"/>
            <w:shd w:val="clear" w:color="auto" w:fill="auto"/>
            <w:vAlign w:val="bottom"/>
          </w:tcPr>
          <w:p w:rsidR="00A54227" w:rsidRPr="00B51F12" w:rsidRDefault="00A54227" w:rsidP="00E63426">
            <w:pPr>
              <w:pBdr>
                <w:bottom w:val="single" w:sz="6" w:space="1" w:color="auto"/>
              </w:pBdr>
              <w:jc w:val="center"/>
              <w:rPr>
                <w:rFonts w:ascii="Angsana New" w:hAnsi="Angsana New"/>
                <w:sz w:val="26"/>
                <w:szCs w:val="26"/>
              </w:rPr>
            </w:pPr>
            <w:r w:rsidRPr="00B51F12">
              <w:rPr>
                <w:rFonts w:ascii="Angsana New" w:hAnsi="Angsana New"/>
                <w:sz w:val="26"/>
                <w:szCs w:val="26"/>
              </w:rPr>
              <w:t>Average</w:t>
            </w:r>
            <w:r w:rsidRPr="00B51F12">
              <w:rPr>
                <w:rFonts w:ascii="Angsana New" w:hAnsi="Angsana New"/>
                <w:sz w:val="26"/>
                <w:szCs w:val="26"/>
              </w:rPr>
              <w:br/>
              <w:t>Interest rate</w:t>
            </w:r>
          </w:p>
        </w:tc>
      </w:tr>
      <w:tr w:rsidR="00A54227" w:rsidRPr="00B51F12" w:rsidTr="00E63426">
        <w:trPr>
          <w:trHeight w:val="397"/>
        </w:trPr>
        <w:tc>
          <w:tcPr>
            <w:tcW w:w="2771" w:type="dxa"/>
            <w:tcBorders>
              <w:top w:val="nil"/>
              <w:left w:val="nil"/>
              <w:bottom w:val="nil"/>
              <w:right w:val="nil"/>
            </w:tcBorders>
            <w:shd w:val="clear" w:color="auto" w:fill="auto"/>
          </w:tcPr>
          <w:p w:rsidR="00A54227" w:rsidRPr="00B51F12" w:rsidRDefault="00A54227" w:rsidP="00E63426">
            <w:pPr>
              <w:rPr>
                <w:rFonts w:ascii="Angsana New" w:hAnsi="Angsana New"/>
                <w:b/>
                <w:bCs/>
                <w:color w:val="000000"/>
                <w:sz w:val="26"/>
                <w:szCs w:val="26"/>
              </w:rPr>
            </w:pPr>
            <w:r w:rsidRPr="00B51F12">
              <w:rPr>
                <w:rFonts w:ascii="Angsana New" w:hAnsi="Angsana New"/>
                <w:b/>
                <w:bCs/>
                <w:color w:val="000000"/>
                <w:sz w:val="26"/>
                <w:szCs w:val="26"/>
              </w:rPr>
              <w:t>Financial assets</w:t>
            </w:r>
          </w:p>
        </w:tc>
        <w:tc>
          <w:tcPr>
            <w:tcW w:w="851" w:type="dxa"/>
            <w:shd w:val="clear" w:color="auto" w:fill="auto"/>
          </w:tcPr>
          <w:p w:rsidR="00A54227" w:rsidRPr="00B51F12" w:rsidRDefault="00A54227" w:rsidP="00E63426">
            <w:pPr>
              <w:tabs>
                <w:tab w:val="decimal" w:pos="680"/>
              </w:tabs>
              <w:jc w:val="thaiDistribute"/>
              <w:rPr>
                <w:rFonts w:ascii="Angsana New" w:hAnsi="Angsana New"/>
                <w:sz w:val="24"/>
                <w:szCs w:val="24"/>
              </w:rPr>
            </w:pPr>
          </w:p>
        </w:tc>
        <w:tc>
          <w:tcPr>
            <w:tcW w:w="850" w:type="dxa"/>
            <w:shd w:val="clear" w:color="auto" w:fill="auto"/>
          </w:tcPr>
          <w:p w:rsidR="00A54227" w:rsidRPr="00B51F12" w:rsidRDefault="00A54227" w:rsidP="00E63426">
            <w:pPr>
              <w:tabs>
                <w:tab w:val="decimal" w:pos="680"/>
              </w:tabs>
              <w:jc w:val="thaiDistribute"/>
              <w:rPr>
                <w:rFonts w:ascii="Angsana New" w:hAnsi="Angsana New"/>
                <w:sz w:val="24"/>
                <w:szCs w:val="24"/>
              </w:rPr>
            </w:pPr>
          </w:p>
        </w:tc>
        <w:tc>
          <w:tcPr>
            <w:tcW w:w="850" w:type="dxa"/>
            <w:tcBorders>
              <w:left w:val="nil"/>
              <w:right w:val="nil"/>
            </w:tcBorders>
            <w:shd w:val="clear" w:color="auto" w:fill="auto"/>
            <w:vAlign w:val="center"/>
          </w:tcPr>
          <w:p w:rsidR="00A54227" w:rsidRPr="00B51F12" w:rsidRDefault="00A54227" w:rsidP="00E63426">
            <w:pPr>
              <w:rPr>
                <w:rFonts w:ascii="Angsana New" w:hAnsi="Angsana New"/>
                <w:color w:val="000000"/>
                <w:sz w:val="24"/>
                <w:szCs w:val="24"/>
              </w:rPr>
            </w:pPr>
          </w:p>
        </w:tc>
        <w:tc>
          <w:tcPr>
            <w:tcW w:w="851" w:type="dxa"/>
            <w:shd w:val="clear" w:color="auto" w:fill="auto"/>
          </w:tcPr>
          <w:p w:rsidR="00A54227" w:rsidRPr="00B51F12" w:rsidRDefault="00A54227" w:rsidP="00E63426">
            <w:pPr>
              <w:tabs>
                <w:tab w:val="decimal" w:pos="680"/>
              </w:tabs>
              <w:jc w:val="thaiDistribute"/>
              <w:rPr>
                <w:rFonts w:ascii="Angsana New" w:hAnsi="Angsana New"/>
                <w:sz w:val="24"/>
                <w:szCs w:val="24"/>
              </w:rPr>
            </w:pPr>
          </w:p>
        </w:tc>
        <w:tc>
          <w:tcPr>
            <w:tcW w:w="850" w:type="dxa"/>
            <w:shd w:val="clear" w:color="auto" w:fill="auto"/>
          </w:tcPr>
          <w:p w:rsidR="00A54227" w:rsidRPr="00B51F12" w:rsidRDefault="00A54227" w:rsidP="00E63426">
            <w:pPr>
              <w:tabs>
                <w:tab w:val="decimal" w:pos="680"/>
              </w:tabs>
              <w:jc w:val="thaiDistribute"/>
              <w:rPr>
                <w:rFonts w:ascii="Angsana New" w:hAnsi="Angsana New"/>
                <w:sz w:val="24"/>
                <w:szCs w:val="24"/>
              </w:rPr>
            </w:pPr>
          </w:p>
        </w:tc>
        <w:tc>
          <w:tcPr>
            <w:tcW w:w="850" w:type="dxa"/>
            <w:shd w:val="clear" w:color="auto" w:fill="auto"/>
          </w:tcPr>
          <w:p w:rsidR="00A54227" w:rsidRPr="00B51F12" w:rsidRDefault="00A54227" w:rsidP="00E63426">
            <w:pPr>
              <w:tabs>
                <w:tab w:val="decimal" w:pos="680"/>
              </w:tabs>
              <w:jc w:val="thaiDistribute"/>
              <w:rPr>
                <w:rFonts w:ascii="Angsana New" w:hAnsi="Angsana New"/>
                <w:sz w:val="24"/>
                <w:szCs w:val="24"/>
              </w:rPr>
            </w:pPr>
          </w:p>
        </w:tc>
        <w:tc>
          <w:tcPr>
            <w:tcW w:w="1134" w:type="dxa"/>
            <w:gridSpan w:val="2"/>
            <w:shd w:val="clear" w:color="auto" w:fill="auto"/>
          </w:tcPr>
          <w:p w:rsidR="00A54227" w:rsidRPr="00B51F12" w:rsidRDefault="00A54227" w:rsidP="00E63426">
            <w:pPr>
              <w:jc w:val="center"/>
              <w:rPr>
                <w:rFonts w:ascii="Angsana New" w:hAnsi="Angsana New"/>
                <w:sz w:val="24"/>
                <w:szCs w:val="24"/>
              </w:rPr>
            </w:pPr>
          </w:p>
        </w:tc>
      </w:tr>
      <w:tr w:rsidR="00D27E70" w:rsidRPr="00B51F12" w:rsidTr="00E63426">
        <w:trPr>
          <w:trHeight w:val="397"/>
        </w:trPr>
        <w:tc>
          <w:tcPr>
            <w:tcW w:w="2771" w:type="dxa"/>
            <w:tcBorders>
              <w:top w:val="nil"/>
              <w:left w:val="nil"/>
              <w:bottom w:val="nil"/>
              <w:right w:val="nil"/>
            </w:tcBorders>
            <w:shd w:val="clear" w:color="auto" w:fill="auto"/>
          </w:tcPr>
          <w:p w:rsidR="00D27E70" w:rsidRPr="00B51F12" w:rsidRDefault="00D27E70" w:rsidP="00D27E70">
            <w:pPr>
              <w:rPr>
                <w:rFonts w:ascii="Angsana New" w:hAnsi="Angsana New"/>
                <w:color w:val="000000"/>
                <w:sz w:val="26"/>
                <w:szCs w:val="26"/>
              </w:rPr>
            </w:pPr>
            <w:r w:rsidRPr="00B51F12">
              <w:rPr>
                <w:rFonts w:ascii="Angsana New" w:hAnsi="Angsana New"/>
                <w:color w:val="000000"/>
                <w:sz w:val="26"/>
                <w:szCs w:val="26"/>
              </w:rPr>
              <w:t>Cash and cash equivalents</w:t>
            </w:r>
          </w:p>
        </w:tc>
        <w:tc>
          <w:tcPr>
            <w:tcW w:w="851"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4,376</w:t>
            </w:r>
          </w:p>
        </w:tc>
        <w:tc>
          <w:tcPr>
            <w:tcW w:w="851"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2E16E0" w:rsidRDefault="002E16E0" w:rsidP="00D27E70">
            <w:pPr>
              <w:tabs>
                <w:tab w:val="decimal" w:pos="681"/>
              </w:tabs>
              <w:jc w:val="thaiDistribute"/>
              <w:rPr>
                <w:rFonts w:ascii="Angsana New" w:hAnsi="Angsana New"/>
                <w:sz w:val="26"/>
                <w:szCs w:val="26"/>
                <w:lang w:val="en-US"/>
              </w:rPr>
            </w:pPr>
            <w:r>
              <w:rPr>
                <w:rFonts w:ascii="Angsana New" w:hAnsi="Angsana New"/>
                <w:sz w:val="26"/>
                <w:szCs w:val="26"/>
                <w:lang w:val="en-US"/>
              </w:rPr>
              <w:t>3</w:t>
            </w:r>
          </w:p>
        </w:tc>
        <w:tc>
          <w:tcPr>
            <w:tcW w:w="850" w:type="dxa"/>
            <w:shd w:val="clear" w:color="auto" w:fill="auto"/>
            <w:vAlign w:val="bottom"/>
          </w:tcPr>
          <w:p w:rsidR="00D27E70" w:rsidRPr="002E16E0" w:rsidRDefault="00D27E70" w:rsidP="00D27E70">
            <w:pPr>
              <w:tabs>
                <w:tab w:val="decimal" w:pos="681"/>
              </w:tabs>
              <w:jc w:val="thaiDistribute"/>
              <w:rPr>
                <w:rFonts w:ascii="Angsana New" w:hAnsi="Angsana New"/>
                <w:sz w:val="26"/>
                <w:szCs w:val="26"/>
                <w:lang w:val="en-US"/>
              </w:rPr>
            </w:pPr>
            <w:r w:rsidRPr="00D27E70">
              <w:rPr>
                <w:rFonts w:ascii="Angsana New" w:hAnsi="Angsana New"/>
                <w:sz w:val="26"/>
                <w:szCs w:val="26"/>
              </w:rPr>
              <w:t>4,37</w:t>
            </w:r>
            <w:r w:rsidR="002E16E0">
              <w:rPr>
                <w:rFonts w:ascii="Angsana New" w:hAnsi="Angsana New"/>
                <w:sz w:val="26"/>
                <w:szCs w:val="26"/>
              </w:rPr>
              <w:t>9</w:t>
            </w:r>
          </w:p>
        </w:tc>
        <w:tc>
          <w:tcPr>
            <w:tcW w:w="1134" w:type="dxa"/>
            <w:gridSpan w:val="2"/>
            <w:shd w:val="clear" w:color="auto" w:fill="auto"/>
            <w:vAlign w:val="bottom"/>
          </w:tcPr>
          <w:p w:rsidR="00D27E70" w:rsidRPr="00B51F12" w:rsidRDefault="00D27E70" w:rsidP="00D27E70">
            <w:pPr>
              <w:jc w:val="center"/>
              <w:rPr>
                <w:rFonts w:ascii="Angsana New" w:hAnsi="Angsana New"/>
                <w:sz w:val="26"/>
                <w:szCs w:val="26"/>
              </w:rPr>
            </w:pPr>
            <w:r w:rsidRPr="00B51F12">
              <w:rPr>
                <w:rFonts w:ascii="Angsana New" w:hAnsi="Angsana New"/>
                <w:sz w:val="26"/>
                <w:szCs w:val="26"/>
              </w:rPr>
              <w:t>0.125-0.375%</w:t>
            </w:r>
          </w:p>
        </w:tc>
      </w:tr>
      <w:tr w:rsidR="00D27E70" w:rsidRPr="00B51F12" w:rsidTr="00E63426">
        <w:trPr>
          <w:trHeight w:val="397"/>
        </w:trPr>
        <w:tc>
          <w:tcPr>
            <w:tcW w:w="2771" w:type="dxa"/>
            <w:tcBorders>
              <w:top w:val="nil"/>
              <w:left w:val="nil"/>
              <w:bottom w:val="nil"/>
              <w:right w:val="nil"/>
            </w:tcBorders>
            <w:shd w:val="clear" w:color="auto" w:fill="auto"/>
          </w:tcPr>
          <w:p w:rsidR="00D27E70" w:rsidRPr="00B51F12" w:rsidRDefault="00D27E70" w:rsidP="00D27E70">
            <w:pPr>
              <w:rPr>
                <w:rFonts w:ascii="Angsana New" w:hAnsi="Angsana New"/>
                <w:color w:val="000000"/>
                <w:sz w:val="26"/>
                <w:szCs w:val="26"/>
              </w:rPr>
            </w:pPr>
            <w:r w:rsidRPr="00B51F12">
              <w:rPr>
                <w:rFonts w:ascii="Angsana New" w:hAnsi="Angsana New"/>
                <w:sz w:val="28"/>
                <w:szCs w:val="28"/>
              </w:rPr>
              <w:t>Trade receivables</w:t>
            </w:r>
          </w:p>
        </w:tc>
        <w:tc>
          <w:tcPr>
            <w:tcW w:w="851"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1"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23,638</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23,638</w:t>
            </w:r>
          </w:p>
        </w:tc>
        <w:tc>
          <w:tcPr>
            <w:tcW w:w="1134" w:type="dxa"/>
            <w:gridSpan w:val="2"/>
            <w:shd w:val="clear" w:color="auto" w:fill="auto"/>
            <w:vAlign w:val="bottom"/>
          </w:tcPr>
          <w:p w:rsidR="00D27E70" w:rsidRPr="00B51F12" w:rsidRDefault="00D27E70" w:rsidP="00D27E70">
            <w:pPr>
              <w:jc w:val="center"/>
              <w:rPr>
                <w:rFonts w:ascii="Angsana New" w:hAnsi="Angsana New"/>
                <w:sz w:val="26"/>
                <w:szCs w:val="26"/>
              </w:rPr>
            </w:pPr>
            <w:r w:rsidRPr="00B51F12">
              <w:rPr>
                <w:rFonts w:ascii="Angsana New" w:hAnsi="Angsana New"/>
                <w:sz w:val="26"/>
                <w:szCs w:val="26"/>
              </w:rPr>
              <w:t>-</w:t>
            </w:r>
          </w:p>
        </w:tc>
      </w:tr>
      <w:tr w:rsidR="00D27E70" w:rsidRPr="00B51F12" w:rsidTr="009C0352">
        <w:trPr>
          <w:trHeight w:val="397"/>
        </w:trPr>
        <w:tc>
          <w:tcPr>
            <w:tcW w:w="2771" w:type="dxa"/>
            <w:tcBorders>
              <w:top w:val="nil"/>
              <w:left w:val="nil"/>
              <w:bottom w:val="nil"/>
              <w:right w:val="nil"/>
            </w:tcBorders>
            <w:shd w:val="clear" w:color="auto" w:fill="auto"/>
          </w:tcPr>
          <w:p w:rsidR="00D27E70" w:rsidRPr="00B51F12" w:rsidRDefault="00D27E70" w:rsidP="00D27E70">
            <w:pPr>
              <w:rPr>
                <w:rFonts w:ascii="Angsana New" w:hAnsi="Angsana New"/>
                <w:color w:val="000000"/>
                <w:sz w:val="26"/>
                <w:szCs w:val="26"/>
              </w:rPr>
            </w:pPr>
            <w:r w:rsidRPr="00B51F12">
              <w:rPr>
                <w:rFonts w:ascii="Angsana New" w:hAnsi="Angsana New"/>
                <w:sz w:val="28"/>
                <w:szCs w:val="28"/>
              </w:rPr>
              <w:t>Trade receivables-related company</w:t>
            </w:r>
          </w:p>
        </w:tc>
        <w:tc>
          <w:tcPr>
            <w:tcW w:w="851"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1"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16</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16</w:t>
            </w:r>
          </w:p>
        </w:tc>
        <w:tc>
          <w:tcPr>
            <w:tcW w:w="1134" w:type="dxa"/>
            <w:gridSpan w:val="2"/>
            <w:shd w:val="clear" w:color="auto" w:fill="auto"/>
            <w:vAlign w:val="bottom"/>
          </w:tcPr>
          <w:p w:rsidR="00D27E70" w:rsidRPr="00B51F12" w:rsidRDefault="00D27E70" w:rsidP="00D27E70">
            <w:pPr>
              <w:jc w:val="center"/>
              <w:rPr>
                <w:rFonts w:ascii="Angsana New" w:hAnsi="Angsana New"/>
                <w:sz w:val="26"/>
                <w:szCs w:val="26"/>
              </w:rPr>
            </w:pPr>
            <w:r w:rsidRPr="00B51F12">
              <w:rPr>
                <w:rFonts w:ascii="Angsana New" w:hAnsi="Angsana New"/>
                <w:sz w:val="26"/>
                <w:szCs w:val="26"/>
              </w:rPr>
              <w:t>-</w:t>
            </w:r>
          </w:p>
        </w:tc>
      </w:tr>
      <w:tr w:rsidR="00D27E70" w:rsidRPr="00B51F12" w:rsidTr="00E63426">
        <w:trPr>
          <w:trHeight w:val="397"/>
        </w:trPr>
        <w:tc>
          <w:tcPr>
            <w:tcW w:w="2771" w:type="dxa"/>
            <w:tcBorders>
              <w:top w:val="nil"/>
              <w:left w:val="nil"/>
              <w:bottom w:val="nil"/>
              <w:right w:val="nil"/>
            </w:tcBorders>
            <w:shd w:val="clear" w:color="auto" w:fill="auto"/>
          </w:tcPr>
          <w:p w:rsidR="00D27E70" w:rsidRPr="0040227E" w:rsidRDefault="00D27E70" w:rsidP="00D27E70">
            <w:pPr>
              <w:rPr>
                <w:rFonts w:ascii="Angsana New" w:hAnsi="Angsana New"/>
                <w:color w:val="000000"/>
                <w:sz w:val="26"/>
                <w:szCs w:val="26"/>
                <w:highlight w:val="yellow"/>
              </w:rPr>
            </w:pPr>
            <w:r w:rsidRPr="00EE118B">
              <w:rPr>
                <w:rFonts w:ascii="Angsana New" w:hAnsi="Angsana New"/>
                <w:sz w:val="28"/>
                <w:szCs w:val="28"/>
              </w:rPr>
              <w:t>Other current financial assets</w:t>
            </w:r>
          </w:p>
        </w:tc>
        <w:tc>
          <w:tcPr>
            <w:tcW w:w="851"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194,341</w:t>
            </w:r>
          </w:p>
        </w:tc>
        <w:tc>
          <w:tcPr>
            <w:tcW w:w="851"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tabs>
                <w:tab w:val="decimal" w:pos="681"/>
              </w:tabs>
              <w:jc w:val="thaiDistribute"/>
              <w:rPr>
                <w:rFonts w:ascii="Angsana New" w:hAnsi="Angsana New"/>
                <w:sz w:val="26"/>
                <w:szCs w:val="26"/>
              </w:rPr>
            </w:pPr>
            <w:r w:rsidRPr="00D27E70">
              <w:rPr>
                <w:rFonts w:ascii="Angsana New" w:hAnsi="Angsana New"/>
                <w:sz w:val="26"/>
                <w:szCs w:val="26"/>
              </w:rPr>
              <w:t>194,341</w:t>
            </w:r>
          </w:p>
        </w:tc>
        <w:tc>
          <w:tcPr>
            <w:tcW w:w="1134" w:type="dxa"/>
            <w:gridSpan w:val="2"/>
            <w:shd w:val="clear" w:color="auto" w:fill="auto"/>
            <w:vAlign w:val="bottom"/>
          </w:tcPr>
          <w:p w:rsidR="00D27E70" w:rsidRPr="00B51F12" w:rsidRDefault="00D27E70" w:rsidP="00D27E70">
            <w:pPr>
              <w:jc w:val="center"/>
              <w:rPr>
                <w:rFonts w:ascii="Angsana New" w:hAnsi="Angsana New"/>
                <w:sz w:val="26"/>
                <w:szCs w:val="26"/>
              </w:rPr>
            </w:pPr>
            <w:r w:rsidRPr="00B51F12">
              <w:rPr>
                <w:rFonts w:ascii="Angsana New" w:hAnsi="Angsana New"/>
                <w:sz w:val="26"/>
                <w:szCs w:val="26"/>
              </w:rPr>
              <w:t>-</w:t>
            </w:r>
          </w:p>
        </w:tc>
      </w:tr>
      <w:tr w:rsidR="00D27E70" w:rsidRPr="00B51F12" w:rsidTr="00E63426">
        <w:trPr>
          <w:trHeight w:val="397"/>
        </w:trPr>
        <w:tc>
          <w:tcPr>
            <w:tcW w:w="2771" w:type="dxa"/>
            <w:tcBorders>
              <w:top w:val="nil"/>
              <w:left w:val="nil"/>
              <w:bottom w:val="nil"/>
              <w:right w:val="nil"/>
            </w:tcBorders>
            <w:shd w:val="clear" w:color="auto" w:fill="auto"/>
          </w:tcPr>
          <w:p w:rsidR="00D27E70" w:rsidRDefault="00D27E70" w:rsidP="00D27E70">
            <w:pPr>
              <w:rPr>
                <w:rFonts w:ascii="Angsana New" w:hAnsi="Angsana New"/>
                <w:sz w:val="28"/>
                <w:szCs w:val="28"/>
              </w:rPr>
            </w:pPr>
            <w:r w:rsidRPr="00EE118B">
              <w:rPr>
                <w:rFonts w:ascii="Angsana New" w:hAnsi="Angsana New"/>
                <w:sz w:val="28"/>
                <w:szCs w:val="28"/>
              </w:rPr>
              <w:t>Non-current no</w:t>
            </w:r>
            <w:r>
              <w:rPr>
                <w:rFonts w:ascii="Angsana New" w:hAnsi="Angsana New"/>
                <w:sz w:val="28"/>
                <w:szCs w:val="28"/>
              </w:rPr>
              <w:t xml:space="preserve">n-cash financial </w:t>
            </w:r>
          </w:p>
          <w:p w:rsidR="00D27E70" w:rsidRPr="00B51F12" w:rsidRDefault="00D27E70" w:rsidP="00D27E70">
            <w:pPr>
              <w:ind w:left="144"/>
              <w:rPr>
                <w:rFonts w:ascii="Angsana New" w:hAnsi="Angsana New"/>
                <w:color w:val="000000"/>
                <w:sz w:val="26"/>
                <w:szCs w:val="26"/>
              </w:rPr>
            </w:pPr>
            <w:r>
              <w:rPr>
                <w:rFonts w:ascii="Angsana New" w:hAnsi="Angsana New"/>
                <w:sz w:val="28"/>
                <w:szCs w:val="28"/>
              </w:rPr>
              <w:t xml:space="preserve">assets </w:t>
            </w:r>
            <w:r w:rsidRPr="00EE118B">
              <w:rPr>
                <w:rFonts w:ascii="Angsana New" w:hAnsi="Angsana New"/>
                <w:sz w:val="28"/>
                <w:szCs w:val="28"/>
              </w:rPr>
              <w:t>pledged as collateral</w:t>
            </w:r>
          </w:p>
        </w:tc>
        <w:tc>
          <w:tcPr>
            <w:tcW w:w="851" w:type="dxa"/>
            <w:shd w:val="clear" w:color="auto" w:fill="auto"/>
            <w:vAlign w:val="bottom"/>
          </w:tcPr>
          <w:p w:rsidR="00D27E70" w:rsidRPr="00D27E70" w:rsidRDefault="00D27E70" w:rsidP="00D27E70">
            <w:pPr>
              <w:pBdr>
                <w:bottom w:val="single" w:sz="4" w:space="1" w:color="auto"/>
              </w:pBd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443995" w:rsidP="00D27E70">
            <w:pPr>
              <w:pBdr>
                <w:bottom w:val="single" w:sz="4" w:space="1" w:color="auto"/>
              </w:pBdr>
              <w:tabs>
                <w:tab w:val="decimal" w:pos="681"/>
              </w:tabs>
              <w:jc w:val="thaiDistribute"/>
              <w:rPr>
                <w:rFonts w:ascii="Angsana New" w:hAnsi="Angsana New"/>
                <w:sz w:val="26"/>
                <w:szCs w:val="26"/>
              </w:rPr>
            </w:pPr>
            <w:r>
              <w:rPr>
                <w:rFonts w:ascii="Angsana New" w:hAnsi="Angsana New"/>
                <w:sz w:val="26"/>
                <w:szCs w:val="26"/>
              </w:rPr>
              <w:t>3</w:t>
            </w:r>
            <w:r w:rsidR="00D27E70" w:rsidRPr="00D27E70">
              <w:rPr>
                <w:rFonts w:ascii="Angsana New" w:hAnsi="Angsana New"/>
                <w:sz w:val="26"/>
                <w:szCs w:val="26"/>
              </w:rPr>
              <w:t>92</w:t>
            </w:r>
          </w:p>
        </w:tc>
        <w:tc>
          <w:tcPr>
            <w:tcW w:w="850" w:type="dxa"/>
            <w:shd w:val="clear" w:color="auto" w:fill="auto"/>
            <w:vAlign w:val="bottom"/>
          </w:tcPr>
          <w:p w:rsidR="00D27E70" w:rsidRPr="00D27E70" w:rsidRDefault="00D27E70" w:rsidP="00D27E70">
            <w:pPr>
              <w:pBdr>
                <w:bottom w:val="single" w:sz="4" w:space="1" w:color="auto"/>
              </w:pBdr>
              <w:tabs>
                <w:tab w:val="decimal" w:pos="681"/>
              </w:tabs>
              <w:jc w:val="thaiDistribute"/>
              <w:rPr>
                <w:rFonts w:ascii="Angsana New" w:hAnsi="Angsana New"/>
                <w:sz w:val="26"/>
                <w:szCs w:val="26"/>
              </w:rPr>
            </w:pPr>
            <w:r w:rsidRPr="00D27E70">
              <w:rPr>
                <w:rFonts w:ascii="Angsana New" w:hAnsi="Angsana New"/>
                <w:sz w:val="26"/>
                <w:szCs w:val="26"/>
              </w:rPr>
              <w:t>-</w:t>
            </w:r>
          </w:p>
        </w:tc>
        <w:tc>
          <w:tcPr>
            <w:tcW w:w="851" w:type="dxa"/>
            <w:shd w:val="clear" w:color="auto" w:fill="auto"/>
            <w:vAlign w:val="bottom"/>
          </w:tcPr>
          <w:p w:rsidR="00D27E70" w:rsidRPr="00D27E70" w:rsidRDefault="00D27E70" w:rsidP="00D27E70">
            <w:pPr>
              <w:pBdr>
                <w:bottom w:val="single" w:sz="4" w:space="1" w:color="auto"/>
              </w:pBd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D27E70" w:rsidP="00D27E70">
            <w:pPr>
              <w:pBdr>
                <w:bottom w:val="single" w:sz="4" w:space="1" w:color="auto"/>
              </w:pBd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443995" w:rsidP="00D27E70">
            <w:pPr>
              <w:pBdr>
                <w:bottom w:val="single" w:sz="4" w:space="1" w:color="auto"/>
              </w:pBdr>
              <w:tabs>
                <w:tab w:val="decimal" w:pos="681"/>
              </w:tabs>
              <w:jc w:val="thaiDistribute"/>
              <w:rPr>
                <w:rFonts w:ascii="Angsana New" w:hAnsi="Angsana New"/>
                <w:sz w:val="26"/>
                <w:szCs w:val="26"/>
              </w:rPr>
            </w:pPr>
            <w:r>
              <w:rPr>
                <w:rFonts w:ascii="Angsana New" w:hAnsi="Angsana New"/>
                <w:sz w:val="26"/>
                <w:szCs w:val="26"/>
              </w:rPr>
              <w:t>3</w:t>
            </w:r>
            <w:r w:rsidR="00D27E70" w:rsidRPr="00D27E70">
              <w:rPr>
                <w:rFonts w:ascii="Angsana New" w:hAnsi="Angsana New"/>
                <w:sz w:val="26"/>
                <w:szCs w:val="26"/>
              </w:rPr>
              <w:t>92</w:t>
            </w:r>
          </w:p>
        </w:tc>
        <w:tc>
          <w:tcPr>
            <w:tcW w:w="1134" w:type="dxa"/>
            <w:gridSpan w:val="2"/>
            <w:shd w:val="clear" w:color="auto" w:fill="auto"/>
            <w:vAlign w:val="bottom"/>
          </w:tcPr>
          <w:p w:rsidR="00D27E70" w:rsidRPr="00B51F12" w:rsidRDefault="00D27E70" w:rsidP="00D27E70">
            <w:pPr>
              <w:jc w:val="center"/>
              <w:rPr>
                <w:rFonts w:ascii="Angsana New" w:hAnsi="Angsana New"/>
                <w:sz w:val="26"/>
                <w:szCs w:val="26"/>
              </w:rPr>
            </w:pPr>
            <w:r w:rsidRPr="00B51F12">
              <w:rPr>
                <w:rFonts w:ascii="Angsana New" w:hAnsi="Angsana New"/>
                <w:color w:val="000000"/>
                <w:sz w:val="26"/>
                <w:szCs w:val="26"/>
              </w:rPr>
              <w:t>0.375%</w:t>
            </w:r>
          </w:p>
        </w:tc>
      </w:tr>
      <w:tr w:rsidR="00D27E70" w:rsidRPr="00B51F12" w:rsidTr="00E63426">
        <w:trPr>
          <w:trHeight w:val="397"/>
        </w:trPr>
        <w:tc>
          <w:tcPr>
            <w:tcW w:w="2771" w:type="dxa"/>
            <w:shd w:val="clear" w:color="auto" w:fill="auto"/>
          </w:tcPr>
          <w:p w:rsidR="00D27E70" w:rsidRPr="00B51F12" w:rsidRDefault="00D27E70" w:rsidP="00D27E70">
            <w:pPr>
              <w:jc w:val="thaiDistribute"/>
              <w:rPr>
                <w:rFonts w:ascii="Angsana New" w:hAnsi="Angsana New"/>
                <w:b/>
                <w:bCs/>
                <w:sz w:val="26"/>
                <w:szCs w:val="26"/>
              </w:rPr>
            </w:pPr>
            <w:r w:rsidRPr="00B51F12">
              <w:rPr>
                <w:rFonts w:ascii="Angsana New" w:hAnsi="Angsana New"/>
                <w:b/>
                <w:bCs/>
                <w:color w:val="000000"/>
                <w:sz w:val="26"/>
                <w:szCs w:val="26"/>
              </w:rPr>
              <w:t xml:space="preserve">   Total financial assets</w:t>
            </w:r>
          </w:p>
        </w:tc>
        <w:tc>
          <w:tcPr>
            <w:tcW w:w="851" w:type="dxa"/>
            <w:shd w:val="clear" w:color="auto" w:fill="auto"/>
            <w:vAlign w:val="bottom"/>
          </w:tcPr>
          <w:p w:rsidR="00D27E70" w:rsidRPr="00D27E70" w:rsidRDefault="00D27E70" w:rsidP="00D27E70">
            <w:pPr>
              <w:pBdr>
                <w:bottom w:val="double" w:sz="4" w:space="1" w:color="auto"/>
              </w:pBd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443995" w:rsidP="00D27E70">
            <w:pPr>
              <w:pBdr>
                <w:bottom w:val="double" w:sz="4" w:space="1" w:color="auto"/>
              </w:pBdr>
              <w:tabs>
                <w:tab w:val="decimal" w:pos="681"/>
              </w:tabs>
              <w:jc w:val="thaiDistribute"/>
              <w:rPr>
                <w:rFonts w:ascii="Angsana New" w:hAnsi="Angsana New"/>
                <w:sz w:val="26"/>
                <w:szCs w:val="26"/>
              </w:rPr>
            </w:pPr>
            <w:r>
              <w:rPr>
                <w:rFonts w:ascii="Angsana New" w:hAnsi="Angsana New"/>
                <w:sz w:val="26"/>
                <w:szCs w:val="26"/>
              </w:rPr>
              <w:t>3</w:t>
            </w:r>
            <w:r w:rsidR="00D27E70" w:rsidRPr="00D27E70">
              <w:rPr>
                <w:rFonts w:ascii="Angsana New" w:hAnsi="Angsana New"/>
                <w:sz w:val="26"/>
                <w:szCs w:val="26"/>
              </w:rPr>
              <w:t>92</w:t>
            </w:r>
          </w:p>
        </w:tc>
        <w:tc>
          <w:tcPr>
            <w:tcW w:w="850" w:type="dxa"/>
            <w:shd w:val="clear" w:color="auto" w:fill="auto"/>
            <w:vAlign w:val="bottom"/>
          </w:tcPr>
          <w:p w:rsidR="00D27E70" w:rsidRPr="00D27E70" w:rsidRDefault="00D27E70" w:rsidP="00D27E70">
            <w:pPr>
              <w:pBdr>
                <w:bottom w:val="double" w:sz="4" w:space="1" w:color="auto"/>
              </w:pBdr>
              <w:tabs>
                <w:tab w:val="decimal" w:pos="681"/>
              </w:tabs>
              <w:jc w:val="thaiDistribute"/>
              <w:rPr>
                <w:rFonts w:ascii="Angsana New" w:hAnsi="Angsana New"/>
                <w:sz w:val="26"/>
                <w:szCs w:val="26"/>
              </w:rPr>
            </w:pPr>
            <w:r w:rsidRPr="00D27E70">
              <w:rPr>
                <w:rFonts w:ascii="Angsana New" w:hAnsi="Angsana New"/>
                <w:sz w:val="26"/>
                <w:szCs w:val="26"/>
              </w:rPr>
              <w:t>198,717</w:t>
            </w:r>
          </w:p>
        </w:tc>
        <w:tc>
          <w:tcPr>
            <w:tcW w:w="851" w:type="dxa"/>
            <w:shd w:val="clear" w:color="auto" w:fill="auto"/>
            <w:vAlign w:val="bottom"/>
          </w:tcPr>
          <w:p w:rsidR="00D27E70" w:rsidRPr="00D27E70" w:rsidRDefault="00D27E70" w:rsidP="00D27E70">
            <w:pPr>
              <w:pBdr>
                <w:bottom w:val="double" w:sz="4" w:space="1" w:color="auto"/>
              </w:pBdr>
              <w:tabs>
                <w:tab w:val="decimal" w:pos="681"/>
              </w:tabs>
              <w:jc w:val="thaiDistribute"/>
              <w:rPr>
                <w:rFonts w:ascii="Angsana New" w:hAnsi="Angsana New"/>
                <w:sz w:val="26"/>
                <w:szCs w:val="26"/>
              </w:rPr>
            </w:pPr>
            <w:r w:rsidRPr="00D27E70">
              <w:rPr>
                <w:rFonts w:ascii="Angsana New" w:hAnsi="Angsana New"/>
                <w:sz w:val="26"/>
                <w:szCs w:val="26"/>
              </w:rPr>
              <w:t>-</w:t>
            </w:r>
          </w:p>
        </w:tc>
        <w:tc>
          <w:tcPr>
            <w:tcW w:w="850" w:type="dxa"/>
            <w:shd w:val="clear" w:color="auto" w:fill="auto"/>
            <w:vAlign w:val="bottom"/>
          </w:tcPr>
          <w:p w:rsidR="00D27E70" w:rsidRPr="00D27E70" w:rsidRDefault="002E16E0" w:rsidP="00D27E70">
            <w:pPr>
              <w:pBdr>
                <w:bottom w:val="double" w:sz="4" w:space="1" w:color="auto"/>
              </w:pBdr>
              <w:tabs>
                <w:tab w:val="decimal" w:pos="681"/>
              </w:tabs>
              <w:jc w:val="thaiDistribute"/>
              <w:rPr>
                <w:rFonts w:ascii="Angsana New" w:hAnsi="Angsana New"/>
                <w:sz w:val="26"/>
                <w:szCs w:val="26"/>
              </w:rPr>
            </w:pPr>
            <w:r>
              <w:rPr>
                <w:rFonts w:ascii="Angsana New" w:hAnsi="Angsana New"/>
                <w:sz w:val="26"/>
                <w:szCs w:val="26"/>
              </w:rPr>
              <w:t>23,657</w:t>
            </w:r>
          </w:p>
        </w:tc>
        <w:tc>
          <w:tcPr>
            <w:tcW w:w="850" w:type="dxa"/>
            <w:shd w:val="clear" w:color="auto" w:fill="auto"/>
            <w:vAlign w:val="bottom"/>
          </w:tcPr>
          <w:p w:rsidR="00D27E70" w:rsidRPr="00D27E70" w:rsidRDefault="00443995" w:rsidP="00D27E70">
            <w:pPr>
              <w:pBdr>
                <w:bottom w:val="double" w:sz="4" w:space="1" w:color="auto"/>
              </w:pBdr>
              <w:tabs>
                <w:tab w:val="decimal" w:pos="681"/>
              </w:tabs>
              <w:jc w:val="thaiDistribute"/>
              <w:rPr>
                <w:rFonts w:ascii="Angsana New" w:hAnsi="Angsana New"/>
                <w:sz w:val="26"/>
                <w:szCs w:val="26"/>
              </w:rPr>
            </w:pPr>
            <w:r>
              <w:rPr>
                <w:rFonts w:ascii="Angsana New" w:hAnsi="Angsana New"/>
                <w:sz w:val="26"/>
                <w:szCs w:val="26"/>
              </w:rPr>
              <w:t>222,7</w:t>
            </w:r>
            <w:r w:rsidR="002E16E0">
              <w:rPr>
                <w:rFonts w:ascii="Angsana New" w:hAnsi="Angsana New"/>
                <w:sz w:val="26"/>
                <w:szCs w:val="26"/>
              </w:rPr>
              <w:t>66</w:t>
            </w:r>
          </w:p>
        </w:tc>
        <w:tc>
          <w:tcPr>
            <w:tcW w:w="1134" w:type="dxa"/>
            <w:gridSpan w:val="2"/>
            <w:shd w:val="clear" w:color="auto" w:fill="auto"/>
            <w:vAlign w:val="bottom"/>
          </w:tcPr>
          <w:p w:rsidR="00D27E70" w:rsidRPr="00B51F12" w:rsidRDefault="00D27E70" w:rsidP="00D27E70">
            <w:pPr>
              <w:jc w:val="center"/>
              <w:rPr>
                <w:rFonts w:ascii="Angsana New" w:hAnsi="Angsana New"/>
                <w:sz w:val="26"/>
                <w:szCs w:val="26"/>
              </w:rPr>
            </w:pPr>
          </w:p>
        </w:tc>
      </w:tr>
      <w:tr w:rsidR="00A54227" w:rsidRPr="00B51F12" w:rsidTr="00E63426">
        <w:trPr>
          <w:trHeight w:val="397"/>
        </w:trPr>
        <w:tc>
          <w:tcPr>
            <w:tcW w:w="2771" w:type="dxa"/>
            <w:shd w:val="clear" w:color="auto" w:fill="auto"/>
          </w:tcPr>
          <w:p w:rsidR="00A54227" w:rsidRPr="00B51F12" w:rsidRDefault="00A54227" w:rsidP="00E63426">
            <w:pPr>
              <w:jc w:val="thaiDistribute"/>
              <w:rPr>
                <w:rFonts w:ascii="Angsana New" w:hAnsi="Angsana New"/>
                <w:b/>
                <w:bCs/>
                <w:color w:val="000000"/>
                <w:sz w:val="26"/>
                <w:szCs w:val="26"/>
              </w:rPr>
            </w:pPr>
            <w:r w:rsidRPr="00B51F12">
              <w:rPr>
                <w:rFonts w:ascii="Angsana New" w:hAnsi="Angsana New"/>
                <w:b/>
                <w:bCs/>
                <w:color w:val="000000"/>
                <w:sz w:val="28"/>
                <w:szCs w:val="28"/>
                <w:lang w:val="en-US"/>
              </w:rPr>
              <w:t>Financial liabilities</w:t>
            </w:r>
          </w:p>
        </w:tc>
        <w:tc>
          <w:tcPr>
            <w:tcW w:w="851" w:type="dxa"/>
            <w:shd w:val="clear" w:color="auto" w:fill="auto"/>
            <w:vAlign w:val="bottom"/>
          </w:tcPr>
          <w:p w:rsidR="00A54227" w:rsidRPr="00B51F12" w:rsidRDefault="00A54227" w:rsidP="00E63426">
            <w:pPr>
              <w:tabs>
                <w:tab w:val="decimal" w:pos="681"/>
              </w:tabs>
              <w:rPr>
                <w:rFonts w:ascii="Angsana New" w:hAnsi="Angsana New"/>
                <w:sz w:val="26"/>
                <w:szCs w:val="26"/>
              </w:rPr>
            </w:pPr>
          </w:p>
        </w:tc>
        <w:tc>
          <w:tcPr>
            <w:tcW w:w="850" w:type="dxa"/>
            <w:shd w:val="clear" w:color="auto" w:fill="auto"/>
            <w:vAlign w:val="bottom"/>
          </w:tcPr>
          <w:p w:rsidR="00A54227" w:rsidRPr="00B51F12" w:rsidRDefault="00A54227" w:rsidP="00E63426">
            <w:pPr>
              <w:tabs>
                <w:tab w:val="decimal" w:pos="681"/>
              </w:tabs>
              <w:rPr>
                <w:rFonts w:ascii="Angsana New" w:hAnsi="Angsana New"/>
                <w:sz w:val="26"/>
                <w:szCs w:val="26"/>
                <w:cs/>
              </w:rPr>
            </w:pPr>
          </w:p>
        </w:tc>
        <w:tc>
          <w:tcPr>
            <w:tcW w:w="850" w:type="dxa"/>
            <w:shd w:val="clear" w:color="auto" w:fill="auto"/>
            <w:vAlign w:val="bottom"/>
          </w:tcPr>
          <w:p w:rsidR="00A54227" w:rsidRPr="00B51F12" w:rsidRDefault="00A54227" w:rsidP="00E63426">
            <w:pPr>
              <w:tabs>
                <w:tab w:val="decimal" w:pos="681"/>
              </w:tabs>
              <w:rPr>
                <w:rFonts w:ascii="Angsana New" w:hAnsi="Angsana New"/>
                <w:sz w:val="26"/>
                <w:szCs w:val="26"/>
              </w:rPr>
            </w:pPr>
          </w:p>
        </w:tc>
        <w:tc>
          <w:tcPr>
            <w:tcW w:w="851" w:type="dxa"/>
            <w:shd w:val="clear" w:color="auto" w:fill="auto"/>
            <w:vAlign w:val="bottom"/>
          </w:tcPr>
          <w:p w:rsidR="00A54227" w:rsidRPr="00B51F12" w:rsidRDefault="00A54227" w:rsidP="00E63426">
            <w:pPr>
              <w:tabs>
                <w:tab w:val="decimal" w:pos="681"/>
              </w:tabs>
              <w:rPr>
                <w:rFonts w:ascii="Angsana New" w:hAnsi="Angsana New"/>
                <w:sz w:val="26"/>
                <w:szCs w:val="26"/>
              </w:rPr>
            </w:pPr>
          </w:p>
        </w:tc>
        <w:tc>
          <w:tcPr>
            <w:tcW w:w="850" w:type="dxa"/>
            <w:shd w:val="clear" w:color="auto" w:fill="auto"/>
            <w:vAlign w:val="bottom"/>
          </w:tcPr>
          <w:p w:rsidR="00A54227" w:rsidRPr="00B51F12" w:rsidRDefault="00A54227" w:rsidP="00E63426">
            <w:pPr>
              <w:tabs>
                <w:tab w:val="decimal" w:pos="681"/>
              </w:tabs>
              <w:rPr>
                <w:rFonts w:ascii="Angsana New" w:hAnsi="Angsana New"/>
                <w:sz w:val="26"/>
                <w:szCs w:val="26"/>
              </w:rPr>
            </w:pPr>
          </w:p>
        </w:tc>
        <w:tc>
          <w:tcPr>
            <w:tcW w:w="850" w:type="dxa"/>
            <w:shd w:val="clear" w:color="auto" w:fill="auto"/>
            <w:vAlign w:val="bottom"/>
          </w:tcPr>
          <w:p w:rsidR="00A54227" w:rsidRPr="00B51F12" w:rsidRDefault="00A54227" w:rsidP="00E63426">
            <w:pPr>
              <w:tabs>
                <w:tab w:val="decimal" w:pos="681"/>
              </w:tabs>
              <w:rPr>
                <w:rFonts w:ascii="Angsana New" w:hAnsi="Angsana New"/>
                <w:sz w:val="26"/>
                <w:szCs w:val="26"/>
              </w:rPr>
            </w:pPr>
          </w:p>
        </w:tc>
        <w:tc>
          <w:tcPr>
            <w:tcW w:w="1134" w:type="dxa"/>
            <w:gridSpan w:val="2"/>
            <w:shd w:val="clear" w:color="auto" w:fill="auto"/>
            <w:vAlign w:val="bottom"/>
          </w:tcPr>
          <w:p w:rsidR="00A54227" w:rsidRPr="00B51F12" w:rsidRDefault="00A54227" w:rsidP="00E63426">
            <w:pPr>
              <w:jc w:val="center"/>
              <w:rPr>
                <w:rFonts w:ascii="Angsana New" w:hAnsi="Angsana New"/>
                <w:sz w:val="26"/>
                <w:szCs w:val="26"/>
              </w:rPr>
            </w:pPr>
          </w:p>
        </w:tc>
      </w:tr>
      <w:tr w:rsidR="00A54227" w:rsidRPr="00B51F12" w:rsidTr="00E63426">
        <w:trPr>
          <w:trHeight w:val="397"/>
        </w:trPr>
        <w:tc>
          <w:tcPr>
            <w:tcW w:w="2771" w:type="dxa"/>
            <w:shd w:val="clear" w:color="auto" w:fill="auto"/>
          </w:tcPr>
          <w:p w:rsidR="00A54227" w:rsidRPr="00B51F12" w:rsidRDefault="00A54227" w:rsidP="00E63426">
            <w:pPr>
              <w:jc w:val="thaiDistribute"/>
              <w:rPr>
                <w:rFonts w:ascii="Angsana New" w:hAnsi="Angsana New"/>
                <w:color w:val="000000"/>
                <w:sz w:val="26"/>
                <w:szCs w:val="26"/>
              </w:rPr>
            </w:pPr>
            <w:r w:rsidRPr="00B51F12">
              <w:rPr>
                <w:rFonts w:ascii="Angsana New" w:hAnsi="Angsana New"/>
                <w:color w:val="000000"/>
                <w:sz w:val="26"/>
                <w:szCs w:val="26"/>
              </w:rPr>
              <w:t>Other payables - related parties</w:t>
            </w:r>
          </w:p>
        </w:tc>
        <w:tc>
          <w:tcPr>
            <w:tcW w:w="851" w:type="dxa"/>
            <w:shd w:val="clear" w:color="auto" w:fill="auto"/>
            <w:vAlign w:val="bottom"/>
          </w:tcPr>
          <w:p w:rsidR="00A54227" w:rsidRPr="00B51F12" w:rsidRDefault="00A54227" w:rsidP="00E63426">
            <w:pPr>
              <w:tabs>
                <w:tab w:val="decimal" w:pos="681"/>
              </w:tabs>
              <w:rPr>
                <w:rFonts w:ascii="Angsana New" w:hAnsi="Angsana New"/>
                <w:sz w:val="26"/>
                <w:szCs w:val="26"/>
              </w:rPr>
            </w:pPr>
            <w:r w:rsidRPr="00B51F12">
              <w:rPr>
                <w:rFonts w:ascii="Angsana New" w:hAnsi="Angsana New"/>
                <w:sz w:val="26"/>
                <w:szCs w:val="26"/>
              </w:rPr>
              <w:t>-</w:t>
            </w:r>
          </w:p>
        </w:tc>
        <w:tc>
          <w:tcPr>
            <w:tcW w:w="850" w:type="dxa"/>
            <w:shd w:val="clear" w:color="auto" w:fill="auto"/>
            <w:vAlign w:val="bottom"/>
          </w:tcPr>
          <w:p w:rsidR="00A54227" w:rsidRPr="00B51F12" w:rsidRDefault="00A54227" w:rsidP="00E63426">
            <w:pPr>
              <w:tabs>
                <w:tab w:val="decimal" w:pos="681"/>
              </w:tabs>
              <w:rPr>
                <w:rFonts w:ascii="Angsana New" w:hAnsi="Angsana New"/>
                <w:sz w:val="26"/>
                <w:szCs w:val="26"/>
              </w:rPr>
            </w:pPr>
            <w:r w:rsidRPr="00B51F12">
              <w:rPr>
                <w:rFonts w:ascii="Angsana New" w:hAnsi="Angsana New"/>
                <w:sz w:val="26"/>
                <w:szCs w:val="26"/>
              </w:rPr>
              <w:t>-</w:t>
            </w:r>
          </w:p>
        </w:tc>
        <w:tc>
          <w:tcPr>
            <w:tcW w:w="850" w:type="dxa"/>
            <w:shd w:val="clear" w:color="auto" w:fill="auto"/>
            <w:vAlign w:val="bottom"/>
          </w:tcPr>
          <w:p w:rsidR="00A54227" w:rsidRPr="00B51F12" w:rsidRDefault="00A54227" w:rsidP="00E63426">
            <w:pPr>
              <w:tabs>
                <w:tab w:val="decimal" w:pos="681"/>
              </w:tabs>
              <w:rPr>
                <w:rFonts w:ascii="Angsana New" w:hAnsi="Angsana New"/>
                <w:sz w:val="26"/>
                <w:szCs w:val="26"/>
              </w:rPr>
            </w:pPr>
            <w:r w:rsidRPr="00B51F12">
              <w:rPr>
                <w:rFonts w:ascii="Angsana New" w:hAnsi="Angsana New"/>
                <w:sz w:val="26"/>
                <w:szCs w:val="26"/>
              </w:rPr>
              <w:t>-</w:t>
            </w:r>
          </w:p>
        </w:tc>
        <w:tc>
          <w:tcPr>
            <w:tcW w:w="851" w:type="dxa"/>
            <w:shd w:val="clear" w:color="auto" w:fill="auto"/>
            <w:vAlign w:val="bottom"/>
          </w:tcPr>
          <w:p w:rsidR="00A54227" w:rsidRPr="00B51F12" w:rsidRDefault="00A54227" w:rsidP="00E63426">
            <w:pPr>
              <w:tabs>
                <w:tab w:val="decimal" w:pos="681"/>
              </w:tabs>
              <w:rPr>
                <w:rFonts w:ascii="Angsana New" w:hAnsi="Angsana New"/>
                <w:sz w:val="26"/>
                <w:szCs w:val="26"/>
              </w:rPr>
            </w:pPr>
            <w:r w:rsidRPr="00B51F12">
              <w:rPr>
                <w:rFonts w:ascii="Angsana New" w:hAnsi="Angsana New"/>
                <w:sz w:val="26"/>
                <w:szCs w:val="26"/>
              </w:rPr>
              <w:t>-</w:t>
            </w:r>
          </w:p>
        </w:tc>
        <w:tc>
          <w:tcPr>
            <w:tcW w:w="850" w:type="dxa"/>
            <w:shd w:val="clear" w:color="auto" w:fill="auto"/>
            <w:vAlign w:val="bottom"/>
          </w:tcPr>
          <w:p w:rsidR="00A54227" w:rsidRPr="00B51F12" w:rsidRDefault="00A54227" w:rsidP="00E63426">
            <w:pPr>
              <w:tabs>
                <w:tab w:val="decimal" w:pos="681"/>
              </w:tabs>
              <w:rPr>
                <w:rFonts w:ascii="Angsana New" w:hAnsi="Angsana New"/>
                <w:sz w:val="26"/>
                <w:szCs w:val="26"/>
              </w:rPr>
            </w:pPr>
            <w:r w:rsidRPr="00B51F12">
              <w:rPr>
                <w:rFonts w:ascii="Angsana New" w:hAnsi="Angsana New"/>
                <w:sz w:val="26"/>
                <w:szCs w:val="26"/>
                <w:lang w:val="en-US"/>
              </w:rPr>
              <w:t>7</w:t>
            </w:r>
          </w:p>
        </w:tc>
        <w:tc>
          <w:tcPr>
            <w:tcW w:w="850" w:type="dxa"/>
            <w:shd w:val="clear" w:color="auto" w:fill="auto"/>
            <w:vAlign w:val="bottom"/>
          </w:tcPr>
          <w:p w:rsidR="00A54227" w:rsidRPr="00B51F12" w:rsidRDefault="00A54227" w:rsidP="00E63426">
            <w:pPr>
              <w:tabs>
                <w:tab w:val="decimal" w:pos="681"/>
              </w:tabs>
              <w:rPr>
                <w:rFonts w:ascii="Angsana New" w:hAnsi="Angsana New"/>
                <w:sz w:val="26"/>
                <w:szCs w:val="26"/>
              </w:rPr>
            </w:pPr>
            <w:r w:rsidRPr="00B51F12">
              <w:rPr>
                <w:rFonts w:ascii="Angsana New" w:hAnsi="Angsana New"/>
                <w:sz w:val="26"/>
                <w:szCs w:val="26"/>
                <w:lang w:val="en-US"/>
              </w:rPr>
              <w:t>7</w:t>
            </w:r>
          </w:p>
        </w:tc>
        <w:tc>
          <w:tcPr>
            <w:tcW w:w="1134" w:type="dxa"/>
            <w:gridSpan w:val="2"/>
            <w:shd w:val="clear" w:color="auto" w:fill="auto"/>
            <w:vAlign w:val="bottom"/>
          </w:tcPr>
          <w:p w:rsidR="00A54227" w:rsidRPr="00B51F12" w:rsidRDefault="00A54227" w:rsidP="00E63426">
            <w:pPr>
              <w:jc w:val="center"/>
              <w:rPr>
                <w:rFonts w:ascii="Angsana New" w:hAnsi="Angsana New"/>
                <w:sz w:val="26"/>
                <w:szCs w:val="26"/>
              </w:rPr>
            </w:pPr>
            <w:r w:rsidRPr="00B51F12">
              <w:rPr>
                <w:rFonts w:ascii="Angsana New" w:hAnsi="Angsana New"/>
                <w:sz w:val="26"/>
                <w:szCs w:val="26"/>
              </w:rPr>
              <w:t>-</w:t>
            </w:r>
          </w:p>
        </w:tc>
      </w:tr>
      <w:tr w:rsidR="00A54227" w:rsidRPr="00B51F12" w:rsidTr="00E63426">
        <w:trPr>
          <w:trHeight w:val="397"/>
        </w:trPr>
        <w:tc>
          <w:tcPr>
            <w:tcW w:w="2771" w:type="dxa"/>
            <w:shd w:val="clear" w:color="auto" w:fill="auto"/>
          </w:tcPr>
          <w:p w:rsidR="00A54227" w:rsidRPr="00B51F12" w:rsidRDefault="00A54227" w:rsidP="00E63426">
            <w:pPr>
              <w:rPr>
                <w:rFonts w:ascii="Angsana New" w:hAnsi="Angsana New"/>
                <w:color w:val="000000"/>
                <w:sz w:val="26"/>
                <w:szCs w:val="26"/>
              </w:rPr>
            </w:pPr>
            <w:r w:rsidRPr="00B51F12">
              <w:rPr>
                <w:rFonts w:ascii="Angsana New" w:hAnsi="Angsana New"/>
                <w:color w:val="000000"/>
                <w:sz w:val="26"/>
                <w:szCs w:val="26"/>
              </w:rPr>
              <w:t>Accrued expenses</w:t>
            </w:r>
          </w:p>
        </w:tc>
        <w:tc>
          <w:tcPr>
            <w:tcW w:w="851" w:type="dxa"/>
            <w:shd w:val="clear" w:color="auto" w:fill="auto"/>
            <w:vAlign w:val="bottom"/>
          </w:tcPr>
          <w:p w:rsidR="00A54227" w:rsidRPr="00B51F12" w:rsidRDefault="00A54227" w:rsidP="00E63426">
            <w:pPr>
              <w:pBdr>
                <w:bottom w:val="single" w:sz="4" w:space="1" w:color="auto"/>
              </w:pBdr>
              <w:tabs>
                <w:tab w:val="decimal" w:pos="681"/>
              </w:tabs>
              <w:rPr>
                <w:rFonts w:ascii="Angsana New" w:hAnsi="Angsana New"/>
                <w:sz w:val="26"/>
                <w:szCs w:val="26"/>
              </w:rPr>
            </w:pPr>
            <w:r w:rsidRPr="00B51F12">
              <w:rPr>
                <w:rFonts w:ascii="Angsana New" w:hAnsi="Angsana New"/>
                <w:sz w:val="26"/>
                <w:szCs w:val="26"/>
              </w:rPr>
              <w:t>-</w:t>
            </w:r>
          </w:p>
        </w:tc>
        <w:tc>
          <w:tcPr>
            <w:tcW w:w="850" w:type="dxa"/>
            <w:shd w:val="clear" w:color="auto" w:fill="auto"/>
            <w:vAlign w:val="bottom"/>
          </w:tcPr>
          <w:p w:rsidR="00A54227" w:rsidRPr="00B51F12" w:rsidRDefault="00A54227" w:rsidP="00E63426">
            <w:pPr>
              <w:pBdr>
                <w:bottom w:val="single" w:sz="4" w:space="1" w:color="auto"/>
              </w:pBdr>
              <w:tabs>
                <w:tab w:val="decimal" w:pos="681"/>
              </w:tabs>
              <w:rPr>
                <w:rFonts w:ascii="Angsana New" w:hAnsi="Angsana New"/>
                <w:sz w:val="26"/>
                <w:szCs w:val="26"/>
              </w:rPr>
            </w:pPr>
            <w:r w:rsidRPr="00B51F12">
              <w:rPr>
                <w:rFonts w:ascii="Angsana New" w:hAnsi="Angsana New"/>
                <w:sz w:val="26"/>
                <w:szCs w:val="26"/>
              </w:rPr>
              <w:t>-</w:t>
            </w:r>
          </w:p>
        </w:tc>
        <w:tc>
          <w:tcPr>
            <w:tcW w:w="850" w:type="dxa"/>
            <w:shd w:val="clear" w:color="auto" w:fill="auto"/>
            <w:vAlign w:val="bottom"/>
          </w:tcPr>
          <w:p w:rsidR="00A54227" w:rsidRPr="00B51F12" w:rsidRDefault="00A54227" w:rsidP="00E63426">
            <w:pPr>
              <w:pBdr>
                <w:bottom w:val="single" w:sz="4" w:space="1" w:color="auto"/>
              </w:pBdr>
              <w:tabs>
                <w:tab w:val="decimal" w:pos="681"/>
              </w:tabs>
              <w:rPr>
                <w:rFonts w:ascii="Angsana New" w:hAnsi="Angsana New"/>
                <w:sz w:val="26"/>
                <w:szCs w:val="26"/>
              </w:rPr>
            </w:pPr>
            <w:r w:rsidRPr="00B51F12">
              <w:rPr>
                <w:rFonts w:ascii="Angsana New" w:hAnsi="Angsana New"/>
                <w:sz w:val="26"/>
                <w:szCs w:val="26"/>
              </w:rPr>
              <w:t>-</w:t>
            </w:r>
          </w:p>
        </w:tc>
        <w:tc>
          <w:tcPr>
            <w:tcW w:w="851" w:type="dxa"/>
            <w:shd w:val="clear" w:color="auto" w:fill="auto"/>
            <w:vAlign w:val="bottom"/>
          </w:tcPr>
          <w:p w:rsidR="00A54227" w:rsidRPr="00B51F12" w:rsidRDefault="00A54227" w:rsidP="00E63426">
            <w:pPr>
              <w:pBdr>
                <w:bottom w:val="single" w:sz="4" w:space="1" w:color="auto"/>
              </w:pBdr>
              <w:tabs>
                <w:tab w:val="decimal" w:pos="681"/>
              </w:tabs>
              <w:rPr>
                <w:rFonts w:ascii="Angsana New" w:hAnsi="Angsana New"/>
                <w:sz w:val="26"/>
                <w:szCs w:val="26"/>
              </w:rPr>
            </w:pPr>
            <w:r w:rsidRPr="00B51F12">
              <w:rPr>
                <w:rFonts w:ascii="Angsana New" w:hAnsi="Angsana New"/>
                <w:sz w:val="26"/>
                <w:szCs w:val="26"/>
              </w:rPr>
              <w:t>-</w:t>
            </w:r>
          </w:p>
        </w:tc>
        <w:tc>
          <w:tcPr>
            <w:tcW w:w="850" w:type="dxa"/>
            <w:shd w:val="clear" w:color="auto" w:fill="auto"/>
            <w:vAlign w:val="bottom"/>
          </w:tcPr>
          <w:p w:rsidR="00A54227" w:rsidRPr="00B51F12" w:rsidRDefault="00A54227" w:rsidP="00E63426">
            <w:pPr>
              <w:pBdr>
                <w:bottom w:val="single" w:sz="4" w:space="1" w:color="auto"/>
              </w:pBdr>
              <w:tabs>
                <w:tab w:val="decimal" w:pos="681"/>
              </w:tabs>
              <w:rPr>
                <w:rFonts w:ascii="Angsana New" w:hAnsi="Angsana New"/>
                <w:sz w:val="26"/>
                <w:szCs w:val="26"/>
              </w:rPr>
            </w:pPr>
            <w:r w:rsidRPr="00B51F12">
              <w:rPr>
                <w:rFonts w:ascii="Angsana New" w:hAnsi="Angsana New"/>
                <w:sz w:val="26"/>
                <w:szCs w:val="26"/>
                <w:lang w:val="en-US"/>
              </w:rPr>
              <w:t>7</w:t>
            </w:r>
            <w:r w:rsidRPr="00B51F12">
              <w:rPr>
                <w:rFonts w:ascii="Angsana New" w:hAnsi="Angsana New"/>
                <w:sz w:val="26"/>
                <w:szCs w:val="26"/>
              </w:rPr>
              <w:t>,</w:t>
            </w:r>
            <w:r w:rsidRPr="00B51F12">
              <w:rPr>
                <w:rFonts w:ascii="Angsana New" w:hAnsi="Angsana New"/>
                <w:sz w:val="26"/>
                <w:szCs w:val="26"/>
                <w:lang w:val="en-US"/>
              </w:rPr>
              <w:t>681</w:t>
            </w:r>
          </w:p>
        </w:tc>
        <w:tc>
          <w:tcPr>
            <w:tcW w:w="850" w:type="dxa"/>
            <w:shd w:val="clear" w:color="auto" w:fill="auto"/>
            <w:vAlign w:val="bottom"/>
          </w:tcPr>
          <w:p w:rsidR="00A54227" w:rsidRPr="00B51F12" w:rsidRDefault="00A54227" w:rsidP="00E63426">
            <w:pPr>
              <w:pBdr>
                <w:bottom w:val="single" w:sz="4" w:space="1" w:color="auto"/>
              </w:pBdr>
              <w:tabs>
                <w:tab w:val="decimal" w:pos="681"/>
              </w:tabs>
              <w:rPr>
                <w:rFonts w:ascii="Angsana New" w:hAnsi="Angsana New"/>
                <w:sz w:val="26"/>
                <w:szCs w:val="26"/>
              </w:rPr>
            </w:pPr>
            <w:r w:rsidRPr="00B51F12">
              <w:rPr>
                <w:rFonts w:ascii="Angsana New" w:hAnsi="Angsana New"/>
                <w:sz w:val="26"/>
                <w:szCs w:val="26"/>
                <w:lang w:val="en-US"/>
              </w:rPr>
              <w:t>7</w:t>
            </w:r>
            <w:r w:rsidRPr="00B51F12">
              <w:rPr>
                <w:rFonts w:ascii="Angsana New" w:hAnsi="Angsana New"/>
                <w:sz w:val="26"/>
                <w:szCs w:val="26"/>
              </w:rPr>
              <w:t>,</w:t>
            </w:r>
            <w:r w:rsidRPr="00B51F12">
              <w:rPr>
                <w:rFonts w:ascii="Angsana New" w:hAnsi="Angsana New"/>
                <w:sz w:val="26"/>
                <w:szCs w:val="26"/>
                <w:lang w:val="en-US"/>
              </w:rPr>
              <w:t>681</w:t>
            </w:r>
          </w:p>
        </w:tc>
        <w:tc>
          <w:tcPr>
            <w:tcW w:w="1134" w:type="dxa"/>
            <w:gridSpan w:val="2"/>
            <w:shd w:val="clear" w:color="auto" w:fill="auto"/>
            <w:vAlign w:val="bottom"/>
          </w:tcPr>
          <w:p w:rsidR="00A54227" w:rsidRPr="00B51F12" w:rsidRDefault="00A54227" w:rsidP="00E63426">
            <w:pPr>
              <w:jc w:val="center"/>
              <w:rPr>
                <w:rFonts w:ascii="Angsana New" w:hAnsi="Angsana New"/>
                <w:sz w:val="26"/>
                <w:szCs w:val="26"/>
              </w:rPr>
            </w:pPr>
            <w:r w:rsidRPr="00B51F12">
              <w:rPr>
                <w:rFonts w:ascii="Angsana New" w:hAnsi="Angsana New"/>
                <w:sz w:val="26"/>
                <w:szCs w:val="26"/>
              </w:rPr>
              <w:t>-</w:t>
            </w:r>
          </w:p>
        </w:tc>
      </w:tr>
      <w:tr w:rsidR="00A54227" w:rsidRPr="00B51F12" w:rsidTr="00E63426">
        <w:trPr>
          <w:trHeight w:val="397"/>
        </w:trPr>
        <w:tc>
          <w:tcPr>
            <w:tcW w:w="2771" w:type="dxa"/>
            <w:shd w:val="clear" w:color="auto" w:fill="auto"/>
          </w:tcPr>
          <w:p w:rsidR="00A54227" w:rsidRPr="00B51F12" w:rsidRDefault="00A54227" w:rsidP="00E63426">
            <w:pPr>
              <w:jc w:val="thaiDistribute"/>
              <w:rPr>
                <w:rFonts w:ascii="Angsana New" w:hAnsi="Angsana New"/>
                <w:b/>
                <w:bCs/>
                <w:color w:val="000000"/>
                <w:sz w:val="26"/>
                <w:szCs w:val="26"/>
              </w:rPr>
            </w:pPr>
            <w:r w:rsidRPr="00B51F12">
              <w:rPr>
                <w:rFonts w:ascii="Angsana New" w:hAnsi="Angsana New"/>
                <w:b/>
                <w:bCs/>
                <w:color w:val="000000"/>
                <w:sz w:val="26"/>
                <w:szCs w:val="26"/>
              </w:rPr>
              <w:t xml:space="preserve">   Total financial </w:t>
            </w:r>
            <w:r w:rsidRPr="00B51F12">
              <w:rPr>
                <w:rFonts w:ascii="Angsana New" w:hAnsi="Angsana New"/>
                <w:b/>
                <w:bCs/>
                <w:color w:val="000000"/>
                <w:sz w:val="28"/>
                <w:szCs w:val="28"/>
                <w:lang w:val="en-US"/>
              </w:rPr>
              <w:t>liabilities</w:t>
            </w:r>
          </w:p>
        </w:tc>
        <w:tc>
          <w:tcPr>
            <w:tcW w:w="851" w:type="dxa"/>
            <w:shd w:val="clear" w:color="auto" w:fill="auto"/>
            <w:vAlign w:val="bottom"/>
          </w:tcPr>
          <w:p w:rsidR="00A54227" w:rsidRPr="00B51F12" w:rsidRDefault="00A54227" w:rsidP="00E63426">
            <w:pPr>
              <w:pBdr>
                <w:bottom w:val="double" w:sz="4" w:space="1" w:color="auto"/>
              </w:pBdr>
              <w:tabs>
                <w:tab w:val="decimal" w:pos="681"/>
              </w:tabs>
              <w:rPr>
                <w:rFonts w:ascii="Angsana New" w:hAnsi="Angsana New"/>
                <w:sz w:val="26"/>
                <w:szCs w:val="26"/>
              </w:rPr>
            </w:pPr>
            <w:r w:rsidRPr="00B51F12">
              <w:rPr>
                <w:rFonts w:ascii="Angsana New" w:hAnsi="Angsana New"/>
                <w:sz w:val="26"/>
                <w:szCs w:val="26"/>
              </w:rPr>
              <w:t>-</w:t>
            </w:r>
          </w:p>
        </w:tc>
        <w:tc>
          <w:tcPr>
            <w:tcW w:w="850" w:type="dxa"/>
            <w:shd w:val="clear" w:color="auto" w:fill="auto"/>
            <w:vAlign w:val="bottom"/>
          </w:tcPr>
          <w:p w:rsidR="00A54227" w:rsidRPr="00B51F12" w:rsidRDefault="00A54227" w:rsidP="00E63426">
            <w:pPr>
              <w:pBdr>
                <w:bottom w:val="double" w:sz="4" w:space="1" w:color="auto"/>
              </w:pBdr>
              <w:tabs>
                <w:tab w:val="decimal" w:pos="681"/>
              </w:tabs>
              <w:rPr>
                <w:rFonts w:ascii="Angsana New" w:hAnsi="Angsana New"/>
                <w:sz w:val="26"/>
                <w:szCs w:val="26"/>
              </w:rPr>
            </w:pPr>
            <w:r w:rsidRPr="00B51F12">
              <w:rPr>
                <w:rFonts w:ascii="Angsana New" w:hAnsi="Angsana New"/>
                <w:sz w:val="26"/>
                <w:szCs w:val="26"/>
              </w:rPr>
              <w:t>-</w:t>
            </w:r>
          </w:p>
        </w:tc>
        <w:tc>
          <w:tcPr>
            <w:tcW w:w="850" w:type="dxa"/>
            <w:shd w:val="clear" w:color="auto" w:fill="auto"/>
            <w:vAlign w:val="bottom"/>
          </w:tcPr>
          <w:p w:rsidR="00A54227" w:rsidRPr="00B51F12" w:rsidRDefault="00A54227" w:rsidP="00E63426">
            <w:pPr>
              <w:pBdr>
                <w:bottom w:val="double" w:sz="4" w:space="1" w:color="auto"/>
              </w:pBdr>
              <w:tabs>
                <w:tab w:val="decimal" w:pos="681"/>
              </w:tabs>
              <w:rPr>
                <w:rFonts w:ascii="Angsana New" w:hAnsi="Angsana New"/>
                <w:sz w:val="26"/>
                <w:szCs w:val="26"/>
              </w:rPr>
            </w:pPr>
            <w:r w:rsidRPr="00B51F12">
              <w:rPr>
                <w:rFonts w:ascii="Angsana New" w:hAnsi="Angsana New"/>
                <w:sz w:val="26"/>
                <w:szCs w:val="26"/>
              </w:rPr>
              <w:t>-</w:t>
            </w:r>
          </w:p>
        </w:tc>
        <w:tc>
          <w:tcPr>
            <w:tcW w:w="851" w:type="dxa"/>
            <w:shd w:val="clear" w:color="auto" w:fill="auto"/>
            <w:vAlign w:val="bottom"/>
          </w:tcPr>
          <w:p w:rsidR="00A54227" w:rsidRPr="00B51F12" w:rsidRDefault="00A54227" w:rsidP="00E63426">
            <w:pPr>
              <w:pBdr>
                <w:bottom w:val="double" w:sz="4" w:space="1" w:color="auto"/>
              </w:pBdr>
              <w:tabs>
                <w:tab w:val="decimal" w:pos="681"/>
              </w:tabs>
              <w:rPr>
                <w:rFonts w:ascii="Angsana New" w:hAnsi="Angsana New"/>
                <w:sz w:val="26"/>
                <w:szCs w:val="26"/>
              </w:rPr>
            </w:pPr>
            <w:r w:rsidRPr="00B51F12">
              <w:rPr>
                <w:rFonts w:ascii="Angsana New" w:hAnsi="Angsana New"/>
                <w:sz w:val="26"/>
                <w:szCs w:val="26"/>
              </w:rPr>
              <w:t>-</w:t>
            </w:r>
          </w:p>
        </w:tc>
        <w:tc>
          <w:tcPr>
            <w:tcW w:w="850" w:type="dxa"/>
            <w:shd w:val="clear" w:color="auto" w:fill="auto"/>
            <w:vAlign w:val="bottom"/>
          </w:tcPr>
          <w:p w:rsidR="00A54227" w:rsidRPr="00B51F12" w:rsidRDefault="00A54227" w:rsidP="00E63426">
            <w:pPr>
              <w:pBdr>
                <w:bottom w:val="double" w:sz="4" w:space="1" w:color="auto"/>
              </w:pBdr>
              <w:tabs>
                <w:tab w:val="decimal" w:pos="681"/>
              </w:tabs>
              <w:rPr>
                <w:rFonts w:ascii="Angsana New" w:hAnsi="Angsana New"/>
                <w:sz w:val="26"/>
                <w:szCs w:val="26"/>
                <w:cs/>
              </w:rPr>
            </w:pPr>
            <w:r w:rsidRPr="00B51F12">
              <w:rPr>
                <w:rFonts w:ascii="Angsana New" w:hAnsi="Angsana New"/>
                <w:sz w:val="26"/>
                <w:szCs w:val="26"/>
                <w:lang w:val="en-US"/>
              </w:rPr>
              <w:t>7</w:t>
            </w:r>
            <w:r w:rsidRPr="00B51F12">
              <w:rPr>
                <w:rFonts w:ascii="Angsana New" w:hAnsi="Angsana New"/>
                <w:sz w:val="26"/>
                <w:szCs w:val="26"/>
              </w:rPr>
              <w:t>,</w:t>
            </w:r>
            <w:r w:rsidRPr="00B51F12">
              <w:rPr>
                <w:rFonts w:ascii="Angsana New" w:hAnsi="Angsana New"/>
                <w:sz w:val="26"/>
                <w:szCs w:val="26"/>
                <w:lang w:val="en-US"/>
              </w:rPr>
              <w:t>688</w:t>
            </w:r>
          </w:p>
        </w:tc>
        <w:tc>
          <w:tcPr>
            <w:tcW w:w="850" w:type="dxa"/>
            <w:shd w:val="clear" w:color="auto" w:fill="auto"/>
            <w:vAlign w:val="bottom"/>
          </w:tcPr>
          <w:p w:rsidR="00A54227" w:rsidRPr="00B51F12" w:rsidRDefault="00A54227" w:rsidP="00E63426">
            <w:pPr>
              <w:pBdr>
                <w:bottom w:val="double" w:sz="4" w:space="1" w:color="auto"/>
              </w:pBdr>
              <w:tabs>
                <w:tab w:val="decimal" w:pos="681"/>
              </w:tabs>
              <w:rPr>
                <w:rFonts w:ascii="Angsana New" w:hAnsi="Angsana New"/>
                <w:sz w:val="26"/>
                <w:szCs w:val="26"/>
                <w:cs/>
              </w:rPr>
            </w:pPr>
            <w:r w:rsidRPr="00B51F12">
              <w:rPr>
                <w:rFonts w:ascii="Angsana New" w:hAnsi="Angsana New"/>
                <w:sz w:val="26"/>
                <w:szCs w:val="26"/>
                <w:lang w:val="en-US"/>
              </w:rPr>
              <w:t>7</w:t>
            </w:r>
            <w:r w:rsidRPr="00B51F12">
              <w:rPr>
                <w:rFonts w:ascii="Angsana New" w:hAnsi="Angsana New"/>
                <w:sz w:val="26"/>
                <w:szCs w:val="26"/>
              </w:rPr>
              <w:t>,</w:t>
            </w:r>
            <w:r w:rsidRPr="00B51F12">
              <w:rPr>
                <w:rFonts w:ascii="Angsana New" w:hAnsi="Angsana New"/>
                <w:sz w:val="26"/>
                <w:szCs w:val="26"/>
                <w:lang w:val="en-US"/>
              </w:rPr>
              <w:t>688</w:t>
            </w:r>
          </w:p>
        </w:tc>
        <w:tc>
          <w:tcPr>
            <w:tcW w:w="1134" w:type="dxa"/>
            <w:gridSpan w:val="2"/>
            <w:shd w:val="clear" w:color="auto" w:fill="auto"/>
            <w:vAlign w:val="bottom"/>
          </w:tcPr>
          <w:p w:rsidR="00A54227" w:rsidRPr="00B51F12" w:rsidRDefault="00A54227" w:rsidP="00E63426">
            <w:pPr>
              <w:jc w:val="center"/>
              <w:rPr>
                <w:rFonts w:ascii="Angsana New" w:hAnsi="Angsana New"/>
                <w:sz w:val="26"/>
                <w:szCs w:val="26"/>
              </w:rPr>
            </w:pPr>
          </w:p>
        </w:tc>
      </w:tr>
    </w:tbl>
    <w:p w:rsidR="00D27E70" w:rsidRDefault="00D27E70" w:rsidP="0040227E">
      <w:pPr>
        <w:spacing w:before="200"/>
        <w:ind w:left="562"/>
        <w:jc w:val="thaiDistribute"/>
        <w:rPr>
          <w:rFonts w:ascii="Angsana New" w:hAnsi="Angsana New" w:hint="cs"/>
          <w:b/>
          <w:bCs/>
          <w:sz w:val="28"/>
          <w:szCs w:val="28"/>
          <w:cs/>
        </w:rPr>
      </w:pPr>
    </w:p>
    <w:p w:rsidR="00A62CCA" w:rsidRPr="00D27E70" w:rsidRDefault="00D27E70" w:rsidP="00D27E70">
      <w:pPr>
        <w:ind w:left="562"/>
        <w:jc w:val="thaiDistribute"/>
        <w:rPr>
          <w:rFonts w:ascii="Angsana New" w:hAnsi="Angsana New"/>
          <w:b/>
          <w:bCs/>
          <w:sz w:val="28"/>
          <w:szCs w:val="28"/>
        </w:rPr>
      </w:pPr>
      <w:r>
        <w:br w:type="page"/>
      </w:r>
      <w:r w:rsidR="00A62CCA" w:rsidRPr="00D27E70">
        <w:rPr>
          <w:rFonts w:ascii="Angsana New" w:hAnsi="Angsana New"/>
          <w:b/>
          <w:bCs/>
          <w:sz w:val="28"/>
          <w:szCs w:val="28"/>
        </w:rPr>
        <w:lastRenderedPageBreak/>
        <w:t>Fair Value</w:t>
      </w:r>
    </w:p>
    <w:p w:rsidR="00FA6C47" w:rsidRDefault="00FA6C47" w:rsidP="00D27E70">
      <w:pPr>
        <w:spacing w:before="120"/>
        <w:ind w:left="547"/>
        <w:jc w:val="thaiDistribute"/>
        <w:rPr>
          <w:rFonts w:ascii="Angsana New" w:hAnsi="Angsana New"/>
          <w:sz w:val="28"/>
          <w:szCs w:val="28"/>
        </w:rPr>
      </w:pPr>
      <w:r w:rsidRPr="00FA6C47">
        <w:rPr>
          <w:rFonts w:ascii="Angsana New" w:hAnsi="Angsana New"/>
          <w:sz w:val="28"/>
          <w:szCs w:val="28"/>
          <w:lang w:val="en-US"/>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rsidR="00873F6C" w:rsidRPr="00CB1A24" w:rsidRDefault="00873F6C" w:rsidP="00873F6C">
      <w:pPr>
        <w:spacing w:before="120" w:after="120"/>
        <w:ind w:left="567"/>
        <w:jc w:val="thaiDistribute"/>
        <w:rPr>
          <w:rFonts w:ascii="Angsana New" w:eastAsia="Arial Unicode MS" w:hAnsi="Angsana New"/>
          <w:sz w:val="28"/>
          <w:szCs w:val="28"/>
        </w:rPr>
      </w:pPr>
      <w:r w:rsidRPr="00873F6C">
        <w:rPr>
          <w:rFonts w:ascii="Angsana New" w:eastAsia="Arial Unicode MS" w:hAnsi="Angsana New"/>
          <w:sz w:val="28"/>
          <w:szCs w:val="28"/>
        </w:rPr>
        <w:t>The carrying value and fair value of financial assets and financial liabilities as at</w:t>
      </w:r>
      <w:r>
        <w:rPr>
          <w:rFonts w:ascii="Angsana New" w:eastAsia="Arial Unicode MS" w:hAnsi="Angsana New"/>
          <w:sz w:val="28"/>
          <w:szCs w:val="28"/>
        </w:rPr>
        <w:t xml:space="preserve"> </w:t>
      </w:r>
      <w:r w:rsidRPr="00873F6C">
        <w:rPr>
          <w:rFonts w:ascii="Angsana New" w:eastAsia="Arial Unicode MS" w:hAnsi="Angsana New"/>
          <w:sz w:val="28"/>
          <w:szCs w:val="28"/>
        </w:rPr>
        <w:t>December</w:t>
      </w:r>
      <w:r>
        <w:rPr>
          <w:rFonts w:ascii="Angsana New" w:eastAsia="Arial Unicode MS" w:hAnsi="Angsana New"/>
          <w:sz w:val="28"/>
          <w:szCs w:val="28"/>
        </w:rPr>
        <w:t xml:space="preserve"> 31,</w:t>
      </w:r>
      <w:r w:rsidRPr="00873F6C">
        <w:rPr>
          <w:rFonts w:ascii="Angsana New" w:eastAsia="Arial Unicode MS" w:hAnsi="Angsana New"/>
          <w:sz w:val="28"/>
          <w:szCs w:val="28"/>
        </w:rPr>
        <w:t xml:space="preserve"> 2020 and</w:t>
      </w:r>
      <w:r>
        <w:rPr>
          <w:rFonts w:ascii="Angsana New" w:eastAsia="Arial Unicode MS" w:hAnsi="Angsana New"/>
          <w:sz w:val="28"/>
          <w:szCs w:val="28"/>
        </w:rPr>
        <w:t xml:space="preserve"> </w:t>
      </w:r>
      <w:r w:rsidRPr="00873F6C">
        <w:rPr>
          <w:rFonts w:ascii="Angsana New" w:eastAsia="Arial Unicode MS" w:hAnsi="Angsana New"/>
          <w:sz w:val="28"/>
          <w:szCs w:val="28"/>
        </w:rPr>
        <w:t>January</w:t>
      </w:r>
      <w:r>
        <w:rPr>
          <w:rFonts w:ascii="Angsana New" w:eastAsia="Arial Unicode MS" w:hAnsi="Angsana New"/>
          <w:sz w:val="28"/>
          <w:szCs w:val="28"/>
        </w:rPr>
        <w:t xml:space="preserve"> </w:t>
      </w:r>
      <w:r w:rsidRPr="00873F6C">
        <w:rPr>
          <w:rFonts w:ascii="Angsana New" w:eastAsia="Arial Unicode MS" w:hAnsi="Angsana New"/>
          <w:sz w:val="28"/>
          <w:szCs w:val="28"/>
        </w:rPr>
        <w:t>1</w:t>
      </w:r>
      <w:r>
        <w:rPr>
          <w:rFonts w:ascii="Angsana New" w:eastAsia="Arial Unicode MS" w:hAnsi="Angsana New"/>
          <w:sz w:val="28"/>
          <w:szCs w:val="28"/>
        </w:rPr>
        <w:t xml:space="preserve">, </w:t>
      </w:r>
      <w:r w:rsidRPr="00873F6C">
        <w:rPr>
          <w:rFonts w:ascii="Angsana New" w:eastAsia="Arial Unicode MS" w:hAnsi="Angsana New"/>
          <w:sz w:val="28"/>
          <w:szCs w:val="28"/>
        </w:rPr>
        <w:t>2020 are presented below.</w:t>
      </w:r>
    </w:p>
    <w:tbl>
      <w:tblPr>
        <w:tblW w:w="8352" w:type="dxa"/>
        <w:tblInd w:w="675" w:type="dxa"/>
        <w:tblBorders>
          <w:top w:val="single" w:sz="12" w:space="0" w:color="auto"/>
          <w:bottom w:val="single" w:sz="12" w:space="0" w:color="auto"/>
        </w:tblBorders>
        <w:tblLook w:val="04A0"/>
      </w:tblPr>
      <w:tblGrid>
        <w:gridCol w:w="4032"/>
        <w:gridCol w:w="1440"/>
        <w:gridCol w:w="1440"/>
        <w:gridCol w:w="1440"/>
      </w:tblGrid>
      <w:tr w:rsidR="00873F6C" w:rsidRPr="00F2747B" w:rsidTr="00743F54">
        <w:trPr>
          <w:tblHeader/>
        </w:trPr>
        <w:tc>
          <w:tcPr>
            <w:tcW w:w="4032" w:type="dxa"/>
            <w:tcBorders>
              <w:top w:val="nil"/>
              <w:bottom w:val="nil"/>
            </w:tcBorders>
            <w:shd w:val="clear" w:color="auto" w:fill="auto"/>
            <w:vAlign w:val="bottom"/>
          </w:tcPr>
          <w:p w:rsidR="00873F6C" w:rsidRPr="00CB1A24" w:rsidRDefault="00873F6C" w:rsidP="00743F54">
            <w:pPr>
              <w:ind w:left="14"/>
              <w:jc w:val="thaiDistribute"/>
              <w:rPr>
                <w:rFonts w:ascii="Angsana New" w:eastAsia="Arial Unicode MS" w:hAnsi="Angsana New"/>
                <w:b/>
                <w:bCs/>
                <w:sz w:val="28"/>
                <w:szCs w:val="28"/>
                <w:cs/>
              </w:rPr>
            </w:pPr>
          </w:p>
        </w:tc>
        <w:tc>
          <w:tcPr>
            <w:tcW w:w="4320" w:type="dxa"/>
            <w:gridSpan w:val="3"/>
            <w:tcBorders>
              <w:top w:val="nil"/>
            </w:tcBorders>
          </w:tcPr>
          <w:p w:rsidR="00873F6C" w:rsidRPr="00CB1A24" w:rsidRDefault="00873F6C" w:rsidP="00743F54">
            <w:pPr>
              <w:pBdr>
                <w:bottom w:val="single" w:sz="4" w:space="1" w:color="auto"/>
              </w:pBdr>
              <w:jc w:val="center"/>
              <w:rPr>
                <w:rFonts w:ascii="Angsana New" w:hAnsi="Angsana New"/>
                <w:sz w:val="28"/>
                <w:szCs w:val="28"/>
                <w:lang w:eastAsia="th-TH"/>
              </w:rPr>
            </w:pPr>
            <w:r w:rsidRPr="00BD71A8">
              <w:rPr>
                <w:rFonts w:ascii="Angsana New" w:eastAsia="Arial Unicode MS" w:hAnsi="Angsana New"/>
                <w:sz w:val="28"/>
                <w:szCs w:val="28"/>
              </w:rPr>
              <w:t>Unit: Thousand Baht</w:t>
            </w:r>
          </w:p>
        </w:tc>
      </w:tr>
      <w:tr w:rsidR="00873F6C" w:rsidRPr="00F2747B" w:rsidTr="00743F54">
        <w:trPr>
          <w:tblHeader/>
        </w:trPr>
        <w:tc>
          <w:tcPr>
            <w:tcW w:w="4032" w:type="dxa"/>
            <w:tcBorders>
              <w:top w:val="nil"/>
              <w:bottom w:val="nil"/>
            </w:tcBorders>
            <w:shd w:val="clear" w:color="auto" w:fill="auto"/>
            <w:vAlign w:val="bottom"/>
          </w:tcPr>
          <w:p w:rsidR="00873F6C" w:rsidRPr="00CB1A24" w:rsidRDefault="00873F6C" w:rsidP="00743F54">
            <w:pPr>
              <w:ind w:left="14"/>
              <w:jc w:val="thaiDistribute"/>
              <w:rPr>
                <w:rFonts w:ascii="Angsana New" w:eastAsia="Arial Unicode MS" w:hAnsi="Angsana New"/>
                <w:b/>
                <w:bCs/>
                <w:sz w:val="28"/>
                <w:szCs w:val="28"/>
                <w:cs/>
              </w:rPr>
            </w:pPr>
          </w:p>
        </w:tc>
        <w:tc>
          <w:tcPr>
            <w:tcW w:w="4320" w:type="dxa"/>
            <w:gridSpan w:val="3"/>
            <w:tcBorders>
              <w:top w:val="nil"/>
            </w:tcBorders>
          </w:tcPr>
          <w:p w:rsidR="00873F6C" w:rsidRPr="00CB1A24" w:rsidRDefault="00873F6C" w:rsidP="00743F54">
            <w:pPr>
              <w:pBdr>
                <w:bottom w:val="single" w:sz="4" w:space="1" w:color="auto"/>
              </w:pBdr>
              <w:jc w:val="center"/>
              <w:rPr>
                <w:rFonts w:ascii="Angsana New" w:hAnsi="Angsana New"/>
                <w:sz w:val="28"/>
                <w:szCs w:val="28"/>
                <w:lang w:eastAsia="th-TH"/>
              </w:rPr>
            </w:pPr>
            <w:r w:rsidRPr="00873F6C">
              <w:rPr>
                <w:rFonts w:ascii="Angsana New" w:eastAsia="Arial Unicode MS" w:hAnsi="Angsana New"/>
                <w:sz w:val="28"/>
                <w:szCs w:val="28"/>
              </w:rPr>
              <w:t>December</w:t>
            </w:r>
            <w:r>
              <w:rPr>
                <w:rFonts w:ascii="Angsana New" w:eastAsia="Arial Unicode MS" w:hAnsi="Angsana New"/>
                <w:sz w:val="28"/>
                <w:szCs w:val="28"/>
              </w:rPr>
              <w:t xml:space="preserve"> 31,</w:t>
            </w:r>
            <w:r w:rsidRPr="00873F6C">
              <w:rPr>
                <w:rFonts w:ascii="Angsana New" w:eastAsia="Arial Unicode MS" w:hAnsi="Angsana New"/>
                <w:sz w:val="28"/>
                <w:szCs w:val="28"/>
              </w:rPr>
              <w:t xml:space="preserve"> 2020</w:t>
            </w:r>
          </w:p>
        </w:tc>
      </w:tr>
      <w:tr w:rsidR="00873F6C" w:rsidRPr="00F2747B" w:rsidTr="00743F54">
        <w:trPr>
          <w:tblHeader/>
        </w:trPr>
        <w:tc>
          <w:tcPr>
            <w:tcW w:w="4032" w:type="dxa"/>
            <w:tcBorders>
              <w:top w:val="nil"/>
              <w:bottom w:val="nil"/>
            </w:tcBorders>
            <w:shd w:val="clear" w:color="auto" w:fill="auto"/>
            <w:vAlign w:val="bottom"/>
          </w:tcPr>
          <w:p w:rsidR="00873F6C" w:rsidRPr="00CB1A24" w:rsidRDefault="00873F6C" w:rsidP="00743F54">
            <w:pPr>
              <w:ind w:left="14"/>
              <w:jc w:val="thaiDistribute"/>
              <w:rPr>
                <w:rFonts w:ascii="Angsana New" w:eastAsia="Arial Unicode MS" w:hAnsi="Angsana New"/>
                <w:b/>
                <w:bCs/>
                <w:sz w:val="28"/>
                <w:szCs w:val="28"/>
              </w:rPr>
            </w:pPr>
          </w:p>
        </w:tc>
        <w:tc>
          <w:tcPr>
            <w:tcW w:w="1440" w:type="dxa"/>
            <w:tcBorders>
              <w:top w:val="nil"/>
              <w:bottom w:val="nil"/>
            </w:tcBorders>
            <w:vAlign w:val="bottom"/>
          </w:tcPr>
          <w:p w:rsidR="00873F6C" w:rsidRPr="00CB1A24" w:rsidRDefault="00873F6C" w:rsidP="00743F54">
            <w:pPr>
              <w:pBdr>
                <w:bottom w:val="single" w:sz="4" w:space="1" w:color="auto"/>
              </w:pBdr>
              <w:jc w:val="center"/>
              <w:rPr>
                <w:rFonts w:ascii="Angsana New" w:hAnsi="Angsana New"/>
                <w:sz w:val="28"/>
                <w:szCs w:val="28"/>
                <w:cs/>
              </w:rPr>
            </w:pPr>
            <w:r w:rsidRPr="00F2747B">
              <w:rPr>
                <w:rFonts w:ascii="Angsana New" w:eastAsia="Arial Unicode MS" w:hAnsi="Angsana New"/>
                <w:sz w:val="28"/>
                <w:szCs w:val="28"/>
              </w:rPr>
              <w:t>FVPL</w:t>
            </w:r>
          </w:p>
        </w:tc>
        <w:tc>
          <w:tcPr>
            <w:tcW w:w="1440" w:type="dxa"/>
            <w:tcBorders>
              <w:top w:val="nil"/>
              <w:bottom w:val="nil"/>
            </w:tcBorders>
            <w:shd w:val="clear" w:color="auto" w:fill="auto"/>
            <w:vAlign w:val="bottom"/>
          </w:tcPr>
          <w:p w:rsidR="00873F6C" w:rsidRPr="00CB1A24" w:rsidRDefault="00873F6C" w:rsidP="00743F54">
            <w:pPr>
              <w:pBdr>
                <w:bottom w:val="single" w:sz="4" w:space="1" w:color="auto"/>
              </w:pBdr>
              <w:jc w:val="center"/>
              <w:rPr>
                <w:rFonts w:ascii="Angsana New" w:hAnsi="Angsana New"/>
                <w:sz w:val="28"/>
                <w:szCs w:val="28"/>
                <w:cs/>
              </w:rPr>
            </w:pPr>
            <w:r w:rsidRPr="00F2747B">
              <w:rPr>
                <w:rFonts w:ascii="Angsana New" w:eastAsia="Arial Unicode MS" w:hAnsi="Angsana New"/>
                <w:sz w:val="28"/>
                <w:szCs w:val="28"/>
              </w:rPr>
              <w:t>Amortised Cost</w:t>
            </w:r>
          </w:p>
        </w:tc>
        <w:tc>
          <w:tcPr>
            <w:tcW w:w="1440" w:type="dxa"/>
            <w:tcBorders>
              <w:top w:val="nil"/>
              <w:bottom w:val="nil"/>
            </w:tcBorders>
            <w:shd w:val="clear" w:color="auto" w:fill="auto"/>
            <w:vAlign w:val="bottom"/>
          </w:tcPr>
          <w:p w:rsidR="00873F6C" w:rsidRPr="00CB1A24" w:rsidRDefault="00873F6C" w:rsidP="00743F54">
            <w:pPr>
              <w:pBdr>
                <w:bottom w:val="single" w:sz="4" w:space="1" w:color="auto"/>
              </w:pBdr>
              <w:jc w:val="center"/>
              <w:rPr>
                <w:rFonts w:ascii="Angsana New" w:hAnsi="Angsana New"/>
                <w:sz w:val="28"/>
                <w:szCs w:val="28"/>
                <w:cs/>
              </w:rPr>
            </w:pPr>
            <w:r w:rsidRPr="00F2747B">
              <w:rPr>
                <w:rFonts w:ascii="Angsana New" w:eastAsia="Arial Unicode MS" w:hAnsi="Angsana New"/>
                <w:sz w:val="28"/>
                <w:szCs w:val="28"/>
              </w:rPr>
              <w:t>Total</w:t>
            </w:r>
          </w:p>
        </w:tc>
      </w:tr>
      <w:tr w:rsidR="00873F6C" w:rsidRPr="00CB1A24" w:rsidTr="00743F54">
        <w:tc>
          <w:tcPr>
            <w:tcW w:w="4032" w:type="dxa"/>
            <w:tcBorders>
              <w:top w:val="nil"/>
              <w:bottom w:val="nil"/>
            </w:tcBorders>
            <w:shd w:val="clear" w:color="auto" w:fill="auto"/>
          </w:tcPr>
          <w:p w:rsidR="00873F6C" w:rsidRPr="00873F6C" w:rsidRDefault="00873F6C" w:rsidP="00873F6C">
            <w:pPr>
              <w:ind w:left="-79"/>
              <w:jc w:val="thaiDistribute"/>
              <w:rPr>
                <w:rFonts w:ascii="Angsana New" w:eastAsia="Arial Unicode MS" w:hAnsi="Angsana New"/>
                <w:b/>
                <w:bCs/>
                <w:sz w:val="28"/>
                <w:szCs w:val="28"/>
              </w:rPr>
            </w:pPr>
            <w:r w:rsidRPr="001B02EA">
              <w:rPr>
                <w:rFonts w:ascii="Angsana New" w:eastAsia="Arial Unicode MS" w:hAnsi="Angsana New"/>
                <w:b/>
                <w:bCs/>
                <w:sz w:val="28"/>
                <w:szCs w:val="28"/>
              </w:rPr>
              <w:t>Financial assets</w:t>
            </w:r>
          </w:p>
        </w:tc>
        <w:tc>
          <w:tcPr>
            <w:tcW w:w="1440" w:type="dxa"/>
            <w:tcBorders>
              <w:top w:val="nil"/>
              <w:bottom w:val="nil"/>
            </w:tcBorders>
            <w:shd w:val="clear" w:color="auto" w:fill="auto"/>
          </w:tcPr>
          <w:p w:rsidR="00873F6C" w:rsidRPr="00CB1A24" w:rsidRDefault="00873F6C" w:rsidP="00743F54">
            <w:pPr>
              <w:jc w:val="right"/>
              <w:rPr>
                <w:rFonts w:ascii="Angsana New" w:eastAsia="Arial Unicode MS" w:hAnsi="Angsana New"/>
                <w:sz w:val="28"/>
                <w:szCs w:val="28"/>
              </w:rPr>
            </w:pPr>
          </w:p>
        </w:tc>
        <w:tc>
          <w:tcPr>
            <w:tcW w:w="1440" w:type="dxa"/>
            <w:tcBorders>
              <w:top w:val="nil"/>
              <w:bottom w:val="nil"/>
            </w:tcBorders>
            <w:shd w:val="clear" w:color="auto" w:fill="auto"/>
          </w:tcPr>
          <w:p w:rsidR="00873F6C" w:rsidRPr="00CB1A24" w:rsidRDefault="00873F6C" w:rsidP="00743F54">
            <w:pPr>
              <w:ind w:right="-9"/>
              <w:jc w:val="right"/>
              <w:rPr>
                <w:rFonts w:ascii="Angsana New" w:eastAsia="Arial Unicode MS" w:hAnsi="Angsana New"/>
                <w:b/>
                <w:bCs/>
                <w:sz w:val="28"/>
                <w:szCs w:val="28"/>
              </w:rPr>
            </w:pPr>
          </w:p>
        </w:tc>
        <w:tc>
          <w:tcPr>
            <w:tcW w:w="1440" w:type="dxa"/>
            <w:tcBorders>
              <w:top w:val="nil"/>
              <w:bottom w:val="nil"/>
            </w:tcBorders>
            <w:shd w:val="clear" w:color="auto" w:fill="auto"/>
          </w:tcPr>
          <w:p w:rsidR="00873F6C" w:rsidRPr="00CB1A24" w:rsidRDefault="00873F6C" w:rsidP="00743F54">
            <w:pPr>
              <w:ind w:right="-72"/>
              <w:jc w:val="right"/>
              <w:rPr>
                <w:rFonts w:ascii="Angsana New" w:eastAsia="Arial Unicode MS" w:hAnsi="Angsana New"/>
                <w:b/>
                <w:bCs/>
                <w:sz w:val="28"/>
                <w:szCs w:val="28"/>
              </w:rPr>
            </w:pPr>
          </w:p>
        </w:tc>
      </w:tr>
      <w:tr w:rsidR="00FA6C47" w:rsidRPr="00CB1A24" w:rsidTr="00743F54">
        <w:tc>
          <w:tcPr>
            <w:tcW w:w="4032" w:type="dxa"/>
            <w:tcBorders>
              <w:top w:val="nil"/>
              <w:bottom w:val="nil"/>
            </w:tcBorders>
            <w:shd w:val="clear" w:color="auto" w:fill="auto"/>
            <w:vAlign w:val="bottom"/>
          </w:tcPr>
          <w:p w:rsidR="00FA6C47" w:rsidRPr="00CB1A24" w:rsidRDefault="00FA6C47" w:rsidP="00FA6C47">
            <w:pPr>
              <w:ind w:left="-79"/>
              <w:jc w:val="thaiDistribute"/>
              <w:rPr>
                <w:rFonts w:ascii="Angsana New" w:eastAsia="Arial Unicode MS" w:hAnsi="Angsana New"/>
                <w:sz w:val="28"/>
                <w:szCs w:val="28"/>
              </w:rPr>
            </w:pPr>
            <w:r w:rsidRPr="001B02EA">
              <w:rPr>
                <w:rFonts w:ascii="Angsana New" w:eastAsia="Arial Unicode MS" w:hAnsi="Angsana New"/>
                <w:sz w:val="28"/>
                <w:szCs w:val="28"/>
              </w:rPr>
              <w:t>Cash and cash equivalents</w:t>
            </w:r>
          </w:p>
        </w:tc>
        <w:tc>
          <w:tcPr>
            <w:tcW w:w="1440" w:type="dxa"/>
            <w:tcBorders>
              <w:top w:val="nil"/>
              <w:bottom w:val="nil"/>
            </w:tcBorders>
            <w:shd w:val="clear" w:color="auto" w:fill="auto"/>
            <w:vAlign w:val="bottom"/>
          </w:tcPr>
          <w:p w:rsidR="00FA6C47" w:rsidRPr="00743F54" w:rsidRDefault="00FA6C47" w:rsidP="00FA6C47">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A6C47" w:rsidRPr="00743F54" w:rsidRDefault="00FA6C47" w:rsidP="00443995">
            <w:pPr>
              <w:jc w:val="right"/>
              <w:rPr>
                <w:rFonts w:ascii="Angsana New" w:eastAsia="Arial Unicode MS" w:hAnsi="Angsana New"/>
                <w:sz w:val="28"/>
                <w:szCs w:val="28"/>
              </w:rPr>
            </w:pPr>
            <w:r w:rsidRPr="00743F54">
              <w:rPr>
                <w:rFonts w:ascii="Angsana New" w:eastAsia="Arial Unicode MS" w:hAnsi="Angsana New"/>
                <w:sz w:val="28"/>
                <w:szCs w:val="28"/>
              </w:rPr>
              <w:t>4,5</w:t>
            </w:r>
            <w:r w:rsidR="00443995">
              <w:rPr>
                <w:rFonts w:ascii="Angsana New" w:eastAsia="Arial Unicode MS" w:hAnsi="Angsana New"/>
                <w:sz w:val="28"/>
                <w:szCs w:val="28"/>
              </w:rPr>
              <w:t>0</w:t>
            </w:r>
            <w:r w:rsidRPr="00743F54">
              <w:rPr>
                <w:rFonts w:ascii="Angsana New" w:eastAsia="Arial Unicode MS" w:hAnsi="Angsana New"/>
                <w:sz w:val="28"/>
                <w:szCs w:val="28"/>
              </w:rPr>
              <w:t>9</w:t>
            </w:r>
          </w:p>
        </w:tc>
        <w:tc>
          <w:tcPr>
            <w:tcW w:w="1440" w:type="dxa"/>
            <w:tcBorders>
              <w:top w:val="nil"/>
              <w:bottom w:val="nil"/>
            </w:tcBorders>
            <w:shd w:val="clear" w:color="auto" w:fill="auto"/>
            <w:vAlign w:val="bottom"/>
          </w:tcPr>
          <w:p w:rsidR="00FA6C47" w:rsidRPr="00743F54" w:rsidRDefault="00443995" w:rsidP="00FA6C47">
            <w:pPr>
              <w:ind w:right="-9"/>
              <w:jc w:val="right"/>
              <w:rPr>
                <w:rFonts w:ascii="Angsana New" w:eastAsia="Arial Unicode MS" w:hAnsi="Angsana New"/>
                <w:sz w:val="28"/>
                <w:szCs w:val="28"/>
              </w:rPr>
            </w:pPr>
            <w:r w:rsidRPr="00743F54">
              <w:rPr>
                <w:rFonts w:ascii="Angsana New" w:eastAsia="Arial Unicode MS" w:hAnsi="Angsana New"/>
                <w:sz w:val="28"/>
                <w:szCs w:val="28"/>
              </w:rPr>
              <w:t>4,5</w:t>
            </w:r>
            <w:r>
              <w:rPr>
                <w:rFonts w:ascii="Angsana New" w:eastAsia="Arial Unicode MS" w:hAnsi="Angsana New"/>
                <w:sz w:val="28"/>
                <w:szCs w:val="28"/>
              </w:rPr>
              <w:t>0</w:t>
            </w:r>
            <w:r w:rsidRPr="00743F54">
              <w:rPr>
                <w:rFonts w:ascii="Angsana New" w:eastAsia="Arial Unicode MS" w:hAnsi="Angsana New"/>
                <w:sz w:val="28"/>
                <w:szCs w:val="28"/>
              </w:rPr>
              <w:t>9</w:t>
            </w:r>
          </w:p>
        </w:tc>
      </w:tr>
      <w:tr w:rsidR="00FA6C47" w:rsidRPr="00CB1A24" w:rsidTr="00743F54">
        <w:tc>
          <w:tcPr>
            <w:tcW w:w="4032" w:type="dxa"/>
            <w:tcBorders>
              <w:top w:val="nil"/>
              <w:bottom w:val="nil"/>
            </w:tcBorders>
            <w:shd w:val="clear" w:color="auto" w:fill="auto"/>
            <w:vAlign w:val="bottom"/>
          </w:tcPr>
          <w:p w:rsidR="00FA6C47" w:rsidRPr="00CB1A24" w:rsidRDefault="00FA6C47" w:rsidP="00FA6C47">
            <w:pPr>
              <w:ind w:left="-79"/>
              <w:jc w:val="thaiDistribute"/>
              <w:rPr>
                <w:rFonts w:ascii="Angsana New" w:eastAsia="Arial Unicode MS" w:hAnsi="Angsana New"/>
                <w:sz w:val="28"/>
                <w:szCs w:val="28"/>
              </w:rPr>
            </w:pPr>
            <w:r>
              <w:rPr>
                <w:rFonts w:ascii="Angsana New" w:eastAsia="Arial Unicode MS" w:hAnsi="Angsana New"/>
                <w:sz w:val="28"/>
                <w:szCs w:val="28"/>
              </w:rPr>
              <w:t>Trade receivables - net</w:t>
            </w:r>
          </w:p>
        </w:tc>
        <w:tc>
          <w:tcPr>
            <w:tcW w:w="1440" w:type="dxa"/>
            <w:tcBorders>
              <w:top w:val="nil"/>
              <w:bottom w:val="nil"/>
            </w:tcBorders>
            <w:shd w:val="clear" w:color="auto" w:fill="auto"/>
            <w:vAlign w:val="bottom"/>
          </w:tcPr>
          <w:p w:rsidR="00FA6C47" w:rsidRPr="00743F54" w:rsidRDefault="00FA6C47" w:rsidP="00FA6C47">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A6C47" w:rsidRPr="00743F54" w:rsidRDefault="00FA6C47" w:rsidP="00FA6C47">
            <w:pPr>
              <w:jc w:val="right"/>
              <w:rPr>
                <w:rFonts w:ascii="Angsana New" w:eastAsia="Arial Unicode MS" w:hAnsi="Angsana New"/>
                <w:sz w:val="28"/>
                <w:szCs w:val="28"/>
              </w:rPr>
            </w:pPr>
            <w:r w:rsidRPr="00743F54">
              <w:rPr>
                <w:rFonts w:ascii="Angsana New" w:eastAsia="Arial Unicode MS" w:hAnsi="Angsana New"/>
                <w:sz w:val="28"/>
                <w:szCs w:val="28"/>
              </w:rPr>
              <w:t>13,063</w:t>
            </w:r>
          </w:p>
        </w:tc>
        <w:tc>
          <w:tcPr>
            <w:tcW w:w="1440" w:type="dxa"/>
            <w:tcBorders>
              <w:top w:val="nil"/>
              <w:bottom w:val="nil"/>
            </w:tcBorders>
            <w:shd w:val="clear" w:color="auto" w:fill="auto"/>
            <w:vAlign w:val="bottom"/>
          </w:tcPr>
          <w:p w:rsidR="00FA6C47" w:rsidRPr="00743F54" w:rsidRDefault="00FA6C47" w:rsidP="00FA6C47">
            <w:pPr>
              <w:ind w:right="-9"/>
              <w:jc w:val="right"/>
              <w:rPr>
                <w:rFonts w:ascii="Angsana New" w:eastAsia="Arial Unicode MS" w:hAnsi="Angsana New"/>
                <w:sz w:val="28"/>
                <w:szCs w:val="28"/>
              </w:rPr>
            </w:pPr>
            <w:r w:rsidRPr="00743F54">
              <w:rPr>
                <w:rFonts w:ascii="Angsana New" w:eastAsia="Arial Unicode MS" w:hAnsi="Angsana New"/>
                <w:sz w:val="28"/>
                <w:szCs w:val="28"/>
              </w:rPr>
              <w:t>13,063</w:t>
            </w:r>
          </w:p>
        </w:tc>
      </w:tr>
      <w:tr w:rsidR="00FA6C47" w:rsidRPr="00CB1A24" w:rsidTr="00743F54">
        <w:tc>
          <w:tcPr>
            <w:tcW w:w="4032" w:type="dxa"/>
            <w:tcBorders>
              <w:top w:val="nil"/>
              <w:bottom w:val="nil"/>
            </w:tcBorders>
            <w:shd w:val="clear" w:color="auto" w:fill="auto"/>
            <w:vAlign w:val="bottom"/>
          </w:tcPr>
          <w:p w:rsidR="00FA6C47" w:rsidRPr="00CB1A24" w:rsidRDefault="00FA6C47" w:rsidP="00FA6C47">
            <w:pPr>
              <w:ind w:left="-79"/>
              <w:jc w:val="thaiDistribute"/>
              <w:rPr>
                <w:rFonts w:ascii="Angsana New" w:eastAsia="Arial Unicode MS" w:hAnsi="Angsana New"/>
                <w:sz w:val="28"/>
                <w:szCs w:val="28"/>
              </w:rPr>
            </w:pPr>
            <w:r w:rsidRPr="00897B0A">
              <w:rPr>
                <w:rFonts w:ascii="Angsana New" w:eastAsia="Arial Unicode MS" w:hAnsi="Angsana New"/>
                <w:sz w:val="28"/>
                <w:szCs w:val="28"/>
              </w:rPr>
              <w:t>Other current financial assets</w:t>
            </w:r>
          </w:p>
        </w:tc>
        <w:tc>
          <w:tcPr>
            <w:tcW w:w="1440" w:type="dxa"/>
            <w:tcBorders>
              <w:top w:val="nil"/>
              <w:bottom w:val="nil"/>
            </w:tcBorders>
            <w:shd w:val="clear" w:color="auto" w:fill="auto"/>
            <w:vAlign w:val="bottom"/>
          </w:tcPr>
          <w:p w:rsidR="00FA6C47" w:rsidRPr="00743F54" w:rsidRDefault="00FA6C47" w:rsidP="00FA6C47">
            <w:pPr>
              <w:tabs>
                <w:tab w:val="left" w:pos="153"/>
              </w:tabs>
              <w:ind w:right="-9"/>
              <w:jc w:val="right"/>
              <w:rPr>
                <w:rFonts w:ascii="Angsana New" w:eastAsia="Arial Unicode MS" w:hAnsi="Angsana New"/>
                <w:sz w:val="28"/>
                <w:szCs w:val="28"/>
              </w:rPr>
            </w:pPr>
            <w:r w:rsidRPr="00743F54">
              <w:rPr>
                <w:rFonts w:ascii="Angsana New" w:eastAsia="Arial Unicode MS" w:hAnsi="Angsana New"/>
                <w:sz w:val="28"/>
                <w:szCs w:val="28"/>
              </w:rPr>
              <w:t>165,799</w:t>
            </w:r>
          </w:p>
        </w:tc>
        <w:tc>
          <w:tcPr>
            <w:tcW w:w="1440" w:type="dxa"/>
            <w:tcBorders>
              <w:top w:val="nil"/>
              <w:bottom w:val="nil"/>
            </w:tcBorders>
            <w:shd w:val="clear" w:color="auto" w:fill="auto"/>
            <w:vAlign w:val="bottom"/>
          </w:tcPr>
          <w:p w:rsidR="00FA6C47" w:rsidRPr="00743F54" w:rsidRDefault="00FA6C47" w:rsidP="00FA6C47">
            <w:pPr>
              <w:tabs>
                <w:tab w:val="left" w:pos="153"/>
              </w:tabs>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A6C47" w:rsidRPr="00743F54" w:rsidRDefault="00FA6C47" w:rsidP="00FA6C47">
            <w:pPr>
              <w:tabs>
                <w:tab w:val="left" w:pos="153"/>
              </w:tabs>
              <w:ind w:right="-9"/>
              <w:jc w:val="right"/>
              <w:rPr>
                <w:rFonts w:ascii="Angsana New" w:eastAsia="Arial Unicode MS" w:hAnsi="Angsana New"/>
                <w:sz w:val="28"/>
                <w:szCs w:val="28"/>
              </w:rPr>
            </w:pPr>
            <w:r w:rsidRPr="00743F54">
              <w:rPr>
                <w:rFonts w:ascii="Angsana New" w:eastAsia="Arial Unicode MS" w:hAnsi="Angsana New"/>
                <w:sz w:val="28"/>
                <w:szCs w:val="28"/>
              </w:rPr>
              <w:t>165,799</w:t>
            </w:r>
          </w:p>
        </w:tc>
      </w:tr>
      <w:tr w:rsidR="00FA6C47" w:rsidRPr="00CB1A24" w:rsidTr="00743F54">
        <w:tc>
          <w:tcPr>
            <w:tcW w:w="4032" w:type="dxa"/>
            <w:tcBorders>
              <w:top w:val="nil"/>
              <w:bottom w:val="nil"/>
            </w:tcBorders>
            <w:shd w:val="clear" w:color="auto" w:fill="auto"/>
            <w:vAlign w:val="bottom"/>
          </w:tcPr>
          <w:p w:rsidR="00FA6C47" w:rsidRDefault="00FA6C47" w:rsidP="00FA6C47">
            <w:pPr>
              <w:ind w:left="176" w:hanging="255"/>
              <w:jc w:val="thaiDistribute"/>
              <w:rPr>
                <w:rFonts w:ascii="Angsana New" w:eastAsia="Arial Unicode MS" w:hAnsi="Angsana New"/>
                <w:spacing w:val="-4"/>
                <w:sz w:val="28"/>
                <w:szCs w:val="28"/>
                <w:lang w:val="en-US"/>
              </w:rPr>
            </w:pPr>
            <w:r>
              <w:rPr>
                <w:rFonts w:ascii="Angsana New" w:eastAsia="Arial Unicode MS" w:hAnsi="Angsana New"/>
                <w:spacing w:val="-4"/>
                <w:sz w:val="28"/>
                <w:szCs w:val="28"/>
                <w:lang w:val="en-US"/>
              </w:rPr>
              <w:t xml:space="preserve">Non-current non-cash financial assets </w:t>
            </w:r>
          </w:p>
          <w:p w:rsidR="00FA6C47" w:rsidRPr="00A571F3" w:rsidRDefault="00FA6C47" w:rsidP="00FA6C47">
            <w:pPr>
              <w:ind w:left="176" w:hanging="255"/>
              <w:jc w:val="thaiDistribute"/>
              <w:rPr>
                <w:rFonts w:ascii="Angsana New" w:eastAsia="Arial Unicode MS" w:hAnsi="Angsana New"/>
                <w:spacing w:val="-4"/>
                <w:sz w:val="28"/>
                <w:szCs w:val="28"/>
                <w:lang w:val="en-US"/>
              </w:rPr>
            </w:pPr>
            <w:r>
              <w:rPr>
                <w:rFonts w:ascii="Angsana New" w:eastAsia="Arial Unicode MS" w:hAnsi="Angsana New"/>
                <w:spacing w:val="-4"/>
                <w:sz w:val="28"/>
                <w:szCs w:val="28"/>
                <w:lang w:val="en-US"/>
              </w:rPr>
              <w:t xml:space="preserve">     pledged as collateral</w:t>
            </w:r>
          </w:p>
        </w:tc>
        <w:tc>
          <w:tcPr>
            <w:tcW w:w="1440" w:type="dxa"/>
            <w:tcBorders>
              <w:top w:val="nil"/>
              <w:bottom w:val="nil"/>
            </w:tcBorders>
            <w:shd w:val="clear" w:color="auto" w:fill="auto"/>
            <w:vAlign w:val="bottom"/>
          </w:tcPr>
          <w:p w:rsidR="00FA6C47" w:rsidRPr="00743F54" w:rsidRDefault="00FA6C47" w:rsidP="00FA6C47">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A6C47" w:rsidRPr="00743F54" w:rsidRDefault="00443995" w:rsidP="00FA6C47">
            <w:pPr>
              <w:jc w:val="right"/>
              <w:rPr>
                <w:rFonts w:ascii="Angsana New" w:eastAsia="Arial Unicode MS" w:hAnsi="Angsana New"/>
                <w:sz w:val="28"/>
                <w:szCs w:val="28"/>
              </w:rPr>
            </w:pPr>
            <w:r>
              <w:rPr>
                <w:rFonts w:ascii="Angsana New" w:eastAsia="Arial Unicode MS" w:hAnsi="Angsana New"/>
                <w:sz w:val="28"/>
                <w:szCs w:val="28"/>
              </w:rPr>
              <w:t>64</w:t>
            </w:r>
            <w:r w:rsidR="00FA6C47" w:rsidRPr="00743F54">
              <w:rPr>
                <w:rFonts w:ascii="Angsana New" w:eastAsia="Arial Unicode MS" w:hAnsi="Angsana New"/>
                <w:sz w:val="28"/>
                <w:szCs w:val="28"/>
              </w:rPr>
              <w:t>2</w:t>
            </w:r>
          </w:p>
        </w:tc>
        <w:tc>
          <w:tcPr>
            <w:tcW w:w="1440" w:type="dxa"/>
            <w:tcBorders>
              <w:top w:val="nil"/>
              <w:bottom w:val="nil"/>
            </w:tcBorders>
            <w:shd w:val="clear" w:color="auto" w:fill="auto"/>
            <w:vAlign w:val="bottom"/>
          </w:tcPr>
          <w:p w:rsidR="00FA6C47" w:rsidRPr="00743F54" w:rsidRDefault="00443995" w:rsidP="00FA6C47">
            <w:pPr>
              <w:ind w:right="-9"/>
              <w:jc w:val="right"/>
              <w:rPr>
                <w:rFonts w:ascii="Angsana New" w:eastAsia="Arial Unicode MS" w:hAnsi="Angsana New"/>
                <w:sz w:val="28"/>
                <w:szCs w:val="28"/>
              </w:rPr>
            </w:pPr>
            <w:r>
              <w:rPr>
                <w:rFonts w:ascii="Angsana New" w:eastAsia="Arial Unicode MS" w:hAnsi="Angsana New"/>
                <w:sz w:val="28"/>
                <w:szCs w:val="28"/>
              </w:rPr>
              <w:t>64</w:t>
            </w:r>
            <w:r w:rsidRPr="00743F54">
              <w:rPr>
                <w:rFonts w:ascii="Angsana New" w:eastAsia="Arial Unicode MS" w:hAnsi="Angsana New"/>
                <w:sz w:val="28"/>
                <w:szCs w:val="28"/>
              </w:rPr>
              <w:t>2</w:t>
            </w:r>
          </w:p>
        </w:tc>
      </w:tr>
      <w:tr w:rsidR="00F25B56" w:rsidRPr="00CB1A24" w:rsidTr="003533BC">
        <w:tc>
          <w:tcPr>
            <w:tcW w:w="4032" w:type="dxa"/>
            <w:tcBorders>
              <w:top w:val="nil"/>
              <w:bottom w:val="nil"/>
            </w:tcBorders>
            <w:shd w:val="clear" w:color="auto" w:fill="auto"/>
            <w:vAlign w:val="bottom"/>
          </w:tcPr>
          <w:p w:rsidR="00F25B56" w:rsidRPr="001B02EA" w:rsidRDefault="00F25B56" w:rsidP="00F25B56">
            <w:pPr>
              <w:ind w:left="-79"/>
              <w:jc w:val="thaiDistribute"/>
              <w:rPr>
                <w:rFonts w:ascii="Angsana New" w:eastAsia="Arial Unicode MS" w:hAnsi="Angsana New"/>
                <w:sz w:val="28"/>
                <w:szCs w:val="28"/>
              </w:rPr>
            </w:pPr>
            <w:r w:rsidRPr="001B02EA">
              <w:rPr>
                <w:rFonts w:ascii="Angsana New" w:eastAsia="Arial Unicode MS" w:hAnsi="Angsana New"/>
                <w:sz w:val="28"/>
                <w:szCs w:val="28"/>
              </w:rPr>
              <w:t>Total financial assets</w:t>
            </w:r>
          </w:p>
        </w:tc>
        <w:tc>
          <w:tcPr>
            <w:tcW w:w="1440" w:type="dxa"/>
            <w:tcBorders>
              <w:top w:val="nil"/>
              <w:bottom w:val="nil"/>
            </w:tcBorders>
          </w:tcPr>
          <w:p w:rsidR="00F25B56" w:rsidRPr="00F25B56" w:rsidRDefault="00F25B56" w:rsidP="00F25B56">
            <w:pPr>
              <w:pBdr>
                <w:top w:val="single" w:sz="4" w:space="1" w:color="auto"/>
                <w:bottom w:val="double" w:sz="4" w:space="1" w:color="auto"/>
              </w:pBdr>
              <w:jc w:val="right"/>
              <w:rPr>
                <w:rFonts w:ascii="Angsana New" w:hAnsi="Angsana New"/>
                <w:sz w:val="28"/>
                <w:szCs w:val="28"/>
              </w:rPr>
            </w:pPr>
            <w:r w:rsidRPr="00F25B56">
              <w:rPr>
                <w:rFonts w:ascii="Angsana New" w:hAnsi="Angsana New"/>
                <w:sz w:val="28"/>
                <w:szCs w:val="28"/>
              </w:rPr>
              <w:t xml:space="preserve"> 165,799</w:t>
            </w:r>
          </w:p>
        </w:tc>
        <w:tc>
          <w:tcPr>
            <w:tcW w:w="1440" w:type="dxa"/>
            <w:tcBorders>
              <w:top w:val="nil"/>
              <w:bottom w:val="nil"/>
            </w:tcBorders>
            <w:shd w:val="clear" w:color="auto" w:fill="auto"/>
          </w:tcPr>
          <w:p w:rsidR="00F25B56" w:rsidRPr="00F25B56" w:rsidRDefault="00F25B56" w:rsidP="00443995">
            <w:pPr>
              <w:pBdr>
                <w:top w:val="single" w:sz="4" w:space="1" w:color="auto"/>
                <w:bottom w:val="double" w:sz="4" w:space="1" w:color="auto"/>
              </w:pBdr>
              <w:jc w:val="right"/>
              <w:rPr>
                <w:rFonts w:ascii="Angsana New" w:hAnsi="Angsana New"/>
                <w:sz w:val="28"/>
                <w:szCs w:val="28"/>
              </w:rPr>
            </w:pPr>
            <w:r w:rsidRPr="00F25B56">
              <w:rPr>
                <w:rFonts w:ascii="Angsana New" w:hAnsi="Angsana New"/>
                <w:sz w:val="28"/>
                <w:szCs w:val="28"/>
              </w:rPr>
              <w:t xml:space="preserve"> 18,</w:t>
            </w:r>
            <w:r w:rsidR="00443995">
              <w:rPr>
                <w:rFonts w:ascii="Angsana New" w:hAnsi="Angsana New"/>
                <w:sz w:val="28"/>
                <w:szCs w:val="28"/>
              </w:rPr>
              <w:t>2</w:t>
            </w:r>
            <w:r w:rsidRPr="00F25B56">
              <w:rPr>
                <w:rFonts w:ascii="Angsana New" w:hAnsi="Angsana New"/>
                <w:sz w:val="28"/>
                <w:szCs w:val="28"/>
              </w:rPr>
              <w:t>14</w:t>
            </w:r>
          </w:p>
        </w:tc>
        <w:tc>
          <w:tcPr>
            <w:tcW w:w="1440" w:type="dxa"/>
            <w:tcBorders>
              <w:top w:val="nil"/>
              <w:bottom w:val="nil"/>
            </w:tcBorders>
            <w:shd w:val="clear" w:color="auto" w:fill="auto"/>
          </w:tcPr>
          <w:p w:rsidR="00F25B56" w:rsidRPr="00443995" w:rsidRDefault="00443995" w:rsidP="00F25B56">
            <w:pPr>
              <w:pBdr>
                <w:top w:val="single" w:sz="4" w:space="1" w:color="auto"/>
                <w:bottom w:val="double" w:sz="4" w:space="1" w:color="auto"/>
              </w:pBdr>
              <w:jc w:val="right"/>
              <w:rPr>
                <w:rFonts w:ascii="Angsana New" w:hAnsi="Angsana New"/>
                <w:sz w:val="28"/>
                <w:szCs w:val="28"/>
              </w:rPr>
            </w:pPr>
            <w:r w:rsidRPr="00443995">
              <w:rPr>
                <w:rFonts w:ascii="Angsana New" w:hAnsi="Angsana New"/>
                <w:sz w:val="28"/>
                <w:szCs w:val="28"/>
              </w:rPr>
              <w:t>184,013</w:t>
            </w:r>
          </w:p>
        </w:tc>
      </w:tr>
      <w:tr w:rsidR="00FA6C47" w:rsidRPr="00CB1A24" w:rsidTr="00743F54">
        <w:tc>
          <w:tcPr>
            <w:tcW w:w="4032" w:type="dxa"/>
            <w:tcBorders>
              <w:top w:val="nil"/>
              <w:bottom w:val="nil"/>
            </w:tcBorders>
            <w:shd w:val="clear" w:color="auto" w:fill="auto"/>
            <w:vAlign w:val="bottom"/>
          </w:tcPr>
          <w:p w:rsidR="00FA6C47" w:rsidRPr="00FA6C47" w:rsidRDefault="00FA6C47" w:rsidP="00FA6C47">
            <w:pPr>
              <w:ind w:left="-79"/>
              <w:jc w:val="thaiDistribute"/>
              <w:rPr>
                <w:rFonts w:ascii="Angsana New" w:eastAsia="Arial Unicode MS" w:hAnsi="Angsana New"/>
                <w:b/>
                <w:bCs/>
                <w:sz w:val="28"/>
                <w:szCs w:val="28"/>
              </w:rPr>
            </w:pPr>
            <w:r w:rsidRPr="00FA6C47">
              <w:rPr>
                <w:rFonts w:ascii="Angsana New" w:eastAsia="Arial Unicode MS" w:hAnsi="Angsana New"/>
                <w:b/>
                <w:bCs/>
                <w:sz w:val="28"/>
                <w:szCs w:val="28"/>
              </w:rPr>
              <w:t>Financial liabilities</w:t>
            </w:r>
          </w:p>
        </w:tc>
        <w:tc>
          <w:tcPr>
            <w:tcW w:w="1440" w:type="dxa"/>
            <w:tcBorders>
              <w:bottom w:val="nil"/>
            </w:tcBorders>
            <w:shd w:val="clear" w:color="auto" w:fill="auto"/>
          </w:tcPr>
          <w:p w:rsidR="00FA6C47" w:rsidRPr="00743F54" w:rsidRDefault="00FA6C47" w:rsidP="00FA6C47">
            <w:pPr>
              <w:ind w:right="-9"/>
              <w:jc w:val="right"/>
              <w:rPr>
                <w:rFonts w:ascii="Angsana New" w:eastAsia="Arial Unicode MS" w:hAnsi="Angsana New"/>
                <w:sz w:val="28"/>
                <w:szCs w:val="28"/>
              </w:rPr>
            </w:pPr>
          </w:p>
        </w:tc>
        <w:tc>
          <w:tcPr>
            <w:tcW w:w="1440" w:type="dxa"/>
            <w:tcBorders>
              <w:top w:val="nil"/>
              <w:bottom w:val="nil"/>
            </w:tcBorders>
            <w:shd w:val="clear" w:color="auto" w:fill="auto"/>
          </w:tcPr>
          <w:p w:rsidR="00FA6C47" w:rsidRPr="00743F54" w:rsidRDefault="00FA6C47" w:rsidP="00FA6C47">
            <w:pPr>
              <w:ind w:right="-9"/>
              <w:jc w:val="right"/>
              <w:rPr>
                <w:rFonts w:ascii="Angsana New" w:eastAsia="Arial Unicode MS" w:hAnsi="Angsana New"/>
                <w:sz w:val="28"/>
                <w:szCs w:val="28"/>
              </w:rPr>
            </w:pPr>
          </w:p>
        </w:tc>
        <w:tc>
          <w:tcPr>
            <w:tcW w:w="1440" w:type="dxa"/>
            <w:tcBorders>
              <w:top w:val="nil"/>
              <w:bottom w:val="nil"/>
            </w:tcBorders>
            <w:shd w:val="clear" w:color="auto" w:fill="auto"/>
          </w:tcPr>
          <w:p w:rsidR="00FA6C47" w:rsidRPr="00743F54" w:rsidRDefault="00FA6C47" w:rsidP="00FA6C47">
            <w:pPr>
              <w:jc w:val="right"/>
              <w:rPr>
                <w:rFonts w:ascii="Angsana New" w:eastAsia="Arial Unicode MS" w:hAnsi="Angsana New"/>
                <w:b/>
                <w:bCs/>
                <w:sz w:val="28"/>
                <w:szCs w:val="28"/>
              </w:rPr>
            </w:pPr>
          </w:p>
        </w:tc>
      </w:tr>
      <w:tr w:rsidR="00CD358E" w:rsidRPr="00CB1A24" w:rsidTr="00743F54">
        <w:tc>
          <w:tcPr>
            <w:tcW w:w="4032" w:type="dxa"/>
            <w:tcBorders>
              <w:top w:val="nil"/>
              <w:bottom w:val="nil"/>
            </w:tcBorders>
            <w:shd w:val="clear" w:color="auto" w:fill="auto"/>
            <w:vAlign w:val="bottom"/>
          </w:tcPr>
          <w:p w:rsidR="00CD358E" w:rsidRPr="00CB1A24" w:rsidRDefault="00CD358E" w:rsidP="00CD358E">
            <w:pPr>
              <w:ind w:left="-79"/>
              <w:jc w:val="thaiDistribute"/>
              <w:rPr>
                <w:rFonts w:ascii="Angsana New" w:eastAsia="Arial Unicode MS" w:hAnsi="Angsana New"/>
                <w:sz w:val="28"/>
                <w:szCs w:val="28"/>
                <w:cs/>
              </w:rPr>
            </w:pPr>
            <w:r>
              <w:rPr>
                <w:rFonts w:ascii="Angsana New" w:eastAsia="Arial Unicode MS" w:hAnsi="Angsana New"/>
                <w:sz w:val="28"/>
                <w:szCs w:val="28"/>
              </w:rPr>
              <w:t>Accrued expenses</w:t>
            </w:r>
          </w:p>
        </w:tc>
        <w:tc>
          <w:tcPr>
            <w:tcW w:w="1440" w:type="dxa"/>
            <w:tcBorders>
              <w:bottom w:val="nil"/>
            </w:tcBorders>
            <w:shd w:val="clear" w:color="auto" w:fill="auto"/>
            <w:vAlign w:val="bottom"/>
          </w:tcPr>
          <w:p w:rsidR="00CD358E" w:rsidRPr="00743F54" w:rsidRDefault="00CD358E" w:rsidP="00CD358E">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CD358E" w:rsidRPr="00CD358E" w:rsidRDefault="00CD358E" w:rsidP="00CD358E">
            <w:pPr>
              <w:ind w:right="-9"/>
              <w:jc w:val="right"/>
              <w:rPr>
                <w:rFonts w:ascii="Angsana New" w:eastAsia="Arial Unicode MS" w:hAnsi="Angsana New"/>
                <w:sz w:val="28"/>
                <w:szCs w:val="28"/>
              </w:rPr>
            </w:pPr>
            <w:r w:rsidRPr="00CD358E">
              <w:rPr>
                <w:rFonts w:ascii="Angsana New" w:eastAsia="Arial Unicode MS" w:hAnsi="Angsana New"/>
                <w:sz w:val="28"/>
                <w:szCs w:val="28"/>
              </w:rPr>
              <w:t>2,385</w:t>
            </w:r>
          </w:p>
        </w:tc>
        <w:tc>
          <w:tcPr>
            <w:tcW w:w="1440" w:type="dxa"/>
            <w:tcBorders>
              <w:top w:val="nil"/>
              <w:bottom w:val="nil"/>
            </w:tcBorders>
            <w:shd w:val="clear" w:color="auto" w:fill="auto"/>
            <w:vAlign w:val="bottom"/>
          </w:tcPr>
          <w:p w:rsidR="00CD358E" w:rsidRPr="00CD358E" w:rsidRDefault="00CD358E" w:rsidP="00CD358E">
            <w:pPr>
              <w:ind w:right="-9"/>
              <w:jc w:val="right"/>
              <w:rPr>
                <w:rFonts w:ascii="Angsana New" w:eastAsia="Arial Unicode MS" w:hAnsi="Angsana New"/>
                <w:sz w:val="28"/>
                <w:szCs w:val="28"/>
              </w:rPr>
            </w:pPr>
            <w:r w:rsidRPr="00CD358E">
              <w:rPr>
                <w:rFonts w:ascii="Angsana New" w:eastAsia="Arial Unicode MS" w:hAnsi="Angsana New"/>
                <w:sz w:val="28"/>
                <w:szCs w:val="28"/>
              </w:rPr>
              <w:t>2,385</w:t>
            </w:r>
          </w:p>
        </w:tc>
      </w:tr>
      <w:tr w:rsidR="00CD358E" w:rsidRPr="00CB1A24" w:rsidTr="00FA6C47">
        <w:tc>
          <w:tcPr>
            <w:tcW w:w="4032" w:type="dxa"/>
            <w:tcBorders>
              <w:top w:val="nil"/>
              <w:bottom w:val="nil"/>
            </w:tcBorders>
            <w:shd w:val="clear" w:color="auto" w:fill="auto"/>
            <w:vAlign w:val="bottom"/>
          </w:tcPr>
          <w:p w:rsidR="00CD358E" w:rsidRPr="00FA6C47" w:rsidRDefault="00CD358E" w:rsidP="00CD358E">
            <w:pPr>
              <w:ind w:left="-79"/>
              <w:jc w:val="thaiDistribute"/>
              <w:rPr>
                <w:rFonts w:ascii="Angsana New" w:eastAsia="Arial Unicode MS" w:hAnsi="Angsana New"/>
                <w:sz w:val="28"/>
                <w:szCs w:val="28"/>
              </w:rPr>
            </w:pPr>
            <w:r w:rsidRPr="00FA6C47">
              <w:rPr>
                <w:rFonts w:ascii="Angsana New" w:hAnsi="Angsana New"/>
                <w:color w:val="000000"/>
                <w:sz w:val="28"/>
                <w:szCs w:val="28"/>
              </w:rPr>
              <w:t>Lease liabilities</w:t>
            </w:r>
          </w:p>
        </w:tc>
        <w:tc>
          <w:tcPr>
            <w:tcW w:w="1440" w:type="dxa"/>
            <w:tcBorders>
              <w:bottom w:val="nil"/>
            </w:tcBorders>
            <w:shd w:val="clear" w:color="auto" w:fill="auto"/>
            <w:vAlign w:val="center"/>
          </w:tcPr>
          <w:p w:rsidR="00CD358E" w:rsidRPr="00743F54" w:rsidRDefault="00CD358E" w:rsidP="00CD358E">
            <w:pPr>
              <w:pBdr>
                <w:bottom w:val="single" w:sz="4" w:space="1" w:color="auto"/>
              </w:pBdr>
              <w:ind w:right="-9"/>
              <w:jc w:val="right"/>
              <w:rPr>
                <w:rFonts w:ascii="Angsana New" w:hAnsi="Angsana New"/>
                <w:sz w:val="28"/>
                <w:szCs w:val="28"/>
              </w:rPr>
            </w:pPr>
            <w:r w:rsidRPr="00743F54">
              <w:rPr>
                <w:rFonts w:ascii="Angsana New" w:hAnsi="Angsana New"/>
                <w:sz w:val="28"/>
                <w:szCs w:val="28"/>
              </w:rPr>
              <w:t>-</w:t>
            </w:r>
          </w:p>
        </w:tc>
        <w:tc>
          <w:tcPr>
            <w:tcW w:w="1440" w:type="dxa"/>
            <w:tcBorders>
              <w:top w:val="nil"/>
              <w:bottom w:val="nil"/>
            </w:tcBorders>
            <w:shd w:val="clear" w:color="auto" w:fill="auto"/>
            <w:vAlign w:val="center"/>
          </w:tcPr>
          <w:p w:rsidR="00CD358E" w:rsidRPr="00CD358E" w:rsidRDefault="00CD358E" w:rsidP="00CD358E">
            <w:pPr>
              <w:pBdr>
                <w:bottom w:val="single" w:sz="4" w:space="1" w:color="auto"/>
              </w:pBdr>
              <w:ind w:right="-9"/>
              <w:jc w:val="right"/>
              <w:rPr>
                <w:rFonts w:ascii="Angsana New" w:hAnsi="Angsana New"/>
                <w:sz w:val="28"/>
                <w:szCs w:val="28"/>
              </w:rPr>
            </w:pPr>
            <w:r w:rsidRPr="00CD358E">
              <w:rPr>
                <w:rFonts w:ascii="Angsana New" w:hAnsi="Angsana New"/>
                <w:sz w:val="28"/>
                <w:szCs w:val="28"/>
                <w:cs/>
              </w:rPr>
              <w:t>22</w:t>
            </w:r>
            <w:r w:rsidRPr="00CD358E">
              <w:rPr>
                <w:rFonts w:ascii="Angsana New" w:hAnsi="Angsana New"/>
                <w:sz w:val="28"/>
                <w:szCs w:val="28"/>
              </w:rPr>
              <w:t>,</w:t>
            </w:r>
            <w:r w:rsidRPr="00CD358E">
              <w:rPr>
                <w:rFonts w:ascii="Angsana New" w:hAnsi="Angsana New"/>
                <w:sz w:val="28"/>
                <w:szCs w:val="28"/>
                <w:cs/>
              </w:rPr>
              <w:t>545</w:t>
            </w:r>
          </w:p>
        </w:tc>
        <w:tc>
          <w:tcPr>
            <w:tcW w:w="1440" w:type="dxa"/>
            <w:tcBorders>
              <w:top w:val="nil"/>
              <w:bottom w:val="nil"/>
            </w:tcBorders>
            <w:shd w:val="clear" w:color="auto" w:fill="auto"/>
            <w:vAlign w:val="center"/>
          </w:tcPr>
          <w:p w:rsidR="00CD358E" w:rsidRPr="00CD358E" w:rsidRDefault="00CD358E" w:rsidP="00CD358E">
            <w:pPr>
              <w:pBdr>
                <w:bottom w:val="single" w:sz="4" w:space="1" w:color="auto"/>
              </w:pBdr>
              <w:ind w:right="-9"/>
              <w:jc w:val="right"/>
              <w:rPr>
                <w:rFonts w:ascii="Angsana New" w:hAnsi="Angsana New"/>
                <w:sz w:val="28"/>
                <w:szCs w:val="28"/>
              </w:rPr>
            </w:pPr>
            <w:r w:rsidRPr="00CD358E">
              <w:rPr>
                <w:rFonts w:ascii="Angsana New" w:hAnsi="Angsana New"/>
                <w:sz w:val="28"/>
                <w:szCs w:val="28"/>
                <w:cs/>
              </w:rPr>
              <w:t>22</w:t>
            </w:r>
            <w:r w:rsidRPr="00CD358E">
              <w:rPr>
                <w:rFonts w:ascii="Angsana New" w:hAnsi="Angsana New"/>
                <w:sz w:val="28"/>
                <w:szCs w:val="28"/>
              </w:rPr>
              <w:t>,</w:t>
            </w:r>
            <w:r w:rsidRPr="00CD358E">
              <w:rPr>
                <w:rFonts w:ascii="Angsana New" w:hAnsi="Angsana New"/>
                <w:sz w:val="28"/>
                <w:szCs w:val="28"/>
                <w:cs/>
              </w:rPr>
              <w:t>545</w:t>
            </w:r>
          </w:p>
        </w:tc>
      </w:tr>
      <w:tr w:rsidR="00CD358E" w:rsidRPr="00CB1A24" w:rsidTr="003533BC">
        <w:tc>
          <w:tcPr>
            <w:tcW w:w="4032" w:type="dxa"/>
            <w:tcBorders>
              <w:top w:val="nil"/>
              <w:bottom w:val="nil"/>
            </w:tcBorders>
            <w:shd w:val="clear" w:color="auto" w:fill="auto"/>
            <w:vAlign w:val="bottom"/>
          </w:tcPr>
          <w:p w:rsidR="00CD358E" w:rsidRPr="00FA6C47" w:rsidRDefault="00CD358E" w:rsidP="00CD358E">
            <w:pPr>
              <w:ind w:left="-79"/>
              <w:jc w:val="thaiDistribute"/>
              <w:rPr>
                <w:rFonts w:ascii="Angsana New" w:eastAsia="Arial Unicode MS" w:hAnsi="Angsana New"/>
                <w:sz w:val="28"/>
                <w:szCs w:val="28"/>
              </w:rPr>
            </w:pPr>
            <w:r w:rsidRPr="00FA6C47">
              <w:rPr>
                <w:rFonts w:ascii="Angsana New" w:eastAsia="Arial Unicode MS" w:hAnsi="Angsana New"/>
                <w:sz w:val="28"/>
                <w:szCs w:val="28"/>
              </w:rPr>
              <w:t>Total financial liabilities</w:t>
            </w:r>
          </w:p>
        </w:tc>
        <w:tc>
          <w:tcPr>
            <w:tcW w:w="1440" w:type="dxa"/>
            <w:tcBorders>
              <w:bottom w:val="nil"/>
            </w:tcBorders>
            <w:vAlign w:val="center"/>
          </w:tcPr>
          <w:p w:rsidR="00CD358E" w:rsidRPr="00743F54" w:rsidRDefault="00CD358E" w:rsidP="00CD358E">
            <w:pPr>
              <w:pBdr>
                <w:bottom w:val="double" w:sz="4" w:space="1" w:color="auto"/>
              </w:pBdr>
              <w:tabs>
                <w:tab w:val="decimal" w:pos="1212"/>
              </w:tabs>
              <w:ind w:right="-9"/>
              <w:jc w:val="right"/>
              <w:rPr>
                <w:rFonts w:ascii="Angsana New" w:eastAsia="Arial Unicode MS" w:hAnsi="Angsana New"/>
                <w:bCs/>
                <w:sz w:val="28"/>
                <w:szCs w:val="28"/>
              </w:rPr>
            </w:pPr>
            <w:r w:rsidRPr="00743F54">
              <w:rPr>
                <w:rFonts w:ascii="Angsana New" w:eastAsia="Arial Unicode MS" w:hAnsi="Angsana New"/>
                <w:bCs/>
                <w:sz w:val="28"/>
                <w:szCs w:val="28"/>
              </w:rPr>
              <w:t>-</w:t>
            </w:r>
          </w:p>
        </w:tc>
        <w:tc>
          <w:tcPr>
            <w:tcW w:w="1440" w:type="dxa"/>
            <w:tcBorders>
              <w:top w:val="nil"/>
              <w:bottom w:val="nil"/>
            </w:tcBorders>
            <w:shd w:val="clear" w:color="auto" w:fill="auto"/>
          </w:tcPr>
          <w:p w:rsidR="00CD358E" w:rsidRPr="00CD358E" w:rsidRDefault="00CD358E" w:rsidP="00CD358E">
            <w:pPr>
              <w:pBdr>
                <w:bottom w:val="double" w:sz="4" w:space="1" w:color="auto"/>
              </w:pBdr>
              <w:jc w:val="right"/>
              <w:rPr>
                <w:rFonts w:ascii="Angsana New" w:hAnsi="Angsana New"/>
                <w:sz w:val="28"/>
                <w:szCs w:val="28"/>
              </w:rPr>
            </w:pPr>
            <w:r w:rsidRPr="00CD358E">
              <w:rPr>
                <w:rFonts w:ascii="Angsana New" w:hAnsi="Angsana New"/>
                <w:sz w:val="28"/>
                <w:szCs w:val="28"/>
              </w:rPr>
              <w:t xml:space="preserve"> 24,930</w:t>
            </w:r>
          </w:p>
        </w:tc>
        <w:tc>
          <w:tcPr>
            <w:tcW w:w="1440" w:type="dxa"/>
            <w:tcBorders>
              <w:top w:val="nil"/>
              <w:bottom w:val="nil"/>
            </w:tcBorders>
            <w:shd w:val="clear" w:color="auto" w:fill="auto"/>
          </w:tcPr>
          <w:p w:rsidR="00CD358E" w:rsidRPr="00CD358E" w:rsidRDefault="00CD358E" w:rsidP="00CD358E">
            <w:pPr>
              <w:pBdr>
                <w:bottom w:val="double" w:sz="4" w:space="1" w:color="auto"/>
              </w:pBdr>
              <w:jc w:val="right"/>
              <w:rPr>
                <w:rFonts w:ascii="Angsana New" w:hAnsi="Angsana New"/>
                <w:sz w:val="28"/>
                <w:szCs w:val="28"/>
              </w:rPr>
            </w:pPr>
            <w:r w:rsidRPr="00CD358E">
              <w:rPr>
                <w:rFonts w:ascii="Angsana New" w:hAnsi="Angsana New"/>
                <w:sz w:val="28"/>
                <w:szCs w:val="28"/>
              </w:rPr>
              <w:t xml:space="preserve"> 24,930</w:t>
            </w:r>
          </w:p>
        </w:tc>
      </w:tr>
    </w:tbl>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A6C47" w:rsidRDefault="00FA6C47" w:rsidP="00FA6C47">
      <w:pPr>
        <w:pStyle w:val="BlockText"/>
        <w:ind w:left="567" w:right="0"/>
        <w:jc w:val="both"/>
        <w:rPr>
          <w:rFonts w:ascii="Angsana New" w:eastAsia="Arial Unicode MS" w:hAnsi="Angsana New"/>
          <w:sz w:val="28"/>
          <w:szCs w:val="28"/>
          <w:lang w:val="en-GB"/>
        </w:rPr>
      </w:pPr>
    </w:p>
    <w:p w:rsidR="00F25B56" w:rsidRDefault="00F25B56" w:rsidP="00FA6C47">
      <w:pPr>
        <w:pStyle w:val="BlockText"/>
        <w:ind w:left="567" w:right="0"/>
        <w:jc w:val="both"/>
        <w:rPr>
          <w:rFonts w:ascii="Angsana New" w:eastAsia="Arial Unicode MS" w:hAnsi="Angsana New"/>
          <w:sz w:val="28"/>
          <w:szCs w:val="28"/>
          <w:lang w:val="en-GB"/>
        </w:rPr>
      </w:pPr>
    </w:p>
    <w:p w:rsidR="00F25B56" w:rsidRDefault="00F25B56" w:rsidP="00FA6C47">
      <w:pPr>
        <w:pStyle w:val="BlockText"/>
        <w:ind w:left="567" w:right="0"/>
        <w:jc w:val="both"/>
        <w:rPr>
          <w:rFonts w:ascii="Angsana New" w:eastAsia="Arial Unicode MS" w:hAnsi="Angsana New"/>
          <w:sz w:val="28"/>
          <w:szCs w:val="28"/>
          <w:lang w:val="en-GB"/>
        </w:rPr>
      </w:pPr>
    </w:p>
    <w:p w:rsidR="00F25B56" w:rsidRDefault="00F25B56" w:rsidP="00FA6C47">
      <w:pPr>
        <w:pStyle w:val="BlockText"/>
        <w:ind w:left="567" w:right="0"/>
        <w:jc w:val="both"/>
        <w:rPr>
          <w:rFonts w:ascii="Angsana New" w:eastAsia="Arial Unicode MS" w:hAnsi="Angsana New"/>
          <w:sz w:val="28"/>
          <w:szCs w:val="28"/>
          <w:lang w:val="en-GB"/>
        </w:rPr>
      </w:pPr>
    </w:p>
    <w:tbl>
      <w:tblPr>
        <w:tblW w:w="8352" w:type="dxa"/>
        <w:tblInd w:w="675" w:type="dxa"/>
        <w:tblBorders>
          <w:top w:val="single" w:sz="12" w:space="0" w:color="auto"/>
          <w:bottom w:val="single" w:sz="12" w:space="0" w:color="auto"/>
        </w:tblBorders>
        <w:tblLook w:val="04A0"/>
      </w:tblPr>
      <w:tblGrid>
        <w:gridCol w:w="4032"/>
        <w:gridCol w:w="1440"/>
        <w:gridCol w:w="1440"/>
        <w:gridCol w:w="1440"/>
      </w:tblGrid>
      <w:tr w:rsidR="00F247B2" w:rsidRPr="00F2747B" w:rsidTr="00743F54">
        <w:trPr>
          <w:tblHeader/>
        </w:trPr>
        <w:tc>
          <w:tcPr>
            <w:tcW w:w="4032" w:type="dxa"/>
            <w:tcBorders>
              <w:top w:val="nil"/>
              <w:bottom w:val="nil"/>
            </w:tcBorders>
            <w:shd w:val="clear" w:color="auto" w:fill="auto"/>
            <w:vAlign w:val="bottom"/>
          </w:tcPr>
          <w:p w:rsidR="00F247B2" w:rsidRPr="00CB1A24" w:rsidRDefault="00F247B2" w:rsidP="00743F54">
            <w:pPr>
              <w:ind w:left="14"/>
              <w:jc w:val="thaiDistribute"/>
              <w:rPr>
                <w:rFonts w:ascii="Angsana New" w:eastAsia="Arial Unicode MS" w:hAnsi="Angsana New"/>
                <w:b/>
                <w:bCs/>
                <w:sz w:val="28"/>
                <w:szCs w:val="28"/>
                <w:cs/>
              </w:rPr>
            </w:pPr>
          </w:p>
        </w:tc>
        <w:tc>
          <w:tcPr>
            <w:tcW w:w="4320" w:type="dxa"/>
            <w:gridSpan w:val="3"/>
            <w:tcBorders>
              <w:top w:val="nil"/>
            </w:tcBorders>
          </w:tcPr>
          <w:p w:rsidR="00F247B2" w:rsidRPr="00CB1A24" w:rsidRDefault="00F247B2" w:rsidP="00743F54">
            <w:pPr>
              <w:pBdr>
                <w:bottom w:val="single" w:sz="4" w:space="1" w:color="auto"/>
              </w:pBdr>
              <w:jc w:val="center"/>
              <w:rPr>
                <w:rFonts w:ascii="Angsana New" w:hAnsi="Angsana New"/>
                <w:sz w:val="28"/>
                <w:szCs w:val="28"/>
                <w:lang w:eastAsia="th-TH"/>
              </w:rPr>
            </w:pPr>
            <w:r w:rsidRPr="00BD71A8">
              <w:rPr>
                <w:rFonts w:ascii="Angsana New" w:eastAsia="Arial Unicode MS" w:hAnsi="Angsana New"/>
                <w:sz w:val="28"/>
                <w:szCs w:val="28"/>
              </w:rPr>
              <w:t>Unit: Thousand Baht</w:t>
            </w:r>
          </w:p>
        </w:tc>
      </w:tr>
      <w:tr w:rsidR="00F247B2" w:rsidRPr="00F2747B" w:rsidTr="00743F54">
        <w:trPr>
          <w:tblHeader/>
        </w:trPr>
        <w:tc>
          <w:tcPr>
            <w:tcW w:w="4032" w:type="dxa"/>
            <w:tcBorders>
              <w:top w:val="nil"/>
              <w:bottom w:val="nil"/>
            </w:tcBorders>
            <w:shd w:val="clear" w:color="auto" w:fill="auto"/>
            <w:vAlign w:val="bottom"/>
          </w:tcPr>
          <w:p w:rsidR="00F247B2" w:rsidRPr="00CB1A24" w:rsidRDefault="00F247B2" w:rsidP="00743F54">
            <w:pPr>
              <w:ind w:left="14"/>
              <w:jc w:val="thaiDistribute"/>
              <w:rPr>
                <w:rFonts w:ascii="Angsana New" w:eastAsia="Arial Unicode MS" w:hAnsi="Angsana New"/>
                <w:b/>
                <w:bCs/>
                <w:sz w:val="28"/>
                <w:szCs w:val="28"/>
                <w:cs/>
              </w:rPr>
            </w:pPr>
          </w:p>
        </w:tc>
        <w:tc>
          <w:tcPr>
            <w:tcW w:w="4320" w:type="dxa"/>
            <w:gridSpan w:val="3"/>
            <w:tcBorders>
              <w:top w:val="nil"/>
            </w:tcBorders>
          </w:tcPr>
          <w:p w:rsidR="00F247B2" w:rsidRPr="00CB1A24" w:rsidRDefault="00F247B2" w:rsidP="00F247B2">
            <w:pPr>
              <w:pBdr>
                <w:bottom w:val="single" w:sz="4" w:space="1" w:color="auto"/>
              </w:pBdr>
              <w:jc w:val="center"/>
              <w:rPr>
                <w:rFonts w:ascii="Angsana New" w:hAnsi="Angsana New"/>
                <w:sz w:val="28"/>
                <w:szCs w:val="28"/>
                <w:lang w:eastAsia="th-TH"/>
              </w:rPr>
            </w:pPr>
            <w:r>
              <w:rPr>
                <w:rFonts w:ascii="Angsana New" w:eastAsia="Arial Unicode MS" w:hAnsi="Angsana New"/>
                <w:sz w:val="28"/>
                <w:szCs w:val="28"/>
              </w:rPr>
              <w:t>January 1,</w:t>
            </w:r>
            <w:r w:rsidRPr="00873F6C">
              <w:rPr>
                <w:rFonts w:ascii="Angsana New" w:eastAsia="Arial Unicode MS" w:hAnsi="Angsana New"/>
                <w:sz w:val="28"/>
                <w:szCs w:val="28"/>
              </w:rPr>
              <w:t xml:space="preserve"> 2020</w:t>
            </w:r>
          </w:p>
        </w:tc>
      </w:tr>
      <w:tr w:rsidR="00F247B2" w:rsidRPr="00F2747B" w:rsidTr="00743F54">
        <w:trPr>
          <w:tblHeader/>
        </w:trPr>
        <w:tc>
          <w:tcPr>
            <w:tcW w:w="4032" w:type="dxa"/>
            <w:tcBorders>
              <w:top w:val="nil"/>
              <w:bottom w:val="nil"/>
            </w:tcBorders>
            <w:shd w:val="clear" w:color="auto" w:fill="auto"/>
            <w:vAlign w:val="bottom"/>
          </w:tcPr>
          <w:p w:rsidR="00F247B2" w:rsidRPr="00CB1A24" w:rsidRDefault="00F247B2" w:rsidP="00743F54">
            <w:pPr>
              <w:ind w:left="14"/>
              <w:jc w:val="thaiDistribute"/>
              <w:rPr>
                <w:rFonts w:ascii="Angsana New" w:eastAsia="Arial Unicode MS" w:hAnsi="Angsana New"/>
                <w:b/>
                <w:bCs/>
                <w:sz w:val="28"/>
                <w:szCs w:val="28"/>
              </w:rPr>
            </w:pPr>
          </w:p>
        </w:tc>
        <w:tc>
          <w:tcPr>
            <w:tcW w:w="1440" w:type="dxa"/>
            <w:tcBorders>
              <w:top w:val="nil"/>
              <w:bottom w:val="nil"/>
            </w:tcBorders>
            <w:vAlign w:val="bottom"/>
          </w:tcPr>
          <w:p w:rsidR="00F247B2" w:rsidRPr="00CB1A24" w:rsidRDefault="00F247B2" w:rsidP="00743F54">
            <w:pPr>
              <w:pBdr>
                <w:bottom w:val="single" w:sz="4" w:space="1" w:color="auto"/>
              </w:pBdr>
              <w:jc w:val="center"/>
              <w:rPr>
                <w:rFonts w:ascii="Angsana New" w:hAnsi="Angsana New"/>
                <w:sz w:val="28"/>
                <w:szCs w:val="28"/>
                <w:cs/>
              </w:rPr>
            </w:pPr>
            <w:r w:rsidRPr="00F2747B">
              <w:rPr>
                <w:rFonts w:ascii="Angsana New" w:eastAsia="Arial Unicode MS" w:hAnsi="Angsana New"/>
                <w:sz w:val="28"/>
                <w:szCs w:val="28"/>
              </w:rPr>
              <w:t>FVPL</w:t>
            </w:r>
          </w:p>
        </w:tc>
        <w:tc>
          <w:tcPr>
            <w:tcW w:w="1440" w:type="dxa"/>
            <w:tcBorders>
              <w:top w:val="nil"/>
              <w:bottom w:val="nil"/>
            </w:tcBorders>
            <w:shd w:val="clear" w:color="auto" w:fill="auto"/>
            <w:vAlign w:val="bottom"/>
          </w:tcPr>
          <w:p w:rsidR="00F247B2" w:rsidRPr="00CB1A24" w:rsidRDefault="00F247B2" w:rsidP="00743F54">
            <w:pPr>
              <w:pBdr>
                <w:bottom w:val="single" w:sz="4" w:space="1" w:color="auto"/>
              </w:pBdr>
              <w:jc w:val="center"/>
              <w:rPr>
                <w:rFonts w:ascii="Angsana New" w:hAnsi="Angsana New"/>
                <w:sz w:val="28"/>
                <w:szCs w:val="28"/>
                <w:cs/>
              </w:rPr>
            </w:pPr>
            <w:r w:rsidRPr="00F2747B">
              <w:rPr>
                <w:rFonts w:ascii="Angsana New" w:eastAsia="Arial Unicode MS" w:hAnsi="Angsana New"/>
                <w:sz w:val="28"/>
                <w:szCs w:val="28"/>
              </w:rPr>
              <w:t>Amortised Cost</w:t>
            </w:r>
          </w:p>
        </w:tc>
        <w:tc>
          <w:tcPr>
            <w:tcW w:w="1440" w:type="dxa"/>
            <w:tcBorders>
              <w:top w:val="nil"/>
              <w:bottom w:val="nil"/>
            </w:tcBorders>
            <w:shd w:val="clear" w:color="auto" w:fill="auto"/>
            <w:vAlign w:val="bottom"/>
          </w:tcPr>
          <w:p w:rsidR="00F247B2" w:rsidRPr="00CB1A24" w:rsidRDefault="00F247B2" w:rsidP="00743F54">
            <w:pPr>
              <w:pBdr>
                <w:bottom w:val="single" w:sz="4" w:space="1" w:color="auto"/>
              </w:pBdr>
              <w:jc w:val="center"/>
              <w:rPr>
                <w:rFonts w:ascii="Angsana New" w:hAnsi="Angsana New"/>
                <w:sz w:val="28"/>
                <w:szCs w:val="28"/>
                <w:cs/>
              </w:rPr>
            </w:pPr>
            <w:r w:rsidRPr="00F2747B">
              <w:rPr>
                <w:rFonts w:ascii="Angsana New" w:eastAsia="Arial Unicode MS" w:hAnsi="Angsana New"/>
                <w:sz w:val="28"/>
                <w:szCs w:val="28"/>
              </w:rPr>
              <w:t>Total</w:t>
            </w:r>
          </w:p>
        </w:tc>
      </w:tr>
      <w:tr w:rsidR="00F247B2" w:rsidRPr="00CB1A24" w:rsidTr="00743F54">
        <w:tc>
          <w:tcPr>
            <w:tcW w:w="4032" w:type="dxa"/>
            <w:tcBorders>
              <w:top w:val="nil"/>
              <w:bottom w:val="nil"/>
            </w:tcBorders>
            <w:shd w:val="clear" w:color="auto" w:fill="auto"/>
          </w:tcPr>
          <w:p w:rsidR="00F247B2" w:rsidRPr="00873F6C" w:rsidRDefault="00F247B2" w:rsidP="00743F54">
            <w:pPr>
              <w:ind w:left="-79"/>
              <w:jc w:val="thaiDistribute"/>
              <w:rPr>
                <w:rFonts w:ascii="Angsana New" w:eastAsia="Arial Unicode MS" w:hAnsi="Angsana New"/>
                <w:b/>
                <w:bCs/>
                <w:sz w:val="28"/>
                <w:szCs w:val="28"/>
              </w:rPr>
            </w:pPr>
            <w:r w:rsidRPr="001B02EA">
              <w:rPr>
                <w:rFonts w:ascii="Angsana New" w:eastAsia="Arial Unicode MS" w:hAnsi="Angsana New"/>
                <w:b/>
                <w:bCs/>
                <w:sz w:val="28"/>
                <w:szCs w:val="28"/>
              </w:rPr>
              <w:t>Financial assets</w:t>
            </w:r>
          </w:p>
        </w:tc>
        <w:tc>
          <w:tcPr>
            <w:tcW w:w="1440" w:type="dxa"/>
            <w:tcBorders>
              <w:top w:val="nil"/>
              <w:bottom w:val="nil"/>
            </w:tcBorders>
            <w:shd w:val="clear" w:color="auto" w:fill="auto"/>
          </w:tcPr>
          <w:p w:rsidR="00F247B2" w:rsidRPr="00CB1A24" w:rsidRDefault="00F247B2" w:rsidP="00743F54">
            <w:pPr>
              <w:jc w:val="right"/>
              <w:rPr>
                <w:rFonts w:ascii="Angsana New" w:eastAsia="Arial Unicode MS" w:hAnsi="Angsana New"/>
                <w:sz w:val="28"/>
                <w:szCs w:val="28"/>
              </w:rPr>
            </w:pPr>
          </w:p>
        </w:tc>
        <w:tc>
          <w:tcPr>
            <w:tcW w:w="1440" w:type="dxa"/>
            <w:tcBorders>
              <w:top w:val="nil"/>
              <w:bottom w:val="nil"/>
            </w:tcBorders>
            <w:shd w:val="clear" w:color="auto" w:fill="auto"/>
          </w:tcPr>
          <w:p w:rsidR="00F247B2" w:rsidRPr="00CB1A24" w:rsidRDefault="00F247B2" w:rsidP="00743F54">
            <w:pPr>
              <w:ind w:right="-9"/>
              <w:jc w:val="right"/>
              <w:rPr>
                <w:rFonts w:ascii="Angsana New" w:eastAsia="Arial Unicode MS" w:hAnsi="Angsana New"/>
                <w:b/>
                <w:bCs/>
                <w:sz w:val="28"/>
                <w:szCs w:val="28"/>
              </w:rPr>
            </w:pPr>
          </w:p>
        </w:tc>
        <w:tc>
          <w:tcPr>
            <w:tcW w:w="1440" w:type="dxa"/>
            <w:tcBorders>
              <w:top w:val="nil"/>
              <w:bottom w:val="nil"/>
            </w:tcBorders>
            <w:shd w:val="clear" w:color="auto" w:fill="auto"/>
          </w:tcPr>
          <w:p w:rsidR="00F247B2" w:rsidRPr="00CB1A24" w:rsidRDefault="00F247B2" w:rsidP="00743F54">
            <w:pPr>
              <w:ind w:right="-72"/>
              <w:jc w:val="right"/>
              <w:rPr>
                <w:rFonts w:ascii="Angsana New" w:eastAsia="Arial Unicode MS" w:hAnsi="Angsana New"/>
                <w:b/>
                <w:bCs/>
                <w:sz w:val="28"/>
                <w:szCs w:val="28"/>
              </w:rPr>
            </w:pPr>
          </w:p>
        </w:tc>
      </w:tr>
      <w:tr w:rsidR="00F247B2" w:rsidRPr="00CB1A24" w:rsidTr="00743F54">
        <w:tc>
          <w:tcPr>
            <w:tcW w:w="4032" w:type="dxa"/>
            <w:tcBorders>
              <w:top w:val="nil"/>
              <w:bottom w:val="nil"/>
            </w:tcBorders>
            <w:shd w:val="clear" w:color="auto" w:fill="auto"/>
            <w:vAlign w:val="bottom"/>
          </w:tcPr>
          <w:p w:rsidR="00F247B2" w:rsidRPr="00CB1A24" w:rsidRDefault="00F247B2" w:rsidP="00F247B2">
            <w:pPr>
              <w:ind w:left="-79"/>
              <w:jc w:val="thaiDistribute"/>
              <w:rPr>
                <w:rFonts w:ascii="Angsana New" w:eastAsia="Arial Unicode MS" w:hAnsi="Angsana New"/>
                <w:sz w:val="28"/>
                <w:szCs w:val="28"/>
              </w:rPr>
            </w:pPr>
            <w:r w:rsidRPr="001B02EA">
              <w:rPr>
                <w:rFonts w:ascii="Angsana New" w:eastAsia="Arial Unicode MS" w:hAnsi="Angsana New"/>
                <w:sz w:val="28"/>
                <w:szCs w:val="28"/>
              </w:rPr>
              <w:t>Cash and cash equivalents</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247B2" w:rsidRPr="00743F54" w:rsidRDefault="00F247B2" w:rsidP="00F247B2">
            <w:pPr>
              <w:jc w:val="right"/>
              <w:rPr>
                <w:rFonts w:ascii="Angsana New" w:eastAsia="Arial Unicode MS" w:hAnsi="Angsana New"/>
                <w:sz w:val="28"/>
                <w:szCs w:val="28"/>
              </w:rPr>
            </w:pPr>
            <w:r w:rsidRPr="00743F54">
              <w:rPr>
                <w:rFonts w:ascii="Angsana New" w:eastAsia="Arial Unicode MS" w:hAnsi="Angsana New"/>
                <w:sz w:val="28"/>
                <w:szCs w:val="28"/>
              </w:rPr>
              <w:t>4,379</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4,379</w:t>
            </w:r>
          </w:p>
        </w:tc>
      </w:tr>
      <w:tr w:rsidR="00F247B2" w:rsidRPr="00CB1A24" w:rsidTr="00743F54">
        <w:tc>
          <w:tcPr>
            <w:tcW w:w="4032" w:type="dxa"/>
            <w:tcBorders>
              <w:top w:val="nil"/>
              <w:bottom w:val="nil"/>
            </w:tcBorders>
            <w:shd w:val="clear" w:color="auto" w:fill="auto"/>
            <w:vAlign w:val="bottom"/>
          </w:tcPr>
          <w:p w:rsidR="00F247B2" w:rsidRPr="00CB1A24" w:rsidRDefault="00F247B2" w:rsidP="00F247B2">
            <w:pPr>
              <w:ind w:left="-79"/>
              <w:jc w:val="thaiDistribute"/>
              <w:rPr>
                <w:rFonts w:ascii="Angsana New" w:eastAsia="Arial Unicode MS" w:hAnsi="Angsana New"/>
                <w:sz w:val="28"/>
                <w:szCs w:val="28"/>
              </w:rPr>
            </w:pPr>
            <w:r>
              <w:rPr>
                <w:rFonts w:ascii="Angsana New" w:eastAsia="Arial Unicode MS" w:hAnsi="Angsana New"/>
                <w:sz w:val="28"/>
                <w:szCs w:val="28"/>
              </w:rPr>
              <w:t>Trade receivables - net</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247B2" w:rsidRPr="00743F54" w:rsidRDefault="00F247B2" w:rsidP="00F247B2">
            <w:pPr>
              <w:jc w:val="right"/>
              <w:rPr>
                <w:rFonts w:ascii="Angsana New" w:eastAsia="Arial Unicode MS" w:hAnsi="Angsana New"/>
                <w:sz w:val="28"/>
                <w:szCs w:val="28"/>
              </w:rPr>
            </w:pPr>
            <w:r w:rsidRPr="00743F54">
              <w:rPr>
                <w:rFonts w:ascii="Angsana New" w:eastAsia="Arial Unicode MS" w:hAnsi="Angsana New"/>
                <w:sz w:val="28"/>
                <w:szCs w:val="28"/>
              </w:rPr>
              <w:t>23,638</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23,638</w:t>
            </w:r>
          </w:p>
        </w:tc>
      </w:tr>
      <w:tr w:rsidR="00F247B2" w:rsidRPr="00CB1A24" w:rsidTr="00743F54">
        <w:tc>
          <w:tcPr>
            <w:tcW w:w="4032" w:type="dxa"/>
            <w:tcBorders>
              <w:top w:val="nil"/>
              <w:bottom w:val="nil"/>
            </w:tcBorders>
            <w:shd w:val="clear" w:color="auto" w:fill="auto"/>
            <w:vAlign w:val="bottom"/>
          </w:tcPr>
          <w:p w:rsidR="00F247B2" w:rsidRDefault="00F247B2" w:rsidP="00F247B2">
            <w:pPr>
              <w:ind w:left="-79"/>
              <w:jc w:val="thaiDistribute"/>
              <w:rPr>
                <w:rFonts w:ascii="Angsana New" w:eastAsia="Arial Unicode MS" w:hAnsi="Angsana New"/>
                <w:sz w:val="28"/>
                <w:szCs w:val="28"/>
              </w:rPr>
            </w:pPr>
            <w:r>
              <w:rPr>
                <w:rFonts w:ascii="Angsana New" w:eastAsia="Arial Unicode MS" w:hAnsi="Angsana New"/>
                <w:sz w:val="28"/>
                <w:szCs w:val="28"/>
              </w:rPr>
              <w:t>Trade and other receivables – related parties</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247B2" w:rsidRPr="00743F54" w:rsidRDefault="00F247B2" w:rsidP="00F247B2">
            <w:pPr>
              <w:jc w:val="right"/>
              <w:rPr>
                <w:rFonts w:ascii="Angsana New" w:eastAsia="Arial Unicode MS" w:hAnsi="Angsana New"/>
                <w:sz w:val="28"/>
                <w:szCs w:val="28"/>
              </w:rPr>
            </w:pPr>
            <w:r w:rsidRPr="00743F54">
              <w:rPr>
                <w:rFonts w:ascii="Angsana New" w:eastAsia="Arial Unicode MS" w:hAnsi="Angsana New"/>
                <w:sz w:val="28"/>
                <w:szCs w:val="28"/>
              </w:rPr>
              <w:t>16</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16</w:t>
            </w:r>
          </w:p>
        </w:tc>
      </w:tr>
      <w:tr w:rsidR="00F247B2" w:rsidRPr="00CB1A24" w:rsidTr="00743F54">
        <w:tc>
          <w:tcPr>
            <w:tcW w:w="4032" w:type="dxa"/>
            <w:tcBorders>
              <w:top w:val="nil"/>
              <w:bottom w:val="nil"/>
            </w:tcBorders>
            <w:shd w:val="clear" w:color="auto" w:fill="auto"/>
            <w:vAlign w:val="bottom"/>
          </w:tcPr>
          <w:p w:rsidR="00F247B2" w:rsidRPr="00CB1A24" w:rsidRDefault="00F247B2" w:rsidP="00F247B2">
            <w:pPr>
              <w:ind w:left="-79"/>
              <w:jc w:val="thaiDistribute"/>
              <w:rPr>
                <w:rFonts w:ascii="Angsana New" w:eastAsia="Arial Unicode MS" w:hAnsi="Angsana New"/>
                <w:sz w:val="28"/>
                <w:szCs w:val="28"/>
              </w:rPr>
            </w:pPr>
            <w:r w:rsidRPr="00897B0A">
              <w:rPr>
                <w:rFonts w:ascii="Angsana New" w:eastAsia="Arial Unicode MS" w:hAnsi="Angsana New"/>
                <w:sz w:val="28"/>
                <w:szCs w:val="28"/>
              </w:rPr>
              <w:t>Other current financial assets</w:t>
            </w:r>
          </w:p>
        </w:tc>
        <w:tc>
          <w:tcPr>
            <w:tcW w:w="1440" w:type="dxa"/>
            <w:tcBorders>
              <w:top w:val="nil"/>
              <w:bottom w:val="nil"/>
            </w:tcBorders>
            <w:shd w:val="clear" w:color="auto" w:fill="auto"/>
            <w:vAlign w:val="bottom"/>
          </w:tcPr>
          <w:p w:rsidR="00F247B2" w:rsidRPr="00743F54" w:rsidRDefault="00F247B2" w:rsidP="00F247B2">
            <w:pPr>
              <w:tabs>
                <w:tab w:val="left" w:pos="153"/>
              </w:tabs>
              <w:ind w:right="-9"/>
              <w:jc w:val="right"/>
              <w:rPr>
                <w:rFonts w:ascii="Angsana New" w:eastAsia="Arial Unicode MS" w:hAnsi="Angsana New"/>
                <w:sz w:val="28"/>
                <w:szCs w:val="28"/>
              </w:rPr>
            </w:pPr>
            <w:r w:rsidRPr="00743F54">
              <w:rPr>
                <w:rFonts w:ascii="Angsana New" w:eastAsia="Arial Unicode MS" w:hAnsi="Angsana New"/>
                <w:sz w:val="28"/>
                <w:szCs w:val="28"/>
              </w:rPr>
              <w:t>194,341</w:t>
            </w:r>
          </w:p>
        </w:tc>
        <w:tc>
          <w:tcPr>
            <w:tcW w:w="1440" w:type="dxa"/>
            <w:tcBorders>
              <w:top w:val="nil"/>
              <w:bottom w:val="nil"/>
            </w:tcBorders>
            <w:shd w:val="clear" w:color="auto" w:fill="auto"/>
            <w:vAlign w:val="bottom"/>
          </w:tcPr>
          <w:p w:rsidR="00F247B2" w:rsidRPr="00743F54" w:rsidRDefault="00F247B2" w:rsidP="00F247B2">
            <w:pPr>
              <w:tabs>
                <w:tab w:val="left" w:pos="153"/>
              </w:tabs>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247B2" w:rsidRPr="00743F54" w:rsidRDefault="00F247B2" w:rsidP="00F247B2">
            <w:pPr>
              <w:tabs>
                <w:tab w:val="left" w:pos="153"/>
              </w:tabs>
              <w:ind w:right="-9"/>
              <w:jc w:val="right"/>
              <w:rPr>
                <w:rFonts w:ascii="Angsana New" w:eastAsia="Arial Unicode MS" w:hAnsi="Angsana New"/>
                <w:sz w:val="28"/>
                <w:szCs w:val="28"/>
              </w:rPr>
            </w:pPr>
            <w:r w:rsidRPr="00743F54">
              <w:rPr>
                <w:rFonts w:ascii="Angsana New" w:eastAsia="Arial Unicode MS" w:hAnsi="Angsana New"/>
                <w:sz w:val="28"/>
                <w:szCs w:val="28"/>
              </w:rPr>
              <w:t>194,341</w:t>
            </w:r>
          </w:p>
        </w:tc>
      </w:tr>
      <w:tr w:rsidR="00443995" w:rsidRPr="00CB1A24" w:rsidTr="00743F54">
        <w:tc>
          <w:tcPr>
            <w:tcW w:w="4032" w:type="dxa"/>
            <w:tcBorders>
              <w:top w:val="nil"/>
              <w:bottom w:val="nil"/>
            </w:tcBorders>
            <w:shd w:val="clear" w:color="auto" w:fill="auto"/>
            <w:vAlign w:val="bottom"/>
          </w:tcPr>
          <w:p w:rsidR="00443995" w:rsidRDefault="00443995" w:rsidP="00443995">
            <w:pPr>
              <w:ind w:left="176" w:hanging="255"/>
              <w:jc w:val="thaiDistribute"/>
              <w:rPr>
                <w:rFonts w:ascii="Angsana New" w:eastAsia="Arial Unicode MS" w:hAnsi="Angsana New"/>
                <w:spacing w:val="-4"/>
                <w:sz w:val="28"/>
                <w:szCs w:val="28"/>
                <w:lang w:val="en-US"/>
              </w:rPr>
            </w:pPr>
            <w:r>
              <w:rPr>
                <w:rFonts w:ascii="Angsana New" w:eastAsia="Arial Unicode MS" w:hAnsi="Angsana New"/>
                <w:spacing w:val="-4"/>
                <w:sz w:val="28"/>
                <w:szCs w:val="28"/>
                <w:lang w:val="en-US"/>
              </w:rPr>
              <w:t xml:space="preserve">Non-current non-cash financial assets </w:t>
            </w:r>
          </w:p>
          <w:p w:rsidR="00443995" w:rsidRPr="00A571F3" w:rsidRDefault="00443995" w:rsidP="00443995">
            <w:pPr>
              <w:ind w:left="176" w:hanging="255"/>
              <w:jc w:val="thaiDistribute"/>
              <w:rPr>
                <w:rFonts w:ascii="Angsana New" w:eastAsia="Arial Unicode MS" w:hAnsi="Angsana New"/>
                <w:spacing w:val="-4"/>
                <w:sz w:val="28"/>
                <w:szCs w:val="28"/>
                <w:lang w:val="en-US"/>
              </w:rPr>
            </w:pPr>
            <w:r>
              <w:rPr>
                <w:rFonts w:ascii="Angsana New" w:eastAsia="Arial Unicode MS" w:hAnsi="Angsana New"/>
                <w:spacing w:val="-4"/>
                <w:sz w:val="28"/>
                <w:szCs w:val="28"/>
                <w:lang w:val="en-US"/>
              </w:rPr>
              <w:t xml:space="preserve">     pledged as collateral</w:t>
            </w:r>
          </w:p>
        </w:tc>
        <w:tc>
          <w:tcPr>
            <w:tcW w:w="1440" w:type="dxa"/>
            <w:tcBorders>
              <w:top w:val="nil"/>
              <w:bottom w:val="nil"/>
            </w:tcBorders>
            <w:shd w:val="clear" w:color="auto" w:fill="auto"/>
            <w:vAlign w:val="bottom"/>
          </w:tcPr>
          <w:p w:rsidR="00443995" w:rsidRPr="00743F54" w:rsidRDefault="00443995" w:rsidP="00443995">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443995" w:rsidRPr="00443995" w:rsidRDefault="00443995" w:rsidP="00443995">
            <w:pPr>
              <w:jc w:val="right"/>
              <w:rPr>
                <w:rFonts w:ascii="Angsana New" w:eastAsia="Arial Unicode MS" w:hAnsi="Angsana New"/>
                <w:sz w:val="28"/>
                <w:szCs w:val="28"/>
              </w:rPr>
            </w:pPr>
            <w:r w:rsidRPr="00443995">
              <w:rPr>
                <w:rFonts w:ascii="Angsana New" w:eastAsia="Arial Unicode MS" w:hAnsi="Angsana New"/>
                <w:sz w:val="28"/>
                <w:szCs w:val="28"/>
              </w:rPr>
              <w:t>392</w:t>
            </w:r>
          </w:p>
        </w:tc>
        <w:tc>
          <w:tcPr>
            <w:tcW w:w="1440" w:type="dxa"/>
            <w:tcBorders>
              <w:top w:val="nil"/>
              <w:bottom w:val="nil"/>
            </w:tcBorders>
            <w:shd w:val="clear" w:color="auto" w:fill="auto"/>
            <w:vAlign w:val="bottom"/>
          </w:tcPr>
          <w:p w:rsidR="00443995" w:rsidRPr="00443995" w:rsidRDefault="00443995" w:rsidP="00443995">
            <w:pPr>
              <w:ind w:right="-9"/>
              <w:jc w:val="right"/>
              <w:rPr>
                <w:rFonts w:ascii="Angsana New" w:eastAsia="Arial Unicode MS" w:hAnsi="Angsana New"/>
                <w:sz w:val="28"/>
                <w:szCs w:val="28"/>
              </w:rPr>
            </w:pPr>
            <w:r w:rsidRPr="00443995">
              <w:rPr>
                <w:rFonts w:ascii="Angsana New" w:eastAsia="Arial Unicode MS" w:hAnsi="Angsana New"/>
                <w:sz w:val="28"/>
                <w:szCs w:val="28"/>
              </w:rPr>
              <w:t>392</w:t>
            </w:r>
          </w:p>
        </w:tc>
      </w:tr>
      <w:tr w:rsidR="00443995" w:rsidRPr="00CB1A24" w:rsidTr="003533BC">
        <w:tc>
          <w:tcPr>
            <w:tcW w:w="4032" w:type="dxa"/>
            <w:tcBorders>
              <w:top w:val="nil"/>
              <w:bottom w:val="nil"/>
            </w:tcBorders>
            <w:shd w:val="clear" w:color="auto" w:fill="auto"/>
            <w:vAlign w:val="bottom"/>
          </w:tcPr>
          <w:p w:rsidR="00443995" w:rsidRPr="001B02EA" w:rsidRDefault="00443995" w:rsidP="00443995">
            <w:pPr>
              <w:ind w:left="-79"/>
              <w:jc w:val="thaiDistribute"/>
              <w:rPr>
                <w:rFonts w:ascii="Angsana New" w:eastAsia="Arial Unicode MS" w:hAnsi="Angsana New"/>
                <w:sz w:val="28"/>
                <w:szCs w:val="28"/>
              </w:rPr>
            </w:pPr>
            <w:r w:rsidRPr="001B02EA">
              <w:rPr>
                <w:rFonts w:ascii="Angsana New" w:eastAsia="Arial Unicode MS" w:hAnsi="Angsana New"/>
                <w:sz w:val="28"/>
                <w:szCs w:val="28"/>
              </w:rPr>
              <w:t>Total financial assets</w:t>
            </w:r>
          </w:p>
        </w:tc>
        <w:tc>
          <w:tcPr>
            <w:tcW w:w="1440" w:type="dxa"/>
            <w:tcBorders>
              <w:top w:val="nil"/>
              <w:bottom w:val="nil"/>
            </w:tcBorders>
          </w:tcPr>
          <w:p w:rsidR="00443995" w:rsidRPr="00865870" w:rsidRDefault="00443995" w:rsidP="00443995">
            <w:pPr>
              <w:pBdr>
                <w:top w:val="single" w:sz="4" w:space="1" w:color="auto"/>
                <w:bottom w:val="double" w:sz="4" w:space="1" w:color="auto"/>
              </w:pBdr>
              <w:jc w:val="right"/>
              <w:rPr>
                <w:rFonts w:ascii="Angsana New" w:hAnsi="Angsana New"/>
                <w:sz w:val="28"/>
                <w:szCs w:val="28"/>
              </w:rPr>
            </w:pPr>
            <w:r w:rsidRPr="00865870">
              <w:rPr>
                <w:rFonts w:ascii="Angsana New" w:hAnsi="Angsana New"/>
                <w:sz w:val="28"/>
                <w:szCs w:val="28"/>
              </w:rPr>
              <w:t xml:space="preserve"> 194,341 </w:t>
            </w:r>
          </w:p>
        </w:tc>
        <w:tc>
          <w:tcPr>
            <w:tcW w:w="1440" w:type="dxa"/>
            <w:tcBorders>
              <w:top w:val="nil"/>
              <w:bottom w:val="nil"/>
            </w:tcBorders>
            <w:shd w:val="clear" w:color="auto" w:fill="auto"/>
          </w:tcPr>
          <w:p w:rsidR="00443995" w:rsidRPr="00443995" w:rsidRDefault="00443995" w:rsidP="00443995">
            <w:pPr>
              <w:pBdr>
                <w:top w:val="single" w:sz="4" w:space="1" w:color="auto"/>
                <w:bottom w:val="double" w:sz="4" w:space="1" w:color="auto"/>
              </w:pBdr>
              <w:jc w:val="right"/>
              <w:rPr>
                <w:rFonts w:ascii="Angsana New" w:hAnsi="Angsana New"/>
                <w:sz w:val="28"/>
                <w:szCs w:val="28"/>
              </w:rPr>
            </w:pPr>
            <w:r w:rsidRPr="00443995">
              <w:rPr>
                <w:rFonts w:ascii="Angsana New" w:hAnsi="Angsana New"/>
                <w:sz w:val="28"/>
                <w:szCs w:val="28"/>
              </w:rPr>
              <w:t xml:space="preserve"> 28,425 </w:t>
            </w:r>
          </w:p>
        </w:tc>
        <w:tc>
          <w:tcPr>
            <w:tcW w:w="1440" w:type="dxa"/>
            <w:tcBorders>
              <w:top w:val="nil"/>
              <w:bottom w:val="nil"/>
            </w:tcBorders>
            <w:shd w:val="clear" w:color="auto" w:fill="auto"/>
          </w:tcPr>
          <w:p w:rsidR="00443995" w:rsidRPr="00443995" w:rsidRDefault="00443995" w:rsidP="00443995">
            <w:pPr>
              <w:pBdr>
                <w:top w:val="single" w:sz="4" w:space="1" w:color="auto"/>
                <w:bottom w:val="double" w:sz="4" w:space="1" w:color="auto"/>
              </w:pBdr>
              <w:jc w:val="right"/>
              <w:rPr>
                <w:rFonts w:ascii="Angsana New" w:hAnsi="Angsana New"/>
                <w:sz w:val="28"/>
                <w:szCs w:val="28"/>
              </w:rPr>
            </w:pPr>
            <w:r w:rsidRPr="00443995">
              <w:rPr>
                <w:rFonts w:ascii="Angsana New" w:hAnsi="Angsana New"/>
                <w:sz w:val="28"/>
                <w:szCs w:val="28"/>
              </w:rPr>
              <w:t xml:space="preserve"> 222,766 </w:t>
            </w:r>
          </w:p>
        </w:tc>
      </w:tr>
      <w:tr w:rsidR="00F247B2" w:rsidRPr="00CB1A24" w:rsidTr="00743F54">
        <w:tc>
          <w:tcPr>
            <w:tcW w:w="4032" w:type="dxa"/>
            <w:tcBorders>
              <w:top w:val="nil"/>
              <w:bottom w:val="nil"/>
            </w:tcBorders>
            <w:shd w:val="clear" w:color="auto" w:fill="auto"/>
            <w:vAlign w:val="bottom"/>
          </w:tcPr>
          <w:p w:rsidR="00F247B2" w:rsidRPr="00FA6C47" w:rsidRDefault="00F247B2" w:rsidP="00F247B2">
            <w:pPr>
              <w:ind w:left="-79"/>
              <w:jc w:val="thaiDistribute"/>
              <w:rPr>
                <w:rFonts w:ascii="Angsana New" w:eastAsia="Arial Unicode MS" w:hAnsi="Angsana New"/>
                <w:b/>
                <w:bCs/>
                <w:sz w:val="28"/>
                <w:szCs w:val="28"/>
              </w:rPr>
            </w:pPr>
            <w:r w:rsidRPr="00FA6C47">
              <w:rPr>
                <w:rFonts w:ascii="Angsana New" w:eastAsia="Arial Unicode MS" w:hAnsi="Angsana New"/>
                <w:b/>
                <w:bCs/>
                <w:sz w:val="28"/>
                <w:szCs w:val="28"/>
              </w:rPr>
              <w:t>Financial liabilities</w:t>
            </w:r>
          </w:p>
        </w:tc>
        <w:tc>
          <w:tcPr>
            <w:tcW w:w="1440" w:type="dxa"/>
            <w:tcBorders>
              <w:top w:val="nil"/>
              <w:bottom w:val="nil"/>
            </w:tcBorders>
            <w:shd w:val="clear" w:color="auto" w:fill="auto"/>
          </w:tcPr>
          <w:p w:rsidR="00F247B2" w:rsidRPr="00743F54" w:rsidRDefault="00F247B2" w:rsidP="00F247B2">
            <w:pPr>
              <w:ind w:right="-9"/>
              <w:jc w:val="right"/>
              <w:rPr>
                <w:rFonts w:ascii="Angsana New" w:eastAsia="Arial Unicode MS" w:hAnsi="Angsana New"/>
                <w:sz w:val="28"/>
                <w:szCs w:val="28"/>
              </w:rPr>
            </w:pPr>
          </w:p>
        </w:tc>
        <w:tc>
          <w:tcPr>
            <w:tcW w:w="1440" w:type="dxa"/>
            <w:tcBorders>
              <w:top w:val="nil"/>
              <w:bottom w:val="nil"/>
            </w:tcBorders>
            <w:shd w:val="clear" w:color="auto" w:fill="auto"/>
          </w:tcPr>
          <w:p w:rsidR="00F247B2" w:rsidRPr="00743F54" w:rsidRDefault="00F247B2" w:rsidP="00F247B2">
            <w:pPr>
              <w:ind w:right="-9"/>
              <w:jc w:val="right"/>
              <w:rPr>
                <w:rFonts w:ascii="Angsana New" w:eastAsia="Arial Unicode MS" w:hAnsi="Angsana New"/>
                <w:sz w:val="28"/>
                <w:szCs w:val="28"/>
              </w:rPr>
            </w:pPr>
          </w:p>
        </w:tc>
        <w:tc>
          <w:tcPr>
            <w:tcW w:w="1440" w:type="dxa"/>
            <w:tcBorders>
              <w:top w:val="nil"/>
              <w:bottom w:val="nil"/>
            </w:tcBorders>
            <w:shd w:val="clear" w:color="auto" w:fill="auto"/>
          </w:tcPr>
          <w:p w:rsidR="00F247B2" w:rsidRPr="00743F54" w:rsidRDefault="00F247B2" w:rsidP="00F247B2">
            <w:pPr>
              <w:jc w:val="right"/>
              <w:rPr>
                <w:rFonts w:ascii="Angsana New" w:eastAsia="Arial Unicode MS" w:hAnsi="Angsana New"/>
                <w:b/>
                <w:bCs/>
                <w:sz w:val="28"/>
                <w:szCs w:val="28"/>
              </w:rPr>
            </w:pPr>
          </w:p>
        </w:tc>
      </w:tr>
      <w:tr w:rsidR="00F247B2" w:rsidRPr="00CB1A24" w:rsidTr="00743F54">
        <w:tc>
          <w:tcPr>
            <w:tcW w:w="4032" w:type="dxa"/>
            <w:tcBorders>
              <w:top w:val="nil"/>
              <w:bottom w:val="nil"/>
            </w:tcBorders>
            <w:shd w:val="clear" w:color="auto" w:fill="auto"/>
            <w:vAlign w:val="bottom"/>
          </w:tcPr>
          <w:p w:rsidR="00F247B2" w:rsidRPr="00F247B2" w:rsidRDefault="00F247B2" w:rsidP="00F247B2">
            <w:pPr>
              <w:ind w:left="-79"/>
              <w:jc w:val="thaiDistribute"/>
              <w:rPr>
                <w:rFonts w:ascii="Angsana New" w:eastAsia="Arial Unicode MS" w:hAnsi="Angsana New"/>
                <w:sz w:val="28"/>
                <w:szCs w:val="28"/>
              </w:rPr>
            </w:pPr>
            <w:r w:rsidRPr="00F247B2">
              <w:rPr>
                <w:rFonts w:ascii="Angsana New" w:eastAsia="Arial Unicode MS" w:hAnsi="Angsana New"/>
                <w:sz w:val="28"/>
                <w:szCs w:val="28"/>
              </w:rPr>
              <w:t>Other payables – related parties</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7</w:t>
            </w:r>
          </w:p>
        </w:tc>
        <w:tc>
          <w:tcPr>
            <w:tcW w:w="1440" w:type="dxa"/>
            <w:tcBorders>
              <w:top w:val="nil"/>
              <w:bottom w:val="nil"/>
            </w:tcBorders>
            <w:shd w:val="clear" w:color="auto" w:fill="auto"/>
            <w:vAlign w:val="bottom"/>
          </w:tcPr>
          <w:p w:rsidR="00F247B2" w:rsidRPr="00743F54" w:rsidRDefault="00F247B2" w:rsidP="00F247B2">
            <w:pPr>
              <w:jc w:val="right"/>
              <w:rPr>
                <w:rFonts w:ascii="Angsana New" w:eastAsia="Arial Unicode MS" w:hAnsi="Angsana New"/>
                <w:sz w:val="28"/>
                <w:szCs w:val="28"/>
              </w:rPr>
            </w:pPr>
            <w:r w:rsidRPr="00743F54">
              <w:rPr>
                <w:rFonts w:ascii="Angsana New" w:eastAsia="Arial Unicode MS" w:hAnsi="Angsana New"/>
                <w:sz w:val="28"/>
                <w:szCs w:val="28"/>
              </w:rPr>
              <w:t>7</w:t>
            </w:r>
          </w:p>
        </w:tc>
      </w:tr>
      <w:tr w:rsidR="00F247B2" w:rsidRPr="00CB1A24" w:rsidTr="00743F54">
        <w:tc>
          <w:tcPr>
            <w:tcW w:w="4032" w:type="dxa"/>
            <w:tcBorders>
              <w:top w:val="nil"/>
              <w:bottom w:val="nil"/>
            </w:tcBorders>
            <w:shd w:val="clear" w:color="auto" w:fill="auto"/>
            <w:vAlign w:val="bottom"/>
          </w:tcPr>
          <w:p w:rsidR="00F247B2" w:rsidRPr="00CB1A24" w:rsidRDefault="00F247B2" w:rsidP="00F247B2">
            <w:pPr>
              <w:ind w:left="-79"/>
              <w:jc w:val="thaiDistribute"/>
              <w:rPr>
                <w:rFonts w:ascii="Angsana New" w:eastAsia="Arial Unicode MS" w:hAnsi="Angsana New"/>
                <w:sz w:val="28"/>
                <w:szCs w:val="28"/>
                <w:cs/>
              </w:rPr>
            </w:pPr>
            <w:r>
              <w:rPr>
                <w:rFonts w:ascii="Angsana New" w:eastAsia="Arial Unicode MS" w:hAnsi="Angsana New"/>
                <w:sz w:val="28"/>
                <w:szCs w:val="28"/>
              </w:rPr>
              <w:t>Accrued expenses</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w:t>
            </w:r>
          </w:p>
        </w:tc>
        <w:tc>
          <w:tcPr>
            <w:tcW w:w="1440" w:type="dxa"/>
            <w:tcBorders>
              <w:top w:val="nil"/>
              <w:bottom w:val="nil"/>
            </w:tcBorders>
            <w:shd w:val="clear" w:color="auto" w:fill="auto"/>
            <w:vAlign w:val="bottom"/>
          </w:tcPr>
          <w:p w:rsidR="00F247B2" w:rsidRPr="00743F54" w:rsidRDefault="00F247B2" w:rsidP="00F247B2">
            <w:pPr>
              <w:ind w:right="-9"/>
              <w:jc w:val="right"/>
              <w:rPr>
                <w:rFonts w:ascii="Angsana New" w:eastAsia="Arial Unicode MS" w:hAnsi="Angsana New"/>
                <w:sz w:val="28"/>
                <w:szCs w:val="28"/>
              </w:rPr>
            </w:pPr>
            <w:r w:rsidRPr="00743F54">
              <w:rPr>
                <w:rFonts w:ascii="Angsana New" w:eastAsia="Arial Unicode MS" w:hAnsi="Angsana New"/>
                <w:sz w:val="28"/>
                <w:szCs w:val="28"/>
              </w:rPr>
              <w:t>7,682</w:t>
            </w:r>
          </w:p>
        </w:tc>
        <w:tc>
          <w:tcPr>
            <w:tcW w:w="1440" w:type="dxa"/>
            <w:tcBorders>
              <w:top w:val="nil"/>
              <w:bottom w:val="nil"/>
            </w:tcBorders>
            <w:shd w:val="clear" w:color="auto" w:fill="auto"/>
            <w:vAlign w:val="bottom"/>
          </w:tcPr>
          <w:p w:rsidR="00F247B2" w:rsidRPr="00743F54" w:rsidRDefault="00F247B2" w:rsidP="00F247B2">
            <w:pPr>
              <w:jc w:val="right"/>
              <w:rPr>
                <w:rFonts w:ascii="Angsana New" w:eastAsia="Arial Unicode MS" w:hAnsi="Angsana New"/>
                <w:sz w:val="28"/>
                <w:szCs w:val="28"/>
              </w:rPr>
            </w:pPr>
            <w:r w:rsidRPr="00743F54">
              <w:rPr>
                <w:rFonts w:ascii="Angsana New" w:eastAsia="Arial Unicode MS" w:hAnsi="Angsana New"/>
                <w:sz w:val="28"/>
                <w:szCs w:val="28"/>
              </w:rPr>
              <w:t>7,682</w:t>
            </w:r>
          </w:p>
        </w:tc>
      </w:tr>
      <w:tr w:rsidR="00F247B2" w:rsidRPr="00CB1A24" w:rsidTr="00743F54">
        <w:tc>
          <w:tcPr>
            <w:tcW w:w="4032" w:type="dxa"/>
            <w:tcBorders>
              <w:top w:val="nil"/>
              <w:bottom w:val="nil"/>
            </w:tcBorders>
            <w:shd w:val="clear" w:color="auto" w:fill="auto"/>
            <w:vAlign w:val="bottom"/>
          </w:tcPr>
          <w:p w:rsidR="00F247B2" w:rsidRPr="00FA6C47" w:rsidRDefault="00F247B2" w:rsidP="00F247B2">
            <w:pPr>
              <w:ind w:left="-79"/>
              <w:jc w:val="thaiDistribute"/>
              <w:rPr>
                <w:rFonts w:ascii="Angsana New" w:eastAsia="Arial Unicode MS" w:hAnsi="Angsana New"/>
                <w:sz w:val="28"/>
                <w:szCs w:val="28"/>
              </w:rPr>
            </w:pPr>
            <w:r w:rsidRPr="00FA6C47">
              <w:rPr>
                <w:rFonts w:ascii="Angsana New" w:hAnsi="Angsana New"/>
                <w:color w:val="000000"/>
                <w:sz w:val="28"/>
                <w:szCs w:val="28"/>
              </w:rPr>
              <w:t>Lease liabilities</w:t>
            </w:r>
          </w:p>
        </w:tc>
        <w:tc>
          <w:tcPr>
            <w:tcW w:w="1440" w:type="dxa"/>
            <w:tcBorders>
              <w:top w:val="nil"/>
              <w:bottom w:val="nil"/>
            </w:tcBorders>
            <w:shd w:val="clear" w:color="auto" w:fill="auto"/>
            <w:vAlign w:val="center"/>
          </w:tcPr>
          <w:p w:rsidR="00F247B2" w:rsidRPr="00743F54" w:rsidRDefault="00F247B2" w:rsidP="00F247B2">
            <w:pPr>
              <w:pBdr>
                <w:bottom w:val="single" w:sz="4" w:space="1" w:color="auto"/>
              </w:pBdr>
              <w:ind w:right="-9"/>
              <w:jc w:val="right"/>
              <w:rPr>
                <w:rFonts w:ascii="Angsana New" w:hAnsi="Angsana New"/>
                <w:sz w:val="28"/>
                <w:szCs w:val="28"/>
              </w:rPr>
            </w:pPr>
            <w:r w:rsidRPr="00743F54">
              <w:rPr>
                <w:rFonts w:ascii="Angsana New" w:hAnsi="Angsana New"/>
                <w:sz w:val="28"/>
                <w:szCs w:val="28"/>
              </w:rPr>
              <w:t>-</w:t>
            </w:r>
          </w:p>
        </w:tc>
        <w:tc>
          <w:tcPr>
            <w:tcW w:w="1440" w:type="dxa"/>
            <w:tcBorders>
              <w:top w:val="nil"/>
              <w:bottom w:val="nil"/>
            </w:tcBorders>
            <w:shd w:val="clear" w:color="auto" w:fill="auto"/>
            <w:vAlign w:val="center"/>
          </w:tcPr>
          <w:p w:rsidR="00F247B2" w:rsidRPr="00743F54" w:rsidRDefault="00F247B2" w:rsidP="00F247B2">
            <w:pPr>
              <w:pBdr>
                <w:bottom w:val="single" w:sz="4" w:space="1" w:color="auto"/>
              </w:pBdr>
              <w:ind w:right="-9"/>
              <w:jc w:val="right"/>
              <w:rPr>
                <w:rFonts w:ascii="Angsana New" w:hAnsi="Angsana New"/>
                <w:sz w:val="28"/>
                <w:szCs w:val="28"/>
              </w:rPr>
            </w:pPr>
            <w:r w:rsidRPr="00743F54">
              <w:rPr>
                <w:rFonts w:ascii="Angsana New" w:hAnsi="Angsana New"/>
                <w:sz w:val="28"/>
                <w:szCs w:val="28"/>
              </w:rPr>
              <w:t>22,957</w:t>
            </w:r>
          </w:p>
        </w:tc>
        <w:tc>
          <w:tcPr>
            <w:tcW w:w="1440" w:type="dxa"/>
            <w:tcBorders>
              <w:top w:val="nil"/>
              <w:bottom w:val="nil"/>
            </w:tcBorders>
            <w:shd w:val="clear" w:color="auto" w:fill="auto"/>
            <w:vAlign w:val="center"/>
          </w:tcPr>
          <w:p w:rsidR="00F247B2" w:rsidRPr="00743F54" w:rsidRDefault="00F247B2" w:rsidP="00F247B2">
            <w:pPr>
              <w:pBdr>
                <w:bottom w:val="single" w:sz="4" w:space="1" w:color="auto"/>
              </w:pBdr>
              <w:jc w:val="right"/>
              <w:rPr>
                <w:rFonts w:ascii="Angsana New" w:hAnsi="Angsana New"/>
                <w:sz w:val="28"/>
                <w:szCs w:val="28"/>
              </w:rPr>
            </w:pPr>
            <w:r w:rsidRPr="00743F54">
              <w:rPr>
                <w:rFonts w:ascii="Angsana New" w:hAnsi="Angsana New"/>
                <w:sz w:val="28"/>
                <w:szCs w:val="28"/>
              </w:rPr>
              <w:t>22,957</w:t>
            </w:r>
          </w:p>
        </w:tc>
      </w:tr>
      <w:tr w:rsidR="00865870" w:rsidRPr="00CB1A24" w:rsidTr="003533BC">
        <w:tc>
          <w:tcPr>
            <w:tcW w:w="4032" w:type="dxa"/>
            <w:tcBorders>
              <w:top w:val="nil"/>
              <w:bottom w:val="nil"/>
            </w:tcBorders>
            <w:shd w:val="clear" w:color="auto" w:fill="auto"/>
            <w:vAlign w:val="bottom"/>
          </w:tcPr>
          <w:p w:rsidR="00865870" w:rsidRPr="00FA6C47" w:rsidRDefault="00865870" w:rsidP="00865870">
            <w:pPr>
              <w:ind w:left="-79"/>
              <w:jc w:val="thaiDistribute"/>
              <w:rPr>
                <w:rFonts w:ascii="Angsana New" w:eastAsia="Arial Unicode MS" w:hAnsi="Angsana New"/>
                <w:sz w:val="28"/>
                <w:szCs w:val="28"/>
              </w:rPr>
            </w:pPr>
            <w:r w:rsidRPr="00FA6C47">
              <w:rPr>
                <w:rFonts w:ascii="Angsana New" w:eastAsia="Arial Unicode MS" w:hAnsi="Angsana New"/>
                <w:sz w:val="28"/>
                <w:szCs w:val="28"/>
              </w:rPr>
              <w:t>Total financial liabilities</w:t>
            </w:r>
          </w:p>
        </w:tc>
        <w:tc>
          <w:tcPr>
            <w:tcW w:w="1440" w:type="dxa"/>
            <w:tcBorders>
              <w:top w:val="nil"/>
              <w:bottom w:val="nil"/>
            </w:tcBorders>
            <w:vAlign w:val="center"/>
          </w:tcPr>
          <w:p w:rsidR="00865870" w:rsidRPr="003533BC" w:rsidRDefault="00865870" w:rsidP="00865870">
            <w:pPr>
              <w:pBdr>
                <w:bottom w:val="double" w:sz="4" w:space="1" w:color="auto"/>
              </w:pBdr>
              <w:tabs>
                <w:tab w:val="decimal" w:pos="1212"/>
              </w:tabs>
              <w:ind w:right="-9"/>
              <w:jc w:val="right"/>
              <w:rPr>
                <w:rFonts w:ascii="Angsana New" w:eastAsia="Arial Unicode MS" w:hAnsi="Angsana New"/>
                <w:bCs/>
                <w:sz w:val="28"/>
                <w:szCs w:val="28"/>
              </w:rPr>
            </w:pPr>
            <w:r w:rsidRPr="003533BC">
              <w:rPr>
                <w:rFonts w:ascii="Angsana New" w:eastAsia="Arial Unicode MS" w:hAnsi="Angsana New"/>
                <w:bCs/>
                <w:sz w:val="28"/>
                <w:szCs w:val="28"/>
              </w:rPr>
              <w:t>-</w:t>
            </w:r>
          </w:p>
        </w:tc>
        <w:tc>
          <w:tcPr>
            <w:tcW w:w="1440" w:type="dxa"/>
            <w:tcBorders>
              <w:top w:val="nil"/>
              <w:bottom w:val="nil"/>
            </w:tcBorders>
            <w:shd w:val="clear" w:color="auto" w:fill="auto"/>
          </w:tcPr>
          <w:p w:rsidR="00865870" w:rsidRPr="003533BC" w:rsidRDefault="00865870" w:rsidP="00865870">
            <w:pPr>
              <w:pBdr>
                <w:bottom w:val="double" w:sz="4" w:space="1" w:color="auto"/>
              </w:pBdr>
              <w:jc w:val="right"/>
              <w:rPr>
                <w:rFonts w:ascii="Angsana New" w:hAnsi="Angsana New"/>
                <w:sz w:val="28"/>
                <w:szCs w:val="28"/>
              </w:rPr>
            </w:pPr>
            <w:r w:rsidRPr="003533BC">
              <w:rPr>
                <w:rFonts w:ascii="Angsana New" w:hAnsi="Angsana New"/>
                <w:sz w:val="28"/>
                <w:szCs w:val="28"/>
              </w:rPr>
              <w:t xml:space="preserve"> 30,646 </w:t>
            </w:r>
          </w:p>
        </w:tc>
        <w:tc>
          <w:tcPr>
            <w:tcW w:w="1440" w:type="dxa"/>
            <w:tcBorders>
              <w:top w:val="nil"/>
              <w:bottom w:val="nil"/>
            </w:tcBorders>
            <w:shd w:val="clear" w:color="auto" w:fill="auto"/>
          </w:tcPr>
          <w:p w:rsidR="00865870" w:rsidRPr="003533BC" w:rsidRDefault="00865870" w:rsidP="00865870">
            <w:pPr>
              <w:pBdr>
                <w:bottom w:val="double" w:sz="4" w:space="1" w:color="auto"/>
              </w:pBdr>
              <w:jc w:val="right"/>
              <w:rPr>
                <w:rFonts w:ascii="Angsana New" w:hAnsi="Angsana New"/>
                <w:sz w:val="28"/>
                <w:szCs w:val="28"/>
              </w:rPr>
            </w:pPr>
            <w:r w:rsidRPr="003533BC">
              <w:rPr>
                <w:rFonts w:ascii="Angsana New" w:hAnsi="Angsana New"/>
                <w:sz w:val="28"/>
                <w:szCs w:val="28"/>
              </w:rPr>
              <w:t xml:space="preserve"> 30,646 </w:t>
            </w:r>
          </w:p>
        </w:tc>
      </w:tr>
    </w:tbl>
    <w:p w:rsidR="00873F6C" w:rsidRDefault="00873F6C" w:rsidP="00F247B2">
      <w:pPr>
        <w:pStyle w:val="BlockText"/>
        <w:spacing w:before="200" w:after="120"/>
        <w:ind w:left="567" w:right="0"/>
        <w:jc w:val="both"/>
        <w:rPr>
          <w:rFonts w:ascii="Angsana New" w:eastAsia="Arial Unicode MS" w:hAnsi="Angsana New"/>
          <w:sz w:val="28"/>
          <w:szCs w:val="28"/>
          <w:lang w:val="en-GB"/>
        </w:rPr>
      </w:pPr>
      <w:r w:rsidRPr="000C7C31">
        <w:rPr>
          <w:rFonts w:ascii="Angsana New" w:eastAsia="Arial Unicode MS" w:hAnsi="Angsana New"/>
          <w:sz w:val="28"/>
          <w:szCs w:val="28"/>
          <w:lang w:val="en-GB"/>
        </w:rPr>
        <w:t>Financial assets mandatorily measured at FVPL include the following:</w:t>
      </w:r>
    </w:p>
    <w:tbl>
      <w:tblPr>
        <w:tblW w:w="8370" w:type="dxa"/>
        <w:tblInd w:w="675" w:type="dxa"/>
        <w:tblLayout w:type="fixed"/>
        <w:tblLook w:val="0000"/>
      </w:tblPr>
      <w:tblGrid>
        <w:gridCol w:w="4968"/>
        <w:gridCol w:w="1701"/>
        <w:gridCol w:w="1701"/>
      </w:tblGrid>
      <w:tr w:rsidR="00F247B2" w:rsidRPr="00F247B2" w:rsidTr="00743F54">
        <w:tc>
          <w:tcPr>
            <w:tcW w:w="4968" w:type="dxa"/>
            <w:shd w:val="clear" w:color="auto" w:fill="auto"/>
            <w:vAlign w:val="bottom"/>
          </w:tcPr>
          <w:p w:rsidR="00F247B2" w:rsidRPr="00F247B2" w:rsidRDefault="00F247B2" w:rsidP="00743F54">
            <w:pPr>
              <w:ind w:left="-105"/>
              <w:jc w:val="both"/>
              <w:rPr>
                <w:rFonts w:ascii="Angsana New" w:eastAsia="Arial Unicode MS" w:hAnsi="Angsana New"/>
                <w:b/>
                <w:bCs/>
                <w:snapToGrid w:val="0"/>
                <w:sz w:val="28"/>
                <w:szCs w:val="28"/>
                <w:lang w:eastAsia="th-TH"/>
              </w:rPr>
            </w:pPr>
          </w:p>
        </w:tc>
        <w:tc>
          <w:tcPr>
            <w:tcW w:w="3402" w:type="dxa"/>
            <w:gridSpan w:val="2"/>
          </w:tcPr>
          <w:p w:rsidR="00F247B2" w:rsidRPr="00F247B2" w:rsidRDefault="00F247B2" w:rsidP="00743F54">
            <w:pPr>
              <w:pBdr>
                <w:bottom w:val="single" w:sz="4" w:space="1" w:color="auto"/>
              </w:pBdr>
              <w:ind w:right="-72"/>
              <w:jc w:val="center"/>
              <w:rPr>
                <w:rFonts w:ascii="Angsana New" w:eastAsia="Arial Unicode MS" w:hAnsi="Angsana New"/>
                <w:sz w:val="28"/>
                <w:szCs w:val="28"/>
                <w:cs/>
              </w:rPr>
            </w:pPr>
            <w:r w:rsidRPr="00BD71A8">
              <w:rPr>
                <w:rFonts w:ascii="Angsana New" w:eastAsia="Arial Unicode MS" w:hAnsi="Angsana New"/>
                <w:sz w:val="28"/>
                <w:szCs w:val="28"/>
              </w:rPr>
              <w:t>Unit: Thousand Baht</w:t>
            </w:r>
          </w:p>
        </w:tc>
      </w:tr>
      <w:tr w:rsidR="00F247B2" w:rsidRPr="00F247B2" w:rsidTr="00743F54">
        <w:tc>
          <w:tcPr>
            <w:tcW w:w="4968" w:type="dxa"/>
            <w:shd w:val="clear" w:color="auto" w:fill="auto"/>
            <w:vAlign w:val="bottom"/>
          </w:tcPr>
          <w:p w:rsidR="00F247B2" w:rsidRPr="00F247B2" w:rsidRDefault="00F247B2" w:rsidP="00743F54">
            <w:pPr>
              <w:ind w:left="-105"/>
              <w:jc w:val="both"/>
              <w:rPr>
                <w:rFonts w:ascii="Angsana New" w:eastAsia="Arial Unicode MS" w:hAnsi="Angsana New"/>
                <w:b/>
                <w:bCs/>
                <w:snapToGrid w:val="0"/>
                <w:sz w:val="28"/>
                <w:szCs w:val="28"/>
                <w:lang w:eastAsia="th-TH"/>
              </w:rPr>
            </w:pPr>
          </w:p>
        </w:tc>
        <w:tc>
          <w:tcPr>
            <w:tcW w:w="1701" w:type="dxa"/>
          </w:tcPr>
          <w:p w:rsidR="00F247B2" w:rsidRPr="00F247B2" w:rsidRDefault="00F247B2" w:rsidP="00743F54">
            <w:pPr>
              <w:pBdr>
                <w:bottom w:val="single" w:sz="4" w:space="1" w:color="auto"/>
              </w:pBdr>
              <w:ind w:right="-72"/>
              <w:jc w:val="center"/>
              <w:rPr>
                <w:rFonts w:ascii="Angsana New" w:eastAsia="Cordia New" w:hAnsi="Angsana New"/>
                <w:sz w:val="28"/>
                <w:szCs w:val="28"/>
                <w:lang w:eastAsia="th-TH"/>
              </w:rPr>
            </w:pPr>
            <w:r w:rsidRPr="00873F6C">
              <w:rPr>
                <w:rFonts w:ascii="Angsana New" w:eastAsia="Arial Unicode MS" w:hAnsi="Angsana New"/>
                <w:sz w:val="28"/>
                <w:szCs w:val="28"/>
              </w:rPr>
              <w:t>December</w:t>
            </w:r>
            <w:r>
              <w:rPr>
                <w:rFonts w:ascii="Angsana New" w:eastAsia="Arial Unicode MS" w:hAnsi="Angsana New"/>
                <w:sz w:val="28"/>
                <w:szCs w:val="28"/>
              </w:rPr>
              <w:t xml:space="preserve"> 31,</w:t>
            </w:r>
            <w:r w:rsidRPr="00873F6C">
              <w:rPr>
                <w:rFonts w:ascii="Angsana New" w:eastAsia="Arial Unicode MS" w:hAnsi="Angsana New"/>
                <w:sz w:val="28"/>
                <w:szCs w:val="28"/>
              </w:rPr>
              <w:t xml:space="preserve"> 2020</w:t>
            </w:r>
          </w:p>
        </w:tc>
        <w:tc>
          <w:tcPr>
            <w:tcW w:w="1701" w:type="dxa"/>
            <w:vAlign w:val="center"/>
          </w:tcPr>
          <w:p w:rsidR="00F247B2" w:rsidRPr="00F247B2" w:rsidRDefault="00F247B2" w:rsidP="00743F54">
            <w:pPr>
              <w:pBdr>
                <w:bottom w:val="single" w:sz="4" w:space="1" w:color="auto"/>
              </w:pBdr>
              <w:ind w:right="-72"/>
              <w:jc w:val="center"/>
              <w:rPr>
                <w:rFonts w:ascii="Angsana New" w:eastAsia="Arial Unicode MS" w:hAnsi="Angsana New"/>
                <w:sz w:val="28"/>
                <w:szCs w:val="28"/>
                <w:cs/>
              </w:rPr>
            </w:pPr>
            <w:r>
              <w:rPr>
                <w:rFonts w:ascii="Angsana New" w:eastAsia="Arial Unicode MS" w:hAnsi="Angsana New"/>
                <w:sz w:val="28"/>
                <w:szCs w:val="28"/>
              </w:rPr>
              <w:t>January 1,</w:t>
            </w:r>
            <w:r w:rsidRPr="00873F6C">
              <w:rPr>
                <w:rFonts w:ascii="Angsana New" w:eastAsia="Arial Unicode MS" w:hAnsi="Angsana New"/>
                <w:sz w:val="28"/>
                <w:szCs w:val="28"/>
              </w:rPr>
              <w:t xml:space="preserve"> 2020</w:t>
            </w:r>
          </w:p>
        </w:tc>
      </w:tr>
      <w:tr w:rsidR="00F247B2" w:rsidRPr="00F247B2" w:rsidTr="00743F54">
        <w:tc>
          <w:tcPr>
            <w:tcW w:w="4968" w:type="dxa"/>
            <w:vAlign w:val="bottom"/>
          </w:tcPr>
          <w:p w:rsidR="00F247B2" w:rsidRPr="00F247B2" w:rsidRDefault="00F247B2" w:rsidP="00F247B2">
            <w:pPr>
              <w:ind w:left="-79"/>
              <w:jc w:val="thaiDistribute"/>
              <w:rPr>
                <w:rFonts w:ascii="Angsana New" w:eastAsia="Arial Unicode MS" w:hAnsi="Angsana New"/>
                <w:b/>
                <w:bCs/>
                <w:sz w:val="28"/>
                <w:szCs w:val="28"/>
                <w:cs/>
              </w:rPr>
            </w:pPr>
            <w:r w:rsidRPr="00F247B2">
              <w:rPr>
                <w:rFonts w:ascii="Angsana New" w:eastAsia="Arial Unicode MS" w:hAnsi="Angsana New"/>
                <w:b/>
                <w:bCs/>
                <w:sz w:val="28"/>
                <w:szCs w:val="28"/>
              </w:rPr>
              <w:t>Current assets</w:t>
            </w:r>
          </w:p>
        </w:tc>
        <w:tc>
          <w:tcPr>
            <w:tcW w:w="1701" w:type="dxa"/>
          </w:tcPr>
          <w:p w:rsidR="00F247B2" w:rsidRPr="00F247B2" w:rsidRDefault="00F247B2" w:rsidP="00743F54">
            <w:pPr>
              <w:ind w:right="-72"/>
              <w:jc w:val="right"/>
              <w:rPr>
                <w:rFonts w:ascii="Angsana New" w:eastAsia="Arial Unicode MS" w:hAnsi="Angsana New"/>
                <w:snapToGrid w:val="0"/>
                <w:sz w:val="28"/>
                <w:szCs w:val="28"/>
                <w:lang w:eastAsia="th-TH"/>
              </w:rPr>
            </w:pPr>
          </w:p>
        </w:tc>
        <w:tc>
          <w:tcPr>
            <w:tcW w:w="1701" w:type="dxa"/>
            <w:vAlign w:val="bottom"/>
          </w:tcPr>
          <w:p w:rsidR="00F247B2" w:rsidRPr="00F247B2" w:rsidRDefault="00F247B2" w:rsidP="00743F54">
            <w:pPr>
              <w:ind w:right="-72"/>
              <w:jc w:val="right"/>
              <w:rPr>
                <w:rFonts w:ascii="Angsana New" w:eastAsia="Arial Unicode MS" w:hAnsi="Angsana New"/>
                <w:snapToGrid w:val="0"/>
                <w:sz w:val="28"/>
                <w:szCs w:val="28"/>
                <w:lang w:eastAsia="th-TH"/>
              </w:rPr>
            </w:pPr>
          </w:p>
        </w:tc>
      </w:tr>
      <w:tr w:rsidR="00F247B2" w:rsidRPr="00F247B2" w:rsidTr="00743F54">
        <w:tc>
          <w:tcPr>
            <w:tcW w:w="4968" w:type="dxa"/>
            <w:vAlign w:val="bottom"/>
          </w:tcPr>
          <w:p w:rsidR="00F247B2" w:rsidRPr="00F247B2" w:rsidRDefault="00F247B2" w:rsidP="00743F54">
            <w:pPr>
              <w:ind w:left="-79"/>
              <w:jc w:val="thaiDistribute"/>
              <w:rPr>
                <w:rFonts w:ascii="Angsana New" w:eastAsia="Arial Unicode MS" w:hAnsi="Angsana New"/>
                <w:snapToGrid w:val="0"/>
                <w:sz w:val="28"/>
                <w:szCs w:val="28"/>
                <w:cs/>
                <w:lang w:eastAsia="th-TH"/>
              </w:rPr>
            </w:pPr>
            <w:r w:rsidRPr="00F247B2">
              <w:rPr>
                <w:rFonts w:ascii="Angsana New" w:eastAsia="Arial Unicode MS" w:hAnsi="Angsana New"/>
                <w:snapToGrid w:val="0"/>
                <w:sz w:val="28"/>
                <w:szCs w:val="28"/>
                <w:lang w:eastAsia="th-TH"/>
              </w:rPr>
              <w:t>Open fund</w:t>
            </w:r>
            <w:r>
              <w:rPr>
                <w:rFonts w:ascii="Angsana New" w:eastAsia="Arial Unicode MS" w:hAnsi="Angsana New"/>
                <w:snapToGrid w:val="0"/>
                <w:sz w:val="28"/>
                <w:szCs w:val="28"/>
                <w:lang w:eastAsia="th-TH"/>
              </w:rPr>
              <w:t>s</w:t>
            </w:r>
          </w:p>
        </w:tc>
        <w:tc>
          <w:tcPr>
            <w:tcW w:w="1701" w:type="dxa"/>
          </w:tcPr>
          <w:p w:rsidR="00F247B2" w:rsidRPr="00F247B2" w:rsidRDefault="00F247B2" w:rsidP="00743F54">
            <w:pPr>
              <w:ind w:right="-72"/>
              <w:jc w:val="right"/>
              <w:rPr>
                <w:rFonts w:ascii="Angsana New" w:eastAsia="Arial Unicode MS" w:hAnsi="Angsana New"/>
                <w:snapToGrid w:val="0"/>
                <w:sz w:val="28"/>
                <w:szCs w:val="28"/>
                <w:lang w:eastAsia="th-TH"/>
              </w:rPr>
            </w:pPr>
            <w:r w:rsidRPr="00F247B2">
              <w:rPr>
                <w:rFonts w:ascii="Angsana New" w:eastAsia="Arial Unicode MS" w:hAnsi="Angsana New"/>
                <w:sz w:val="28"/>
                <w:szCs w:val="28"/>
              </w:rPr>
              <w:t>165,799</w:t>
            </w:r>
          </w:p>
        </w:tc>
        <w:tc>
          <w:tcPr>
            <w:tcW w:w="1701" w:type="dxa"/>
            <w:vAlign w:val="bottom"/>
          </w:tcPr>
          <w:p w:rsidR="00F247B2" w:rsidRPr="00F247B2" w:rsidRDefault="00F247B2" w:rsidP="00743F54">
            <w:pPr>
              <w:ind w:right="-72"/>
              <w:jc w:val="right"/>
              <w:rPr>
                <w:rFonts w:ascii="Angsana New" w:eastAsia="Arial Unicode MS" w:hAnsi="Angsana New"/>
                <w:snapToGrid w:val="0"/>
                <w:sz w:val="28"/>
                <w:szCs w:val="28"/>
                <w:lang w:eastAsia="th-TH"/>
              </w:rPr>
            </w:pPr>
            <w:r w:rsidRPr="00F247B2">
              <w:rPr>
                <w:rFonts w:ascii="Angsana New" w:eastAsia="Arial Unicode MS" w:hAnsi="Angsana New"/>
                <w:snapToGrid w:val="0"/>
                <w:sz w:val="28"/>
                <w:szCs w:val="28"/>
                <w:lang w:eastAsia="th-TH"/>
              </w:rPr>
              <w:t>194,341</w:t>
            </w:r>
          </w:p>
        </w:tc>
      </w:tr>
    </w:tbl>
    <w:p w:rsidR="00873F6C" w:rsidRPr="0004603B" w:rsidRDefault="00873F6C" w:rsidP="00F247B2">
      <w:pPr>
        <w:spacing w:before="240"/>
        <w:ind w:left="562"/>
        <w:jc w:val="thaiDistribute"/>
        <w:rPr>
          <w:rFonts w:ascii="Angsana New" w:hAnsi="Angsana New"/>
          <w:b/>
          <w:bCs/>
          <w:sz w:val="28"/>
          <w:szCs w:val="28"/>
        </w:rPr>
      </w:pPr>
      <w:r w:rsidRPr="0004603B">
        <w:rPr>
          <w:rFonts w:ascii="Angsana New" w:hAnsi="Angsana New"/>
          <w:b/>
          <w:bCs/>
          <w:sz w:val="28"/>
          <w:szCs w:val="28"/>
        </w:rPr>
        <w:t>Capital management</w:t>
      </w:r>
    </w:p>
    <w:p w:rsidR="00873F6C" w:rsidRPr="00B51F12" w:rsidRDefault="00873F6C" w:rsidP="00F247B2">
      <w:pPr>
        <w:spacing w:before="120"/>
        <w:ind w:left="562"/>
        <w:jc w:val="thaiDistribute"/>
        <w:rPr>
          <w:rFonts w:ascii="Angsana New" w:hAnsi="Angsana New"/>
          <w:sz w:val="28"/>
          <w:szCs w:val="28"/>
          <w:cs/>
        </w:rPr>
      </w:pPr>
      <w:r w:rsidRPr="0004603B">
        <w:rPr>
          <w:rFonts w:ascii="Angsana New" w:hAnsi="Angsana New"/>
          <w:sz w:val="28"/>
          <w:szCs w:val="28"/>
        </w:rPr>
        <w:t>The Board's policies are to maintain a strong capital base so as to provide assurance to shareholders, investors, creditors and maintain market confidence, and to sustain future development of the business. The Board monitors the return on capital which the Company defines as result from operating activities divided by total shareholders' equity and also monitors the level of dividends to ordinary</w:t>
      </w:r>
    </w:p>
    <w:p w:rsidR="00873F6C" w:rsidRDefault="00873F6C" w:rsidP="00D27E70">
      <w:pPr>
        <w:spacing w:before="120"/>
        <w:ind w:left="547"/>
        <w:jc w:val="thaiDistribute"/>
        <w:rPr>
          <w:rFonts w:ascii="Angsana New" w:hAnsi="Angsana New"/>
          <w:sz w:val="28"/>
          <w:szCs w:val="28"/>
        </w:rPr>
      </w:pPr>
    </w:p>
    <w:p w:rsidR="00873F6C" w:rsidRDefault="00873F6C" w:rsidP="00D27E70">
      <w:pPr>
        <w:spacing w:before="120"/>
        <w:ind w:left="547"/>
        <w:jc w:val="thaiDistribute"/>
        <w:rPr>
          <w:rFonts w:ascii="Angsana New" w:hAnsi="Angsana New"/>
          <w:sz w:val="28"/>
          <w:szCs w:val="28"/>
        </w:rPr>
      </w:pPr>
    </w:p>
    <w:p w:rsidR="00873F6C" w:rsidRDefault="00873F6C" w:rsidP="00D27E70">
      <w:pPr>
        <w:spacing w:before="120"/>
        <w:ind w:left="547"/>
        <w:jc w:val="thaiDistribute"/>
        <w:rPr>
          <w:rFonts w:ascii="Angsana New" w:hAnsi="Angsana New"/>
          <w:sz w:val="28"/>
          <w:szCs w:val="28"/>
        </w:rPr>
      </w:pPr>
    </w:p>
    <w:p w:rsidR="005219C3" w:rsidRPr="00B51F12" w:rsidRDefault="0040227E" w:rsidP="0040227E">
      <w:pPr>
        <w:pStyle w:val="Heading8"/>
        <w:tabs>
          <w:tab w:val="left" w:pos="540"/>
        </w:tabs>
        <w:spacing w:line="240" w:lineRule="auto"/>
        <w:ind w:left="510" w:hanging="510"/>
        <w:jc w:val="thaiDistribute"/>
        <w:rPr>
          <w:rFonts w:ascii="Angsana New" w:hAnsi="Angsana New"/>
          <w:sz w:val="28"/>
          <w:szCs w:val="28"/>
          <w:lang w:val="en-US"/>
        </w:rPr>
      </w:pPr>
      <w:r>
        <w:rPr>
          <w:rFonts w:ascii="Angsana New" w:hAnsi="Angsana New"/>
          <w:sz w:val="28"/>
          <w:szCs w:val="28"/>
        </w:rPr>
        <w:br w:type="page"/>
      </w:r>
      <w:r w:rsidR="00185C8D" w:rsidRPr="00B51F12">
        <w:rPr>
          <w:rFonts w:ascii="Angsana New" w:hAnsi="Angsana New"/>
          <w:sz w:val="28"/>
          <w:szCs w:val="28"/>
        </w:rPr>
        <w:lastRenderedPageBreak/>
        <w:t>2</w:t>
      </w:r>
      <w:r>
        <w:rPr>
          <w:rFonts w:ascii="Angsana New" w:hAnsi="Angsana New"/>
          <w:sz w:val="28"/>
          <w:szCs w:val="28"/>
        </w:rPr>
        <w:t>7</w:t>
      </w:r>
      <w:r w:rsidR="005219C3" w:rsidRPr="00B51F12">
        <w:rPr>
          <w:rFonts w:ascii="Angsana New" w:hAnsi="Angsana New"/>
          <w:sz w:val="28"/>
          <w:szCs w:val="28"/>
          <w:cs/>
          <w:lang w:val="en-US"/>
        </w:rPr>
        <w:t>.</w:t>
      </w:r>
      <w:r w:rsidR="005219C3" w:rsidRPr="00B51F12">
        <w:rPr>
          <w:rFonts w:ascii="Angsana New" w:hAnsi="Angsana New"/>
          <w:sz w:val="28"/>
          <w:szCs w:val="28"/>
          <w:lang w:val="en-US"/>
        </w:rPr>
        <w:tab/>
        <w:t>COMMITMENTS AND CONTINGENT LIABILITIES</w:t>
      </w:r>
    </w:p>
    <w:p w:rsidR="00904627" w:rsidRPr="00B51F12" w:rsidRDefault="005219C3" w:rsidP="00294D03">
      <w:pPr>
        <w:shd w:val="clear" w:color="auto" w:fill="FFFFFF"/>
        <w:spacing w:before="120" w:after="120" w:line="240" w:lineRule="auto"/>
        <w:ind w:left="510"/>
        <w:jc w:val="thaiDistribute"/>
        <w:rPr>
          <w:rFonts w:ascii="Angsana New" w:eastAsia="Cordia New" w:hAnsi="Angsana New"/>
          <w:sz w:val="28"/>
          <w:szCs w:val="28"/>
          <w:lang w:val="en-US"/>
        </w:rPr>
      </w:pPr>
      <w:r w:rsidRPr="00B51F12">
        <w:rPr>
          <w:rFonts w:ascii="Angsana New" w:eastAsia="Cordia New" w:hAnsi="Angsana New"/>
          <w:sz w:val="28"/>
          <w:szCs w:val="28"/>
          <w:lang w:val="en-US"/>
        </w:rPr>
        <w:t xml:space="preserve">As at </w:t>
      </w:r>
      <w:r w:rsidR="00185C8D" w:rsidRPr="00B51F12">
        <w:rPr>
          <w:rFonts w:ascii="Angsana New" w:eastAsia="Cordia New" w:hAnsi="Angsana New"/>
          <w:sz w:val="28"/>
          <w:szCs w:val="28"/>
          <w:lang w:val="en-US"/>
        </w:rPr>
        <w:t>December 31</w:t>
      </w:r>
      <w:r w:rsidR="00345B89" w:rsidRPr="00B51F12">
        <w:rPr>
          <w:rFonts w:ascii="Angsana New" w:eastAsia="Cordia New" w:hAnsi="Angsana New"/>
          <w:sz w:val="28"/>
          <w:szCs w:val="28"/>
          <w:lang w:val="en-US"/>
        </w:rPr>
        <w:t>, 20</w:t>
      </w:r>
      <w:r w:rsidR="00294D03">
        <w:rPr>
          <w:rFonts w:ascii="Angsana New" w:eastAsia="Cordia New" w:hAnsi="Angsana New"/>
          <w:sz w:val="28"/>
          <w:szCs w:val="28"/>
          <w:lang w:val="en-US"/>
        </w:rPr>
        <w:t>20</w:t>
      </w:r>
      <w:r w:rsidR="00185C8D" w:rsidRPr="00B51F12">
        <w:rPr>
          <w:rFonts w:ascii="Angsana New" w:eastAsia="Cordia New" w:hAnsi="Angsana New"/>
          <w:sz w:val="28"/>
          <w:szCs w:val="28"/>
          <w:lang w:val="en-US"/>
        </w:rPr>
        <w:t xml:space="preserve"> and </w:t>
      </w:r>
      <w:r w:rsidR="00294D03" w:rsidRPr="00B51F12">
        <w:rPr>
          <w:rFonts w:ascii="Angsana New" w:eastAsia="Cordia New" w:hAnsi="Angsana New"/>
          <w:sz w:val="28"/>
          <w:szCs w:val="28"/>
          <w:lang w:val="en-US"/>
        </w:rPr>
        <w:t>2019</w:t>
      </w:r>
      <w:r w:rsidRPr="00B51F12">
        <w:rPr>
          <w:rFonts w:ascii="Angsana New" w:eastAsia="Cordia New" w:hAnsi="Angsana New"/>
          <w:sz w:val="28"/>
          <w:szCs w:val="28"/>
          <w:lang w:val="en-US"/>
        </w:rPr>
        <w:t xml:space="preserve">, the Company has </w:t>
      </w:r>
      <w:r w:rsidR="00E8385B" w:rsidRPr="00B51F12">
        <w:rPr>
          <w:rFonts w:ascii="Angsana New" w:eastAsia="Cordia New" w:hAnsi="Angsana New"/>
          <w:sz w:val="28"/>
          <w:szCs w:val="28"/>
          <w:lang w:val="en-US"/>
        </w:rPr>
        <w:t xml:space="preserve">contingent liabilities </w:t>
      </w:r>
      <w:r w:rsidR="0040227E">
        <w:rPr>
          <w:rFonts w:ascii="Angsana New" w:eastAsia="Cordia New" w:hAnsi="Angsana New"/>
          <w:sz w:val="28"/>
          <w:szCs w:val="28"/>
          <w:lang w:val="en-US"/>
        </w:rPr>
        <w:t xml:space="preserve">commitment under other services, </w:t>
      </w:r>
      <w:r w:rsidR="00904627" w:rsidRPr="00B51F12">
        <w:rPr>
          <w:rFonts w:ascii="Angsana New" w:eastAsia="Cordia New" w:hAnsi="Angsana New"/>
          <w:sz w:val="28"/>
          <w:szCs w:val="28"/>
          <w:lang w:val="en-US"/>
        </w:rPr>
        <w:t>as follows</w:t>
      </w:r>
      <w:r w:rsidR="00904627" w:rsidRPr="00B51F12">
        <w:rPr>
          <w:rFonts w:ascii="Angsana New" w:eastAsia="Cordia New" w:hAnsi="Angsana New"/>
          <w:sz w:val="28"/>
          <w:szCs w:val="28"/>
          <w:cs/>
          <w:lang w:val="en-US"/>
        </w:rPr>
        <w:t>:</w:t>
      </w:r>
    </w:p>
    <w:tbl>
      <w:tblPr>
        <w:tblW w:w="4963" w:type="pct"/>
        <w:tblCellMar>
          <w:left w:w="57" w:type="dxa"/>
          <w:right w:w="57" w:type="dxa"/>
        </w:tblCellMar>
        <w:tblLook w:val="0000"/>
      </w:tblPr>
      <w:tblGrid>
        <w:gridCol w:w="5725"/>
        <w:gridCol w:w="1701"/>
        <w:gridCol w:w="1701"/>
        <w:gridCol w:w="8"/>
      </w:tblGrid>
      <w:tr w:rsidR="00F04F1C" w:rsidRPr="00B51F12" w:rsidTr="00294D03">
        <w:trPr>
          <w:trHeight w:val="231"/>
        </w:trPr>
        <w:tc>
          <w:tcPr>
            <w:tcW w:w="5725" w:type="dxa"/>
            <w:shd w:val="clear" w:color="auto" w:fill="auto"/>
            <w:vAlign w:val="bottom"/>
          </w:tcPr>
          <w:p w:rsidR="00F04F1C" w:rsidRPr="00B51F12" w:rsidRDefault="00F04F1C" w:rsidP="007D0972">
            <w:pPr>
              <w:spacing w:line="240" w:lineRule="auto"/>
              <w:ind w:left="540"/>
              <w:jc w:val="thaiDistribute"/>
              <w:rPr>
                <w:rFonts w:ascii="Angsana New" w:hAnsi="Angsana New"/>
                <w:b/>
                <w:bCs/>
                <w:sz w:val="28"/>
                <w:szCs w:val="28"/>
                <w:cs/>
              </w:rPr>
            </w:pPr>
          </w:p>
        </w:tc>
        <w:tc>
          <w:tcPr>
            <w:tcW w:w="3410" w:type="dxa"/>
            <w:gridSpan w:val="3"/>
            <w:shd w:val="clear" w:color="auto" w:fill="auto"/>
            <w:vAlign w:val="bottom"/>
          </w:tcPr>
          <w:p w:rsidR="00F04F1C" w:rsidRPr="00B51F12" w:rsidRDefault="00F04F1C" w:rsidP="007D0972">
            <w:pPr>
              <w:pBdr>
                <w:bottom w:val="single" w:sz="4" w:space="1" w:color="auto"/>
              </w:pBdr>
              <w:spacing w:line="240" w:lineRule="auto"/>
              <w:ind w:right="-72"/>
              <w:jc w:val="center"/>
              <w:rPr>
                <w:rFonts w:ascii="Angsana New" w:hAnsi="Angsana New"/>
                <w:sz w:val="28"/>
                <w:szCs w:val="28"/>
                <w:lang w:val="en-US"/>
              </w:rPr>
            </w:pPr>
            <w:r w:rsidRPr="00B51F12">
              <w:rPr>
                <w:rFonts w:ascii="Angsana New" w:hAnsi="Angsana New"/>
                <w:sz w:val="28"/>
                <w:szCs w:val="28"/>
                <w:lang w:val="en-US"/>
              </w:rPr>
              <w:t>Unit : Baht</w:t>
            </w:r>
          </w:p>
        </w:tc>
      </w:tr>
      <w:tr w:rsidR="00294D03" w:rsidRPr="00B51F12" w:rsidTr="00294D03">
        <w:trPr>
          <w:gridAfter w:val="1"/>
          <w:wAfter w:w="8" w:type="dxa"/>
          <w:trHeight w:val="231"/>
        </w:trPr>
        <w:tc>
          <w:tcPr>
            <w:tcW w:w="5725" w:type="dxa"/>
            <w:shd w:val="clear" w:color="auto" w:fill="auto"/>
            <w:vAlign w:val="bottom"/>
          </w:tcPr>
          <w:p w:rsidR="00294D03" w:rsidRPr="00B51F12" w:rsidRDefault="00294D03" w:rsidP="00294D03">
            <w:pPr>
              <w:spacing w:line="240" w:lineRule="auto"/>
              <w:ind w:left="540"/>
              <w:jc w:val="thaiDistribute"/>
              <w:rPr>
                <w:rFonts w:ascii="Angsana New" w:hAnsi="Angsana New"/>
                <w:sz w:val="28"/>
                <w:szCs w:val="28"/>
                <w:cs/>
              </w:rPr>
            </w:pPr>
          </w:p>
        </w:tc>
        <w:tc>
          <w:tcPr>
            <w:tcW w:w="1701" w:type="dxa"/>
            <w:shd w:val="clear" w:color="auto" w:fill="auto"/>
            <w:vAlign w:val="bottom"/>
          </w:tcPr>
          <w:p w:rsidR="00294D03" w:rsidRPr="00B51F12" w:rsidRDefault="00294D03" w:rsidP="00294D0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w:t>
            </w:r>
            <w:r>
              <w:rPr>
                <w:rFonts w:ascii="Angsana New" w:hAnsi="Angsana New"/>
                <w:sz w:val="28"/>
                <w:szCs w:val="28"/>
              </w:rPr>
              <w:t>20</w:t>
            </w:r>
          </w:p>
        </w:tc>
        <w:tc>
          <w:tcPr>
            <w:tcW w:w="1701" w:type="dxa"/>
            <w:shd w:val="clear" w:color="auto" w:fill="auto"/>
            <w:vAlign w:val="bottom"/>
          </w:tcPr>
          <w:p w:rsidR="00294D03" w:rsidRPr="00B51F12" w:rsidRDefault="00294D03" w:rsidP="00294D03">
            <w:pPr>
              <w:pBdr>
                <w:bottom w:val="single" w:sz="4" w:space="1" w:color="auto"/>
              </w:pBdr>
              <w:spacing w:line="240" w:lineRule="auto"/>
              <w:ind w:right="-72"/>
              <w:jc w:val="center"/>
              <w:rPr>
                <w:rFonts w:ascii="Angsana New" w:hAnsi="Angsana New"/>
                <w:sz w:val="28"/>
                <w:szCs w:val="28"/>
                <w:cs/>
              </w:rPr>
            </w:pPr>
            <w:r w:rsidRPr="00B51F12">
              <w:rPr>
                <w:rFonts w:ascii="Angsana New" w:hAnsi="Angsana New"/>
                <w:sz w:val="28"/>
                <w:szCs w:val="28"/>
              </w:rPr>
              <w:t>2019</w:t>
            </w:r>
          </w:p>
        </w:tc>
      </w:tr>
      <w:tr w:rsidR="00294D03" w:rsidRPr="00B51F12" w:rsidTr="00E63426">
        <w:trPr>
          <w:gridAfter w:val="1"/>
          <w:wAfter w:w="8" w:type="dxa"/>
          <w:trHeight w:val="80"/>
        </w:trPr>
        <w:tc>
          <w:tcPr>
            <w:tcW w:w="5725" w:type="dxa"/>
            <w:tcBorders>
              <w:top w:val="nil"/>
              <w:left w:val="nil"/>
              <w:bottom w:val="nil"/>
              <w:right w:val="nil"/>
            </w:tcBorders>
            <w:shd w:val="clear" w:color="auto" w:fill="auto"/>
          </w:tcPr>
          <w:p w:rsidR="00294D03" w:rsidRPr="00B51F12" w:rsidRDefault="00294D03" w:rsidP="00294D03">
            <w:pPr>
              <w:spacing w:line="240" w:lineRule="auto"/>
              <w:ind w:left="540"/>
              <w:rPr>
                <w:rFonts w:ascii="Angsana New" w:hAnsi="Angsana New"/>
                <w:sz w:val="28"/>
                <w:szCs w:val="28"/>
              </w:rPr>
            </w:pPr>
            <w:r w:rsidRPr="00B51F12">
              <w:rPr>
                <w:rFonts w:ascii="Angsana New" w:hAnsi="Angsana New"/>
                <w:sz w:val="28"/>
                <w:szCs w:val="28"/>
              </w:rPr>
              <w:t>Due within 1 year</w:t>
            </w:r>
          </w:p>
        </w:tc>
        <w:tc>
          <w:tcPr>
            <w:tcW w:w="1701" w:type="dxa"/>
            <w:shd w:val="clear" w:color="auto" w:fill="auto"/>
          </w:tcPr>
          <w:p w:rsidR="00294D03" w:rsidRPr="00294D03" w:rsidRDefault="00294D03" w:rsidP="00294D03">
            <w:pPr>
              <w:jc w:val="right"/>
              <w:rPr>
                <w:rFonts w:ascii="Angsana New" w:hAnsi="Angsana New"/>
                <w:sz w:val="28"/>
                <w:szCs w:val="28"/>
                <w:lang w:val="en-US"/>
              </w:rPr>
            </w:pPr>
            <w:r w:rsidRPr="00294D03">
              <w:rPr>
                <w:rFonts w:ascii="Angsana New" w:hAnsi="Angsana New"/>
                <w:sz w:val="28"/>
                <w:szCs w:val="28"/>
              </w:rPr>
              <w:t xml:space="preserve"> 2,048,158 </w:t>
            </w:r>
          </w:p>
        </w:tc>
        <w:tc>
          <w:tcPr>
            <w:tcW w:w="1701" w:type="dxa"/>
            <w:tcBorders>
              <w:top w:val="nil"/>
              <w:left w:val="nil"/>
              <w:bottom w:val="nil"/>
              <w:right w:val="nil"/>
            </w:tcBorders>
            <w:shd w:val="clear" w:color="auto" w:fill="auto"/>
            <w:vAlign w:val="bottom"/>
          </w:tcPr>
          <w:p w:rsidR="00294D03" w:rsidRPr="00B51F12" w:rsidRDefault="00294D03" w:rsidP="00294D03">
            <w:pPr>
              <w:tabs>
                <w:tab w:val="decimal" w:pos="1493"/>
              </w:tabs>
              <w:spacing w:line="240" w:lineRule="auto"/>
              <w:ind w:right="-72"/>
              <w:rPr>
                <w:rFonts w:ascii="Angsana New" w:hAnsi="Angsana New"/>
                <w:sz w:val="28"/>
                <w:szCs w:val="28"/>
                <w:lang w:val="en-US"/>
              </w:rPr>
            </w:pPr>
            <w:r w:rsidRPr="00B51F12">
              <w:rPr>
                <w:rFonts w:ascii="Angsana New" w:hAnsi="Angsana New"/>
                <w:sz w:val="28"/>
                <w:szCs w:val="28"/>
                <w:lang w:val="en-US"/>
              </w:rPr>
              <w:t>2,776,837</w:t>
            </w:r>
          </w:p>
        </w:tc>
      </w:tr>
      <w:tr w:rsidR="00294D03" w:rsidRPr="00B51F12" w:rsidTr="00E63426">
        <w:trPr>
          <w:gridAfter w:val="1"/>
          <w:wAfter w:w="8" w:type="dxa"/>
          <w:trHeight w:val="257"/>
        </w:trPr>
        <w:tc>
          <w:tcPr>
            <w:tcW w:w="5725" w:type="dxa"/>
            <w:tcBorders>
              <w:top w:val="nil"/>
              <w:left w:val="nil"/>
              <w:bottom w:val="nil"/>
              <w:right w:val="nil"/>
            </w:tcBorders>
            <w:shd w:val="clear" w:color="auto" w:fill="auto"/>
          </w:tcPr>
          <w:p w:rsidR="00294D03" w:rsidRPr="00B51F12" w:rsidRDefault="00294D03" w:rsidP="00294D03">
            <w:pPr>
              <w:spacing w:line="240" w:lineRule="auto"/>
              <w:ind w:left="540"/>
              <w:rPr>
                <w:rFonts w:ascii="Angsana New" w:hAnsi="Angsana New"/>
                <w:sz w:val="28"/>
                <w:szCs w:val="28"/>
              </w:rPr>
            </w:pPr>
            <w:r w:rsidRPr="00B51F12">
              <w:rPr>
                <w:rFonts w:ascii="Angsana New" w:hAnsi="Angsana New"/>
                <w:sz w:val="28"/>
                <w:szCs w:val="28"/>
              </w:rPr>
              <w:t>Due over 1 year but not over 5 years</w:t>
            </w:r>
          </w:p>
        </w:tc>
        <w:tc>
          <w:tcPr>
            <w:tcW w:w="1701" w:type="dxa"/>
            <w:shd w:val="clear" w:color="auto" w:fill="auto"/>
          </w:tcPr>
          <w:p w:rsidR="00294D03" w:rsidRPr="00294D03" w:rsidRDefault="00294D03" w:rsidP="00294D03">
            <w:pPr>
              <w:pBdr>
                <w:bottom w:val="single" w:sz="4" w:space="1" w:color="auto"/>
              </w:pBdr>
              <w:jc w:val="right"/>
              <w:rPr>
                <w:rFonts w:ascii="Angsana New" w:hAnsi="Angsana New"/>
                <w:sz w:val="28"/>
                <w:szCs w:val="28"/>
              </w:rPr>
            </w:pPr>
            <w:r w:rsidRPr="00294D03">
              <w:rPr>
                <w:rFonts w:ascii="Angsana New" w:hAnsi="Angsana New"/>
                <w:sz w:val="28"/>
                <w:szCs w:val="28"/>
              </w:rPr>
              <w:t xml:space="preserve"> 356,100 </w:t>
            </w:r>
          </w:p>
        </w:tc>
        <w:tc>
          <w:tcPr>
            <w:tcW w:w="1701" w:type="dxa"/>
            <w:shd w:val="clear" w:color="auto" w:fill="auto"/>
            <w:vAlign w:val="bottom"/>
          </w:tcPr>
          <w:p w:rsidR="00294D03" w:rsidRPr="00B51F12" w:rsidRDefault="00294D03" w:rsidP="00294D03">
            <w:pPr>
              <w:pBdr>
                <w:bottom w:val="single" w:sz="4" w:space="1" w:color="auto"/>
              </w:pBdr>
              <w:tabs>
                <w:tab w:val="decimal" w:pos="1493"/>
              </w:tabs>
              <w:spacing w:line="240" w:lineRule="auto"/>
              <w:ind w:right="-72"/>
              <w:rPr>
                <w:rFonts w:ascii="Angsana New" w:hAnsi="Angsana New"/>
                <w:sz w:val="28"/>
                <w:szCs w:val="28"/>
                <w:lang w:val="en-US"/>
              </w:rPr>
            </w:pPr>
            <w:r w:rsidRPr="00B51F12">
              <w:rPr>
                <w:rFonts w:ascii="Angsana New" w:hAnsi="Angsana New"/>
                <w:sz w:val="28"/>
                <w:szCs w:val="28"/>
                <w:lang w:val="en-US"/>
              </w:rPr>
              <w:t>564,400</w:t>
            </w:r>
          </w:p>
        </w:tc>
      </w:tr>
      <w:tr w:rsidR="00294D03" w:rsidRPr="00B51F12" w:rsidTr="00E63426">
        <w:trPr>
          <w:gridAfter w:val="1"/>
          <w:wAfter w:w="8" w:type="dxa"/>
          <w:trHeight w:val="220"/>
        </w:trPr>
        <w:tc>
          <w:tcPr>
            <w:tcW w:w="5725" w:type="dxa"/>
            <w:tcBorders>
              <w:top w:val="nil"/>
              <w:left w:val="nil"/>
              <w:bottom w:val="nil"/>
              <w:right w:val="nil"/>
            </w:tcBorders>
            <w:shd w:val="clear" w:color="auto" w:fill="auto"/>
          </w:tcPr>
          <w:p w:rsidR="00294D03" w:rsidRPr="00B51F12" w:rsidRDefault="00294D03" w:rsidP="00294D03">
            <w:pPr>
              <w:spacing w:line="240" w:lineRule="auto"/>
              <w:ind w:left="540"/>
              <w:rPr>
                <w:rFonts w:ascii="Angsana New" w:hAnsi="Angsana New"/>
                <w:sz w:val="28"/>
                <w:szCs w:val="28"/>
                <w:lang w:val="en-US"/>
              </w:rPr>
            </w:pPr>
            <w:r w:rsidRPr="00B51F12">
              <w:rPr>
                <w:rFonts w:ascii="Angsana New" w:hAnsi="Angsana New"/>
                <w:b/>
                <w:bCs/>
                <w:sz w:val="28"/>
                <w:szCs w:val="28"/>
                <w:lang w:val="en-US"/>
              </w:rPr>
              <w:t>Total</w:t>
            </w:r>
          </w:p>
        </w:tc>
        <w:tc>
          <w:tcPr>
            <w:tcW w:w="1701" w:type="dxa"/>
            <w:shd w:val="clear" w:color="auto" w:fill="auto"/>
          </w:tcPr>
          <w:p w:rsidR="00294D03" w:rsidRPr="00294D03" w:rsidRDefault="00294D03" w:rsidP="00294D03">
            <w:pPr>
              <w:pBdr>
                <w:bottom w:val="double" w:sz="4" w:space="1" w:color="auto"/>
              </w:pBdr>
              <w:jc w:val="right"/>
              <w:rPr>
                <w:rFonts w:ascii="Angsana New" w:hAnsi="Angsana New"/>
                <w:sz w:val="28"/>
                <w:szCs w:val="28"/>
              </w:rPr>
            </w:pPr>
            <w:r w:rsidRPr="00294D03">
              <w:rPr>
                <w:rFonts w:ascii="Angsana New" w:hAnsi="Angsana New"/>
                <w:sz w:val="28"/>
                <w:szCs w:val="28"/>
              </w:rPr>
              <w:t xml:space="preserve"> 2,404,258 </w:t>
            </w:r>
          </w:p>
        </w:tc>
        <w:tc>
          <w:tcPr>
            <w:tcW w:w="1701" w:type="dxa"/>
            <w:shd w:val="clear" w:color="auto" w:fill="auto"/>
            <w:vAlign w:val="bottom"/>
          </w:tcPr>
          <w:p w:rsidR="00294D03" w:rsidRPr="00B51F12" w:rsidRDefault="00294D03" w:rsidP="00294D03">
            <w:pPr>
              <w:pBdr>
                <w:bottom w:val="double" w:sz="4" w:space="1" w:color="auto"/>
              </w:pBdr>
              <w:tabs>
                <w:tab w:val="decimal" w:pos="1493"/>
              </w:tabs>
              <w:spacing w:line="240" w:lineRule="auto"/>
              <w:ind w:right="-72"/>
              <w:rPr>
                <w:rFonts w:ascii="Angsana New" w:hAnsi="Angsana New"/>
                <w:sz w:val="28"/>
                <w:szCs w:val="28"/>
                <w:lang w:val="en-US"/>
              </w:rPr>
            </w:pPr>
            <w:r w:rsidRPr="00B51F12">
              <w:rPr>
                <w:rFonts w:ascii="Angsana New" w:hAnsi="Angsana New"/>
                <w:sz w:val="28"/>
                <w:szCs w:val="28"/>
                <w:lang w:val="en-US"/>
              </w:rPr>
              <w:t>3,341,237</w:t>
            </w:r>
          </w:p>
        </w:tc>
      </w:tr>
    </w:tbl>
    <w:p w:rsidR="003E3E92" w:rsidRPr="00B51F12" w:rsidRDefault="00DE7958" w:rsidP="00287763">
      <w:pPr>
        <w:spacing w:before="120"/>
        <w:ind w:left="567"/>
        <w:jc w:val="thaiDistribute"/>
        <w:rPr>
          <w:rFonts w:ascii="Angsana New" w:hAnsi="Angsana New"/>
          <w:sz w:val="28"/>
          <w:szCs w:val="28"/>
        </w:rPr>
      </w:pPr>
      <w:r w:rsidRPr="00B51F12">
        <w:rPr>
          <w:rFonts w:ascii="Angsana New" w:hAnsi="Angsana New"/>
          <w:sz w:val="28"/>
          <w:szCs w:val="28"/>
        </w:rPr>
        <w:t>As at</w:t>
      </w:r>
      <w:r w:rsidR="0063019D" w:rsidRPr="00B51F12">
        <w:rPr>
          <w:rFonts w:ascii="Angsana New" w:hAnsi="Angsana New"/>
          <w:sz w:val="28"/>
          <w:szCs w:val="28"/>
        </w:rPr>
        <w:t xml:space="preserve"> </w:t>
      </w:r>
      <w:r w:rsidRPr="00B51F12">
        <w:rPr>
          <w:rFonts w:ascii="Angsana New" w:hAnsi="Angsana New"/>
          <w:sz w:val="28"/>
          <w:szCs w:val="28"/>
        </w:rPr>
        <w:t xml:space="preserve">December </w:t>
      </w:r>
      <w:r w:rsidR="008F1843" w:rsidRPr="00B51F12">
        <w:rPr>
          <w:rFonts w:ascii="Angsana New" w:hAnsi="Angsana New"/>
          <w:sz w:val="28"/>
          <w:szCs w:val="28"/>
          <w:lang w:val="en-US"/>
        </w:rPr>
        <w:t>31,</w:t>
      </w:r>
      <w:r w:rsidRPr="00B51F12">
        <w:rPr>
          <w:rFonts w:ascii="Angsana New" w:hAnsi="Angsana New"/>
          <w:sz w:val="28"/>
          <w:szCs w:val="28"/>
          <w:lang w:val="en-US"/>
        </w:rPr>
        <w:t xml:space="preserve"> 2019</w:t>
      </w:r>
      <w:r w:rsidR="0063019D" w:rsidRPr="00B51F12">
        <w:rPr>
          <w:rFonts w:ascii="Angsana New" w:hAnsi="Angsana New"/>
          <w:sz w:val="28"/>
          <w:szCs w:val="28"/>
        </w:rPr>
        <w:t xml:space="preserve">, the Company has </w:t>
      </w:r>
      <w:r w:rsidR="008F1843" w:rsidRPr="00B51F12">
        <w:rPr>
          <w:rFonts w:ascii="Angsana New" w:eastAsia="Cordia New" w:hAnsi="Angsana New"/>
          <w:sz w:val="28"/>
          <w:szCs w:val="28"/>
          <w:lang w:val="en-US"/>
        </w:rPr>
        <w:t>contingent</w:t>
      </w:r>
      <w:r w:rsidR="008F1843" w:rsidRPr="00B51F12">
        <w:rPr>
          <w:rFonts w:ascii="Angsana New" w:hAnsi="Angsana New"/>
          <w:sz w:val="28"/>
          <w:szCs w:val="28"/>
        </w:rPr>
        <w:t xml:space="preserve"> </w:t>
      </w:r>
      <w:r w:rsidR="008F1843" w:rsidRPr="00B51F12">
        <w:rPr>
          <w:rFonts w:ascii="Angsana New" w:eastAsia="Cordia New" w:hAnsi="Angsana New"/>
          <w:sz w:val="28"/>
          <w:szCs w:val="28"/>
          <w:lang w:val="en-US"/>
        </w:rPr>
        <w:t>liabilities</w:t>
      </w:r>
      <w:r w:rsidR="008F1843" w:rsidRPr="00B51F12">
        <w:rPr>
          <w:rFonts w:ascii="Angsana New" w:hAnsi="Angsana New"/>
          <w:sz w:val="28"/>
          <w:szCs w:val="28"/>
        </w:rPr>
        <w:t xml:space="preserve"> </w:t>
      </w:r>
      <w:r w:rsidRPr="00B51F12">
        <w:rPr>
          <w:rFonts w:ascii="Angsana New" w:hAnsi="Angsana New"/>
          <w:sz w:val="28"/>
          <w:szCs w:val="28"/>
        </w:rPr>
        <w:t>commitment</w:t>
      </w:r>
      <w:r w:rsidR="0063019D" w:rsidRPr="00B51F12">
        <w:rPr>
          <w:rFonts w:ascii="Angsana New" w:hAnsi="Angsana New"/>
          <w:sz w:val="28"/>
          <w:szCs w:val="28"/>
        </w:rPr>
        <w:t xml:space="preserve"> from information technology development agreement</w:t>
      </w:r>
      <w:r w:rsidRPr="00B51F12">
        <w:rPr>
          <w:rFonts w:ascii="Angsana New" w:hAnsi="Angsana New"/>
          <w:sz w:val="28"/>
          <w:szCs w:val="28"/>
        </w:rPr>
        <w:t xml:space="preserve"> amounting of</w:t>
      </w:r>
      <w:r w:rsidR="0063019D" w:rsidRPr="00B51F12">
        <w:rPr>
          <w:rFonts w:ascii="Angsana New" w:hAnsi="Angsana New"/>
          <w:sz w:val="28"/>
          <w:szCs w:val="28"/>
        </w:rPr>
        <w:t xml:space="preserve"> Baht </w:t>
      </w:r>
      <w:r w:rsidR="00C0167F" w:rsidRPr="00B51F12">
        <w:rPr>
          <w:rFonts w:ascii="Angsana New" w:hAnsi="Angsana New"/>
          <w:sz w:val="28"/>
          <w:szCs w:val="28"/>
        </w:rPr>
        <w:t>17.33</w:t>
      </w:r>
      <w:r w:rsidR="0063019D" w:rsidRPr="00B51F12">
        <w:rPr>
          <w:rFonts w:ascii="Angsana New" w:hAnsi="Angsana New"/>
          <w:sz w:val="28"/>
          <w:szCs w:val="28"/>
          <w:cs/>
        </w:rPr>
        <w:t xml:space="preserve"> </w:t>
      </w:r>
      <w:r w:rsidR="0063019D" w:rsidRPr="00B51F12">
        <w:rPr>
          <w:rFonts w:ascii="Angsana New" w:hAnsi="Angsana New"/>
          <w:sz w:val="28"/>
          <w:szCs w:val="28"/>
        </w:rPr>
        <w:t>million.</w:t>
      </w:r>
    </w:p>
    <w:p w:rsidR="00904627" w:rsidRPr="00B51F12" w:rsidRDefault="00BE5D0F" w:rsidP="00F66473">
      <w:pPr>
        <w:pStyle w:val="Heading8"/>
        <w:spacing w:before="240" w:line="240" w:lineRule="auto"/>
        <w:ind w:left="504" w:hanging="504"/>
        <w:jc w:val="thaiDistribute"/>
        <w:rPr>
          <w:rFonts w:ascii="Angsana New" w:hAnsi="Angsana New"/>
          <w:sz w:val="28"/>
          <w:szCs w:val="28"/>
          <w:lang w:val="en-US"/>
        </w:rPr>
      </w:pPr>
      <w:r w:rsidRPr="00B51F12">
        <w:rPr>
          <w:rFonts w:ascii="Angsana New" w:hAnsi="Angsana New"/>
          <w:sz w:val="28"/>
          <w:szCs w:val="28"/>
        </w:rPr>
        <w:t>2</w:t>
      </w:r>
      <w:r w:rsidR="00F66473">
        <w:rPr>
          <w:rFonts w:ascii="Angsana New" w:hAnsi="Angsana New"/>
          <w:sz w:val="28"/>
          <w:szCs w:val="28"/>
        </w:rPr>
        <w:t>8</w:t>
      </w:r>
      <w:r w:rsidR="00904627" w:rsidRPr="00B51F12">
        <w:rPr>
          <w:rFonts w:ascii="Angsana New" w:hAnsi="Angsana New"/>
          <w:sz w:val="28"/>
          <w:szCs w:val="28"/>
          <w:cs/>
          <w:lang w:val="en-US"/>
        </w:rPr>
        <w:t>.</w:t>
      </w:r>
      <w:r w:rsidR="00904627" w:rsidRPr="00B51F12">
        <w:rPr>
          <w:rFonts w:ascii="Angsana New" w:hAnsi="Angsana New"/>
          <w:sz w:val="28"/>
          <w:szCs w:val="28"/>
          <w:lang w:val="en-US"/>
        </w:rPr>
        <w:tab/>
      </w:r>
      <w:r w:rsidR="00E140AA" w:rsidRPr="00B51F12">
        <w:rPr>
          <w:rFonts w:ascii="Angsana New" w:hAnsi="Angsana New"/>
          <w:sz w:val="28"/>
          <w:szCs w:val="28"/>
          <w:lang w:val="en-US"/>
        </w:rPr>
        <w:t>RECLASSIFICATION OF ACCOUNT</w:t>
      </w:r>
    </w:p>
    <w:p w:rsidR="00E140AA" w:rsidRDefault="00E140AA" w:rsidP="00BF7F37">
      <w:pPr>
        <w:spacing w:before="120" w:after="120"/>
        <w:ind w:left="567"/>
        <w:jc w:val="thaiDistribute"/>
        <w:rPr>
          <w:rFonts w:ascii="Angsana New" w:hAnsi="Angsana New"/>
          <w:sz w:val="28"/>
          <w:szCs w:val="28"/>
        </w:rPr>
      </w:pPr>
      <w:r w:rsidRPr="00B51F12">
        <w:rPr>
          <w:rFonts w:ascii="Angsana New" w:hAnsi="Angsana New"/>
          <w:sz w:val="28"/>
          <w:szCs w:val="28"/>
        </w:rPr>
        <w:t>The Company has reclassified certain accounts in the statements of financial position as at December</w:t>
      </w:r>
      <w:r w:rsidR="001B3EC8" w:rsidRPr="00B51F12">
        <w:rPr>
          <w:rFonts w:ascii="Angsana New" w:hAnsi="Angsana New"/>
          <w:sz w:val="28"/>
          <w:szCs w:val="28"/>
        </w:rPr>
        <w:t xml:space="preserve"> 31, 201</w:t>
      </w:r>
      <w:r w:rsidR="00294D03">
        <w:rPr>
          <w:rFonts w:ascii="Angsana New" w:hAnsi="Angsana New"/>
          <w:sz w:val="28"/>
          <w:szCs w:val="28"/>
        </w:rPr>
        <w:t>9</w:t>
      </w:r>
      <w:r w:rsidR="00642AF1" w:rsidRPr="00B51F12">
        <w:rPr>
          <w:rFonts w:ascii="Angsana New" w:hAnsi="Angsana New"/>
          <w:sz w:val="28"/>
          <w:szCs w:val="28"/>
        </w:rPr>
        <w:t xml:space="preserve"> </w:t>
      </w:r>
      <w:r w:rsidRPr="00B51F12">
        <w:rPr>
          <w:rFonts w:ascii="Angsana New" w:hAnsi="Angsana New"/>
          <w:sz w:val="28"/>
          <w:szCs w:val="28"/>
        </w:rPr>
        <w:t>to conform to the presentation of the fin</w:t>
      </w:r>
      <w:r w:rsidR="001B3EC8" w:rsidRPr="00B51F12">
        <w:rPr>
          <w:rFonts w:ascii="Angsana New" w:hAnsi="Angsana New"/>
          <w:sz w:val="28"/>
          <w:szCs w:val="28"/>
        </w:rPr>
        <w:t>anc</w:t>
      </w:r>
      <w:r w:rsidR="00BE5D0F" w:rsidRPr="00B51F12">
        <w:rPr>
          <w:rFonts w:ascii="Angsana New" w:hAnsi="Angsana New"/>
          <w:sz w:val="28"/>
          <w:szCs w:val="28"/>
        </w:rPr>
        <w:t>ial statements of current year</w:t>
      </w:r>
      <w:r w:rsidRPr="00B51F12">
        <w:rPr>
          <w:rFonts w:ascii="Angsana New" w:hAnsi="Angsana New"/>
          <w:sz w:val="28"/>
          <w:szCs w:val="28"/>
          <w:cs/>
        </w:rPr>
        <w:t>.</w:t>
      </w:r>
    </w:p>
    <w:tbl>
      <w:tblPr>
        <w:tblW w:w="4913" w:type="pct"/>
        <w:tblLook w:val="0000"/>
      </w:tblPr>
      <w:tblGrid>
        <w:gridCol w:w="4484"/>
        <w:gridCol w:w="1553"/>
        <w:gridCol w:w="1553"/>
        <w:gridCol w:w="1553"/>
      </w:tblGrid>
      <w:tr w:rsidR="00294D03" w:rsidRPr="00F04F1C" w:rsidTr="00BF7F37">
        <w:trPr>
          <w:trHeight w:val="231"/>
        </w:trPr>
        <w:tc>
          <w:tcPr>
            <w:tcW w:w="4484" w:type="dxa"/>
            <w:shd w:val="clear" w:color="auto" w:fill="auto"/>
            <w:vAlign w:val="center"/>
          </w:tcPr>
          <w:p w:rsidR="00294D03" w:rsidRPr="00F04F1C" w:rsidRDefault="00294D03" w:rsidP="00E63426">
            <w:pPr>
              <w:spacing w:line="240" w:lineRule="auto"/>
              <w:ind w:left="540"/>
              <w:rPr>
                <w:rFonts w:ascii="Angsana New" w:hAnsi="Angsana New" w:hint="cs"/>
                <w:b/>
                <w:bCs/>
                <w:sz w:val="28"/>
                <w:szCs w:val="28"/>
                <w:cs/>
              </w:rPr>
            </w:pPr>
          </w:p>
        </w:tc>
        <w:tc>
          <w:tcPr>
            <w:tcW w:w="4659" w:type="dxa"/>
            <w:gridSpan w:val="3"/>
            <w:shd w:val="clear" w:color="auto" w:fill="auto"/>
            <w:vAlign w:val="center"/>
          </w:tcPr>
          <w:p w:rsidR="00294D03" w:rsidRPr="00174205" w:rsidRDefault="00294D03" w:rsidP="00E63426">
            <w:pPr>
              <w:pBdr>
                <w:bottom w:val="single" w:sz="4" w:space="1" w:color="auto"/>
              </w:pBdr>
              <w:spacing w:line="192" w:lineRule="auto"/>
              <w:ind w:right="-72"/>
              <w:jc w:val="center"/>
              <w:rPr>
                <w:rFonts w:ascii="Angsana New" w:hAnsi="Angsana New"/>
                <w:sz w:val="28"/>
                <w:szCs w:val="28"/>
                <w:lang w:val="en-US"/>
              </w:rPr>
            </w:pPr>
            <w:r w:rsidRPr="00174205">
              <w:rPr>
                <w:rFonts w:ascii="Angsana New" w:hAnsi="Angsana New"/>
                <w:sz w:val="28"/>
                <w:szCs w:val="28"/>
              </w:rPr>
              <w:t>Unit : Baht</w:t>
            </w:r>
          </w:p>
        </w:tc>
      </w:tr>
      <w:tr w:rsidR="00294D03" w:rsidRPr="00F04F1C" w:rsidTr="00BF7F37">
        <w:trPr>
          <w:trHeight w:val="231"/>
        </w:trPr>
        <w:tc>
          <w:tcPr>
            <w:tcW w:w="4484" w:type="dxa"/>
            <w:shd w:val="clear" w:color="auto" w:fill="auto"/>
            <w:vAlign w:val="center"/>
          </w:tcPr>
          <w:p w:rsidR="00294D03" w:rsidRPr="00F04F1C" w:rsidRDefault="00294D03" w:rsidP="00E63426">
            <w:pPr>
              <w:spacing w:line="240" w:lineRule="auto"/>
              <w:ind w:left="540"/>
              <w:rPr>
                <w:rFonts w:ascii="Angsana New" w:hAnsi="Angsana New" w:hint="cs"/>
                <w:sz w:val="28"/>
                <w:szCs w:val="28"/>
                <w:cs/>
              </w:rPr>
            </w:pPr>
          </w:p>
        </w:tc>
        <w:tc>
          <w:tcPr>
            <w:tcW w:w="1553" w:type="dxa"/>
            <w:shd w:val="clear" w:color="auto" w:fill="auto"/>
            <w:vAlign w:val="center"/>
          </w:tcPr>
          <w:p w:rsidR="00294D03" w:rsidRPr="00174205" w:rsidRDefault="00294D03" w:rsidP="00E63426">
            <w:pPr>
              <w:spacing w:line="192" w:lineRule="auto"/>
              <w:ind w:right="-72"/>
              <w:jc w:val="center"/>
              <w:rPr>
                <w:rFonts w:ascii="Angsana New" w:hAnsi="Angsana New"/>
                <w:sz w:val="28"/>
                <w:szCs w:val="28"/>
                <w:cs/>
                <w:lang w:val="en-US"/>
              </w:rPr>
            </w:pPr>
            <w:r w:rsidRPr="00174205">
              <w:rPr>
                <w:rFonts w:ascii="Angsana New" w:hAnsi="Angsana New"/>
                <w:sz w:val="28"/>
                <w:szCs w:val="28"/>
                <w:lang w:val="en-US"/>
              </w:rPr>
              <w:t>Before</w:t>
            </w:r>
          </w:p>
        </w:tc>
        <w:tc>
          <w:tcPr>
            <w:tcW w:w="1553" w:type="dxa"/>
            <w:shd w:val="clear" w:color="auto" w:fill="auto"/>
            <w:vAlign w:val="center"/>
          </w:tcPr>
          <w:p w:rsidR="00294D03" w:rsidRPr="00174205" w:rsidRDefault="00294D03" w:rsidP="00E63426">
            <w:pPr>
              <w:spacing w:line="192" w:lineRule="auto"/>
              <w:ind w:right="-72"/>
              <w:jc w:val="center"/>
              <w:rPr>
                <w:rFonts w:ascii="Angsana New" w:hAnsi="Angsana New"/>
                <w:sz w:val="28"/>
                <w:szCs w:val="28"/>
                <w:cs/>
                <w:lang w:val="en-US"/>
              </w:rPr>
            </w:pPr>
          </w:p>
        </w:tc>
        <w:tc>
          <w:tcPr>
            <w:tcW w:w="1553" w:type="dxa"/>
            <w:shd w:val="clear" w:color="auto" w:fill="auto"/>
            <w:vAlign w:val="center"/>
          </w:tcPr>
          <w:p w:rsidR="00294D03" w:rsidRPr="00174205" w:rsidRDefault="00294D03" w:rsidP="00E63426">
            <w:pPr>
              <w:spacing w:line="192" w:lineRule="auto"/>
              <w:ind w:right="-72"/>
              <w:jc w:val="center"/>
              <w:rPr>
                <w:rFonts w:ascii="Angsana New" w:hAnsi="Angsana New"/>
                <w:sz w:val="28"/>
                <w:szCs w:val="28"/>
                <w:cs/>
                <w:lang w:val="en-US"/>
              </w:rPr>
            </w:pPr>
            <w:r w:rsidRPr="00174205">
              <w:rPr>
                <w:rFonts w:ascii="Angsana New" w:hAnsi="Angsana New"/>
                <w:sz w:val="28"/>
                <w:szCs w:val="28"/>
                <w:lang w:val="en-US"/>
              </w:rPr>
              <w:t>After</w:t>
            </w:r>
          </w:p>
        </w:tc>
      </w:tr>
      <w:tr w:rsidR="00294D03" w:rsidRPr="00F04F1C" w:rsidTr="00BF7F37">
        <w:trPr>
          <w:trHeight w:val="231"/>
        </w:trPr>
        <w:tc>
          <w:tcPr>
            <w:tcW w:w="4484" w:type="dxa"/>
            <w:shd w:val="clear" w:color="auto" w:fill="auto"/>
            <w:vAlign w:val="center"/>
          </w:tcPr>
          <w:p w:rsidR="00294D03" w:rsidRPr="00F04F1C" w:rsidRDefault="00294D03" w:rsidP="00E63426">
            <w:pPr>
              <w:spacing w:line="240" w:lineRule="auto"/>
              <w:ind w:left="540"/>
              <w:rPr>
                <w:rFonts w:ascii="Angsana New" w:hAnsi="Angsana New" w:hint="cs"/>
                <w:sz w:val="28"/>
                <w:szCs w:val="28"/>
                <w:cs/>
              </w:rPr>
            </w:pPr>
          </w:p>
        </w:tc>
        <w:tc>
          <w:tcPr>
            <w:tcW w:w="1553" w:type="dxa"/>
            <w:shd w:val="clear" w:color="auto" w:fill="auto"/>
            <w:vAlign w:val="center"/>
          </w:tcPr>
          <w:p w:rsidR="00294D03" w:rsidRPr="00174205" w:rsidRDefault="00294D03" w:rsidP="00E63426">
            <w:pPr>
              <w:pBdr>
                <w:bottom w:val="single" w:sz="4" w:space="1" w:color="auto"/>
              </w:pBdr>
              <w:spacing w:line="192" w:lineRule="auto"/>
              <w:ind w:right="-72"/>
              <w:jc w:val="center"/>
              <w:rPr>
                <w:rFonts w:ascii="Angsana New" w:hAnsi="Angsana New"/>
                <w:sz w:val="28"/>
                <w:szCs w:val="28"/>
                <w:cs/>
              </w:rPr>
            </w:pPr>
            <w:r w:rsidRPr="00174205">
              <w:rPr>
                <w:rFonts w:ascii="Angsana New" w:hAnsi="Angsana New"/>
                <w:sz w:val="28"/>
                <w:szCs w:val="28"/>
              </w:rPr>
              <w:t>reclassification</w:t>
            </w:r>
          </w:p>
        </w:tc>
        <w:tc>
          <w:tcPr>
            <w:tcW w:w="1553" w:type="dxa"/>
            <w:shd w:val="clear" w:color="auto" w:fill="auto"/>
            <w:vAlign w:val="center"/>
          </w:tcPr>
          <w:p w:rsidR="00294D03" w:rsidRPr="00174205" w:rsidRDefault="00294D03" w:rsidP="00E63426">
            <w:pPr>
              <w:pBdr>
                <w:bottom w:val="single" w:sz="4" w:space="1" w:color="auto"/>
              </w:pBdr>
              <w:spacing w:line="192" w:lineRule="auto"/>
              <w:ind w:right="-72"/>
              <w:jc w:val="center"/>
              <w:rPr>
                <w:rFonts w:ascii="Angsana New" w:hAnsi="Angsana New"/>
                <w:sz w:val="28"/>
                <w:szCs w:val="28"/>
                <w:cs/>
              </w:rPr>
            </w:pPr>
            <w:r w:rsidRPr="00174205">
              <w:rPr>
                <w:rFonts w:ascii="Angsana New" w:hAnsi="Angsana New"/>
                <w:sz w:val="28"/>
                <w:szCs w:val="28"/>
              </w:rPr>
              <w:t>Reclassification</w:t>
            </w:r>
          </w:p>
        </w:tc>
        <w:tc>
          <w:tcPr>
            <w:tcW w:w="1553" w:type="dxa"/>
            <w:shd w:val="clear" w:color="auto" w:fill="auto"/>
            <w:vAlign w:val="center"/>
          </w:tcPr>
          <w:p w:rsidR="00294D03" w:rsidRPr="00174205" w:rsidRDefault="00294D03" w:rsidP="00E63426">
            <w:pPr>
              <w:pBdr>
                <w:bottom w:val="single" w:sz="4" w:space="1" w:color="auto"/>
              </w:pBdr>
              <w:spacing w:line="192" w:lineRule="auto"/>
              <w:ind w:right="-72"/>
              <w:jc w:val="center"/>
              <w:rPr>
                <w:rFonts w:ascii="Angsana New" w:hAnsi="Angsana New"/>
                <w:sz w:val="28"/>
                <w:szCs w:val="28"/>
                <w:cs/>
              </w:rPr>
            </w:pPr>
            <w:r w:rsidRPr="00174205">
              <w:rPr>
                <w:rFonts w:ascii="Angsana New" w:hAnsi="Angsana New"/>
                <w:sz w:val="28"/>
                <w:szCs w:val="28"/>
              </w:rPr>
              <w:t>reclassification</w:t>
            </w:r>
          </w:p>
        </w:tc>
      </w:tr>
      <w:tr w:rsidR="00294D03" w:rsidRPr="000D6C46" w:rsidTr="00BF7F37">
        <w:trPr>
          <w:trHeight w:val="80"/>
        </w:trPr>
        <w:tc>
          <w:tcPr>
            <w:tcW w:w="4484" w:type="dxa"/>
            <w:shd w:val="clear" w:color="auto" w:fill="auto"/>
            <w:vAlign w:val="bottom"/>
          </w:tcPr>
          <w:p w:rsidR="00294D03" w:rsidRPr="00EE118B" w:rsidRDefault="00294D03" w:rsidP="00E63426">
            <w:pPr>
              <w:spacing w:line="240" w:lineRule="auto"/>
              <w:ind w:left="540"/>
              <w:rPr>
                <w:rFonts w:ascii="Angsana New" w:hAnsi="Angsana New"/>
                <w:sz w:val="28"/>
                <w:szCs w:val="28"/>
                <w:lang w:val="en-US"/>
              </w:rPr>
            </w:pPr>
            <w:r w:rsidRPr="00EE118B">
              <w:rPr>
                <w:rFonts w:ascii="Angsana New" w:hAnsi="Angsana New"/>
                <w:sz w:val="28"/>
                <w:szCs w:val="28"/>
                <w:lang w:val="en-US"/>
              </w:rPr>
              <w:t>Short-term investment - net</w:t>
            </w:r>
          </w:p>
        </w:tc>
        <w:tc>
          <w:tcPr>
            <w:tcW w:w="1553" w:type="dxa"/>
            <w:shd w:val="clear" w:color="auto" w:fill="auto"/>
            <w:vAlign w:val="center"/>
          </w:tcPr>
          <w:p w:rsidR="00294D03" w:rsidRPr="00EE118B" w:rsidRDefault="00294D03" w:rsidP="00E63426">
            <w:pPr>
              <w:ind w:right="-72"/>
              <w:jc w:val="right"/>
              <w:rPr>
                <w:rFonts w:ascii="Angsana New" w:hAnsi="Angsana New"/>
                <w:sz w:val="28"/>
                <w:szCs w:val="28"/>
              </w:rPr>
            </w:pPr>
            <w:r w:rsidRPr="00EE118B">
              <w:rPr>
                <w:rFonts w:ascii="Angsana New" w:hAnsi="Angsana New"/>
                <w:sz w:val="28"/>
                <w:szCs w:val="28"/>
              </w:rPr>
              <w:t>194,340,809</w:t>
            </w:r>
          </w:p>
        </w:tc>
        <w:tc>
          <w:tcPr>
            <w:tcW w:w="1553" w:type="dxa"/>
            <w:shd w:val="clear" w:color="auto" w:fill="auto"/>
            <w:vAlign w:val="center"/>
          </w:tcPr>
          <w:p w:rsidR="00294D03" w:rsidRPr="00EE118B" w:rsidRDefault="00294D03" w:rsidP="00E63426">
            <w:pPr>
              <w:ind w:right="-72"/>
              <w:jc w:val="right"/>
              <w:rPr>
                <w:rFonts w:ascii="Angsana New" w:hAnsi="Angsana New"/>
                <w:sz w:val="28"/>
                <w:szCs w:val="28"/>
              </w:rPr>
            </w:pPr>
            <w:r w:rsidRPr="00EE118B">
              <w:rPr>
                <w:rFonts w:ascii="Angsana New" w:hAnsi="Angsana New"/>
                <w:sz w:val="28"/>
                <w:szCs w:val="28"/>
              </w:rPr>
              <w:t>(194,340,809)</w:t>
            </w:r>
          </w:p>
        </w:tc>
        <w:tc>
          <w:tcPr>
            <w:tcW w:w="1553" w:type="dxa"/>
            <w:shd w:val="clear" w:color="auto" w:fill="auto"/>
            <w:vAlign w:val="center"/>
          </w:tcPr>
          <w:p w:rsidR="00294D03" w:rsidRPr="000D6C46" w:rsidRDefault="00294D03" w:rsidP="00E63426">
            <w:pPr>
              <w:spacing w:line="240" w:lineRule="auto"/>
              <w:ind w:right="-72"/>
              <w:jc w:val="right"/>
              <w:rPr>
                <w:rFonts w:ascii="Angsana New" w:hAnsi="Angsana New"/>
                <w:sz w:val="28"/>
                <w:szCs w:val="28"/>
                <w:highlight w:val="yellow"/>
              </w:rPr>
            </w:pPr>
            <w:r w:rsidRPr="00EE118B">
              <w:rPr>
                <w:rFonts w:ascii="Angsana New" w:hAnsi="Angsana New"/>
                <w:sz w:val="28"/>
                <w:szCs w:val="28"/>
              </w:rPr>
              <w:t>-</w:t>
            </w:r>
          </w:p>
        </w:tc>
      </w:tr>
      <w:tr w:rsidR="00294D03" w:rsidRPr="00EE118B" w:rsidTr="00BF7F37">
        <w:trPr>
          <w:trHeight w:val="80"/>
        </w:trPr>
        <w:tc>
          <w:tcPr>
            <w:tcW w:w="4484" w:type="dxa"/>
            <w:shd w:val="clear" w:color="auto" w:fill="auto"/>
            <w:vAlign w:val="bottom"/>
          </w:tcPr>
          <w:p w:rsidR="00294D03" w:rsidRPr="00EE118B" w:rsidRDefault="00294D03" w:rsidP="00E63426">
            <w:pPr>
              <w:spacing w:line="240" w:lineRule="auto"/>
              <w:ind w:left="540"/>
              <w:rPr>
                <w:rFonts w:ascii="Angsana New" w:hAnsi="Angsana New"/>
                <w:sz w:val="28"/>
                <w:szCs w:val="28"/>
              </w:rPr>
            </w:pPr>
            <w:r w:rsidRPr="00EE118B">
              <w:rPr>
                <w:rFonts w:ascii="Angsana New" w:hAnsi="Angsana New"/>
                <w:sz w:val="28"/>
                <w:szCs w:val="28"/>
              </w:rPr>
              <w:t>Other current financial assets</w:t>
            </w:r>
          </w:p>
        </w:tc>
        <w:tc>
          <w:tcPr>
            <w:tcW w:w="1553" w:type="dxa"/>
            <w:shd w:val="clear" w:color="auto" w:fill="auto"/>
            <w:vAlign w:val="center"/>
          </w:tcPr>
          <w:p w:rsidR="00294D03" w:rsidRPr="00EE118B" w:rsidRDefault="00294D03" w:rsidP="00E63426">
            <w:pPr>
              <w:ind w:right="-72"/>
              <w:jc w:val="right"/>
              <w:rPr>
                <w:rFonts w:ascii="Angsana New" w:hAnsi="Angsana New"/>
                <w:sz w:val="28"/>
                <w:szCs w:val="28"/>
              </w:rPr>
            </w:pPr>
            <w:r w:rsidRPr="00EE118B">
              <w:rPr>
                <w:rFonts w:ascii="Angsana New" w:hAnsi="Angsana New"/>
                <w:sz w:val="28"/>
                <w:szCs w:val="28"/>
              </w:rPr>
              <w:t>-</w:t>
            </w:r>
          </w:p>
        </w:tc>
        <w:tc>
          <w:tcPr>
            <w:tcW w:w="1553" w:type="dxa"/>
            <w:shd w:val="clear" w:color="auto" w:fill="auto"/>
            <w:vAlign w:val="center"/>
          </w:tcPr>
          <w:p w:rsidR="00294D03" w:rsidRPr="00EE118B" w:rsidRDefault="00294D03" w:rsidP="00E63426">
            <w:pPr>
              <w:ind w:right="-72"/>
              <w:jc w:val="right"/>
              <w:rPr>
                <w:rFonts w:ascii="Angsana New" w:hAnsi="Angsana New"/>
                <w:sz w:val="28"/>
                <w:szCs w:val="28"/>
              </w:rPr>
            </w:pPr>
            <w:r w:rsidRPr="00EE118B">
              <w:rPr>
                <w:rFonts w:ascii="Angsana New" w:hAnsi="Angsana New"/>
                <w:sz w:val="28"/>
                <w:szCs w:val="28"/>
              </w:rPr>
              <w:t>194,340,809</w:t>
            </w:r>
          </w:p>
        </w:tc>
        <w:tc>
          <w:tcPr>
            <w:tcW w:w="1553" w:type="dxa"/>
            <w:shd w:val="clear" w:color="auto" w:fill="auto"/>
            <w:vAlign w:val="center"/>
          </w:tcPr>
          <w:p w:rsidR="00294D03" w:rsidRPr="00EE118B" w:rsidRDefault="00294D03" w:rsidP="00E63426">
            <w:pPr>
              <w:spacing w:line="240" w:lineRule="auto"/>
              <w:ind w:right="-72"/>
              <w:jc w:val="right"/>
              <w:rPr>
                <w:rFonts w:ascii="Angsana New" w:hAnsi="Angsana New"/>
                <w:sz w:val="28"/>
                <w:szCs w:val="28"/>
              </w:rPr>
            </w:pPr>
            <w:r w:rsidRPr="00EE118B">
              <w:rPr>
                <w:rFonts w:ascii="Angsana New" w:hAnsi="Angsana New"/>
                <w:sz w:val="28"/>
                <w:szCs w:val="28"/>
              </w:rPr>
              <w:t>194,340,809</w:t>
            </w:r>
          </w:p>
        </w:tc>
      </w:tr>
      <w:tr w:rsidR="00294D03" w:rsidRPr="000D6C46" w:rsidTr="00BF7F37">
        <w:trPr>
          <w:trHeight w:val="80"/>
        </w:trPr>
        <w:tc>
          <w:tcPr>
            <w:tcW w:w="4484" w:type="dxa"/>
            <w:shd w:val="clear" w:color="auto" w:fill="auto"/>
            <w:vAlign w:val="bottom"/>
          </w:tcPr>
          <w:p w:rsidR="00294D03" w:rsidRPr="00EE118B" w:rsidRDefault="00294D03" w:rsidP="00E63426">
            <w:pPr>
              <w:spacing w:line="240" w:lineRule="auto"/>
              <w:ind w:left="540"/>
              <w:rPr>
                <w:rFonts w:ascii="Angsana New" w:hAnsi="Angsana New"/>
                <w:sz w:val="28"/>
                <w:szCs w:val="28"/>
                <w:lang w:val="en-US"/>
              </w:rPr>
            </w:pPr>
            <w:r w:rsidRPr="00EE118B">
              <w:rPr>
                <w:rFonts w:ascii="Angsana New" w:hAnsi="Angsana New"/>
                <w:sz w:val="28"/>
                <w:szCs w:val="28"/>
                <w:lang w:val="en-US"/>
              </w:rPr>
              <w:t>Restricted deposit at bank</w:t>
            </w:r>
          </w:p>
        </w:tc>
        <w:tc>
          <w:tcPr>
            <w:tcW w:w="1553" w:type="dxa"/>
            <w:shd w:val="clear" w:color="auto" w:fill="auto"/>
            <w:vAlign w:val="center"/>
          </w:tcPr>
          <w:p w:rsidR="00294D03" w:rsidRPr="00EE118B" w:rsidRDefault="00294D03" w:rsidP="00E63426">
            <w:pPr>
              <w:ind w:right="-72"/>
              <w:jc w:val="right"/>
              <w:rPr>
                <w:rFonts w:ascii="Angsana New" w:hAnsi="Angsana New"/>
                <w:sz w:val="28"/>
                <w:szCs w:val="28"/>
              </w:rPr>
            </w:pPr>
            <w:r w:rsidRPr="00EE118B">
              <w:rPr>
                <w:rFonts w:ascii="Angsana New" w:hAnsi="Angsana New"/>
                <w:sz w:val="28"/>
                <w:szCs w:val="28"/>
              </w:rPr>
              <w:t>292,400</w:t>
            </w:r>
          </w:p>
        </w:tc>
        <w:tc>
          <w:tcPr>
            <w:tcW w:w="1553" w:type="dxa"/>
            <w:shd w:val="clear" w:color="auto" w:fill="auto"/>
            <w:vAlign w:val="center"/>
          </w:tcPr>
          <w:p w:rsidR="00294D03" w:rsidRPr="00EE118B" w:rsidRDefault="00294D03" w:rsidP="00E63426">
            <w:pPr>
              <w:ind w:right="-72"/>
              <w:jc w:val="right"/>
              <w:rPr>
                <w:rFonts w:ascii="Angsana New" w:hAnsi="Angsana New"/>
                <w:sz w:val="28"/>
                <w:szCs w:val="28"/>
              </w:rPr>
            </w:pPr>
            <w:r w:rsidRPr="00EE118B">
              <w:rPr>
                <w:rFonts w:ascii="Angsana New" w:hAnsi="Angsana New"/>
                <w:sz w:val="28"/>
                <w:szCs w:val="28"/>
              </w:rPr>
              <w:t>(292,400)</w:t>
            </w:r>
          </w:p>
        </w:tc>
        <w:tc>
          <w:tcPr>
            <w:tcW w:w="1553" w:type="dxa"/>
            <w:shd w:val="clear" w:color="auto" w:fill="auto"/>
            <w:vAlign w:val="center"/>
          </w:tcPr>
          <w:p w:rsidR="00294D03" w:rsidRPr="00EE118B" w:rsidRDefault="00294D03" w:rsidP="00E63426">
            <w:pPr>
              <w:spacing w:line="240" w:lineRule="auto"/>
              <w:ind w:right="-72"/>
              <w:jc w:val="right"/>
              <w:rPr>
                <w:rFonts w:ascii="Angsana New" w:hAnsi="Angsana New"/>
                <w:sz w:val="28"/>
                <w:szCs w:val="28"/>
              </w:rPr>
            </w:pPr>
            <w:r w:rsidRPr="00EE118B">
              <w:rPr>
                <w:rFonts w:ascii="Angsana New" w:hAnsi="Angsana New"/>
                <w:sz w:val="28"/>
                <w:szCs w:val="28"/>
              </w:rPr>
              <w:t>-</w:t>
            </w:r>
          </w:p>
        </w:tc>
      </w:tr>
      <w:tr w:rsidR="005B7A42" w:rsidRPr="000D6C46" w:rsidTr="008B1D3B">
        <w:trPr>
          <w:trHeight w:val="80"/>
        </w:trPr>
        <w:tc>
          <w:tcPr>
            <w:tcW w:w="4484" w:type="dxa"/>
            <w:shd w:val="clear" w:color="auto" w:fill="auto"/>
            <w:vAlign w:val="bottom"/>
          </w:tcPr>
          <w:p w:rsidR="005B7A42" w:rsidRPr="00EE118B" w:rsidRDefault="005B7A42" w:rsidP="005B7A42">
            <w:pPr>
              <w:spacing w:line="240" w:lineRule="auto"/>
              <w:ind w:left="540"/>
              <w:rPr>
                <w:rFonts w:ascii="Angsana New" w:hAnsi="Angsana New"/>
                <w:sz w:val="28"/>
                <w:szCs w:val="28"/>
                <w:lang w:val="en-US"/>
              </w:rPr>
            </w:pPr>
            <w:r w:rsidRPr="005B7A42">
              <w:rPr>
                <w:rFonts w:ascii="Angsana New" w:hAnsi="Angsana New"/>
                <w:sz w:val="28"/>
                <w:szCs w:val="28"/>
                <w:lang w:val="en-US"/>
              </w:rPr>
              <w:t>Other current assets</w:t>
            </w:r>
          </w:p>
        </w:tc>
        <w:tc>
          <w:tcPr>
            <w:tcW w:w="1553" w:type="dxa"/>
            <w:shd w:val="clear" w:color="auto" w:fill="auto"/>
            <w:vAlign w:val="bottom"/>
          </w:tcPr>
          <w:p w:rsidR="005B7A42" w:rsidRPr="005B7A42" w:rsidRDefault="005B7A42" w:rsidP="005B7A42">
            <w:pPr>
              <w:ind w:right="-72"/>
              <w:jc w:val="right"/>
              <w:rPr>
                <w:rFonts w:ascii="Angsana New" w:hAnsi="Angsana New"/>
                <w:sz w:val="28"/>
                <w:szCs w:val="28"/>
              </w:rPr>
            </w:pPr>
            <w:r w:rsidRPr="005B7A42">
              <w:rPr>
                <w:rFonts w:ascii="Angsana New" w:hAnsi="Angsana New"/>
                <w:sz w:val="28"/>
                <w:szCs w:val="28"/>
              </w:rPr>
              <w:t>5,601,159</w:t>
            </w:r>
          </w:p>
        </w:tc>
        <w:tc>
          <w:tcPr>
            <w:tcW w:w="1553" w:type="dxa"/>
            <w:shd w:val="clear" w:color="auto" w:fill="auto"/>
            <w:vAlign w:val="bottom"/>
          </w:tcPr>
          <w:p w:rsidR="005B7A42" w:rsidRPr="005B7A42" w:rsidRDefault="005B7A42" w:rsidP="005B7A42">
            <w:pPr>
              <w:ind w:right="-72"/>
              <w:jc w:val="right"/>
              <w:rPr>
                <w:rFonts w:ascii="Angsana New" w:hAnsi="Angsana New"/>
                <w:sz w:val="28"/>
                <w:szCs w:val="28"/>
              </w:rPr>
            </w:pPr>
            <w:r w:rsidRPr="005B7A42">
              <w:rPr>
                <w:rFonts w:ascii="Angsana New" w:hAnsi="Angsana New"/>
                <w:sz w:val="28"/>
                <w:szCs w:val="28"/>
              </w:rPr>
              <w:t>(100,000)</w:t>
            </w:r>
          </w:p>
        </w:tc>
        <w:tc>
          <w:tcPr>
            <w:tcW w:w="1553" w:type="dxa"/>
            <w:shd w:val="clear" w:color="auto" w:fill="auto"/>
            <w:vAlign w:val="bottom"/>
          </w:tcPr>
          <w:p w:rsidR="005B7A42" w:rsidRPr="005B7A42" w:rsidRDefault="005B7A42" w:rsidP="005B7A42">
            <w:pPr>
              <w:ind w:right="-72"/>
              <w:jc w:val="right"/>
              <w:rPr>
                <w:rFonts w:ascii="Angsana New" w:hAnsi="Angsana New"/>
                <w:sz w:val="28"/>
                <w:szCs w:val="28"/>
              </w:rPr>
            </w:pPr>
            <w:r w:rsidRPr="005B7A42">
              <w:rPr>
                <w:rFonts w:ascii="Angsana New" w:hAnsi="Angsana New"/>
                <w:sz w:val="28"/>
                <w:szCs w:val="28"/>
              </w:rPr>
              <w:t>5,501,159</w:t>
            </w:r>
          </w:p>
        </w:tc>
      </w:tr>
      <w:tr w:rsidR="005B7A42" w:rsidRPr="000D6C46" w:rsidTr="00BF7F37">
        <w:trPr>
          <w:trHeight w:val="80"/>
        </w:trPr>
        <w:tc>
          <w:tcPr>
            <w:tcW w:w="4484" w:type="dxa"/>
            <w:shd w:val="clear" w:color="auto" w:fill="auto"/>
            <w:vAlign w:val="bottom"/>
          </w:tcPr>
          <w:p w:rsidR="005B7A42" w:rsidRPr="00EE118B" w:rsidRDefault="005B7A42" w:rsidP="005B7A42">
            <w:pPr>
              <w:spacing w:line="240" w:lineRule="auto"/>
              <w:ind w:left="540"/>
              <w:rPr>
                <w:rFonts w:ascii="Angsana New" w:hAnsi="Angsana New"/>
                <w:sz w:val="28"/>
                <w:szCs w:val="28"/>
              </w:rPr>
            </w:pPr>
            <w:r w:rsidRPr="00EE118B">
              <w:rPr>
                <w:rFonts w:ascii="Angsana New" w:hAnsi="Angsana New"/>
                <w:sz w:val="28"/>
                <w:szCs w:val="28"/>
              </w:rPr>
              <w:t>Current tax assets</w:t>
            </w:r>
          </w:p>
        </w:tc>
        <w:tc>
          <w:tcPr>
            <w:tcW w:w="1553" w:type="dxa"/>
            <w:shd w:val="clear" w:color="auto" w:fill="auto"/>
            <w:vAlign w:val="center"/>
          </w:tcPr>
          <w:p w:rsidR="005B7A42" w:rsidRPr="00EE118B" w:rsidRDefault="005B7A42" w:rsidP="005B7A42">
            <w:pPr>
              <w:ind w:right="-72"/>
              <w:jc w:val="right"/>
              <w:rPr>
                <w:rFonts w:ascii="Angsana New" w:hAnsi="Angsana New"/>
                <w:sz w:val="28"/>
                <w:szCs w:val="28"/>
                <w:cs/>
              </w:rPr>
            </w:pPr>
            <w:r w:rsidRPr="00EE118B">
              <w:rPr>
                <w:rFonts w:ascii="Angsana New" w:hAnsi="Angsana New"/>
                <w:sz w:val="28"/>
                <w:szCs w:val="28"/>
              </w:rPr>
              <w:t>-</w:t>
            </w:r>
          </w:p>
        </w:tc>
        <w:tc>
          <w:tcPr>
            <w:tcW w:w="1553" w:type="dxa"/>
            <w:shd w:val="clear" w:color="auto" w:fill="auto"/>
            <w:vAlign w:val="center"/>
          </w:tcPr>
          <w:p w:rsidR="005B7A42" w:rsidRPr="00EE118B" w:rsidRDefault="005B7A42" w:rsidP="005B7A42">
            <w:pPr>
              <w:ind w:right="-72"/>
              <w:jc w:val="right"/>
              <w:rPr>
                <w:rFonts w:ascii="Angsana New" w:hAnsi="Angsana New"/>
                <w:sz w:val="28"/>
                <w:szCs w:val="28"/>
                <w:cs/>
              </w:rPr>
            </w:pPr>
            <w:r w:rsidRPr="00EE118B">
              <w:rPr>
                <w:rFonts w:ascii="Angsana New" w:hAnsi="Angsana New"/>
                <w:sz w:val="28"/>
                <w:szCs w:val="28"/>
              </w:rPr>
              <w:t>3,037,322</w:t>
            </w:r>
          </w:p>
        </w:tc>
        <w:tc>
          <w:tcPr>
            <w:tcW w:w="1553" w:type="dxa"/>
            <w:shd w:val="clear" w:color="auto" w:fill="auto"/>
            <w:vAlign w:val="center"/>
          </w:tcPr>
          <w:p w:rsidR="005B7A42" w:rsidRPr="00EE118B" w:rsidRDefault="005B7A42" w:rsidP="005B7A42">
            <w:pPr>
              <w:spacing w:line="240" w:lineRule="auto"/>
              <w:ind w:right="-72"/>
              <w:jc w:val="right"/>
              <w:rPr>
                <w:rFonts w:ascii="Angsana New" w:hAnsi="Angsana New" w:hint="cs"/>
                <w:sz w:val="28"/>
                <w:szCs w:val="28"/>
                <w:cs/>
                <w:lang w:val="en-US"/>
              </w:rPr>
            </w:pPr>
            <w:r w:rsidRPr="00EE118B">
              <w:rPr>
                <w:rFonts w:ascii="Angsana New" w:hAnsi="Angsana New"/>
                <w:sz w:val="28"/>
                <w:szCs w:val="28"/>
              </w:rPr>
              <w:t>3,037,322</w:t>
            </w:r>
          </w:p>
        </w:tc>
      </w:tr>
      <w:tr w:rsidR="005B7A42" w:rsidRPr="00EE118B" w:rsidTr="005B7A42">
        <w:trPr>
          <w:trHeight w:val="80"/>
        </w:trPr>
        <w:tc>
          <w:tcPr>
            <w:tcW w:w="4484" w:type="dxa"/>
            <w:shd w:val="clear" w:color="auto" w:fill="auto"/>
            <w:vAlign w:val="bottom"/>
          </w:tcPr>
          <w:p w:rsidR="005B7A42" w:rsidRPr="00EE118B" w:rsidRDefault="005B7A42" w:rsidP="005B7A42">
            <w:pPr>
              <w:spacing w:line="16" w:lineRule="atLeast"/>
              <w:ind w:left="709" w:hanging="169"/>
              <w:rPr>
                <w:rFonts w:ascii="Angsana New" w:hAnsi="Angsana New"/>
                <w:sz w:val="28"/>
                <w:szCs w:val="28"/>
              </w:rPr>
            </w:pPr>
            <w:r w:rsidRPr="00EE118B">
              <w:rPr>
                <w:rFonts w:ascii="Angsana New" w:hAnsi="Angsana New"/>
                <w:sz w:val="28"/>
                <w:szCs w:val="28"/>
              </w:rPr>
              <w:t>Non-current non-cash financial assets         pledged as collateral</w:t>
            </w:r>
          </w:p>
        </w:tc>
        <w:tc>
          <w:tcPr>
            <w:tcW w:w="1553" w:type="dxa"/>
            <w:shd w:val="clear" w:color="auto" w:fill="auto"/>
            <w:vAlign w:val="bottom"/>
          </w:tcPr>
          <w:p w:rsidR="005B7A42" w:rsidRPr="00EE118B" w:rsidRDefault="005B7A42" w:rsidP="005B7A42">
            <w:pPr>
              <w:spacing w:line="16" w:lineRule="atLeast"/>
              <w:ind w:right="-72"/>
              <w:jc w:val="right"/>
              <w:rPr>
                <w:rFonts w:ascii="Angsana New" w:hAnsi="Angsana New"/>
                <w:sz w:val="28"/>
                <w:szCs w:val="28"/>
              </w:rPr>
            </w:pPr>
            <w:r w:rsidRPr="00EE118B">
              <w:rPr>
                <w:rFonts w:ascii="Angsana New" w:hAnsi="Angsana New"/>
                <w:sz w:val="28"/>
                <w:szCs w:val="28"/>
              </w:rPr>
              <w:t>-</w:t>
            </w:r>
          </w:p>
        </w:tc>
        <w:tc>
          <w:tcPr>
            <w:tcW w:w="1553" w:type="dxa"/>
            <w:shd w:val="clear" w:color="auto" w:fill="auto"/>
            <w:vAlign w:val="bottom"/>
          </w:tcPr>
          <w:p w:rsidR="005B7A42" w:rsidRPr="00EE118B" w:rsidRDefault="005B7A42" w:rsidP="005B7A42">
            <w:pPr>
              <w:spacing w:line="16" w:lineRule="atLeast"/>
              <w:ind w:right="-72"/>
              <w:jc w:val="right"/>
              <w:rPr>
                <w:rFonts w:ascii="Angsana New" w:hAnsi="Angsana New"/>
                <w:sz w:val="28"/>
                <w:szCs w:val="28"/>
              </w:rPr>
            </w:pPr>
            <w:r>
              <w:rPr>
                <w:rFonts w:ascii="Angsana New" w:hAnsi="Angsana New"/>
                <w:sz w:val="28"/>
                <w:szCs w:val="28"/>
              </w:rPr>
              <w:t>3</w:t>
            </w:r>
            <w:r w:rsidRPr="00EE118B">
              <w:rPr>
                <w:rFonts w:ascii="Angsana New" w:hAnsi="Angsana New"/>
                <w:sz w:val="28"/>
                <w:szCs w:val="28"/>
              </w:rPr>
              <w:t>92,400</w:t>
            </w:r>
          </w:p>
        </w:tc>
        <w:tc>
          <w:tcPr>
            <w:tcW w:w="1553" w:type="dxa"/>
            <w:shd w:val="clear" w:color="auto" w:fill="auto"/>
            <w:vAlign w:val="bottom"/>
          </w:tcPr>
          <w:p w:rsidR="005B7A42" w:rsidRPr="00EE118B" w:rsidRDefault="005B7A42" w:rsidP="005B7A42">
            <w:pPr>
              <w:spacing w:line="16" w:lineRule="atLeast"/>
              <w:ind w:right="-72"/>
              <w:jc w:val="right"/>
              <w:rPr>
                <w:rFonts w:ascii="Angsana New" w:hAnsi="Angsana New"/>
                <w:sz w:val="28"/>
                <w:szCs w:val="28"/>
                <w:lang w:val="en-US"/>
              </w:rPr>
            </w:pPr>
            <w:r>
              <w:rPr>
                <w:rFonts w:ascii="Angsana New" w:hAnsi="Angsana New"/>
                <w:sz w:val="28"/>
                <w:szCs w:val="28"/>
              </w:rPr>
              <w:t>3</w:t>
            </w:r>
            <w:r w:rsidRPr="00EE118B">
              <w:rPr>
                <w:rFonts w:ascii="Angsana New" w:hAnsi="Angsana New"/>
                <w:sz w:val="28"/>
                <w:szCs w:val="28"/>
              </w:rPr>
              <w:t>92,400</w:t>
            </w:r>
          </w:p>
        </w:tc>
      </w:tr>
      <w:tr w:rsidR="005B7A42" w:rsidRPr="00EE118B" w:rsidTr="00BF7F37">
        <w:trPr>
          <w:trHeight w:val="80"/>
        </w:trPr>
        <w:tc>
          <w:tcPr>
            <w:tcW w:w="4484" w:type="dxa"/>
            <w:shd w:val="clear" w:color="auto" w:fill="auto"/>
            <w:vAlign w:val="bottom"/>
          </w:tcPr>
          <w:p w:rsidR="005B7A42" w:rsidRPr="00EE118B" w:rsidRDefault="005B7A42" w:rsidP="005B7A42">
            <w:pPr>
              <w:spacing w:line="240" w:lineRule="auto"/>
              <w:ind w:left="540"/>
              <w:rPr>
                <w:rFonts w:ascii="Angsana New" w:hAnsi="Angsana New"/>
                <w:sz w:val="28"/>
                <w:szCs w:val="28"/>
              </w:rPr>
            </w:pPr>
            <w:r w:rsidRPr="00EE118B">
              <w:rPr>
                <w:rFonts w:ascii="Angsana New" w:hAnsi="Angsana New"/>
                <w:sz w:val="28"/>
                <w:szCs w:val="28"/>
              </w:rPr>
              <w:t>Other non-current assets</w:t>
            </w:r>
          </w:p>
        </w:tc>
        <w:tc>
          <w:tcPr>
            <w:tcW w:w="1553" w:type="dxa"/>
            <w:shd w:val="clear" w:color="auto" w:fill="auto"/>
            <w:vAlign w:val="center"/>
          </w:tcPr>
          <w:p w:rsidR="005B7A42" w:rsidRPr="00EE118B" w:rsidRDefault="005B7A42" w:rsidP="005B7A42">
            <w:pPr>
              <w:ind w:right="-72"/>
              <w:jc w:val="right"/>
              <w:rPr>
                <w:rFonts w:ascii="Angsana New" w:hAnsi="Angsana New"/>
                <w:sz w:val="28"/>
                <w:szCs w:val="28"/>
                <w:cs/>
              </w:rPr>
            </w:pPr>
            <w:r w:rsidRPr="00EE118B">
              <w:rPr>
                <w:rFonts w:ascii="Angsana New" w:hAnsi="Angsana New"/>
                <w:sz w:val="28"/>
                <w:szCs w:val="28"/>
              </w:rPr>
              <w:t>10,905,710</w:t>
            </w:r>
          </w:p>
        </w:tc>
        <w:tc>
          <w:tcPr>
            <w:tcW w:w="1553" w:type="dxa"/>
            <w:shd w:val="clear" w:color="auto" w:fill="auto"/>
            <w:vAlign w:val="center"/>
          </w:tcPr>
          <w:p w:rsidR="005B7A42" w:rsidRPr="00EE118B" w:rsidRDefault="005B7A42" w:rsidP="005B7A42">
            <w:pPr>
              <w:ind w:right="-72"/>
              <w:jc w:val="right"/>
              <w:rPr>
                <w:rFonts w:ascii="Angsana New" w:hAnsi="Angsana New"/>
                <w:sz w:val="28"/>
                <w:szCs w:val="28"/>
                <w:cs/>
              </w:rPr>
            </w:pPr>
            <w:r w:rsidRPr="00EE118B">
              <w:rPr>
                <w:rFonts w:ascii="Angsana New" w:hAnsi="Angsana New"/>
                <w:sz w:val="28"/>
                <w:szCs w:val="28"/>
              </w:rPr>
              <w:t>(3,037,322)</w:t>
            </w:r>
          </w:p>
        </w:tc>
        <w:tc>
          <w:tcPr>
            <w:tcW w:w="1553" w:type="dxa"/>
            <w:shd w:val="clear" w:color="auto" w:fill="auto"/>
            <w:vAlign w:val="center"/>
          </w:tcPr>
          <w:p w:rsidR="005B7A42" w:rsidRPr="00EE118B" w:rsidRDefault="005B7A42" w:rsidP="005B7A42">
            <w:pPr>
              <w:spacing w:line="240" w:lineRule="auto"/>
              <w:ind w:right="-72"/>
              <w:jc w:val="right"/>
              <w:rPr>
                <w:rFonts w:ascii="Angsana New" w:hAnsi="Angsana New"/>
                <w:sz w:val="28"/>
                <w:szCs w:val="28"/>
                <w:lang w:val="en-US"/>
              </w:rPr>
            </w:pPr>
            <w:r w:rsidRPr="00EE118B">
              <w:rPr>
                <w:rFonts w:ascii="Angsana New" w:hAnsi="Angsana New"/>
                <w:sz w:val="28"/>
                <w:szCs w:val="28"/>
                <w:lang w:val="en-US"/>
              </w:rPr>
              <w:t>7,868,388</w:t>
            </w:r>
          </w:p>
        </w:tc>
      </w:tr>
    </w:tbl>
    <w:p w:rsidR="00BF7F37" w:rsidRPr="009C0352" w:rsidRDefault="00384CDE" w:rsidP="00384CDE">
      <w:pPr>
        <w:numPr>
          <w:ilvl w:val="0"/>
          <w:numId w:val="32"/>
        </w:numPr>
        <w:spacing w:before="240"/>
        <w:ind w:left="540" w:hanging="540"/>
        <w:rPr>
          <w:rFonts w:ascii="Angsana New" w:hAnsi="Angsana New"/>
          <w:b/>
          <w:bCs/>
          <w:sz w:val="28"/>
          <w:szCs w:val="28"/>
          <w:cs/>
          <w:lang w:val="th-TH"/>
        </w:rPr>
      </w:pPr>
      <w:r w:rsidRPr="009C0352">
        <w:rPr>
          <w:rFonts w:ascii="Angsana New" w:hAnsi="Angsana New"/>
          <w:b/>
          <w:bCs/>
          <w:sz w:val="28"/>
          <w:szCs w:val="28"/>
          <w:lang w:val="en-US"/>
        </w:rPr>
        <w:t>EVENT AFTER THE REPORTING PERIOD</w:t>
      </w:r>
    </w:p>
    <w:p w:rsidR="00FF14CE" w:rsidRPr="00221F3B" w:rsidRDefault="00314D80" w:rsidP="00221F3B">
      <w:pPr>
        <w:pStyle w:val="a"/>
        <w:autoSpaceDE w:val="0"/>
        <w:autoSpaceDN w:val="0"/>
        <w:spacing w:before="120"/>
        <w:ind w:left="562" w:right="0"/>
        <w:jc w:val="thaiDistribute"/>
        <w:rPr>
          <w:rFonts w:ascii="Angsana New" w:hAnsi="Angsana New"/>
          <w:spacing w:val="-2"/>
          <w:lang w:val="en-US"/>
        </w:rPr>
      </w:pPr>
      <w:r w:rsidRPr="00221F3B">
        <w:rPr>
          <w:rFonts w:ascii="Angsana New" w:hAnsi="Angsana New"/>
          <w:spacing w:val="-2"/>
          <w:lang w:val="en-US"/>
        </w:rPr>
        <w:t xml:space="preserve">Pursuant to the Meeting of </w:t>
      </w:r>
      <w:r w:rsidR="00085F85" w:rsidRPr="00221F3B">
        <w:rPr>
          <w:rFonts w:ascii="Angsana New" w:hAnsi="Angsana New"/>
          <w:spacing w:val="-2"/>
          <w:lang w:val="en-US"/>
        </w:rPr>
        <w:t xml:space="preserve">Executive Committee </w:t>
      </w:r>
      <w:r w:rsidR="00221F3B">
        <w:rPr>
          <w:rFonts w:ascii="Angsana New" w:hAnsi="Angsana New"/>
          <w:spacing w:val="-2"/>
          <w:lang w:val="en-US"/>
        </w:rPr>
        <w:t>No.11/2020</w:t>
      </w:r>
      <w:r w:rsidR="0072021F" w:rsidRPr="00221F3B">
        <w:rPr>
          <w:rFonts w:ascii="Angsana New" w:hAnsi="Angsana New"/>
          <w:spacing w:val="-2"/>
          <w:lang w:val="en-US"/>
        </w:rPr>
        <w:t xml:space="preserve">, held on December </w:t>
      </w:r>
      <w:r w:rsidR="00221F3B">
        <w:rPr>
          <w:rFonts w:ascii="Angsana New" w:hAnsi="Angsana New"/>
          <w:spacing w:val="-2"/>
          <w:lang w:val="en-US"/>
        </w:rPr>
        <w:t>9, 2020</w:t>
      </w:r>
      <w:r w:rsidR="0072021F" w:rsidRPr="00221F3B">
        <w:rPr>
          <w:rFonts w:ascii="Angsana New" w:hAnsi="Angsana New"/>
          <w:spacing w:val="-2"/>
          <w:lang w:val="en-US"/>
        </w:rPr>
        <w:t xml:space="preserve">, </w:t>
      </w:r>
      <w:r w:rsidR="00E34BB0" w:rsidRPr="00221F3B">
        <w:rPr>
          <w:rFonts w:ascii="Angsana New" w:hAnsi="Angsana New"/>
          <w:spacing w:val="-2"/>
          <w:lang w:val="en-US"/>
        </w:rPr>
        <w:t xml:space="preserve">the </w:t>
      </w:r>
      <w:r w:rsidR="00486955" w:rsidRPr="00221F3B">
        <w:rPr>
          <w:rFonts w:ascii="Angsana New" w:hAnsi="Angsana New"/>
          <w:spacing w:val="-2"/>
          <w:lang w:val="en-US"/>
        </w:rPr>
        <w:t xml:space="preserve">Committee </w:t>
      </w:r>
      <w:r w:rsidR="0072021F" w:rsidRPr="00221F3B">
        <w:rPr>
          <w:rFonts w:ascii="Angsana New" w:hAnsi="Angsana New"/>
          <w:spacing w:val="-2"/>
          <w:lang w:val="en-US"/>
        </w:rPr>
        <w:t>to approve</w:t>
      </w:r>
      <w:r w:rsidR="00E34BB0" w:rsidRPr="00221F3B">
        <w:rPr>
          <w:rFonts w:ascii="Angsana New" w:hAnsi="Angsana New"/>
          <w:spacing w:val="-2"/>
          <w:lang w:val="en-US"/>
        </w:rPr>
        <w:t>d</w:t>
      </w:r>
      <w:r w:rsidR="0072021F" w:rsidRPr="00221F3B">
        <w:rPr>
          <w:rFonts w:ascii="Angsana New" w:hAnsi="Angsana New"/>
          <w:spacing w:val="-2"/>
          <w:lang w:val="en-US"/>
        </w:rPr>
        <w:t xml:space="preserve"> </w:t>
      </w:r>
      <w:r w:rsidR="00E34BB0" w:rsidRPr="00221F3B">
        <w:rPr>
          <w:rFonts w:ascii="Angsana New" w:hAnsi="Angsana New"/>
          <w:spacing w:val="-2"/>
          <w:lang w:val="en-US"/>
        </w:rPr>
        <w:t>to</w:t>
      </w:r>
      <w:r w:rsidR="00E34BB0" w:rsidRPr="00221F3B">
        <w:rPr>
          <w:rFonts w:ascii="Angsana New" w:hAnsi="Angsana New" w:hint="cs"/>
          <w:spacing w:val="-2"/>
          <w:cs/>
          <w:lang w:val="en-US"/>
        </w:rPr>
        <w:t xml:space="preserve"> </w:t>
      </w:r>
      <w:r w:rsidR="00943527" w:rsidRPr="00221F3B">
        <w:rPr>
          <w:rFonts w:ascii="Angsana New" w:hAnsi="Angsana New"/>
          <w:spacing w:val="-2"/>
          <w:lang w:val="en-US"/>
        </w:rPr>
        <w:t>signin</w:t>
      </w:r>
      <w:r w:rsidR="00E34BB0" w:rsidRPr="00221F3B">
        <w:rPr>
          <w:rFonts w:ascii="Angsana New" w:hAnsi="Angsana New"/>
          <w:spacing w:val="-2"/>
          <w:lang w:val="en-US"/>
        </w:rPr>
        <w:t xml:space="preserve">g </w:t>
      </w:r>
      <w:r w:rsidR="0072021F" w:rsidRPr="00221F3B">
        <w:rPr>
          <w:rFonts w:ascii="Angsana New" w:hAnsi="Angsana New"/>
          <w:spacing w:val="-2"/>
          <w:lang w:val="en-US"/>
        </w:rPr>
        <w:t>of an investment MOU with Charal Business Chiangmai Group (</w:t>
      </w:r>
      <w:r w:rsidR="00221F3B" w:rsidRPr="00221F3B">
        <w:rPr>
          <w:rFonts w:ascii="Angsana New" w:hAnsi="Angsana New"/>
          <w:spacing w:val="-2"/>
          <w:lang w:val="en-US"/>
        </w:rPr>
        <w:t>1991</w:t>
      </w:r>
      <w:r w:rsidR="0072021F" w:rsidRPr="00221F3B">
        <w:rPr>
          <w:rFonts w:ascii="Angsana New" w:hAnsi="Angsana New"/>
          <w:spacing w:val="-2"/>
          <w:cs/>
        </w:rPr>
        <w:t xml:space="preserve">) </w:t>
      </w:r>
      <w:r w:rsidR="00943527" w:rsidRPr="00221F3B">
        <w:rPr>
          <w:rFonts w:ascii="Angsana New" w:hAnsi="Angsana New"/>
          <w:spacing w:val="-2"/>
          <w:lang w:val="en-US"/>
        </w:rPr>
        <w:t>Co., Ltd</w:t>
      </w:r>
      <w:r w:rsidR="00E34BB0" w:rsidRPr="00221F3B">
        <w:rPr>
          <w:rFonts w:ascii="Angsana New" w:hAnsi="Angsana New"/>
          <w:spacing w:val="-2"/>
          <w:lang w:val="en-US"/>
        </w:rPr>
        <w:t>.</w:t>
      </w:r>
      <w:r w:rsidR="0072021F" w:rsidRPr="00221F3B">
        <w:rPr>
          <w:rFonts w:ascii="Angsana New" w:hAnsi="Angsana New"/>
          <w:spacing w:val="-2"/>
          <w:lang w:val="en-US"/>
        </w:rPr>
        <w:t xml:space="preserve"> </w:t>
      </w:r>
      <w:r w:rsidR="00E34BB0" w:rsidRPr="00221F3B">
        <w:rPr>
          <w:rFonts w:ascii="Angsana New" w:hAnsi="Angsana New"/>
          <w:spacing w:val="-2"/>
          <w:lang w:val="en-US"/>
        </w:rPr>
        <w:t>After that</w:t>
      </w:r>
      <w:r w:rsidR="00F153A9" w:rsidRPr="00221F3B">
        <w:rPr>
          <w:rFonts w:ascii="Angsana New" w:hAnsi="Angsana New"/>
          <w:spacing w:val="-2"/>
          <w:lang w:val="en-US"/>
        </w:rPr>
        <w:t xml:space="preserve"> </w:t>
      </w:r>
      <w:r w:rsidR="00E34BB0" w:rsidRPr="00221F3B">
        <w:rPr>
          <w:rFonts w:ascii="Angsana New" w:hAnsi="Angsana New"/>
          <w:spacing w:val="-2"/>
          <w:lang w:val="en-US"/>
        </w:rPr>
        <w:t xml:space="preserve">pursuant </w:t>
      </w:r>
      <w:r w:rsidR="0072021F" w:rsidRPr="00221F3B">
        <w:rPr>
          <w:rFonts w:ascii="Angsana New" w:hAnsi="Angsana New"/>
          <w:spacing w:val="-2"/>
          <w:lang w:val="en-US"/>
        </w:rPr>
        <w:t>to the Meeting of Executive Committee No.</w:t>
      </w:r>
      <w:r w:rsidR="0072021F" w:rsidRPr="00221F3B">
        <w:rPr>
          <w:rFonts w:ascii="Angsana New" w:hAnsi="Angsana New"/>
          <w:spacing w:val="-2"/>
          <w:cs/>
        </w:rPr>
        <w:t>2/2021</w:t>
      </w:r>
      <w:r w:rsidR="0072021F" w:rsidRPr="00221F3B">
        <w:rPr>
          <w:rFonts w:ascii="Angsana New" w:hAnsi="Angsana New"/>
          <w:spacing w:val="-2"/>
          <w:lang w:val="en-US"/>
        </w:rPr>
        <w:t xml:space="preserve">, held on January </w:t>
      </w:r>
      <w:r w:rsidR="0072021F" w:rsidRPr="00221F3B">
        <w:rPr>
          <w:rFonts w:ascii="Angsana New" w:hAnsi="Angsana New"/>
          <w:spacing w:val="-2"/>
          <w:cs/>
        </w:rPr>
        <w:t>25</w:t>
      </w:r>
      <w:r w:rsidR="0072021F" w:rsidRPr="00221F3B">
        <w:rPr>
          <w:rFonts w:ascii="Angsana New" w:hAnsi="Angsana New"/>
          <w:spacing w:val="-2"/>
          <w:lang w:val="en-US"/>
        </w:rPr>
        <w:t xml:space="preserve">, </w:t>
      </w:r>
      <w:r w:rsidR="0072021F" w:rsidRPr="00221F3B">
        <w:rPr>
          <w:rFonts w:ascii="Angsana New" w:hAnsi="Angsana New"/>
          <w:spacing w:val="-2"/>
          <w:cs/>
        </w:rPr>
        <w:t>2021</w:t>
      </w:r>
      <w:r w:rsidR="0072021F" w:rsidRPr="00221F3B">
        <w:rPr>
          <w:rFonts w:ascii="Angsana New" w:hAnsi="Angsana New"/>
          <w:spacing w:val="-2"/>
          <w:lang w:val="en-US"/>
        </w:rPr>
        <w:t xml:space="preserve">, </w:t>
      </w:r>
      <w:r w:rsidR="00486955" w:rsidRPr="00221F3B">
        <w:rPr>
          <w:rFonts w:ascii="Angsana New" w:hAnsi="Angsana New"/>
          <w:spacing w:val="-2"/>
          <w:lang w:val="en-US"/>
        </w:rPr>
        <w:t xml:space="preserve">the Committee </w:t>
      </w:r>
      <w:r w:rsidR="0072021F" w:rsidRPr="00221F3B">
        <w:rPr>
          <w:rFonts w:ascii="Angsana New" w:hAnsi="Angsana New"/>
          <w:spacing w:val="-2"/>
          <w:lang w:val="en-US"/>
        </w:rPr>
        <w:t xml:space="preserve">resolved to cancel the above MOU and received a refund of the deposit and interest of Baht </w:t>
      </w:r>
      <w:r w:rsidR="0072021F" w:rsidRPr="00221F3B">
        <w:rPr>
          <w:rFonts w:ascii="Angsana New" w:hAnsi="Angsana New"/>
          <w:spacing w:val="-2"/>
          <w:cs/>
        </w:rPr>
        <w:t xml:space="preserve">10.07 </w:t>
      </w:r>
      <w:r w:rsidR="0072021F" w:rsidRPr="00221F3B">
        <w:rPr>
          <w:rFonts w:ascii="Angsana New" w:hAnsi="Angsana New"/>
          <w:spacing w:val="-2"/>
          <w:lang w:val="en-US"/>
        </w:rPr>
        <w:t xml:space="preserve">million on January </w:t>
      </w:r>
      <w:r w:rsidR="0072021F" w:rsidRPr="00221F3B">
        <w:rPr>
          <w:rFonts w:ascii="Angsana New" w:hAnsi="Angsana New"/>
          <w:spacing w:val="-2"/>
          <w:cs/>
        </w:rPr>
        <w:t>25</w:t>
      </w:r>
      <w:r w:rsidR="0072021F" w:rsidRPr="00221F3B">
        <w:rPr>
          <w:rFonts w:ascii="Angsana New" w:hAnsi="Angsana New"/>
          <w:spacing w:val="-2"/>
          <w:lang w:val="en-US"/>
        </w:rPr>
        <w:t xml:space="preserve">, </w:t>
      </w:r>
      <w:r w:rsidR="0072021F" w:rsidRPr="00221F3B">
        <w:rPr>
          <w:rFonts w:ascii="Angsana New" w:hAnsi="Angsana New"/>
          <w:spacing w:val="-2"/>
          <w:cs/>
        </w:rPr>
        <w:t>2021.</w:t>
      </w:r>
    </w:p>
    <w:p w:rsidR="00264546" w:rsidRPr="00B51F12" w:rsidRDefault="00F66473" w:rsidP="00F04F1C">
      <w:pPr>
        <w:pStyle w:val="Heading8"/>
        <w:tabs>
          <w:tab w:val="left" w:pos="540"/>
        </w:tabs>
        <w:spacing w:before="240" w:line="240" w:lineRule="auto"/>
        <w:ind w:left="510" w:hanging="510"/>
        <w:jc w:val="thaiDistribute"/>
        <w:rPr>
          <w:rFonts w:ascii="Angsana New" w:hAnsi="Angsana New"/>
          <w:sz w:val="28"/>
          <w:szCs w:val="28"/>
          <w:lang w:val="en-US"/>
        </w:rPr>
      </w:pPr>
      <w:r>
        <w:rPr>
          <w:rFonts w:ascii="Angsana New" w:hAnsi="Angsana New"/>
          <w:sz w:val="28"/>
          <w:szCs w:val="28"/>
          <w:lang w:val="en-US"/>
        </w:rPr>
        <w:t>30</w:t>
      </w:r>
      <w:r w:rsidR="00264546" w:rsidRPr="00B51F12">
        <w:rPr>
          <w:rFonts w:ascii="Angsana New" w:hAnsi="Angsana New"/>
          <w:sz w:val="28"/>
          <w:szCs w:val="28"/>
          <w:cs/>
          <w:lang w:val="en-US"/>
        </w:rPr>
        <w:t>.</w:t>
      </w:r>
      <w:r w:rsidR="00BE5D0F" w:rsidRPr="00B51F12">
        <w:rPr>
          <w:rFonts w:ascii="Angsana New" w:hAnsi="Angsana New"/>
          <w:sz w:val="28"/>
          <w:szCs w:val="28"/>
          <w:lang w:val="en-US"/>
        </w:rPr>
        <w:tab/>
        <w:t xml:space="preserve">APPROVAL OF </w:t>
      </w:r>
      <w:r w:rsidR="00264546" w:rsidRPr="00B51F12">
        <w:rPr>
          <w:rFonts w:ascii="Angsana New" w:hAnsi="Angsana New"/>
          <w:sz w:val="28"/>
          <w:szCs w:val="28"/>
          <w:lang w:val="en-US"/>
        </w:rPr>
        <w:t>FINANCIAL STATEMENT</w:t>
      </w:r>
    </w:p>
    <w:p w:rsidR="008333C4" w:rsidRPr="00B51F12" w:rsidRDefault="00BE5D0F" w:rsidP="00F04F1C">
      <w:pPr>
        <w:spacing w:before="120" w:line="240" w:lineRule="auto"/>
        <w:ind w:left="510"/>
        <w:jc w:val="thaiDistribute"/>
        <w:rPr>
          <w:rFonts w:ascii="Angsana New" w:hAnsi="Angsana New"/>
          <w:sz w:val="28"/>
          <w:szCs w:val="28"/>
          <w:lang w:val="en-US"/>
        </w:rPr>
      </w:pPr>
      <w:r w:rsidRPr="00B51F12">
        <w:rPr>
          <w:rFonts w:ascii="Angsana New" w:hAnsi="Angsana New"/>
          <w:sz w:val="28"/>
          <w:szCs w:val="28"/>
          <w:lang w:val="en-US"/>
        </w:rPr>
        <w:t xml:space="preserve">These </w:t>
      </w:r>
      <w:r w:rsidR="00264546" w:rsidRPr="00B51F12">
        <w:rPr>
          <w:rFonts w:ascii="Angsana New" w:hAnsi="Angsana New"/>
          <w:sz w:val="28"/>
          <w:szCs w:val="28"/>
          <w:lang w:val="en-US"/>
        </w:rPr>
        <w:t>financial statements have</w:t>
      </w:r>
      <w:r w:rsidR="006160E9" w:rsidRPr="00B51F12">
        <w:rPr>
          <w:rFonts w:ascii="Angsana New" w:hAnsi="Angsana New"/>
          <w:sz w:val="28"/>
          <w:szCs w:val="28"/>
          <w:lang w:val="en-US"/>
        </w:rPr>
        <w:t xml:space="preserve"> been approved by the Board</w:t>
      </w:r>
      <w:r w:rsidR="00264546" w:rsidRPr="00B51F12">
        <w:rPr>
          <w:rFonts w:ascii="Angsana New" w:hAnsi="Angsana New"/>
          <w:sz w:val="28"/>
          <w:szCs w:val="28"/>
          <w:lang w:val="en-US"/>
        </w:rPr>
        <w:t xml:space="preserve"> </w:t>
      </w:r>
      <w:r w:rsidR="006160E9" w:rsidRPr="00B51F12">
        <w:rPr>
          <w:rFonts w:ascii="Angsana New" w:hAnsi="Angsana New"/>
          <w:sz w:val="28"/>
          <w:szCs w:val="28"/>
          <w:lang w:val="en-US"/>
        </w:rPr>
        <w:t>of D</w:t>
      </w:r>
      <w:r w:rsidR="00264546" w:rsidRPr="00B51F12">
        <w:rPr>
          <w:rFonts w:ascii="Angsana New" w:hAnsi="Angsana New"/>
          <w:sz w:val="28"/>
          <w:szCs w:val="28"/>
          <w:lang w:val="en-US"/>
        </w:rPr>
        <w:t xml:space="preserve">irector for issuance on </w:t>
      </w:r>
      <w:r w:rsidRPr="00B51F12">
        <w:rPr>
          <w:rFonts w:ascii="Angsana New" w:hAnsi="Angsana New"/>
          <w:sz w:val="28"/>
          <w:szCs w:val="28"/>
          <w:lang w:val="en-US"/>
        </w:rPr>
        <w:t>February 2</w:t>
      </w:r>
      <w:r w:rsidR="00BF7F37">
        <w:rPr>
          <w:rFonts w:ascii="Angsana New" w:hAnsi="Angsana New"/>
          <w:sz w:val="28"/>
          <w:szCs w:val="28"/>
          <w:lang w:val="en-US"/>
        </w:rPr>
        <w:t>5</w:t>
      </w:r>
      <w:r w:rsidRPr="00B51F12">
        <w:rPr>
          <w:rFonts w:ascii="Angsana New" w:hAnsi="Angsana New"/>
          <w:sz w:val="28"/>
          <w:szCs w:val="28"/>
          <w:lang w:val="en-US"/>
        </w:rPr>
        <w:t>, 202</w:t>
      </w:r>
      <w:r w:rsidR="004B4B54">
        <w:rPr>
          <w:rFonts w:ascii="Angsana New" w:hAnsi="Angsana New"/>
          <w:sz w:val="28"/>
          <w:szCs w:val="28"/>
          <w:lang w:val="en-US"/>
        </w:rPr>
        <w:t>1</w:t>
      </w:r>
      <w:r w:rsidR="00C523BC" w:rsidRPr="00B51F12">
        <w:rPr>
          <w:rFonts w:ascii="Angsana New" w:hAnsi="Angsana New"/>
          <w:sz w:val="28"/>
          <w:szCs w:val="28"/>
          <w:cs/>
          <w:lang w:val="en-US"/>
        </w:rPr>
        <w:t>.</w:t>
      </w:r>
    </w:p>
    <w:sectPr w:rsidR="008333C4" w:rsidRPr="00B51F12" w:rsidSect="009D22DC">
      <w:pgSz w:w="11907" w:h="16840" w:code="9"/>
      <w:pgMar w:top="1418" w:right="839" w:bottom="1418" w:left="1979" w:header="709" w:footer="70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21A" w:rsidRDefault="00CF221A">
      <w:r>
        <w:separator/>
      </w:r>
    </w:p>
  </w:endnote>
  <w:endnote w:type="continuationSeparator" w:id="1">
    <w:p w:rsidR="00CF221A" w:rsidRDefault="00CF22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ap Symbols">
    <w:altName w:val="Courier New"/>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153" w:rsidRPr="003F48BF" w:rsidRDefault="00027153">
    <w:pPr>
      <w:pStyle w:val="Footer"/>
      <w:jc w:val="right"/>
      <w:rPr>
        <w:rFonts w:ascii="Angsana New" w:hAnsi="Angsana New"/>
        <w:sz w:val="28"/>
        <w:szCs w:val="28"/>
      </w:rPr>
    </w:pPr>
    <w:r w:rsidRPr="003F48BF">
      <w:rPr>
        <w:rFonts w:ascii="Angsana New" w:hAnsi="Angsana New"/>
        <w:sz w:val="28"/>
        <w:szCs w:val="28"/>
      </w:rPr>
      <w:fldChar w:fldCharType="begin"/>
    </w:r>
    <w:r w:rsidRPr="003F48BF">
      <w:rPr>
        <w:rFonts w:ascii="Angsana New" w:hAnsi="Angsana New"/>
        <w:sz w:val="28"/>
        <w:szCs w:val="28"/>
      </w:rPr>
      <w:instrText xml:space="preserve"> PAGE   \</w:instrText>
    </w:r>
    <w:r w:rsidRPr="003F48BF">
      <w:rPr>
        <w:rFonts w:ascii="Angsana New" w:hAnsi="Angsana New"/>
        <w:sz w:val="28"/>
        <w:szCs w:val="28"/>
        <w:cs/>
      </w:rPr>
      <w:instrText xml:space="preserve">* </w:instrText>
    </w:r>
    <w:r w:rsidRPr="003F48BF">
      <w:rPr>
        <w:rFonts w:ascii="Angsana New" w:hAnsi="Angsana New"/>
        <w:sz w:val="28"/>
        <w:szCs w:val="28"/>
      </w:rPr>
      <w:instrText xml:space="preserve">MERGEFORMAT </w:instrText>
    </w:r>
    <w:r w:rsidRPr="003F48BF">
      <w:rPr>
        <w:rFonts w:ascii="Angsana New" w:hAnsi="Angsana New"/>
        <w:sz w:val="28"/>
        <w:szCs w:val="28"/>
      </w:rPr>
      <w:fldChar w:fldCharType="separate"/>
    </w:r>
    <w:r w:rsidR="003D59A9">
      <w:rPr>
        <w:rFonts w:ascii="Angsana New" w:hAnsi="Angsana New"/>
        <w:noProof/>
        <w:sz w:val="28"/>
        <w:szCs w:val="28"/>
      </w:rPr>
      <w:t>40</w:t>
    </w:r>
    <w:r w:rsidRPr="003F48BF">
      <w:rPr>
        <w:rFonts w:ascii="Angsana New" w:hAnsi="Angsana New"/>
        <w:noProof/>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21A" w:rsidRDefault="00CF221A">
      <w:r>
        <w:separator/>
      </w:r>
    </w:p>
  </w:footnote>
  <w:footnote w:type="continuationSeparator" w:id="1">
    <w:p w:rsidR="00CF221A" w:rsidRDefault="00CF22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3A60"/>
    <w:multiLevelType w:val="hybridMultilevel"/>
    <w:tmpl w:val="A89288D2"/>
    <w:lvl w:ilvl="0" w:tplc="420AC9FC">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7226556"/>
    <w:multiLevelType w:val="hybridMultilevel"/>
    <w:tmpl w:val="DBA29100"/>
    <w:lvl w:ilvl="0" w:tplc="913071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A8D6197"/>
    <w:multiLevelType w:val="hybridMultilevel"/>
    <w:tmpl w:val="EFA08F8A"/>
    <w:lvl w:ilvl="0" w:tplc="307683F0">
      <w:start w:val="1"/>
      <w:numFmt w:val="lowerLetter"/>
      <w:lvlText w:val="(%1)"/>
      <w:lvlJc w:val="left"/>
      <w:pPr>
        <w:ind w:left="889" w:hanging="360"/>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4">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5">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nsid w:val="0E3B1BCA"/>
    <w:multiLevelType w:val="hybridMultilevel"/>
    <w:tmpl w:val="1D4C320C"/>
    <w:lvl w:ilvl="0" w:tplc="BD0C1146">
      <w:start w:val="1"/>
      <w:numFmt w:val="lowerLetter"/>
      <w:lvlText w:val="(%1)"/>
      <w:lvlJc w:val="left"/>
      <w:pPr>
        <w:ind w:left="930" w:hanging="360"/>
      </w:pPr>
      <w:rPr>
        <w:rFonts w:eastAsia="Times New Roman"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nsid w:val="0E657C5B"/>
    <w:multiLevelType w:val="hybridMultilevel"/>
    <w:tmpl w:val="478C354A"/>
    <w:lvl w:ilvl="0" w:tplc="AFB678BC">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10CD4294"/>
    <w:multiLevelType w:val="hybridMultilevel"/>
    <w:tmpl w:val="C7F45918"/>
    <w:lvl w:ilvl="0" w:tplc="34726EDE">
      <w:start w:val="3"/>
      <w:numFmt w:val="bullet"/>
      <w:lvlText w:val="-"/>
      <w:lvlJc w:val="left"/>
      <w:pPr>
        <w:ind w:left="585" w:hanging="360"/>
      </w:pPr>
      <w:rPr>
        <w:rFonts w:ascii="Arial" w:eastAsia="Times New Roman" w:hAnsi="Arial" w:cs="Arial"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0">
    <w:nsid w:val="16BA142A"/>
    <w:multiLevelType w:val="hybridMultilevel"/>
    <w:tmpl w:val="A522A696"/>
    <w:lvl w:ilvl="0" w:tplc="8ABE325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2163B75"/>
    <w:multiLevelType w:val="hybridMultilevel"/>
    <w:tmpl w:val="190AE108"/>
    <w:lvl w:ilvl="0" w:tplc="D4DCBA28">
      <w:start w:val="1"/>
      <w:numFmt w:val="lowerLetter"/>
      <w:lvlText w:val="(%1)"/>
      <w:lvlJc w:val="left"/>
      <w:pPr>
        <w:ind w:left="1425" w:hanging="360"/>
      </w:pPr>
      <w:rPr>
        <w:rFonts w:eastAsia="Times New Roman"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4">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nsid w:val="36464CFA"/>
    <w:multiLevelType w:val="hybridMultilevel"/>
    <w:tmpl w:val="821291B6"/>
    <w:lvl w:ilvl="0" w:tplc="496E618A">
      <w:start w:val="3"/>
      <w:numFmt w:val="bullet"/>
      <w:lvlText w:val="-"/>
      <w:lvlJc w:val="left"/>
      <w:pPr>
        <w:ind w:left="945" w:hanging="360"/>
      </w:pPr>
      <w:rPr>
        <w:rFonts w:ascii="Arial" w:eastAsia="Times New Roman" w:hAnsi="Arial" w:cs="Aria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6">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7">
    <w:nsid w:val="40275845"/>
    <w:multiLevelType w:val="hybridMultilevel"/>
    <w:tmpl w:val="5276D40C"/>
    <w:lvl w:ilvl="0" w:tplc="19F8B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40D976E9"/>
    <w:multiLevelType w:val="hybridMultilevel"/>
    <w:tmpl w:val="1BEEDA84"/>
    <w:lvl w:ilvl="0" w:tplc="BD085886">
      <w:start w:val="16"/>
      <w:numFmt w:val="bullet"/>
      <w:lvlText w:val="-"/>
      <w:lvlJc w:val="left"/>
      <w:pPr>
        <w:ind w:left="720" w:hanging="360"/>
      </w:pPr>
      <w:rPr>
        <w:rFonts w:ascii="Angsana New" w:eastAsia="Times New Roman"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285ED0"/>
    <w:multiLevelType w:val="hybridMultilevel"/>
    <w:tmpl w:val="262A7904"/>
    <w:lvl w:ilvl="0" w:tplc="9D84687E">
      <w:start w:val="1"/>
      <w:numFmt w:val="lowerLetter"/>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59A63CA"/>
    <w:multiLevelType w:val="hybridMultilevel"/>
    <w:tmpl w:val="09F2E87E"/>
    <w:lvl w:ilvl="0" w:tplc="A726E572">
      <w:start w:val="3"/>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1">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lang w:bidi="th-TH"/>
      </w:rPr>
    </w:lvl>
    <w:lvl w:ilvl="1">
      <w:start w:val="4"/>
      <w:numFmt w:val="decimal"/>
      <w:lvlText w:val="%1.%2"/>
      <w:lvlJc w:val="left"/>
      <w:pPr>
        <w:tabs>
          <w:tab w:val="num" w:pos="570"/>
        </w:tabs>
        <w:ind w:left="570" w:hanging="570"/>
      </w:pPr>
      <w:rPr>
        <w:lang w:bidi="th-TH"/>
      </w:rPr>
    </w:lvl>
    <w:lvl w:ilvl="2">
      <w:start w:val="1"/>
      <w:numFmt w:val="decimal"/>
      <w:lvlText w:val="%1.%2.%3"/>
      <w:lvlJc w:val="left"/>
      <w:pPr>
        <w:tabs>
          <w:tab w:val="num" w:pos="720"/>
        </w:tabs>
        <w:ind w:left="720" w:hanging="720"/>
      </w:pPr>
      <w:rPr>
        <w:lang w:bidi="th-TH"/>
      </w:rPr>
    </w:lvl>
    <w:lvl w:ilvl="3">
      <w:start w:val="1"/>
      <w:numFmt w:val="decimal"/>
      <w:lvlText w:val="%1.%2.%3.%4"/>
      <w:lvlJc w:val="left"/>
      <w:pPr>
        <w:tabs>
          <w:tab w:val="num" w:pos="720"/>
        </w:tabs>
        <w:ind w:left="720" w:hanging="720"/>
      </w:pPr>
      <w:rPr>
        <w:lang w:bidi="th-TH"/>
      </w:rPr>
    </w:lvl>
    <w:lvl w:ilvl="4">
      <w:start w:val="1"/>
      <w:numFmt w:val="decimal"/>
      <w:lvlText w:val="%1.%2.%3.%4.%5"/>
      <w:lvlJc w:val="left"/>
      <w:pPr>
        <w:tabs>
          <w:tab w:val="num" w:pos="1080"/>
        </w:tabs>
        <w:ind w:left="1080" w:hanging="1080"/>
      </w:pPr>
      <w:rPr>
        <w:lang w:bidi="th-TH"/>
      </w:rPr>
    </w:lvl>
    <w:lvl w:ilvl="5">
      <w:start w:val="1"/>
      <w:numFmt w:val="decimal"/>
      <w:lvlText w:val="%1.%2.%3.%4.%5.%6"/>
      <w:lvlJc w:val="left"/>
      <w:pPr>
        <w:tabs>
          <w:tab w:val="num" w:pos="1080"/>
        </w:tabs>
        <w:ind w:left="1080" w:hanging="1080"/>
      </w:pPr>
      <w:rPr>
        <w:lang w:bidi="th-TH"/>
      </w:rPr>
    </w:lvl>
    <w:lvl w:ilvl="6">
      <w:start w:val="1"/>
      <w:numFmt w:val="decimal"/>
      <w:lvlText w:val="%1.%2.%3.%4.%5.%6.%7"/>
      <w:lvlJc w:val="left"/>
      <w:pPr>
        <w:tabs>
          <w:tab w:val="num" w:pos="1080"/>
        </w:tabs>
        <w:ind w:left="1080" w:hanging="1080"/>
      </w:pPr>
      <w:rPr>
        <w:lang w:bidi="th-TH"/>
      </w:rPr>
    </w:lvl>
    <w:lvl w:ilvl="7">
      <w:start w:val="1"/>
      <w:numFmt w:val="decimal"/>
      <w:lvlText w:val="%1.%2.%3.%4.%5.%6.%7.%8"/>
      <w:lvlJc w:val="left"/>
      <w:pPr>
        <w:tabs>
          <w:tab w:val="num" w:pos="1440"/>
        </w:tabs>
        <w:ind w:left="1440" w:hanging="1440"/>
      </w:pPr>
      <w:rPr>
        <w:lang w:bidi="th-TH"/>
      </w:rPr>
    </w:lvl>
    <w:lvl w:ilvl="8">
      <w:start w:val="1"/>
      <w:numFmt w:val="decimal"/>
      <w:lvlText w:val="%1.%2.%3.%4.%5.%6.%7.%8.%9"/>
      <w:lvlJc w:val="left"/>
      <w:pPr>
        <w:tabs>
          <w:tab w:val="num" w:pos="1440"/>
        </w:tabs>
        <w:ind w:left="1440" w:hanging="1440"/>
      </w:pPr>
      <w:rPr>
        <w:lang w:bidi="th-TH"/>
      </w:rPr>
    </w:lvl>
  </w:abstractNum>
  <w:abstractNum w:abstractNumId="22">
    <w:nsid w:val="4B216FA4"/>
    <w:multiLevelType w:val="hybridMultilevel"/>
    <w:tmpl w:val="C8D29374"/>
    <w:lvl w:ilvl="0" w:tplc="47B0B5B4">
      <w:start w:val="28"/>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nsid w:val="553F1465"/>
    <w:multiLevelType w:val="hybridMultilevel"/>
    <w:tmpl w:val="4E84B594"/>
    <w:lvl w:ilvl="0" w:tplc="E35E25AC">
      <w:start w:val="29"/>
      <w:numFmt w:val="decimal"/>
      <w:lvlText w:val="%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3E764C"/>
    <w:multiLevelType w:val="hybridMultilevel"/>
    <w:tmpl w:val="3A74DD30"/>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68F95DFF"/>
    <w:multiLevelType w:val="hybridMultilevel"/>
    <w:tmpl w:val="4A68059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797EBE"/>
    <w:multiLevelType w:val="hybridMultilevel"/>
    <w:tmpl w:val="B50E8238"/>
    <w:lvl w:ilvl="0" w:tplc="93C8E5B6">
      <w:start w:val="3"/>
      <w:numFmt w:val="decimal"/>
      <w:lvlText w:val="%1."/>
      <w:lvlJc w:val="left"/>
      <w:pPr>
        <w:ind w:left="859" w:hanging="360"/>
      </w:pPr>
      <w:rPr>
        <w:rFonts w:hint="default"/>
      </w:rPr>
    </w:lvl>
    <w:lvl w:ilvl="1" w:tplc="25F6A344">
      <w:start w:val="2"/>
      <w:numFmt w:val="decimal"/>
      <w:lvlText w:val="%2"/>
      <w:lvlJc w:val="left"/>
      <w:pPr>
        <w:ind w:left="1579" w:hanging="360"/>
      </w:pPr>
      <w:rPr>
        <w:rFonts w:hint="default"/>
      </w:r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28">
    <w:nsid w:val="6BC075DE"/>
    <w:multiLevelType w:val="hybridMultilevel"/>
    <w:tmpl w:val="C0BA428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29">
    <w:nsid w:val="6C8C79CA"/>
    <w:multiLevelType w:val="hybridMultilevel"/>
    <w:tmpl w:val="FD1C9F3A"/>
    <w:lvl w:ilvl="0" w:tplc="F3E6812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52634A"/>
    <w:multiLevelType w:val="hybridMultilevel"/>
    <w:tmpl w:val="F2E270E4"/>
    <w:lvl w:ilvl="0" w:tplc="C246A5B8">
      <w:start w:val="15"/>
      <w:numFmt w:val="decimal"/>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31">
    <w:nsid w:val="7A845B74"/>
    <w:multiLevelType w:val="hybridMultilevel"/>
    <w:tmpl w:val="9FA0253C"/>
    <w:lvl w:ilvl="0" w:tplc="CAFE1E1E">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7FA41354"/>
    <w:multiLevelType w:val="hybridMultilevel"/>
    <w:tmpl w:val="D0780CEA"/>
    <w:lvl w:ilvl="0" w:tplc="E3D01DAA">
      <w:start w:val="1"/>
      <w:numFmt w:val="decimal"/>
      <w:lvlText w:val="%1."/>
      <w:lvlJc w:val="left"/>
      <w:pPr>
        <w:tabs>
          <w:tab w:val="num" w:pos="859"/>
        </w:tabs>
        <w:ind w:left="859" w:hanging="360"/>
      </w:pPr>
      <w:rPr>
        <w:rFonts w:hint="default"/>
        <w:b/>
        <w:bCs/>
        <w:color w:val="000000"/>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5"/>
  </w:num>
  <w:num w:numId="2">
    <w:abstractNumId w:val="28"/>
  </w:num>
  <w:num w:numId="3">
    <w:abstractNumId w:val="8"/>
  </w:num>
  <w:num w:numId="4">
    <w:abstractNumId w:val="7"/>
  </w:num>
  <w:num w:numId="5">
    <w:abstractNumId w:val="31"/>
  </w:num>
  <w:num w:numId="6">
    <w:abstractNumId w:val="9"/>
  </w:num>
  <w:num w:numId="7">
    <w:abstractNumId w:val="15"/>
  </w:num>
  <w:num w:numId="8">
    <w:abstractNumId w:val="20"/>
  </w:num>
  <w:num w:numId="9">
    <w:abstractNumId w:val="29"/>
  </w:num>
  <w:num w:numId="10">
    <w:abstractNumId w:val="14"/>
  </w:num>
  <w:num w:numId="11">
    <w:abstractNumId w:val="16"/>
  </w:num>
  <w:num w:numId="12">
    <w:abstractNumId w:val="10"/>
  </w:num>
  <w:num w:numId="13">
    <w:abstractNumId w:val="2"/>
  </w:num>
  <w:num w:numId="14">
    <w:abstractNumId w:val="32"/>
  </w:num>
  <w:num w:numId="15">
    <w:abstractNumId w:val="27"/>
  </w:num>
  <w:num w:numId="16">
    <w:abstractNumId w:val="3"/>
  </w:num>
  <w:num w:numId="17">
    <w:abstractNumId w:val="30"/>
  </w:num>
  <w:num w:numId="18">
    <w:abstractNumId w:val="26"/>
  </w:num>
  <w:num w:numId="19">
    <w:abstractNumId w:val="19"/>
  </w:num>
  <w:num w:numId="20">
    <w:abstractNumId w:val="6"/>
  </w:num>
  <w:num w:numId="21">
    <w:abstractNumId w:val="13"/>
  </w:num>
  <w:num w:numId="22">
    <w:abstractNumId w:val="18"/>
  </w:num>
  <w:num w:numId="23">
    <w:abstractNumId w:val="5"/>
  </w:num>
  <w:num w:numId="24">
    <w:abstractNumId w:val="4"/>
  </w:num>
  <w:num w:numId="25">
    <w:abstractNumId w:val="11"/>
  </w:num>
  <w:num w:numId="26">
    <w:abstractNumId w:val="23"/>
  </w:num>
  <w:num w:numId="27">
    <w:abstractNumId w:val="17"/>
  </w:num>
  <w:num w:numId="28">
    <w:abstractNumId w:val="1"/>
  </w:num>
  <w:num w:numId="29">
    <w:abstractNumId w:val="0"/>
  </w:num>
  <w:num w:numId="30">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4"/>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3074"/>
  </w:hdrShapeDefaults>
  <w:footnotePr>
    <w:footnote w:id="0"/>
    <w:footnote w:id="1"/>
  </w:footnotePr>
  <w:endnotePr>
    <w:endnote w:id="0"/>
    <w:endnote w:id="1"/>
  </w:endnotePr>
  <w:compat>
    <w:applyBreakingRules/>
  </w:compat>
  <w:rsids>
    <w:rsidRoot w:val="00B12326"/>
    <w:rsid w:val="00004E73"/>
    <w:rsid w:val="00006C48"/>
    <w:rsid w:val="00006DD2"/>
    <w:rsid w:val="00006EA3"/>
    <w:rsid w:val="00007E81"/>
    <w:rsid w:val="000109B6"/>
    <w:rsid w:val="00012A53"/>
    <w:rsid w:val="000136DD"/>
    <w:rsid w:val="000143B4"/>
    <w:rsid w:val="00014535"/>
    <w:rsid w:val="00015B2C"/>
    <w:rsid w:val="00015CC6"/>
    <w:rsid w:val="00016ABD"/>
    <w:rsid w:val="0002184B"/>
    <w:rsid w:val="00021E7B"/>
    <w:rsid w:val="00022131"/>
    <w:rsid w:val="00022C5E"/>
    <w:rsid w:val="00022F00"/>
    <w:rsid w:val="00023084"/>
    <w:rsid w:val="0002332A"/>
    <w:rsid w:val="00024272"/>
    <w:rsid w:val="0002434C"/>
    <w:rsid w:val="000246F6"/>
    <w:rsid w:val="00025044"/>
    <w:rsid w:val="00025B2C"/>
    <w:rsid w:val="00025BD2"/>
    <w:rsid w:val="000260F6"/>
    <w:rsid w:val="00027153"/>
    <w:rsid w:val="0002737F"/>
    <w:rsid w:val="000277E5"/>
    <w:rsid w:val="000302B6"/>
    <w:rsid w:val="00031422"/>
    <w:rsid w:val="00031B7E"/>
    <w:rsid w:val="00031DBE"/>
    <w:rsid w:val="00031DDD"/>
    <w:rsid w:val="000324E9"/>
    <w:rsid w:val="00034A9A"/>
    <w:rsid w:val="000351C5"/>
    <w:rsid w:val="00035BFB"/>
    <w:rsid w:val="00035C80"/>
    <w:rsid w:val="00036667"/>
    <w:rsid w:val="0003676C"/>
    <w:rsid w:val="00040CEE"/>
    <w:rsid w:val="0004107E"/>
    <w:rsid w:val="00041401"/>
    <w:rsid w:val="00041DDB"/>
    <w:rsid w:val="00041EC4"/>
    <w:rsid w:val="00042D23"/>
    <w:rsid w:val="00043B0E"/>
    <w:rsid w:val="000441CC"/>
    <w:rsid w:val="0004520F"/>
    <w:rsid w:val="0004603B"/>
    <w:rsid w:val="0004778C"/>
    <w:rsid w:val="00050A41"/>
    <w:rsid w:val="00052B30"/>
    <w:rsid w:val="00052E6B"/>
    <w:rsid w:val="000530E3"/>
    <w:rsid w:val="000617DF"/>
    <w:rsid w:val="00061C01"/>
    <w:rsid w:val="000624B9"/>
    <w:rsid w:val="000638BA"/>
    <w:rsid w:val="00063FF0"/>
    <w:rsid w:val="000647AB"/>
    <w:rsid w:val="00066119"/>
    <w:rsid w:val="000665D0"/>
    <w:rsid w:val="000670E0"/>
    <w:rsid w:val="00067B68"/>
    <w:rsid w:val="00067C6A"/>
    <w:rsid w:val="0007020C"/>
    <w:rsid w:val="000708F6"/>
    <w:rsid w:val="000714CE"/>
    <w:rsid w:val="00071AC9"/>
    <w:rsid w:val="00072B8D"/>
    <w:rsid w:val="00072CD2"/>
    <w:rsid w:val="000744CA"/>
    <w:rsid w:val="00075424"/>
    <w:rsid w:val="00075F3B"/>
    <w:rsid w:val="00077728"/>
    <w:rsid w:val="0007775D"/>
    <w:rsid w:val="000803F0"/>
    <w:rsid w:val="000816B6"/>
    <w:rsid w:val="00082C8C"/>
    <w:rsid w:val="00083263"/>
    <w:rsid w:val="000844FB"/>
    <w:rsid w:val="000855AC"/>
    <w:rsid w:val="00085F85"/>
    <w:rsid w:val="00086410"/>
    <w:rsid w:val="00087A63"/>
    <w:rsid w:val="00090297"/>
    <w:rsid w:val="000928EA"/>
    <w:rsid w:val="000935DA"/>
    <w:rsid w:val="000938A4"/>
    <w:rsid w:val="00094176"/>
    <w:rsid w:val="000969BF"/>
    <w:rsid w:val="00097854"/>
    <w:rsid w:val="000A108D"/>
    <w:rsid w:val="000A2B2A"/>
    <w:rsid w:val="000A434D"/>
    <w:rsid w:val="000A4AA3"/>
    <w:rsid w:val="000A4BE5"/>
    <w:rsid w:val="000A502F"/>
    <w:rsid w:val="000A553E"/>
    <w:rsid w:val="000A597D"/>
    <w:rsid w:val="000A7C6D"/>
    <w:rsid w:val="000B0D23"/>
    <w:rsid w:val="000B2EB8"/>
    <w:rsid w:val="000B3133"/>
    <w:rsid w:val="000B347F"/>
    <w:rsid w:val="000B4CC3"/>
    <w:rsid w:val="000B50F2"/>
    <w:rsid w:val="000C1CE9"/>
    <w:rsid w:val="000C1D7E"/>
    <w:rsid w:val="000C2D04"/>
    <w:rsid w:val="000C2D67"/>
    <w:rsid w:val="000C5FD9"/>
    <w:rsid w:val="000C642C"/>
    <w:rsid w:val="000D1998"/>
    <w:rsid w:val="000D1F96"/>
    <w:rsid w:val="000D2FD2"/>
    <w:rsid w:val="000D3E3C"/>
    <w:rsid w:val="000D4206"/>
    <w:rsid w:val="000D4BA8"/>
    <w:rsid w:val="000D703A"/>
    <w:rsid w:val="000D7CFD"/>
    <w:rsid w:val="000E2227"/>
    <w:rsid w:val="000E28E4"/>
    <w:rsid w:val="000E5560"/>
    <w:rsid w:val="000E5769"/>
    <w:rsid w:val="000E5ADE"/>
    <w:rsid w:val="000E68F5"/>
    <w:rsid w:val="000E6DEE"/>
    <w:rsid w:val="000E7114"/>
    <w:rsid w:val="000F05D0"/>
    <w:rsid w:val="000F1B35"/>
    <w:rsid w:val="000F1D27"/>
    <w:rsid w:val="000F2C83"/>
    <w:rsid w:val="000F39F0"/>
    <w:rsid w:val="000F4A74"/>
    <w:rsid w:val="000F58D7"/>
    <w:rsid w:val="000F6767"/>
    <w:rsid w:val="000F6A54"/>
    <w:rsid w:val="000F72E0"/>
    <w:rsid w:val="00101912"/>
    <w:rsid w:val="00101CB9"/>
    <w:rsid w:val="00101CD9"/>
    <w:rsid w:val="0010201A"/>
    <w:rsid w:val="00103CA0"/>
    <w:rsid w:val="00103FF2"/>
    <w:rsid w:val="001053A4"/>
    <w:rsid w:val="00105A96"/>
    <w:rsid w:val="00105EAB"/>
    <w:rsid w:val="0010687B"/>
    <w:rsid w:val="00110171"/>
    <w:rsid w:val="001102CF"/>
    <w:rsid w:val="00111004"/>
    <w:rsid w:val="001116B0"/>
    <w:rsid w:val="00111A09"/>
    <w:rsid w:val="001125A7"/>
    <w:rsid w:val="001134EA"/>
    <w:rsid w:val="001137E5"/>
    <w:rsid w:val="00113B0B"/>
    <w:rsid w:val="0011414C"/>
    <w:rsid w:val="0011499A"/>
    <w:rsid w:val="001160D2"/>
    <w:rsid w:val="001164D2"/>
    <w:rsid w:val="0011680E"/>
    <w:rsid w:val="00116CC8"/>
    <w:rsid w:val="00117047"/>
    <w:rsid w:val="0011781D"/>
    <w:rsid w:val="00120492"/>
    <w:rsid w:val="00120B0C"/>
    <w:rsid w:val="00120C4A"/>
    <w:rsid w:val="001211FE"/>
    <w:rsid w:val="00121AC0"/>
    <w:rsid w:val="00121F82"/>
    <w:rsid w:val="001220DE"/>
    <w:rsid w:val="00124015"/>
    <w:rsid w:val="001240CE"/>
    <w:rsid w:val="00125A34"/>
    <w:rsid w:val="0012645D"/>
    <w:rsid w:val="0012664E"/>
    <w:rsid w:val="00126FE4"/>
    <w:rsid w:val="001272C8"/>
    <w:rsid w:val="00132460"/>
    <w:rsid w:val="00132DDC"/>
    <w:rsid w:val="00133200"/>
    <w:rsid w:val="00133CE5"/>
    <w:rsid w:val="00133D92"/>
    <w:rsid w:val="00134018"/>
    <w:rsid w:val="00134914"/>
    <w:rsid w:val="00135D1C"/>
    <w:rsid w:val="001361FB"/>
    <w:rsid w:val="00136976"/>
    <w:rsid w:val="00136B96"/>
    <w:rsid w:val="0013702D"/>
    <w:rsid w:val="001370F3"/>
    <w:rsid w:val="00137E8C"/>
    <w:rsid w:val="001415C1"/>
    <w:rsid w:val="00141A36"/>
    <w:rsid w:val="00141FDF"/>
    <w:rsid w:val="001426FD"/>
    <w:rsid w:val="00143151"/>
    <w:rsid w:val="00143BD4"/>
    <w:rsid w:val="0014406F"/>
    <w:rsid w:val="00144366"/>
    <w:rsid w:val="001450B1"/>
    <w:rsid w:val="00145166"/>
    <w:rsid w:val="00146665"/>
    <w:rsid w:val="0014703A"/>
    <w:rsid w:val="00147636"/>
    <w:rsid w:val="00150788"/>
    <w:rsid w:val="001527E4"/>
    <w:rsid w:val="00152FB9"/>
    <w:rsid w:val="00154FEA"/>
    <w:rsid w:val="00157A77"/>
    <w:rsid w:val="00157DF8"/>
    <w:rsid w:val="001621A0"/>
    <w:rsid w:val="00162605"/>
    <w:rsid w:val="00162B5C"/>
    <w:rsid w:val="00163084"/>
    <w:rsid w:val="001632D8"/>
    <w:rsid w:val="00163508"/>
    <w:rsid w:val="00163EC7"/>
    <w:rsid w:val="00163FAE"/>
    <w:rsid w:val="00164026"/>
    <w:rsid w:val="00165477"/>
    <w:rsid w:val="00166DFB"/>
    <w:rsid w:val="001673BD"/>
    <w:rsid w:val="00170433"/>
    <w:rsid w:val="0017106B"/>
    <w:rsid w:val="00171085"/>
    <w:rsid w:val="00172EEB"/>
    <w:rsid w:val="0017399C"/>
    <w:rsid w:val="00173B43"/>
    <w:rsid w:val="00173B49"/>
    <w:rsid w:val="00174205"/>
    <w:rsid w:val="00175C35"/>
    <w:rsid w:val="00176382"/>
    <w:rsid w:val="00176BBA"/>
    <w:rsid w:val="001771C1"/>
    <w:rsid w:val="00177F1E"/>
    <w:rsid w:val="0018017A"/>
    <w:rsid w:val="00181026"/>
    <w:rsid w:val="00181175"/>
    <w:rsid w:val="0018168F"/>
    <w:rsid w:val="00185911"/>
    <w:rsid w:val="001859A4"/>
    <w:rsid w:val="00185C8D"/>
    <w:rsid w:val="00191525"/>
    <w:rsid w:val="0019170D"/>
    <w:rsid w:val="00191D3D"/>
    <w:rsid w:val="00191FB0"/>
    <w:rsid w:val="00192459"/>
    <w:rsid w:val="001926FD"/>
    <w:rsid w:val="00193AA1"/>
    <w:rsid w:val="00193C06"/>
    <w:rsid w:val="00193C63"/>
    <w:rsid w:val="00194B0B"/>
    <w:rsid w:val="001965A9"/>
    <w:rsid w:val="001977EA"/>
    <w:rsid w:val="00197924"/>
    <w:rsid w:val="00197D5C"/>
    <w:rsid w:val="001A054F"/>
    <w:rsid w:val="001A1702"/>
    <w:rsid w:val="001A17ED"/>
    <w:rsid w:val="001A1DB4"/>
    <w:rsid w:val="001A2291"/>
    <w:rsid w:val="001A2A00"/>
    <w:rsid w:val="001A3F33"/>
    <w:rsid w:val="001A41EB"/>
    <w:rsid w:val="001A4451"/>
    <w:rsid w:val="001A5F8C"/>
    <w:rsid w:val="001A6F81"/>
    <w:rsid w:val="001B04DD"/>
    <w:rsid w:val="001B1AE0"/>
    <w:rsid w:val="001B2B68"/>
    <w:rsid w:val="001B3071"/>
    <w:rsid w:val="001B3259"/>
    <w:rsid w:val="001B3EC8"/>
    <w:rsid w:val="001B4665"/>
    <w:rsid w:val="001B70E5"/>
    <w:rsid w:val="001B7A83"/>
    <w:rsid w:val="001B7D91"/>
    <w:rsid w:val="001C13C0"/>
    <w:rsid w:val="001C171E"/>
    <w:rsid w:val="001C1EE7"/>
    <w:rsid w:val="001C404C"/>
    <w:rsid w:val="001C4E58"/>
    <w:rsid w:val="001C7168"/>
    <w:rsid w:val="001C7461"/>
    <w:rsid w:val="001D02FD"/>
    <w:rsid w:val="001D08E2"/>
    <w:rsid w:val="001D1936"/>
    <w:rsid w:val="001D1A18"/>
    <w:rsid w:val="001D2017"/>
    <w:rsid w:val="001D20A8"/>
    <w:rsid w:val="001D233D"/>
    <w:rsid w:val="001D2C5E"/>
    <w:rsid w:val="001D2D67"/>
    <w:rsid w:val="001D2E30"/>
    <w:rsid w:val="001D3057"/>
    <w:rsid w:val="001D37FF"/>
    <w:rsid w:val="001D3C43"/>
    <w:rsid w:val="001D3FA7"/>
    <w:rsid w:val="001D4628"/>
    <w:rsid w:val="001D5080"/>
    <w:rsid w:val="001D5356"/>
    <w:rsid w:val="001D5823"/>
    <w:rsid w:val="001D5D01"/>
    <w:rsid w:val="001D7003"/>
    <w:rsid w:val="001E12C4"/>
    <w:rsid w:val="001E1562"/>
    <w:rsid w:val="001E2D13"/>
    <w:rsid w:val="001E4139"/>
    <w:rsid w:val="001E4B28"/>
    <w:rsid w:val="001E5041"/>
    <w:rsid w:val="001E56E9"/>
    <w:rsid w:val="001E597D"/>
    <w:rsid w:val="001E5C8A"/>
    <w:rsid w:val="001E5FCF"/>
    <w:rsid w:val="001E6CD0"/>
    <w:rsid w:val="001E76D7"/>
    <w:rsid w:val="001E7F82"/>
    <w:rsid w:val="001F0819"/>
    <w:rsid w:val="001F1128"/>
    <w:rsid w:val="001F205F"/>
    <w:rsid w:val="001F2118"/>
    <w:rsid w:val="001F31A5"/>
    <w:rsid w:val="001F36F4"/>
    <w:rsid w:val="001F3C64"/>
    <w:rsid w:val="001F3E64"/>
    <w:rsid w:val="001F46F0"/>
    <w:rsid w:val="001F5021"/>
    <w:rsid w:val="001F530F"/>
    <w:rsid w:val="001F5AD2"/>
    <w:rsid w:val="001F5FB0"/>
    <w:rsid w:val="001F788C"/>
    <w:rsid w:val="001F7B04"/>
    <w:rsid w:val="001F7D96"/>
    <w:rsid w:val="002000D2"/>
    <w:rsid w:val="002034AB"/>
    <w:rsid w:val="00203CB5"/>
    <w:rsid w:val="00204987"/>
    <w:rsid w:val="00205FBB"/>
    <w:rsid w:val="00207FB4"/>
    <w:rsid w:val="00210754"/>
    <w:rsid w:val="00211C26"/>
    <w:rsid w:val="00211CB0"/>
    <w:rsid w:val="00213365"/>
    <w:rsid w:val="00213647"/>
    <w:rsid w:val="002138FC"/>
    <w:rsid w:val="00214746"/>
    <w:rsid w:val="00214E43"/>
    <w:rsid w:val="00215773"/>
    <w:rsid w:val="00216FB9"/>
    <w:rsid w:val="002170E9"/>
    <w:rsid w:val="002174C2"/>
    <w:rsid w:val="00221F3B"/>
    <w:rsid w:val="0022264C"/>
    <w:rsid w:val="0022270F"/>
    <w:rsid w:val="002238AA"/>
    <w:rsid w:val="0022461C"/>
    <w:rsid w:val="00224B5B"/>
    <w:rsid w:val="00224DE1"/>
    <w:rsid w:val="002260E9"/>
    <w:rsid w:val="00227BE8"/>
    <w:rsid w:val="00227C0E"/>
    <w:rsid w:val="00227C16"/>
    <w:rsid w:val="00230DFE"/>
    <w:rsid w:val="002310F2"/>
    <w:rsid w:val="00231DEC"/>
    <w:rsid w:val="002324CC"/>
    <w:rsid w:val="002329A3"/>
    <w:rsid w:val="00232E53"/>
    <w:rsid w:val="002337C3"/>
    <w:rsid w:val="00235484"/>
    <w:rsid w:val="00235560"/>
    <w:rsid w:val="00236888"/>
    <w:rsid w:val="00236AB4"/>
    <w:rsid w:val="00237CB4"/>
    <w:rsid w:val="0024065C"/>
    <w:rsid w:val="00242C7C"/>
    <w:rsid w:val="00242FFB"/>
    <w:rsid w:val="002437AC"/>
    <w:rsid w:val="00243E24"/>
    <w:rsid w:val="0024525D"/>
    <w:rsid w:val="002458A7"/>
    <w:rsid w:val="00246168"/>
    <w:rsid w:val="0025155C"/>
    <w:rsid w:val="00251F36"/>
    <w:rsid w:val="00254E6C"/>
    <w:rsid w:val="00256CF6"/>
    <w:rsid w:val="00256FDC"/>
    <w:rsid w:val="002572E3"/>
    <w:rsid w:val="002604D9"/>
    <w:rsid w:val="00260FA5"/>
    <w:rsid w:val="00262A35"/>
    <w:rsid w:val="0026304D"/>
    <w:rsid w:val="00264546"/>
    <w:rsid w:val="00264905"/>
    <w:rsid w:val="00264A3E"/>
    <w:rsid w:val="002651D2"/>
    <w:rsid w:val="002660A5"/>
    <w:rsid w:val="00266CAE"/>
    <w:rsid w:val="00266DF2"/>
    <w:rsid w:val="00267B58"/>
    <w:rsid w:val="00267D1F"/>
    <w:rsid w:val="00267D8F"/>
    <w:rsid w:val="002703E7"/>
    <w:rsid w:val="0027053B"/>
    <w:rsid w:val="00270F5F"/>
    <w:rsid w:val="00271D3A"/>
    <w:rsid w:val="00272AA8"/>
    <w:rsid w:val="00272DEE"/>
    <w:rsid w:val="002731F8"/>
    <w:rsid w:val="002737F3"/>
    <w:rsid w:val="0027398F"/>
    <w:rsid w:val="00274826"/>
    <w:rsid w:val="002754F5"/>
    <w:rsid w:val="002761FE"/>
    <w:rsid w:val="0028066D"/>
    <w:rsid w:val="002816F0"/>
    <w:rsid w:val="00281D22"/>
    <w:rsid w:val="00282F77"/>
    <w:rsid w:val="0028349A"/>
    <w:rsid w:val="002844E2"/>
    <w:rsid w:val="0028591B"/>
    <w:rsid w:val="00287763"/>
    <w:rsid w:val="0029257F"/>
    <w:rsid w:val="00292DB5"/>
    <w:rsid w:val="00293719"/>
    <w:rsid w:val="002941DB"/>
    <w:rsid w:val="002943E9"/>
    <w:rsid w:val="00294A2B"/>
    <w:rsid w:val="00294D03"/>
    <w:rsid w:val="002959A5"/>
    <w:rsid w:val="0029651F"/>
    <w:rsid w:val="0029655C"/>
    <w:rsid w:val="002A0538"/>
    <w:rsid w:val="002A05AA"/>
    <w:rsid w:val="002A0FD1"/>
    <w:rsid w:val="002A1561"/>
    <w:rsid w:val="002A2470"/>
    <w:rsid w:val="002A2C1D"/>
    <w:rsid w:val="002A360C"/>
    <w:rsid w:val="002A483A"/>
    <w:rsid w:val="002A5A30"/>
    <w:rsid w:val="002A5A4A"/>
    <w:rsid w:val="002A6162"/>
    <w:rsid w:val="002A658A"/>
    <w:rsid w:val="002A6BBF"/>
    <w:rsid w:val="002A6BD3"/>
    <w:rsid w:val="002A7BD5"/>
    <w:rsid w:val="002A7CC1"/>
    <w:rsid w:val="002B0213"/>
    <w:rsid w:val="002B1370"/>
    <w:rsid w:val="002B2760"/>
    <w:rsid w:val="002B2DBA"/>
    <w:rsid w:val="002B32D7"/>
    <w:rsid w:val="002B47B6"/>
    <w:rsid w:val="002B6B4E"/>
    <w:rsid w:val="002B7155"/>
    <w:rsid w:val="002B7295"/>
    <w:rsid w:val="002B76D7"/>
    <w:rsid w:val="002C04B3"/>
    <w:rsid w:val="002C154F"/>
    <w:rsid w:val="002C26FE"/>
    <w:rsid w:val="002C4A5F"/>
    <w:rsid w:val="002C5AEC"/>
    <w:rsid w:val="002C5CCD"/>
    <w:rsid w:val="002C5CE8"/>
    <w:rsid w:val="002C7022"/>
    <w:rsid w:val="002C7DEF"/>
    <w:rsid w:val="002D0892"/>
    <w:rsid w:val="002D0FF6"/>
    <w:rsid w:val="002D1248"/>
    <w:rsid w:val="002D1CBE"/>
    <w:rsid w:val="002D2081"/>
    <w:rsid w:val="002D250E"/>
    <w:rsid w:val="002D41DF"/>
    <w:rsid w:val="002D4741"/>
    <w:rsid w:val="002D4926"/>
    <w:rsid w:val="002D5507"/>
    <w:rsid w:val="002D7813"/>
    <w:rsid w:val="002E05F8"/>
    <w:rsid w:val="002E16E0"/>
    <w:rsid w:val="002E2581"/>
    <w:rsid w:val="002E397D"/>
    <w:rsid w:val="002E48BE"/>
    <w:rsid w:val="002E51C0"/>
    <w:rsid w:val="002E5750"/>
    <w:rsid w:val="002E6748"/>
    <w:rsid w:val="002E687B"/>
    <w:rsid w:val="002E777A"/>
    <w:rsid w:val="002F0509"/>
    <w:rsid w:val="002F07CA"/>
    <w:rsid w:val="002F1985"/>
    <w:rsid w:val="002F1A00"/>
    <w:rsid w:val="002F2909"/>
    <w:rsid w:val="002F476F"/>
    <w:rsid w:val="002F5796"/>
    <w:rsid w:val="002F5A35"/>
    <w:rsid w:val="002F6338"/>
    <w:rsid w:val="002F6DA7"/>
    <w:rsid w:val="002F7C1B"/>
    <w:rsid w:val="00302AC2"/>
    <w:rsid w:val="00303B92"/>
    <w:rsid w:val="00306222"/>
    <w:rsid w:val="0030659C"/>
    <w:rsid w:val="00307CAE"/>
    <w:rsid w:val="0031062A"/>
    <w:rsid w:val="003111F4"/>
    <w:rsid w:val="00311EE2"/>
    <w:rsid w:val="00311FF0"/>
    <w:rsid w:val="00314849"/>
    <w:rsid w:val="00314B2E"/>
    <w:rsid w:val="00314D80"/>
    <w:rsid w:val="00315FC2"/>
    <w:rsid w:val="00316221"/>
    <w:rsid w:val="003172CB"/>
    <w:rsid w:val="00317B06"/>
    <w:rsid w:val="003205B2"/>
    <w:rsid w:val="003209C9"/>
    <w:rsid w:val="00320E2A"/>
    <w:rsid w:val="0032128E"/>
    <w:rsid w:val="0032189F"/>
    <w:rsid w:val="003219D9"/>
    <w:rsid w:val="00323E59"/>
    <w:rsid w:val="0032567F"/>
    <w:rsid w:val="00326B07"/>
    <w:rsid w:val="00326D7E"/>
    <w:rsid w:val="00326EB7"/>
    <w:rsid w:val="00326FD7"/>
    <w:rsid w:val="00327A2A"/>
    <w:rsid w:val="003307CD"/>
    <w:rsid w:val="00331F50"/>
    <w:rsid w:val="00332E05"/>
    <w:rsid w:val="0033345A"/>
    <w:rsid w:val="003337AE"/>
    <w:rsid w:val="003343A4"/>
    <w:rsid w:val="00334707"/>
    <w:rsid w:val="00335A0D"/>
    <w:rsid w:val="003405E2"/>
    <w:rsid w:val="00341624"/>
    <w:rsid w:val="003417C2"/>
    <w:rsid w:val="0034233B"/>
    <w:rsid w:val="003452C4"/>
    <w:rsid w:val="00345411"/>
    <w:rsid w:val="003455BB"/>
    <w:rsid w:val="00345B89"/>
    <w:rsid w:val="00346735"/>
    <w:rsid w:val="0034774D"/>
    <w:rsid w:val="00350412"/>
    <w:rsid w:val="0035186F"/>
    <w:rsid w:val="00351DD2"/>
    <w:rsid w:val="003533BC"/>
    <w:rsid w:val="00353814"/>
    <w:rsid w:val="0035484F"/>
    <w:rsid w:val="00354898"/>
    <w:rsid w:val="00354D72"/>
    <w:rsid w:val="00354D8E"/>
    <w:rsid w:val="003552FA"/>
    <w:rsid w:val="00355CB1"/>
    <w:rsid w:val="00355DD4"/>
    <w:rsid w:val="003572AC"/>
    <w:rsid w:val="003574DA"/>
    <w:rsid w:val="003574E8"/>
    <w:rsid w:val="003604FA"/>
    <w:rsid w:val="00361846"/>
    <w:rsid w:val="003622EF"/>
    <w:rsid w:val="00362D58"/>
    <w:rsid w:val="003630E7"/>
    <w:rsid w:val="003630FF"/>
    <w:rsid w:val="0036368D"/>
    <w:rsid w:val="00364313"/>
    <w:rsid w:val="003643F1"/>
    <w:rsid w:val="00364446"/>
    <w:rsid w:val="0036510C"/>
    <w:rsid w:val="00370FFA"/>
    <w:rsid w:val="00371C9C"/>
    <w:rsid w:val="00372353"/>
    <w:rsid w:val="00373ED2"/>
    <w:rsid w:val="003742B1"/>
    <w:rsid w:val="003755BA"/>
    <w:rsid w:val="00377850"/>
    <w:rsid w:val="00380036"/>
    <w:rsid w:val="00380A93"/>
    <w:rsid w:val="003825DD"/>
    <w:rsid w:val="00383145"/>
    <w:rsid w:val="00383A0D"/>
    <w:rsid w:val="00384CDE"/>
    <w:rsid w:val="00385415"/>
    <w:rsid w:val="003860D9"/>
    <w:rsid w:val="00386A1B"/>
    <w:rsid w:val="00387B1F"/>
    <w:rsid w:val="00391DEA"/>
    <w:rsid w:val="00392574"/>
    <w:rsid w:val="00392C44"/>
    <w:rsid w:val="0039303A"/>
    <w:rsid w:val="00393C6A"/>
    <w:rsid w:val="00394301"/>
    <w:rsid w:val="0039587E"/>
    <w:rsid w:val="003962F5"/>
    <w:rsid w:val="00397217"/>
    <w:rsid w:val="003979FB"/>
    <w:rsid w:val="003A0365"/>
    <w:rsid w:val="003A0E6B"/>
    <w:rsid w:val="003A1D43"/>
    <w:rsid w:val="003A2649"/>
    <w:rsid w:val="003A4418"/>
    <w:rsid w:val="003A4829"/>
    <w:rsid w:val="003A4F00"/>
    <w:rsid w:val="003A508F"/>
    <w:rsid w:val="003A566E"/>
    <w:rsid w:val="003A5B34"/>
    <w:rsid w:val="003A6CED"/>
    <w:rsid w:val="003B04AD"/>
    <w:rsid w:val="003B0FEC"/>
    <w:rsid w:val="003B213A"/>
    <w:rsid w:val="003B39EA"/>
    <w:rsid w:val="003B4208"/>
    <w:rsid w:val="003B42DA"/>
    <w:rsid w:val="003B5F46"/>
    <w:rsid w:val="003B67FF"/>
    <w:rsid w:val="003B6890"/>
    <w:rsid w:val="003B6E05"/>
    <w:rsid w:val="003B7CE0"/>
    <w:rsid w:val="003C0137"/>
    <w:rsid w:val="003C033B"/>
    <w:rsid w:val="003C1E5B"/>
    <w:rsid w:val="003C22A1"/>
    <w:rsid w:val="003C2748"/>
    <w:rsid w:val="003C2ADC"/>
    <w:rsid w:val="003C2CF1"/>
    <w:rsid w:val="003C3819"/>
    <w:rsid w:val="003C3E8C"/>
    <w:rsid w:val="003C4418"/>
    <w:rsid w:val="003C5393"/>
    <w:rsid w:val="003C5FBD"/>
    <w:rsid w:val="003C684D"/>
    <w:rsid w:val="003C7680"/>
    <w:rsid w:val="003C7B78"/>
    <w:rsid w:val="003C7DD9"/>
    <w:rsid w:val="003D0CD3"/>
    <w:rsid w:val="003D192A"/>
    <w:rsid w:val="003D483B"/>
    <w:rsid w:val="003D59A9"/>
    <w:rsid w:val="003D60B2"/>
    <w:rsid w:val="003D6D61"/>
    <w:rsid w:val="003D6F2E"/>
    <w:rsid w:val="003D79E7"/>
    <w:rsid w:val="003E0982"/>
    <w:rsid w:val="003E1AC7"/>
    <w:rsid w:val="003E1EE2"/>
    <w:rsid w:val="003E2790"/>
    <w:rsid w:val="003E2B4F"/>
    <w:rsid w:val="003E3517"/>
    <w:rsid w:val="003E3B13"/>
    <w:rsid w:val="003E3E92"/>
    <w:rsid w:val="003E3FA2"/>
    <w:rsid w:val="003E47DE"/>
    <w:rsid w:val="003E500A"/>
    <w:rsid w:val="003E56A5"/>
    <w:rsid w:val="003E6CB9"/>
    <w:rsid w:val="003E6D2B"/>
    <w:rsid w:val="003F14EC"/>
    <w:rsid w:val="003F1E45"/>
    <w:rsid w:val="003F25F6"/>
    <w:rsid w:val="003F3B6D"/>
    <w:rsid w:val="003F3F49"/>
    <w:rsid w:val="003F40C5"/>
    <w:rsid w:val="003F48BF"/>
    <w:rsid w:val="003F62CA"/>
    <w:rsid w:val="003F73DA"/>
    <w:rsid w:val="003F7CA6"/>
    <w:rsid w:val="00400429"/>
    <w:rsid w:val="00400C6E"/>
    <w:rsid w:val="00401A67"/>
    <w:rsid w:val="0040227E"/>
    <w:rsid w:val="00402F63"/>
    <w:rsid w:val="00403792"/>
    <w:rsid w:val="00403CB8"/>
    <w:rsid w:val="00403E0A"/>
    <w:rsid w:val="00404634"/>
    <w:rsid w:val="00405D72"/>
    <w:rsid w:val="00406E0B"/>
    <w:rsid w:val="00407703"/>
    <w:rsid w:val="00410DE2"/>
    <w:rsid w:val="00411D87"/>
    <w:rsid w:val="0041235E"/>
    <w:rsid w:val="004123F2"/>
    <w:rsid w:val="00412527"/>
    <w:rsid w:val="0041342C"/>
    <w:rsid w:val="004160E3"/>
    <w:rsid w:val="00417B74"/>
    <w:rsid w:val="004202E3"/>
    <w:rsid w:val="00420D40"/>
    <w:rsid w:val="00421E0E"/>
    <w:rsid w:val="00421E6D"/>
    <w:rsid w:val="00423045"/>
    <w:rsid w:val="00424632"/>
    <w:rsid w:val="0042472C"/>
    <w:rsid w:val="004247C9"/>
    <w:rsid w:val="00424994"/>
    <w:rsid w:val="004253DC"/>
    <w:rsid w:val="004275AF"/>
    <w:rsid w:val="00430940"/>
    <w:rsid w:val="00432CF5"/>
    <w:rsid w:val="00433020"/>
    <w:rsid w:val="004344A9"/>
    <w:rsid w:val="00434710"/>
    <w:rsid w:val="00434C11"/>
    <w:rsid w:val="0043576C"/>
    <w:rsid w:val="00435C6B"/>
    <w:rsid w:val="00436553"/>
    <w:rsid w:val="0043743B"/>
    <w:rsid w:val="00437AD6"/>
    <w:rsid w:val="00437B5C"/>
    <w:rsid w:val="004425E3"/>
    <w:rsid w:val="00442CEF"/>
    <w:rsid w:val="00443995"/>
    <w:rsid w:val="00443EB1"/>
    <w:rsid w:val="00444169"/>
    <w:rsid w:val="00444B69"/>
    <w:rsid w:val="004466F6"/>
    <w:rsid w:val="00446EB1"/>
    <w:rsid w:val="0044772D"/>
    <w:rsid w:val="0045062B"/>
    <w:rsid w:val="0045079C"/>
    <w:rsid w:val="00450E72"/>
    <w:rsid w:val="004519CC"/>
    <w:rsid w:val="00451EBC"/>
    <w:rsid w:val="004533EE"/>
    <w:rsid w:val="00454AC4"/>
    <w:rsid w:val="004553B0"/>
    <w:rsid w:val="004558A3"/>
    <w:rsid w:val="00455B34"/>
    <w:rsid w:val="0045680E"/>
    <w:rsid w:val="00457218"/>
    <w:rsid w:val="004572BF"/>
    <w:rsid w:val="0045743A"/>
    <w:rsid w:val="00457702"/>
    <w:rsid w:val="00457CCC"/>
    <w:rsid w:val="00460BF3"/>
    <w:rsid w:val="00461253"/>
    <w:rsid w:val="0046147D"/>
    <w:rsid w:val="00461A30"/>
    <w:rsid w:val="00461FF2"/>
    <w:rsid w:val="004624B3"/>
    <w:rsid w:val="00463037"/>
    <w:rsid w:val="00463220"/>
    <w:rsid w:val="0046560D"/>
    <w:rsid w:val="004659DA"/>
    <w:rsid w:val="004663EA"/>
    <w:rsid w:val="00470ADB"/>
    <w:rsid w:val="00472180"/>
    <w:rsid w:val="00472BCC"/>
    <w:rsid w:val="00473472"/>
    <w:rsid w:val="004736CB"/>
    <w:rsid w:val="00477158"/>
    <w:rsid w:val="00477A6F"/>
    <w:rsid w:val="00477E28"/>
    <w:rsid w:val="0048016B"/>
    <w:rsid w:val="004802D4"/>
    <w:rsid w:val="00480425"/>
    <w:rsid w:val="0048070D"/>
    <w:rsid w:val="00480A30"/>
    <w:rsid w:val="00480C31"/>
    <w:rsid w:val="004818F6"/>
    <w:rsid w:val="00481907"/>
    <w:rsid w:val="004825D8"/>
    <w:rsid w:val="00482928"/>
    <w:rsid w:val="004833AD"/>
    <w:rsid w:val="00483BAD"/>
    <w:rsid w:val="00483D42"/>
    <w:rsid w:val="00483EF4"/>
    <w:rsid w:val="00484A1D"/>
    <w:rsid w:val="004859F6"/>
    <w:rsid w:val="00486955"/>
    <w:rsid w:val="00491533"/>
    <w:rsid w:val="004937DD"/>
    <w:rsid w:val="00494420"/>
    <w:rsid w:val="004946EB"/>
    <w:rsid w:val="00495A61"/>
    <w:rsid w:val="00496B27"/>
    <w:rsid w:val="00497AE7"/>
    <w:rsid w:val="004A1509"/>
    <w:rsid w:val="004A2165"/>
    <w:rsid w:val="004A2614"/>
    <w:rsid w:val="004A28CF"/>
    <w:rsid w:val="004A45A9"/>
    <w:rsid w:val="004A4A43"/>
    <w:rsid w:val="004A6740"/>
    <w:rsid w:val="004A71AE"/>
    <w:rsid w:val="004A7293"/>
    <w:rsid w:val="004B1B16"/>
    <w:rsid w:val="004B2323"/>
    <w:rsid w:val="004B4758"/>
    <w:rsid w:val="004B4B54"/>
    <w:rsid w:val="004B6314"/>
    <w:rsid w:val="004B673F"/>
    <w:rsid w:val="004B6B68"/>
    <w:rsid w:val="004B70F2"/>
    <w:rsid w:val="004B70F8"/>
    <w:rsid w:val="004B7DD1"/>
    <w:rsid w:val="004C01C1"/>
    <w:rsid w:val="004C0621"/>
    <w:rsid w:val="004C0869"/>
    <w:rsid w:val="004C08F2"/>
    <w:rsid w:val="004C1166"/>
    <w:rsid w:val="004C128B"/>
    <w:rsid w:val="004C1379"/>
    <w:rsid w:val="004C16FE"/>
    <w:rsid w:val="004C27AF"/>
    <w:rsid w:val="004C28D7"/>
    <w:rsid w:val="004C3C94"/>
    <w:rsid w:val="004C6652"/>
    <w:rsid w:val="004C7C58"/>
    <w:rsid w:val="004D04AA"/>
    <w:rsid w:val="004D1FF6"/>
    <w:rsid w:val="004D2249"/>
    <w:rsid w:val="004D334A"/>
    <w:rsid w:val="004D393F"/>
    <w:rsid w:val="004D43DB"/>
    <w:rsid w:val="004D4BD8"/>
    <w:rsid w:val="004D69E1"/>
    <w:rsid w:val="004D6A4B"/>
    <w:rsid w:val="004E126A"/>
    <w:rsid w:val="004E1F20"/>
    <w:rsid w:val="004E276E"/>
    <w:rsid w:val="004E2784"/>
    <w:rsid w:val="004E31FC"/>
    <w:rsid w:val="004E355E"/>
    <w:rsid w:val="004E3E49"/>
    <w:rsid w:val="004E6330"/>
    <w:rsid w:val="004E6528"/>
    <w:rsid w:val="004E7070"/>
    <w:rsid w:val="004E7386"/>
    <w:rsid w:val="004F20C4"/>
    <w:rsid w:val="004F2218"/>
    <w:rsid w:val="004F2B3A"/>
    <w:rsid w:val="004F3486"/>
    <w:rsid w:val="004F41E0"/>
    <w:rsid w:val="004F45B5"/>
    <w:rsid w:val="004F486E"/>
    <w:rsid w:val="004F4E1F"/>
    <w:rsid w:val="004F7964"/>
    <w:rsid w:val="004F7BF9"/>
    <w:rsid w:val="004F7DB2"/>
    <w:rsid w:val="005019FA"/>
    <w:rsid w:val="00501D20"/>
    <w:rsid w:val="00501E2C"/>
    <w:rsid w:val="005030A5"/>
    <w:rsid w:val="005033A4"/>
    <w:rsid w:val="005055A1"/>
    <w:rsid w:val="00505A3F"/>
    <w:rsid w:val="0051034E"/>
    <w:rsid w:val="00510D2B"/>
    <w:rsid w:val="005114DD"/>
    <w:rsid w:val="005120E0"/>
    <w:rsid w:val="00514E84"/>
    <w:rsid w:val="00515033"/>
    <w:rsid w:val="00516F70"/>
    <w:rsid w:val="005170CB"/>
    <w:rsid w:val="00517864"/>
    <w:rsid w:val="005202AB"/>
    <w:rsid w:val="005219C3"/>
    <w:rsid w:val="00522C3C"/>
    <w:rsid w:val="00523E62"/>
    <w:rsid w:val="005241D1"/>
    <w:rsid w:val="005254FA"/>
    <w:rsid w:val="0053155A"/>
    <w:rsid w:val="005315C7"/>
    <w:rsid w:val="00531B01"/>
    <w:rsid w:val="00531E2D"/>
    <w:rsid w:val="0053220A"/>
    <w:rsid w:val="005337B1"/>
    <w:rsid w:val="005342F8"/>
    <w:rsid w:val="00534BBA"/>
    <w:rsid w:val="0053622B"/>
    <w:rsid w:val="005365AB"/>
    <w:rsid w:val="00536FFB"/>
    <w:rsid w:val="005406E7"/>
    <w:rsid w:val="00540CB6"/>
    <w:rsid w:val="00540FDD"/>
    <w:rsid w:val="00542AC9"/>
    <w:rsid w:val="00543028"/>
    <w:rsid w:val="00543388"/>
    <w:rsid w:val="00543D2B"/>
    <w:rsid w:val="00544943"/>
    <w:rsid w:val="00545543"/>
    <w:rsid w:val="00545A14"/>
    <w:rsid w:val="0054701C"/>
    <w:rsid w:val="005477B9"/>
    <w:rsid w:val="00547917"/>
    <w:rsid w:val="005500DC"/>
    <w:rsid w:val="005507F6"/>
    <w:rsid w:val="005526E4"/>
    <w:rsid w:val="0055475D"/>
    <w:rsid w:val="00554905"/>
    <w:rsid w:val="00555239"/>
    <w:rsid w:val="00555CAF"/>
    <w:rsid w:val="005609E8"/>
    <w:rsid w:val="005610A5"/>
    <w:rsid w:val="005610F2"/>
    <w:rsid w:val="00562612"/>
    <w:rsid w:val="00563A30"/>
    <w:rsid w:val="0056478D"/>
    <w:rsid w:val="00565038"/>
    <w:rsid w:val="005658EB"/>
    <w:rsid w:val="00566A40"/>
    <w:rsid w:val="00570DA6"/>
    <w:rsid w:val="0057215F"/>
    <w:rsid w:val="0057256F"/>
    <w:rsid w:val="00572702"/>
    <w:rsid w:val="005728C3"/>
    <w:rsid w:val="00572FD8"/>
    <w:rsid w:val="00573449"/>
    <w:rsid w:val="00574889"/>
    <w:rsid w:val="00574C9A"/>
    <w:rsid w:val="00574D32"/>
    <w:rsid w:val="005760FF"/>
    <w:rsid w:val="005769AD"/>
    <w:rsid w:val="005814E7"/>
    <w:rsid w:val="00581C1B"/>
    <w:rsid w:val="00581E73"/>
    <w:rsid w:val="00583BE5"/>
    <w:rsid w:val="00583E1B"/>
    <w:rsid w:val="00584377"/>
    <w:rsid w:val="00584538"/>
    <w:rsid w:val="00584781"/>
    <w:rsid w:val="00584EFC"/>
    <w:rsid w:val="00586FF1"/>
    <w:rsid w:val="00590031"/>
    <w:rsid w:val="00590B58"/>
    <w:rsid w:val="00590BB9"/>
    <w:rsid w:val="005935F4"/>
    <w:rsid w:val="0059384A"/>
    <w:rsid w:val="00593A94"/>
    <w:rsid w:val="00594648"/>
    <w:rsid w:val="00595797"/>
    <w:rsid w:val="00597CC8"/>
    <w:rsid w:val="005A080B"/>
    <w:rsid w:val="005A0E14"/>
    <w:rsid w:val="005A1E2E"/>
    <w:rsid w:val="005A21D0"/>
    <w:rsid w:val="005A2371"/>
    <w:rsid w:val="005A3020"/>
    <w:rsid w:val="005A3C54"/>
    <w:rsid w:val="005A69BC"/>
    <w:rsid w:val="005A6EDB"/>
    <w:rsid w:val="005A6FB3"/>
    <w:rsid w:val="005B092B"/>
    <w:rsid w:val="005B17DE"/>
    <w:rsid w:val="005B259C"/>
    <w:rsid w:val="005B2701"/>
    <w:rsid w:val="005B4493"/>
    <w:rsid w:val="005B7A42"/>
    <w:rsid w:val="005B7CC8"/>
    <w:rsid w:val="005C089D"/>
    <w:rsid w:val="005C0904"/>
    <w:rsid w:val="005C0923"/>
    <w:rsid w:val="005C283E"/>
    <w:rsid w:val="005C2F05"/>
    <w:rsid w:val="005C4D87"/>
    <w:rsid w:val="005C54FD"/>
    <w:rsid w:val="005C6237"/>
    <w:rsid w:val="005C690D"/>
    <w:rsid w:val="005C6D45"/>
    <w:rsid w:val="005C74FD"/>
    <w:rsid w:val="005D0830"/>
    <w:rsid w:val="005D1E2C"/>
    <w:rsid w:val="005D2263"/>
    <w:rsid w:val="005D242C"/>
    <w:rsid w:val="005D24A1"/>
    <w:rsid w:val="005D2959"/>
    <w:rsid w:val="005D29F4"/>
    <w:rsid w:val="005D3E55"/>
    <w:rsid w:val="005D3EEC"/>
    <w:rsid w:val="005D409F"/>
    <w:rsid w:val="005D4742"/>
    <w:rsid w:val="005D4D34"/>
    <w:rsid w:val="005D6B72"/>
    <w:rsid w:val="005D6B7A"/>
    <w:rsid w:val="005E0697"/>
    <w:rsid w:val="005E13D9"/>
    <w:rsid w:val="005E33BF"/>
    <w:rsid w:val="005E3734"/>
    <w:rsid w:val="005E4B36"/>
    <w:rsid w:val="005E4D11"/>
    <w:rsid w:val="005E59C6"/>
    <w:rsid w:val="005E5F22"/>
    <w:rsid w:val="005E68A7"/>
    <w:rsid w:val="005E70B9"/>
    <w:rsid w:val="005F053B"/>
    <w:rsid w:val="005F06C2"/>
    <w:rsid w:val="005F098D"/>
    <w:rsid w:val="005F0C76"/>
    <w:rsid w:val="005F1099"/>
    <w:rsid w:val="005F257F"/>
    <w:rsid w:val="005F2EC9"/>
    <w:rsid w:val="005F45FA"/>
    <w:rsid w:val="005F4AE5"/>
    <w:rsid w:val="005F5218"/>
    <w:rsid w:val="005F5F52"/>
    <w:rsid w:val="005F736D"/>
    <w:rsid w:val="00600A80"/>
    <w:rsid w:val="00601660"/>
    <w:rsid w:val="00601DBA"/>
    <w:rsid w:val="0060227F"/>
    <w:rsid w:val="00602A17"/>
    <w:rsid w:val="00604717"/>
    <w:rsid w:val="00604A00"/>
    <w:rsid w:val="00604BD5"/>
    <w:rsid w:val="00605258"/>
    <w:rsid w:val="00606925"/>
    <w:rsid w:val="00606AA7"/>
    <w:rsid w:val="00611814"/>
    <w:rsid w:val="0061198E"/>
    <w:rsid w:val="00612163"/>
    <w:rsid w:val="00612672"/>
    <w:rsid w:val="00612889"/>
    <w:rsid w:val="00613306"/>
    <w:rsid w:val="00613E6B"/>
    <w:rsid w:val="00614542"/>
    <w:rsid w:val="00615B18"/>
    <w:rsid w:val="006160E9"/>
    <w:rsid w:val="00617741"/>
    <w:rsid w:val="0062051E"/>
    <w:rsid w:val="00620E12"/>
    <w:rsid w:val="00620F9D"/>
    <w:rsid w:val="006219BF"/>
    <w:rsid w:val="00622DC7"/>
    <w:rsid w:val="00625F37"/>
    <w:rsid w:val="006267DA"/>
    <w:rsid w:val="0062790F"/>
    <w:rsid w:val="0063019D"/>
    <w:rsid w:val="00631FB6"/>
    <w:rsid w:val="0063388B"/>
    <w:rsid w:val="00634C40"/>
    <w:rsid w:val="00634E80"/>
    <w:rsid w:val="00634E8A"/>
    <w:rsid w:val="006355CC"/>
    <w:rsid w:val="00636FAB"/>
    <w:rsid w:val="0064014F"/>
    <w:rsid w:val="006409F6"/>
    <w:rsid w:val="00640A11"/>
    <w:rsid w:val="00641A6B"/>
    <w:rsid w:val="006424F7"/>
    <w:rsid w:val="00642844"/>
    <w:rsid w:val="00642AF1"/>
    <w:rsid w:val="00642C66"/>
    <w:rsid w:val="0064370C"/>
    <w:rsid w:val="00644840"/>
    <w:rsid w:val="006458A8"/>
    <w:rsid w:val="006461B8"/>
    <w:rsid w:val="0064769E"/>
    <w:rsid w:val="00647960"/>
    <w:rsid w:val="00647A38"/>
    <w:rsid w:val="00647F4E"/>
    <w:rsid w:val="00650FDD"/>
    <w:rsid w:val="00651C70"/>
    <w:rsid w:val="00651E2D"/>
    <w:rsid w:val="0065211B"/>
    <w:rsid w:val="0065242C"/>
    <w:rsid w:val="0065268B"/>
    <w:rsid w:val="00653D65"/>
    <w:rsid w:val="00653FAB"/>
    <w:rsid w:val="00654343"/>
    <w:rsid w:val="0065443E"/>
    <w:rsid w:val="00654EAD"/>
    <w:rsid w:val="00654F02"/>
    <w:rsid w:val="0065648B"/>
    <w:rsid w:val="00656B8C"/>
    <w:rsid w:val="00656F28"/>
    <w:rsid w:val="00657EBB"/>
    <w:rsid w:val="00660A74"/>
    <w:rsid w:val="00661148"/>
    <w:rsid w:val="0066183C"/>
    <w:rsid w:val="00663521"/>
    <w:rsid w:val="00664244"/>
    <w:rsid w:val="00665162"/>
    <w:rsid w:val="006651DC"/>
    <w:rsid w:val="00665D90"/>
    <w:rsid w:val="006660D9"/>
    <w:rsid w:val="006669EE"/>
    <w:rsid w:val="00666BD6"/>
    <w:rsid w:val="00667267"/>
    <w:rsid w:val="00667332"/>
    <w:rsid w:val="0067033E"/>
    <w:rsid w:val="00670CBB"/>
    <w:rsid w:val="00670D5A"/>
    <w:rsid w:val="00670F97"/>
    <w:rsid w:val="00672007"/>
    <w:rsid w:val="00672BDE"/>
    <w:rsid w:val="006737DB"/>
    <w:rsid w:val="00673843"/>
    <w:rsid w:val="00673F6B"/>
    <w:rsid w:val="006744F2"/>
    <w:rsid w:val="00675194"/>
    <w:rsid w:val="00675789"/>
    <w:rsid w:val="00675FC6"/>
    <w:rsid w:val="006800A0"/>
    <w:rsid w:val="00680E19"/>
    <w:rsid w:val="0068129B"/>
    <w:rsid w:val="006817D1"/>
    <w:rsid w:val="0068195F"/>
    <w:rsid w:val="00681A4E"/>
    <w:rsid w:val="00681F5E"/>
    <w:rsid w:val="006826B4"/>
    <w:rsid w:val="00682807"/>
    <w:rsid w:val="00682F2A"/>
    <w:rsid w:val="00683875"/>
    <w:rsid w:val="00683DAE"/>
    <w:rsid w:val="00685152"/>
    <w:rsid w:val="006856E2"/>
    <w:rsid w:val="0068572C"/>
    <w:rsid w:val="00685C36"/>
    <w:rsid w:val="00685E01"/>
    <w:rsid w:val="00686E39"/>
    <w:rsid w:val="00687119"/>
    <w:rsid w:val="0068743E"/>
    <w:rsid w:val="00687BE3"/>
    <w:rsid w:val="006909C4"/>
    <w:rsid w:val="006917E4"/>
    <w:rsid w:val="00691F8F"/>
    <w:rsid w:val="00692DEF"/>
    <w:rsid w:val="006935A0"/>
    <w:rsid w:val="00693EFA"/>
    <w:rsid w:val="006950D6"/>
    <w:rsid w:val="006953E4"/>
    <w:rsid w:val="0069560A"/>
    <w:rsid w:val="0069608D"/>
    <w:rsid w:val="00696A3F"/>
    <w:rsid w:val="006A00C5"/>
    <w:rsid w:val="006A0D2A"/>
    <w:rsid w:val="006A1038"/>
    <w:rsid w:val="006A1A0A"/>
    <w:rsid w:val="006A44EE"/>
    <w:rsid w:val="006A4881"/>
    <w:rsid w:val="006A5358"/>
    <w:rsid w:val="006A5549"/>
    <w:rsid w:val="006A721E"/>
    <w:rsid w:val="006B00AD"/>
    <w:rsid w:val="006B0958"/>
    <w:rsid w:val="006B2B56"/>
    <w:rsid w:val="006B2D98"/>
    <w:rsid w:val="006B3888"/>
    <w:rsid w:val="006B396C"/>
    <w:rsid w:val="006B61C5"/>
    <w:rsid w:val="006B7633"/>
    <w:rsid w:val="006C0638"/>
    <w:rsid w:val="006C0F8C"/>
    <w:rsid w:val="006C1472"/>
    <w:rsid w:val="006C2C26"/>
    <w:rsid w:val="006C332E"/>
    <w:rsid w:val="006C361C"/>
    <w:rsid w:val="006C3A71"/>
    <w:rsid w:val="006C5880"/>
    <w:rsid w:val="006C7385"/>
    <w:rsid w:val="006C7B8D"/>
    <w:rsid w:val="006D061D"/>
    <w:rsid w:val="006D1346"/>
    <w:rsid w:val="006D138A"/>
    <w:rsid w:val="006D1EAD"/>
    <w:rsid w:val="006D2816"/>
    <w:rsid w:val="006D31E3"/>
    <w:rsid w:val="006D4F4A"/>
    <w:rsid w:val="006D57AF"/>
    <w:rsid w:val="006D5D70"/>
    <w:rsid w:val="006D654B"/>
    <w:rsid w:val="006D6700"/>
    <w:rsid w:val="006D72E4"/>
    <w:rsid w:val="006D7E85"/>
    <w:rsid w:val="006E0A56"/>
    <w:rsid w:val="006E1532"/>
    <w:rsid w:val="006E1C7C"/>
    <w:rsid w:val="006E22AB"/>
    <w:rsid w:val="006E4FB3"/>
    <w:rsid w:val="006E5197"/>
    <w:rsid w:val="006E57C2"/>
    <w:rsid w:val="006E5F33"/>
    <w:rsid w:val="006E657E"/>
    <w:rsid w:val="006E6DDD"/>
    <w:rsid w:val="006E6E7C"/>
    <w:rsid w:val="006E76C8"/>
    <w:rsid w:val="006E7BD5"/>
    <w:rsid w:val="006F0AAF"/>
    <w:rsid w:val="006F19A8"/>
    <w:rsid w:val="006F19FE"/>
    <w:rsid w:val="006F2D9D"/>
    <w:rsid w:val="006F3757"/>
    <w:rsid w:val="006F37CE"/>
    <w:rsid w:val="006F3D02"/>
    <w:rsid w:val="006F3DD3"/>
    <w:rsid w:val="006F49AB"/>
    <w:rsid w:val="006F4D7F"/>
    <w:rsid w:val="006F55EF"/>
    <w:rsid w:val="006F5E80"/>
    <w:rsid w:val="006F638C"/>
    <w:rsid w:val="006F6EEF"/>
    <w:rsid w:val="006F73B4"/>
    <w:rsid w:val="0070131C"/>
    <w:rsid w:val="00702296"/>
    <w:rsid w:val="00702614"/>
    <w:rsid w:val="00702E9A"/>
    <w:rsid w:val="00702F6F"/>
    <w:rsid w:val="00703B59"/>
    <w:rsid w:val="00704127"/>
    <w:rsid w:val="00704B6F"/>
    <w:rsid w:val="00704ED2"/>
    <w:rsid w:val="00705F3C"/>
    <w:rsid w:val="00707341"/>
    <w:rsid w:val="0071050A"/>
    <w:rsid w:val="00710CC7"/>
    <w:rsid w:val="00711EF9"/>
    <w:rsid w:val="007151CF"/>
    <w:rsid w:val="0071659A"/>
    <w:rsid w:val="00716CA2"/>
    <w:rsid w:val="00717A1D"/>
    <w:rsid w:val="0072021F"/>
    <w:rsid w:val="00720830"/>
    <w:rsid w:val="00721F3F"/>
    <w:rsid w:val="007223F5"/>
    <w:rsid w:val="00722FCF"/>
    <w:rsid w:val="007230FF"/>
    <w:rsid w:val="007242EE"/>
    <w:rsid w:val="0072485A"/>
    <w:rsid w:val="00725E84"/>
    <w:rsid w:val="00726F36"/>
    <w:rsid w:val="00727CD7"/>
    <w:rsid w:val="00730354"/>
    <w:rsid w:val="00731B40"/>
    <w:rsid w:val="007347F2"/>
    <w:rsid w:val="00734DBE"/>
    <w:rsid w:val="00735A9A"/>
    <w:rsid w:val="00736157"/>
    <w:rsid w:val="00736686"/>
    <w:rsid w:val="00737023"/>
    <w:rsid w:val="0073715B"/>
    <w:rsid w:val="00737A58"/>
    <w:rsid w:val="0074005B"/>
    <w:rsid w:val="00741CFE"/>
    <w:rsid w:val="007427B4"/>
    <w:rsid w:val="007429F5"/>
    <w:rsid w:val="007430F1"/>
    <w:rsid w:val="007435DC"/>
    <w:rsid w:val="007437B2"/>
    <w:rsid w:val="00743E2B"/>
    <w:rsid w:val="00743F48"/>
    <w:rsid w:val="00743F54"/>
    <w:rsid w:val="00745E3F"/>
    <w:rsid w:val="0074662F"/>
    <w:rsid w:val="00750D32"/>
    <w:rsid w:val="00751397"/>
    <w:rsid w:val="00751CCD"/>
    <w:rsid w:val="007523D8"/>
    <w:rsid w:val="00752A02"/>
    <w:rsid w:val="00754046"/>
    <w:rsid w:val="00754572"/>
    <w:rsid w:val="00755336"/>
    <w:rsid w:val="007563B5"/>
    <w:rsid w:val="007568A4"/>
    <w:rsid w:val="00756CFB"/>
    <w:rsid w:val="007570C6"/>
    <w:rsid w:val="007600D0"/>
    <w:rsid w:val="007601C7"/>
    <w:rsid w:val="007602B2"/>
    <w:rsid w:val="00761E44"/>
    <w:rsid w:val="0076262E"/>
    <w:rsid w:val="00763363"/>
    <w:rsid w:val="00763A89"/>
    <w:rsid w:val="007648FB"/>
    <w:rsid w:val="00764A3F"/>
    <w:rsid w:val="00766CA6"/>
    <w:rsid w:val="007710D2"/>
    <w:rsid w:val="007723ED"/>
    <w:rsid w:val="00772E3B"/>
    <w:rsid w:val="00774A95"/>
    <w:rsid w:val="00774DF4"/>
    <w:rsid w:val="0077601C"/>
    <w:rsid w:val="00776B00"/>
    <w:rsid w:val="00776E8A"/>
    <w:rsid w:val="007802B9"/>
    <w:rsid w:val="00781609"/>
    <w:rsid w:val="0078457F"/>
    <w:rsid w:val="0078561C"/>
    <w:rsid w:val="00786C58"/>
    <w:rsid w:val="0079117B"/>
    <w:rsid w:val="0079180D"/>
    <w:rsid w:val="007933F9"/>
    <w:rsid w:val="0079430A"/>
    <w:rsid w:val="0079457A"/>
    <w:rsid w:val="00794641"/>
    <w:rsid w:val="0079578A"/>
    <w:rsid w:val="00795D75"/>
    <w:rsid w:val="0079631C"/>
    <w:rsid w:val="00796618"/>
    <w:rsid w:val="007A0311"/>
    <w:rsid w:val="007A1D65"/>
    <w:rsid w:val="007A4B7B"/>
    <w:rsid w:val="007A4C48"/>
    <w:rsid w:val="007A4D06"/>
    <w:rsid w:val="007A4DA8"/>
    <w:rsid w:val="007A5A3E"/>
    <w:rsid w:val="007A61D7"/>
    <w:rsid w:val="007A7AE5"/>
    <w:rsid w:val="007B18C3"/>
    <w:rsid w:val="007B1BFE"/>
    <w:rsid w:val="007B20EE"/>
    <w:rsid w:val="007B228E"/>
    <w:rsid w:val="007B307B"/>
    <w:rsid w:val="007B30AF"/>
    <w:rsid w:val="007B3559"/>
    <w:rsid w:val="007B6F04"/>
    <w:rsid w:val="007B7AA9"/>
    <w:rsid w:val="007C06C7"/>
    <w:rsid w:val="007C0E35"/>
    <w:rsid w:val="007C165F"/>
    <w:rsid w:val="007C1D1F"/>
    <w:rsid w:val="007C21AC"/>
    <w:rsid w:val="007C22E4"/>
    <w:rsid w:val="007C32A1"/>
    <w:rsid w:val="007C4030"/>
    <w:rsid w:val="007C41B4"/>
    <w:rsid w:val="007C550B"/>
    <w:rsid w:val="007C75D9"/>
    <w:rsid w:val="007D07AC"/>
    <w:rsid w:val="007D0972"/>
    <w:rsid w:val="007D1E6C"/>
    <w:rsid w:val="007D311D"/>
    <w:rsid w:val="007D36AC"/>
    <w:rsid w:val="007D5882"/>
    <w:rsid w:val="007D5C94"/>
    <w:rsid w:val="007D5E58"/>
    <w:rsid w:val="007D5FC3"/>
    <w:rsid w:val="007D6E60"/>
    <w:rsid w:val="007D75F7"/>
    <w:rsid w:val="007E1826"/>
    <w:rsid w:val="007E188C"/>
    <w:rsid w:val="007E3330"/>
    <w:rsid w:val="007E3AE2"/>
    <w:rsid w:val="007E447C"/>
    <w:rsid w:val="007E5C3F"/>
    <w:rsid w:val="007E6B93"/>
    <w:rsid w:val="007E6CBB"/>
    <w:rsid w:val="007E740E"/>
    <w:rsid w:val="007E7822"/>
    <w:rsid w:val="007F1473"/>
    <w:rsid w:val="007F1625"/>
    <w:rsid w:val="007F2AB1"/>
    <w:rsid w:val="007F2FEC"/>
    <w:rsid w:val="007F3468"/>
    <w:rsid w:val="007F364E"/>
    <w:rsid w:val="007F3A50"/>
    <w:rsid w:val="007F5203"/>
    <w:rsid w:val="007F5AAD"/>
    <w:rsid w:val="007F6A15"/>
    <w:rsid w:val="007F6B58"/>
    <w:rsid w:val="007F6E1A"/>
    <w:rsid w:val="007F7671"/>
    <w:rsid w:val="008004E5"/>
    <w:rsid w:val="008012F0"/>
    <w:rsid w:val="00801822"/>
    <w:rsid w:val="00801F81"/>
    <w:rsid w:val="0080249C"/>
    <w:rsid w:val="0080291E"/>
    <w:rsid w:val="00803B10"/>
    <w:rsid w:val="008048AF"/>
    <w:rsid w:val="0080667A"/>
    <w:rsid w:val="00806A53"/>
    <w:rsid w:val="00806FB4"/>
    <w:rsid w:val="008070DF"/>
    <w:rsid w:val="00807519"/>
    <w:rsid w:val="008079C3"/>
    <w:rsid w:val="0081083C"/>
    <w:rsid w:val="00810BAD"/>
    <w:rsid w:val="00810E6A"/>
    <w:rsid w:val="00810F69"/>
    <w:rsid w:val="00811B8A"/>
    <w:rsid w:val="00812ACE"/>
    <w:rsid w:val="00812B46"/>
    <w:rsid w:val="008136AA"/>
    <w:rsid w:val="008137A3"/>
    <w:rsid w:val="00813D9B"/>
    <w:rsid w:val="0081492A"/>
    <w:rsid w:val="00814F04"/>
    <w:rsid w:val="0081510C"/>
    <w:rsid w:val="00817D83"/>
    <w:rsid w:val="00820A99"/>
    <w:rsid w:val="00820F22"/>
    <w:rsid w:val="008219B0"/>
    <w:rsid w:val="00821DFF"/>
    <w:rsid w:val="008225F1"/>
    <w:rsid w:val="00823634"/>
    <w:rsid w:val="00825B6C"/>
    <w:rsid w:val="008261C0"/>
    <w:rsid w:val="00826E68"/>
    <w:rsid w:val="008300AD"/>
    <w:rsid w:val="00830347"/>
    <w:rsid w:val="008305B2"/>
    <w:rsid w:val="00830AE8"/>
    <w:rsid w:val="0083122E"/>
    <w:rsid w:val="00831502"/>
    <w:rsid w:val="00831536"/>
    <w:rsid w:val="0083285C"/>
    <w:rsid w:val="008329F5"/>
    <w:rsid w:val="00833325"/>
    <w:rsid w:val="008333C4"/>
    <w:rsid w:val="008342B8"/>
    <w:rsid w:val="008343FD"/>
    <w:rsid w:val="0083461D"/>
    <w:rsid w:val="00834847"/>
    <w:rsid w:val="00834D7B"/>
    <w:rsid w:val="00836026"/>
    <w:rsid w:val="00836159"/>
    <w:rsid w:val="008366A4"/>
    <w:rsid w:val="00837E09"/>
    <w:rsid w:val="00841474"/>
    <w:rsid w:val="00841683"/>
    <w:rsid w:val="0084203F"/>
    <w:rsid w:val="00843570"/>
    <w:rsid w:val="00843DAA"/>
    <w:rsid w:val="0084474C"/>
    <w:rsid w:val="00844752"/>
    <w:rsid w:val="008451E5"/>
    <w:rsid w:val="0084598B"/>
    <w:rsid w:val="0084694C"/>
    <w:rsid w:val="00850B7E"/>
    <w:rsid w:val="0085170E"/>
    <w:rsid w:val="008527B2"/>
    <w:rsid w:val="008527ED"/>
    <w:rsid w:val="008532C9"/>
    <w:rsid w:val="00853840"/>
    <w:rsid w:val="008602A3"/>
    <w:rsid w:val="008612E5"/>
    <w:rsid w:val="00862D9D"/>
    <w:rsid w:val="00863C8F"/>
    <w:rsid w:val="00863DA6"/>
    <w:rsid w:val="008645C1"/>
    <w:rsid w:val="00864752"/>
    <w:rsid w:val="008647D7"/>
    <w:rsid w:val="00865870"/>
    <w:rsid w:val="00865EF5"/>
    <w:rsid w:val="00866AA3"/>
    <w:rsid w:val="008675BC"/>
    <w:rsid w:val="00867FD1"/>
    <w:rsid w:val="0087098A"/>
    <w:rsid w:val="008711C7"/>
    <w:rsid w:val="008715C2"/>
    <w:rsid w:val="0087179F"/>
    <w:rsid w:val="00871F7D"/>
    <w:rsid w:val="00873D48"/>
    <w:rsid w:val="00873F6C"/>
    <w:rsid w:val="008756E4"/>
    <w:rsid w:val="00876386"/>
    <w:rsid w:val="00876497"/>
    <w:rsid w:val="00876838"/>
    <w:rsid w:val="00877BFB"/>
    <w:rsid w:val="00877E83"/>
    <w:rsid w:val="008802D5"/>
    <w:rsid w:val="00882696"/>
    <w:rsid w:val="00882C5B"/>
    <w:rsid w:val="00882ECC"/>
    <w:rsid w:val="008839A6"/>
    <w:rsid w:val="00885FA8"/>
    <w:rsid w:val="00886651"/>
    <w:rsid w:val="00887433"/>
    <w:rsid w:val="0089253F"/>
    <w:rsid w:val="0089337B"/>
    <w:rsid w:val="008938C3"/>
    <w:rsid w:val="00893ED0"/>
    <w:rsid w:val="00895AA8"/>
    <w:rsid w:val="00896151"/>
    <w:rsid w:val="008974C4"/>
    <w:rsid w:val="008A04F0"/>
    <w:rsid w:val="008A21B3"/>
    <w:rsid w:val="008A2226"/>
    <w:rsid w:val="008A375A"/>
    <w:rsid w:val="008A3793"/>
    <w:rsid w:val="008A3D4F"/>
    <w:rsid w:val="008A441A"/>
    <w:rsid w:val="008A51E4"/>
    <w:rsid w:val="008A5934"/>
    <w:rsid w:val="008A5A19"/>
    <w:rsid w:val="008A5B1A"/>
    <w:rsid w:val="008A5B6D"/>
    <w:rsid w:val="008A5F3A"/>
    <w:rsid w:val="008A7AED"/>
    <w:rsid w:val="008B08AD"/>
    <w:rsid w:val="008B0B82"/>
    <w:rsid w:val="008B13B8"/>
    <w:rsid w:val="008B1D3B"/>
    <w:rsid w:val="008B2782"/>
    <w:rsid w:val="008B33C5"/>
    <w:rsid w:val="008B33CC"/>
    <w:rsid w:val="008B3D7B"/>
    <w:rsid w:val="008B4AB4"/>
    <w:rsid w:val="008B4F10"/>
    <w:rsid w:val="008B5183"/>
    <w:rsid w:val="008B586C"/>
    <w:rsid w:val="008B6A0D"/>
    <w:rsid w:val="008C0527"/>
    <w:rsid w:val="008C07E9"/>
    <w:rsid w:val="008C0FE7"/>
    <w:rsid w:val="008C154C"/>
    <w:rsid w:val="008C211B"/>
    <w:rsid w:val="008C27F5"/>
    <w:rsid w:val="008C2870"/>
    <w:rsid w:val="008C28D1"/>
    <w:rsid w:val="008C2DAE"/>
    <w:rsid w:val="008C36B0"/>
    <w:rsid w:val="008C439A"/>
    <w:rsid w:val="008C470D"/>
    <w:rsid w:val="008C5CCC"/>
    <w:rsid w:val="008C5FA5"/>
    <w:rsid w:val="008C62D3"/>
    <w:rsid w:val="008C6CBB"/>
    <w:rsid w:val="008C79BE"/>
    <w:rsid w:val="008D0EBE"/>
    <w:rsid w:val="008D28B8"/>
    <w:rsid w:val="008D2EA0"/>
    <w:rsid w:val="008D3292"/>
    <w:rsid w:val="008D35E7"/>
    <w:rsid w:val="008D46E6"/>
    <w:rsid w:val="008D6191"/>
    <w:rsid w:val="008D6477"/>
    <w:rsid w:val="008D7BA2"/>
    <w:rsid w:val="008E04B3"/>
    <w:rsid w:val="008E0A26"/>
    <w:rsid w:val="008E182A"/>
    <w:rsid w:val="008E196B"/>
    <w:rsid w:val="008E1FB6"/>
    <w:rsid w:val="008E3630"/>
    <w:rsid w:val="008E3D76"/>
    <w:rsid w:val="008E436B"/>
    <w:rsid w:val="008E4D04"/>
    <w:rsid w:val="008E4E53"/>
    <w:rsid w:val="008E5473"/>
    <w:rsid w:val="008E5B7D"/>
    <w:rsid w:val="008E6FB8"/>
    <w:rsid w:val="008F12BC"/>
    <w:rsid w:val="008F1843"/>
    <w:rsid w:val="008F42BB"/>
    <w:rsid w:val="008F4E19"/>
    <w:rsid w:val="008F5293"/>
    <w:rsid w:val="008F600D"/>
    <w:rsid w:val="008F608E"/>
    <w:rsid w:val="008F622E"/>
    <w:rsid w:val="008F7516"/>
    <w:rsid w:val="00900E33"/>
    <w:rsid w:val="009014E6"/>
    <w:rsid w:val="00901C5F"/>
    <w:rsid w:val="00901FEC"/>
    <w:rsid w:val="00903E66"/>
    <w:rsid w:val="00904627"/>
    <w:rsid w:val="00905BB1"/>
    <w:rsid w:val="00906354"/>
    <w:rsid w:val="009063FC"/>
    <w:rsid w:val="0090642C"/>
    <w:rsid w:val="00906785"/>
    <w:rsid w:val="0090697B"/>
    <w:rsid w:val="009069B4"/>
    <w:rsid w:val="0091086D"/>
    <w:rsid w:val="009110BA"/>
    <w:rsid w:val="0091477B"/>
    <w:rsid w:val="00915CD8"/>
    <w:rsid w:val="00915E4C"/>
    <w:rsid w:val="00916848"/>
    <w:rsid w:val="00916BC3"/>
    <w:rsid w:val="00922112"/>
    <w:rsid w:val="00922C1B"/>
    <w:rsid w:val="009240D0"/>
    <w:rsid w:val="009247EC"/>
    <w:rsid w:val="00924ABC"/>
    <w:rsid w:val="00927BF4"/>
    <w:rsid w:val="00930B30"/>
    <w:rsid w:val="009315E2"/>
    <w:rsid w:val="00931F28"/>
    <w:rsid w:val="00932A96"/>
    <w:rsid w:val="009330EE"/>
    <w:rsid w:val="00933C12"/>
    <w:rsid w:val="00936378"/>
    <w:rsid w:val="009363C6"/>
    <w:rsid w:val="0093687D"/>
    <w:rsid w:val="00936BAC"/>
    <w:rsid w:val="00937C32"/>
    <w:rsid w:val="00937C8F"/>
    <w:rsid w:val="0094114F"/>
    <w:rsid w:val="009425FE"/>
    <w:rsid w:val="00943527"/>
    <w:rsid w:val="00943A46"/>
    <w:rsid w:val="00943E7B"/>
    <w:rsid w:val="00944414"/>
    <w:rsid w:val="0094690C"/>
    <w:rsid w:val="00946B3F"/>
    <w:rsid w:val="0094758D"/>
    <w:rsid w:val="00947625"/>
    <w:rsid w:val="00947A91"/>
    <w:rsid w:val="00947F07"/>
    <w:rsid w:val="00951ACE"/>
    <w:rsid w:val="00951D46"/>
    <w:rsid w:val="009525D7"/>
    <w:rsid w:val="00952E6D"/>
    <w:rsid w:val="009544F5"/>
    <w:rsid w:val="009546D1"/>
    <w:rsid w:val="00954C4C"/>
    <w:rsid w:val="0095521A"/>
    <w:rsid w:val="00955D32"/>
    <w:rsid w:val="00957041"/>
    <w:rsid w:val="00957290"/>
    <w:rsid w:val="00957C12"/>
    <w:rsid w:val="009604E9"/>
    <w:rsid w:val="00960C20"/>
    <w:rsid w:val="00961780"/>
    <w:rsid w:val="0096180B"/>
    <w:rsid w:val="009626A2"/>
    <w:rsid w:val="009631B6"/>
    <w:rsid w:val="0096381E"/>
    <w:rsid w:val="009641C2"/>
    <w:rsid w:val="009645F5"/>
    <w:rsid w:val="009648FB"/>
    <w:rsid w:val="009649E3"/>
    <w:rsid w:val="00964B0C"/>
    <w:rsid w:val="00965609"/>
    <w:rsid w:val="00965758"/>
    <w:rsid w:val="00965C1B"/>
    <w:rsid w:val="00966674"/>
    <w:rsid w:val="009713EE"/>
    <w:rsid w:val="00971B94"/>
    <w:rsid w:val="00972885"/>
    <w:rsid w:val="00972D2D"/>
    <w:rsid w:val="00972E10"/>
    <w:rsid w:val="009734DE"/>
    <w:rsid w:val="00973608"/>
    <w:rsid w:val="00976D0B"/>
    <w:rsid w:val="00981962"/>
    <w:rsid w:val="00982411"/>
    <w:rsid w:val="00982F42"/>
    <w:rsid w:val="00984374"/>
    <w:rsid w:val="00985E79"/>
    <w:rsid w:val="009869D7"/>
    <w:rsid w:val="00986EE2"/>
    <w:rsid w:val="00987048"/>
    <w:rsid w:val="009922B3"/>
    <w:rsid w:val="0099584A"/>
    <w:rsid w:val="00996311"/>
    <w:rsid w:val="009966E7"/>
    <w:rsid w:val="00997199"/>
    <w:rsid w:val="00997EE5"/>
    <w:rsid w:val="009A0CD5"/>
    <w:rsid w:val="009A1481"/>
    <w:rsid w:val="009A1DBA"/>
    <w:rsid w:val="009A2D18"/>
    <w:rsid w:val="009A3324"/>
    <w:rsid w:val="009A3F23"/>
    <w:rsid w:val="009A4F5D"/>
    <w:rsid w:val="009A52A6"/>
    <w:rsid w:val="009A6695"/>
    <w:rsid w:val="009A6E33"/>
    <w:rsid w:val="009A7CAA"/>
    <w:rsid w:val="009B0766"/>
    <w:rsid w:val="009B110B"/>
    <w:rsid w:val="009B33AD"/>
    <w:rsid w:val="009B6E0E"/>
    <w:rsid w:val="009B76F9"/>
    <w:rsid w:val="009B7FC7"/>
    <w:rsid w:val="009C0352"/>
    <w:rsid w:val="009C157C"/>
    <w:rsid w:val="009C1746"/>
    <w:rsid w:val="009C1A38"/>
    <w:rsid w:val="009C217C"/>
    <w:rsid w:val="009C22ED"/>
    <w:rsid w:val="009C251B"/>
    <w:rsid w:val="009C2A53"/>
    <w:rsid w:val="009C4889"/>
    <w:rsid w:val="009C4A18"/>
    <w:rsid w:val="009C61D7"/>
    <w:rsid w:val="009C64BF"/>
    <w:rsid w:val="009C70B6"/>
    <w:rsid w:val="009D1648"/>
    <w:rsid w:val="009D1945"/>
    <w:rsid w:val="009D22DC"/>
    <w:rsid w:val="009D5DCA"/>
    <w:rsid w:val="009D669B"/>
    <w:rsid w:val="009D6BC7"/>
    <w:rsid w:val="009D6BDC"/>
    <w:rsid w:val="009E05C3"/>
    <w:rsid w:val="009E05C9"/>
    <w:rsid w:val="009E05D0"/>
    <w:rsid w:val="009E25CC"/>
    <w:rsid w:val="009E3514"/>
    <w:rsid w:val="009E3D47"/>
    <w:rsid w:val="009E52E8"/>
    <w:rsid w:val="009E5A23"/>
    <w:rsid w:val="009E5F26"/>
    <w:rsid w:val="009E70F7"/>
    <w:rsid w:val="009F0D09"/>
    <w:rsid w:val="009F1664"/>
    <w:rsid w:val="009F1786"/>
    <w:rsid w:val="009F1BFE"/>
    <w:rsid w:val="009F1ED5"/>
    <w:rsid w:val="009F25B0"/>
    <w:rsid w:val="009F2BBF"/>
    <w:rsid w:val="009F31C8"/>
    <w:rsid w:val="009F3538"/>
    <w:rsid w:val="009F370D"/>
    <w:rsid w:val="009F3EB9"/>
    <w:rsid w:val="009F5717"/>
    <w:rsid w:val="009F57C2"/>
    <w:rsid w:val="009F669B"/>
    <w:rsid w:val="009F67E2"/>
    <w:rsid w:val="009F72EB"/>
    <w:rsid w:val="009F7D51"/>
    <w:rsid w:val="00A006CD"/>
    <w:rsid w:val="00A02199"/>
    <w:rsid w:val="00A02966"/>
    <w:rsid w:val="00A02C58"/>
    <w:rsid w:val="00A040F4"/>
    <w:rsid w:val="00A0464B"/>
    <w:rsid w:val="00A0469C"/>
    <w:rsid w:val="00A04E9C"/>
    <w:rsid w:val="00A05F68"/>
    <w:rsid w:val="00A06643"/>
    <w:rsid w:val="00A0682C"/>
    <w:rsid w:val="00A06C37"/>
    <w:rsid w:val="00A07014"/>
    <w:rsid w:val="00A10A5B"/>
    <w:rsid w:val="00A11277"/>
    <w:rsid w:val="00A11D5F"/>
    <w:rsid w:val="00A122B3"/>
    <w:rsid w:val="00A130B7"/>
    <w:rsid w:val="00A1338C"/>
    <w:rsid w:val="00A134BD"/>
    <w:rsid w:val="00A151B8"/>
    <w:rsid w:val="00A16336"/>
    <w:rsid w:val="00A16E5D"/>
    <w:rsid w:val="00A172E1"/>
    <w:rsid w:val="00A17774"/>
    <w:rsid w:val="00A21362"/>
    <w:rsid w:val="00A21995"/>
    <w:rsid w:val="00A22C29"/>
    <w:rsid w:val="00A245A2"/>
    <w:rsid w:val="00A24FBD"/>
    <w:rsid w:val="00A25265"/>
    <w:rsid w:val="00A25EEB"/>
    <w:rsid w:val="00A26354"/>
    <w:rsid w:val="00A26CBB"/>
    <w:rsid w:val="00A26DDD"/>
    <w:rsid w:val="00A2738E"/>
    <w:rsid w:val="00A27A5A"/>
    <w:rsid w:val="00A30542"/>
    <w:rsid w:val="00A323E7"/>
    <w:rsid w:val="00A336DD"/>
    <w:rsid w:val="00A3399C"/>
    <w:rsid w:val="00A34E5A"/>
    <w:rsid w:val="00A35650"/>
    <w:rsid w:val="00A356B1"/>
    <w:rsid w:val="00A359E7"/>
    <w:rsid w:val="00A360EF"/>
    <w:rsid w:val="00A362E3"/>
    <w:rsid w:val="00A370AD"/>
    <w:rsid w:val="00A40210"/>
    <w:rsid w:val="00A4098B"/>
    <w:rsid w:val="00A418C4"/>
    <w:rsid w:val="00A424D5"/>
    <w:rsid w:val="00A42C32"/>
    <w:rsid w:val="00A43001"/>
    <w:rsid w:val="00A46180"/>
    <w:rsid w:val="00A51EA6"/>
    <w:rsid w:val="00A54227"/>
    <w:rsid w:val="00A5525E"/>
    <w:rsid w:val="00A55F96"/>
    <w:rsid w:val="00A56870"/>
    <w:rsid w:val="00A56B2F"/>
    <w:rsid w:val="00A56DBA"/>
    <w:rsid w:val="00A57F8C"/>
    <w:rsid w:val="00A61ED2"/>
    <w:rsid w:val="00A6217B"/>
    <w:rsid w:val="00A628DB"/>
    <w:rsid w:val="00A62CCA"/>
    <w:rsid w:val="00A6325F"/>
    <w:rsid w:val="00A63A20"/>
    <w:rsid w:val="00A652ED"/>
    <w:rsid w:val="00A65319"/>
    <w:rsid w:val="00A65ACB"/>
    <w:rsid w:val="00A66702"/>
    <w:rsid w:val="00A66FC2"/>
    <w:rsid w:val="00A70562"/>
    <w:rsid w:val="00A71677"/>
    <w:rsid w:val="00A72329"/>
    <w:rsid w:val="00A7407F"/>
    <w:rsid w:val="00A74EAB"/>
    <w:rsid w:val="00A7796B"/>
    <w:rsid w:val="00A80B0F"/>
    <w:rsid w:val="00A818BC"/>
    <w:rsid w:val="00A819DB"/>
    <w:rsid w:val="00A8220B"/>
    <w:rsid w:val="00A824B0"/>
    <w:rsid w:val="00A84646"/>
    <w:rsid w:val="00A846CB"/>
    <w:rsid w:val="00A8481D"/>
    <w:rsid w:val="00A84DF4"/>
    <w:rsid w:val="00A85400"/>
    <w:rsid w:val="00A85755"/>
    <w:rsid w:val="00A85BA8"/>
    <w:rsid w:val="00A86723"/>
    <w:rsid w:val="00A86BCC"/>
    <w:rsid w:val="00A8788E"/>
    <w:rsid w:val="00A87D41"/>
    <w:rsid w:val="00A90F71"/>
    <w:rsid w:val="00A9183F"/>
    <w:rsid w:val="00A91C07"/>
    <w:rsid w:val="00A91D96"/>
    <w:rsid w:val="00A921C0"/>
    <w:rsid w:val="00A931BE"/>
    <w:rsid w:val="00A93754"/>
    <w:rsid w:val="00A9470E"/>
    <w:rsid w:val="00A94A37"/>
    <w:rsid w:val="00A96ECB"/>
    <w:rsid w:val="00AA0588"/>
    <w:rsid w:val="00AA1273"/>
    <w:rsid w:val="00AA18F7"/>
    <w:rsid w:val="00AA1EF2"/>
    <w:rsid w:val="00AA210D"/>
    <w:rsid w:val="00AA2D28"/>
    <w:rsid w:val="00AA31C7"/>
    <w:rsid w:val="00AA332C"/>
    <w:rsid w:val="00AA4A26"/>
    <w:rsid w:val="00AA779B"/>
    <w:rsid w:val="00AB0D32"/>
    <w:rsid w:val="00AB0D4F"/>
    <w:rsid w:val="00AB1123"/>
    <w:rsid w:val="00AB168F"/>
    <w:rsid w:val="00AB183F"/>
    <w:rsid w:val="00AB20D7"/>
    <w:rsid w:val="00AB2331"/>
    <w:rsid w:val="00AB583B"/>
    <w:rsid w:val="00AB58E1"/>
    <w:rsid w:val="00AB6F27"/>
    <w:rsid w:val="00AB7F2B"/>
    <w:rsid w:val="00AC042E"/>
    <w:rsid w:val="00AC084D"/>
    <w:rsid w:val="00AC3917"/>
    <w:rsid w:val="00AC55BB"/>
    <w:rsid w:val="00AC6ADF"/>
    <w:rsid w:val="00AD0442"/>
    <w:rsid w:val="00AD0AD1"/>
    <w:rsid w:val="00AD1B00"/>
    <w:rsid w:val="00AD1BBD"/>
    <w:rsid w:val="00AD2E69"/>
    <w:rsid w:val="00AD4352"/>
    <w:rsid w:val="00AD4D98"/>
    <w:rsid w:val="00AD55FF"/>
    <w:rsid w:val="00AD5ABC"/>
    <w:rsid w:val="00AD5C4C"/>
    <w:rsid w:val="00AD7B0D"/>
    <w:rsid w:val="00AE17C2"/>
    <w:rsid w:val="00AE30DA"/>
    <w:rsid w:val="00AE36B7"/>
    <w:rsid w:val="00AE4CC7"/>
    <w:rsid w:val="00AE52B7"/>
    <w:rsid w:val="00AF042A"/>
    <w:rsid w:val="00AF122A"/>
    <w:rsid w:val="00AF1BF7"/>
    <w:rsid w:val="00AF3B56"/>
    <w:rsid w:val="00AF4416"/>
    <w:rsid w:val="00AF489E"/>
    <w:rsid w:val="00AF5051"/>
    <w:rsid w:val="00AF5176"/>
    <w:rsid w:val="00AF545A"/>
    <w:rsid w:val="00AF5748"/>
    <w:rsid w:val="00AF5D44"/>
    <w:rsid w:val="00AF6A5D"/>
    <w:rsid w:val="00AF7077"/>
    <w:rsid w:val="00AF748B"/>
    <w:rsid w:val="00B003A0"/>
    <w:rsid w:val="00B01013"/>
    <w:rsid w:val="00B011EA"/>
    <w:rsid w:val="00B030A2"/>
    <w:rsid w:val="00B0333B"/>
    <w:rsid w:val="00B03A68"/>
    <w:rsid w:val="00B04AB0"/>
    <w:rsid w:val="00B05742"/>
    <w:rsid w:val="00B065DC"/>
    <w:rsid w:val="00B07498"/>
    <w:rsid w:val="00B10580"/>
    <w:rsid w:val="00B12326"/>
    <w:rsid w:val="00B13A22"/>
    <w:rsid w:val="00B146F3"/>
    <w:rsid w:val="00B15863"/>
    <w:rsid w:val="00B15F6B"/>
    <w:rsid w:val="00B16290"/>
    <w:rsid w:val="00B16A4E"/>
    <w:rsid w:val="00B17C2E"/>
    <w:rsid w:val="00B21BC6"/>
    <w:rsid w:val="00B21EFA"/>
    <w:rsid w:val="00B21FE5"/>
    <w:rsid w:val="00B23015"/>
    <w:rsid w:val="00B25265"/>
    <w:rsid w:val="00B25438"/>
    <w:rsid w:val="00B25550"/>
    <w:rsid w:val="00B26F94"/>
    <w:rsid w:val="00B3145E"/>
    <w:rsid w:val="00B319AA"/>
    <w:rsid w:val="00B31EE4"/>
    <w:rsid w:val="00B32BDA"/>
    <w:rsid w:val="00B33081"/>
    <w:rsid w:val="00B33B07"/>
    <w:rsid w:val="00B34600"/>
    <w:rsid w:val="00B34C67"/>
    <w:rsid w:val="00B3514A"/>
    <w:rsid w:val="00B35733"/>
    <w:rsid w:val="00B35736"/>
    <w:rsid w:val="00B37865"/>
    <w:rsid w:val="00B42780"/>
    <w:rsid w:val="00B437F1"/>
    <w:rsid w:val="00B43C43"/>
    <w:rsid w:val="00B446B4"/>
    <w:rsid w:val="00B45291"/>
    <w:rsid w:val="00B45388"/>
    <w:rsid w:val="00B45AA5"/>
    <w:rsid w:val="00B466B9"/>
    <w:rsid w:val="00B51F12"/>
    <w:rsid w:val="00B52DEE"/>
    <w:rsid w:val="00B53D65"/>
    <w:rsid w:val="00B53E1D"/>
    <w:rsid w:val="00B54819"/>
    <w:rsid w:val="00B5542C"/>
    <w:rsid w:val="00B55665"/>
    <w:rsid w:val="00B56A22"/>
    <w:rsid w:val="00B570BD"/>
    <w:rsid w:val="00B60693"/>
    <w:rsid w:val="00B61F4A"/>
    <w:rsid w:val="00B63C6E"/>
    <w:rsid w:val="00B64430"/>
    <w:rsid w:val="00B646EA"/>
    <w:rsid w:val="00B64B82"/>
    <w:rsid w:val="00B657EA"/>
    <w:rsid w:val="00B65A2E"/>
    <w:rsid w:val="00B66406"/>
    <w:rsid w:val="00B665CF"/>
    <w:rsid w:val="00B66E71"/>
    <w:rsid w:val="00B67382"/>
    <w:rsid w:val="00B67DD7"/>
    <w:rsid w:val="00B72AA4"/>
    <w:rsid w:val="00B7310C"/>
    <w:rsid w:val="00B73AAB"/>
    <w:rsid w:val="00B73B74"/>
    <w:rsid w:val="00B73E94"/>
    <w:rsid w:val="00B75542"/>
    <w:rsid w:val="00B75936"/>
    <w:rsid w:val="00B76791"/>
    <w:rsid w:val="00B77BCA"/>
    <w:rsid w:val="00B807FD"/>
    <w:rsid w:val="00B809F8"/>
    <w:rsid w:val="00B8127F"/>
    <w:rsid w:val="00B81956"/>
    <w:rsid w:val="00B823E8"/>
    <w:rsid w:val="00B824BE"/>
    <w:rsid w:val="00B83112"/>
    <w:rsid w:val="00B83C76"/>
    <w:rsid w:val="00B84032"/>
    <w:rsid w:val="00B84A42"/>
    <w:rsid w:val="00B85FC2"/>
    <w:rsid w:val="00B868C4"/>
    <w:rsid w:val="00B86B58"/>
    <w:rsid w:val="00B917BD"/>
    <w:rsid w:val="00B9204B"/>
    <w:rsid w:val="00B92595"/>
    <w:rsid w:val="00B92CEB"/>
    <w:rsid w:val="00B94310"/>
    <w:rsid w:val="00B9469B"/>
    <w:rsid w:val="00B94E83"/>
    <w:rsid w:val="00B952CF"/>
    <w:rsid w:val="00B959EF"/>
    <w:rsid w:val="00B95DE5"/>
    <w:rsid w:val="00B9654F"/>
    <w:rsid w:val="00B965C8"/>
    <w:rsid w:val="00B96EBC"/>
    <w:rsid w:val="00B977CA"/>
    <w:rsid w:val="00BA04AD"/>
    <w:rsid w:val="00BA133B"/>
    <w:rsid w:val="00BA28FD"/>
    <w:rsid w:val="00BA33CF"/>
    <w:rsid w:val="00BA3733"/>
    <w:rsid w:val="00BA3CBB"/>
    <w:rsid w:val="00BA4371"/>
    <w:rsid w:val="00BA5016"/>
    <w:rsid w:val="00BA50BB"/>
    <w:rsid w:val="00BA5A12"/>
    <w:rsid w:val="00BA68DC"/>
    <w:rsid w:val="00BA7F16"/>
    <w:rsid w:val="00BB15CA"/>
    <w:rsid w:val="00BB213C"/>
    <w:rsid w:val="00BB24F2"/>
    <w:rsid w:val="00BB2A43"/>
    <w:rsid w:val="00BB3793"/>
    <w:rsid w:val="00BB3E0A"/>
    <w:rsid w:val="00BB4B53"/>
    <w:rsid w:val="00BB58A7"/>
    <w:rsid w:val="00BB5AE7"/>
    <w:rsid w:val="00BB68C2"/>
    <w:rsid w:val="00BB6922"/>
    <w:rsid w:val="00BB710A"/>
    <w:rsid w:val="00BB73E0"/>
    <w:rsid w:val="00BB7E83"/>
    <w:rsid w:val="00BC2135"/>
    <w:rsid w:val="00BC5349"/>
    <w:rsid w:val="00BC74A0"/>
    <w:rsid w:val="00BD1DB1"/>
    <w:rsid w:val="00BD20B8"/>
    <w:rsid w:val="00BD23F7"/>
    <w:rsid w:val="00BD2B57"/>
    <w:rsid w:val="00BD2E5D"/>
    <w:rsid w:val="00BD3801"/>
    <w:rsid w:val="00BD48D0"/>
    <w:rsid w:val="00BD4A03"/>
    <w:rsid w:val="00BD5B3F"/>
    <w:rsid w:val="00BD6928"/>
    <w:rsid w:val="00BD7F8B"/>
    <w:rsid w:val="00BE0A6A"/>
    <w:rsid w:val="00BE0BDE"/>
    <w:rsid w:val="00BE121D"/>
    <w:rsid w:val="00BE1272"/>
    <w:rsid w:val="00BE32BC"/>
    <w:rsid w:val="00BE3738"/>
    <w:rsid w:val="00BE3A2C"/>
    <w:rsid w:val="00BE5D0F"/>
    <w:rsid w:val="00BE633F"/>
    <w:rsid w:val="00BF0EE9"/>
    <w:rsid w:val="00BF1030"/>
    <w:rsid w:val="00BF1329"/>
    <w:rsid w:val="00BF168E"/>
    <w:rsid w:val="00BF1745"/>
    <w:rsid w:val="00BF32CD"/>
    <w:rsid w:val="00BF334B"/>
    <w:rsid w:val="00BF35D2"/>
    <w:rsid w:val="00BF3D64"/>
    <w:rsid w:val="00BF4074"/>
    <w:rsid w:val="00BF5112"/>
    <w:rsid w:val="00BF5B5B"/>
    <w:rsid w:val="00BF7089"/>
    <w:rsid w:val="00BF7F37"/>
    <w:rsid w:val="00C013EA"/>
    <w:rsid w:val="00C01583"/>
    <w:rsid w:val="00C0167F"/>
    <w:rsid w:val="00C01BC2"/>
    <w:rsid w:val="00C025DB"/>
    <w:rsid w:val="00C0338F"/>
    <w:rsid w:val="00C05846"/>
    <w:rsid w:val="00C0635C"/>
    <w:rsid w:val="00C06C51"/>
    <w:rsid w:val="00C078D5"/>
    <w:rsid w:val="00C1076A"/>
    <w:rsid w:val="00C117E3"/>
    <w:rsid w:val="00C11B80"/>
    <w:rsid w:val="00C125B7"/>
    <w:rsid w:val="00C1267E"/>
    <w:rsid w:val="00C12D06"/>
    <w:rsid w:val="00C13079"/>
    <w:rsid w:val="00C131C4"/>
    <w:rsid w:val="00C1424E"/>
    <w:rsid w:val="00C146EB"/>
    <w:rsid w:val="00C1665A"/>
    <w:rsid w:val="00C16B3B"/>
    <w:rsid w:val="00C17088"/>
    <w:rsid w:val="00C20A98"/>
    <w:rsid w:val="00C21866"/>
    <w:rsid w:val="00C21C1B"/>
    <w:rsid w:val="00C22518"/>
    <w:rsid w:val="00C23D2B"/>
    <w:rsid w:val="00C23F94"/>
    <w:rsid w:val="00C247EF"/>
    <w:rsid w:val="00C24D80"/>
    <w:rsid w:val="00C2602B"/>
    <w:rsid w:val="00C275DC"/>
    <w:rsid w:val="00C30023"/>
    <w:rsid w:val="00C3029A"/>
    <w:rsid w:val="00C3102E"/>
    <w:rsid w:val="00C311B5"/>
    <w:rsid w:val="00C31527"/>
    <w:rsid w:val="00C317A7"/>
    <w:rsid w:val="00C31CCF"/>
    <w:rsid w:val="00C322DF"/>
    <w:rsid w:val="00C32A12"/>
    <w:rsid w:val="00C32C71"/>
    <w:rsid w:val="00C345A9"/>
    <w:rsid w:val="00C345BE"/>
    <w:rsid w:val="00C3470A"/>
    <w:rsid w:val="00C34D00"/>
    <w:rsid w:val="00C354D8"/>
    <w:rsid w:val="00C363B6"/>
    <w:rsid w:val="00C3669F"/>
    <w:rsid w:val="00C41371"/>
    <w:rsid w:val="00C41CF4"/>
    <w:rsid w:val="00C42D9E"/>
    <w:rsid w:val="00C43EFF"/>
    <w:rsid w:val="00C44673"/>
    <w:rsid w:val="00C453CC"/>
    <w:rsid w:val="00C45453"/>
    <w:rsid w:val="00C467C2"/>
    <w:rsid w:val="00C4755A"/>
    <w:rsid w:val="00C475C8"/>
    <w:rsid w:val="00C501EF"/>
    <w:rsid w:val="00C51A66"/>
    <w:rsid w:val="00C51B15"/>
    <w:rsid w:val="00C51D34"/>
    <w:rsid w:val="00C52101"/>
    <w:rsid w:val="00C523BC"/>
    <w:rsid w:val="00C5315C"/>
    <w:rsid w:val="00C60716"/>
    <w:rsid w:val="00C61672"/>
    <w:rsid w:val="00C61C5F"/>
    <w:rsid w:val="00C62B0A"/>
    <w:rsid w:val="00C63816"/>
    <w:rsid w:val="00C656F3"/>
    <w:rsid w:val="00C65782"/>
    <w:rsid w:val="00C665BC"/>
    <w:rsid w:val="00C70334"/>
    <w:rsid w:val="00C714AD"/>
    <w:rsid w:val="00C719BE"/>
    <w:rsid w:val="00C72C32"/>
    <w:rsid w:val="00C72D3F"/>
    <w:rsid w:val="00C72E58"/>
    <w:rsid w:val="00C72EE1"/>
    <w:rsid w:val="00C7316C"/>
    <w:rsid w:val="00C731D8"/>
    <w:rsid w:val="00C73917"/>
    <w:rsid w:val="00C73D7B"/>
    <w:rsid w:val="00C74D60"/>
    <w:rsid w:val="00C76695"/>
    <w:rsid w:val="00C7674A"/>
    <w:rsid w:val="00C7694F"/>
    <w:rsid w:val="00C77DD8"/>
    <w:rsid w:val="00C80324"/>
    <w:rsid w:val="00C8056E"/>
    <w:rsid w:val="00C80C95"/>
    <w:rsid w:val="00C83202"/>
    <w:rsid w:val="00C832B4"/>
    <w:rsid w:val="00C841EE"/>
    <w:rsid w:val="00C845F8"/>
    <w:rsid w:val="00C853E0"/>
    <w:rsid w:val="00C85604"/>
    <w:rsid w:val="00C86312"/>
    <w:rsid w:val="00C863C7"/>
    <w:rsid w:val="00C86476"/>
    <w:rsid w:val="00C8707D"/>
    <w:rsid w:val="00C87CEC"/>
    <w:rsid w:val="00C90A9E"/>
    <w:rsid w:val="00C90C3A"/>
    <w:rsid w:val="00C92359"/>
    <w:rsid w:val="00C92F6E"/>
    <w:rsid w:val="00C95086"/>
    <w:rsid w:val="00C95D0F"/>
    <w:rsid w:val="00C9783B"/>
    <w:rsid w:val="00C979A3"/>
    <w:rsid w:val="00CA0381"/>
    <w:rsid w:val="00CA1DB8"/>
    <w:rsid w:val="00CA1E44"/>
    <w:rsid w:val="00CA2C08"/>
    <w:rsid w:val="00CA61C6"/>
    <w:rsid w:val="00CA6D9E"/>
    <w:rsid w:val="00CA7E99"/>
    <w:rsid w:val="00CB07CF"/>
    <w:rsid w:val="00CB0C61"/>
    <w:rsid w:val="00CB21DC"/>
    <w:rsid w:val="00CB2F31"/>
    <w:rsid w:val="00CB3549"/>
    <w:rsid w:val="00CB3B72"/>
    <w:rsid w:val="00CB425D"/>
    <w:rsid w:val="00CB5460"/>
    <w:rsid w:val="00CB54D1"/>
    <w:rsid w:val="00CC136A"/>
    <w:rsid w:val="00CC30BA"/>
    <w:rsid w:val="00CC3D7F"/>
    <w:rsid w:val="00CC4289"/>
    <w:rsid w:val="00CC48C6"/>
    <w:rsid w:val="00CC5242"/>
    <w:rsid w:val="00CC5ED5"/>
    <w:rsid w:val="00CC63B6"/>
    <w:rsid w:val="00CC7FCD"/>
    <w:rsid w:val="00CD056B"/>
    <w:rsid w:val="00CD0ACB"/>
    <w:rsid w:val="00CD1161"/>
    <w:rsid w:val="00CD17B2"/>
    <w:rsid w:val="00CD223B"/>
    <w:rsid w:val="00CD23CF"/>
    <w:rsid w:val="00CD28C8"/>
    <w:rsid w:val="00CD358E"/>
    <w:rsid w:val="00CD3D0E"/>
    <w:rsid w:val="00CD4E53"/>
    <w:rsid w:val="00CD57BB"/>
    <w:rsid w:val="00CD5A86"/>
    <w:rsid w:val="00CD791D"/>
    <w:rsid w:val="00CD79A3"/>
    <w:rsid w:val="00CE1A4B"/>
    <w:rsid w:val="00CE3AB4"/>
    <w:rsid w:val="00CE3C5B"/>
    <w:rsid w:val="00CE57BE"/>
    <w:rsid w:val="00CE5AE8"/>
    <w:rsid w:val="00CE67A7"/>
    <w:rsid w:val="00CE6A1B"/>
    <w:rsid w:val="00CE7904"/>
    <w:rsid w:val="00CE795E"/>
    <w:rsid w:val="00CF0089"/>
    <w:rsid w:val="00CF1BDD"/>
    <w:rsid w:val="00CF1C2D"/>
    <w:rsid w:val="00CF221A"/>
    <w:rsid w:val="00CF3FD1"/>
    <w:rsid w:val="00CF423A"/>
    <w:rsid w:val="00CF5133"/>
    <w:rsid w:val="00CF614C"/>
    <w:rsid w:val="00CF6650"/>
    <w:rsid w:val="00CF6A25"/>
    <w:rsid w:val="00CF78E9"/>
    <w:rsid w:val="00D0031B"/>
    <w:rsid w:val="00D007BF"/>
    <w:rsid w:val="00D04426"/>
    <w:rsid w:val="00D058C8"/>
    <w:rsid w:val="00D06DC0"/>
    <w:rsid w:val="00D07190"/>
    <w:rsid w:val="00D07279"/>
    <w:rsid w:val="00D074D0"/>
    <w:rsid w:val="00D10340"/>
    <w:rsid w:val="00D1109F"/>
    <w:rsid w:val="00D11144"/>
    <w:rsid w:val="00D11EC3"/>
    <w:rsid w:val="00D1247C"/>
    <w:rsid w:val="00D14B03"/>
    <w:rsid w:val="00D200E1"/>
    <w:rsid w:val="00D20103"/>
    <w:rsid w:val="00D2296A"/>
    <w:rsid w:val="00D257F4"/>
    <w:rsid w:val="00D25BEB"/>
    <w:rsid w:val="00D25EB1"/>
    <w:rsid w:val="00D26239"/>
    <w:rsid w:val="00D266D7"/>
    <w:rsid w:val="00D27E70"/>
    <w:rsid w:val="00D30DB3"/>
    <w:rsid w:val="00D30E6A"/>
    <w:rsid w:val="00D31F69"/>
    <w:rsid w:val="00D33AB8"/>
    <w:rsid w:val="00D33D7D"/>
    <w:rsid w:val="00D340D7"/>
    <w:rsid w:val="00D3410E"/>
    <w:rsid w:val="00D34642"/>
    <w:rsid w:val="00D34992"/>
    <w:rsid w:val="00D3592E"/>
    <w:rsid w:val="00D3627F"/>
    <w:rsid w:val="00D405D9"/>
    <w:rsid w:val="00D4157B"/>
    <w:rsid w:val="00D42C77"/>
    <w:rsid w:val="00D43F96"/>
    <w:rsid w:val="00D441C5"/>
    <w:rsid w:val="00D44437"/>
    <w:rsid w:val="00D445ED"/>
    <w:rsid w:val="00D44653"/>
    <w:rsid w:val="00D4530B"/>
    <w:rsid w:val="00D45810"/>
    <w:rsid w:val="00D45C80"/>
    <w:rsid w:val="00D4639D"/>
    <w:rsid w:val="00D46ACB"/>
    <w:rsid w:val="00D505D2"/>
    <w:rsid w:val="00D51792"/>
    <w:rsid w:val="00D5275B"/>
    <w:rsid w:val="00D60100"/>
    <w:rsid w:val="00D604EA"/>
    <w:rsid w:val="00D606CF"/>
    <w:rsid w:val="00D60FE9"/>
    <w:rsid w:val="00D62C74"/>
    <w:rsid w:val="00D63127"/>
    <w:rsid w:val="00D639AE"/>
    <w:rsid w:val="00D64965"/>
    <w:rsid w:val="00D65FBA"/>
    <w:rsid w:val="00D67685"/>
    <w:rsid w:val="00D677F9"/>
    <w:rsid w:val="00D67E46"/>
    <w:rsid w:val="00D725D5"/>
    <w:rsid w:val="00D74279"/>
    <w:rsid w:val="00D75ABA"/>
    <w:rsid w:val="00D775B3"/>
    <w:rsid w:val="00D80A61"/>
    <w:rsid w:val="00D80D3F"/>
    <w:rsid w:val="00D81772"/>
    <w:rsid w:val="00D82207"/>
    <w:rsid w:val="00D82421"/>
    <w:rsid w:val="00D83503"/>
    <w:rsid w:val="00D8355B"/>
    <w:rsid w:val="00D84405"/>
    <w:rsid w:val="00D84C47"/>
    <w:rsid w:val="00D858EF"/>
    <w:rsid w:val="00D86056"/>
    <w:rsid w:val="00D86A65"/>
    <w:rsid w:val="00D87BC0"/>
    <w:rsid w:val="00D9081D"/>
    <w:rsid w:val="00D90FC6"/>
    <w:rsid w:val="00D91427"/>
    <w:rsid w:val="00D933BE"/>
    <w:rsid w:val="00D933C7"/>
    <w:rsid w:val="00D93607"/>
    <w:rsid w:val="00D93790"/>
    <w:rsid w:val="00D9437C"/>
    <w:rsid w:val="00D94530"/>
    <w:rsid w:val="00D96286"/>
    <w:rsid w:val="00D9717A"/>
    <w:rsid w:val="00DA02F8"/>
    <w:rsid w:val="00DA11D8"/>
    <w:rsid w:val="00DA1C2C"/>
    <w:rsid w:val="00DA278A"/>
    <w:rsid w:val="00DA2D6B"/>
    <w:rsid w:val="00DA3B0A"/>
    <w:rsid w:val="00DA464A"/>
    <w:rsid w:val="00DA486D"/>
    <w:rsid w:val="00DA4F0B"/>
    <w:rsid w:val="00DB07B7"/>
    <w:rsid w:val="00DB0872"/>
    <w:rsid w:val="00DB26BD"/>
    <w:rsid w:val="00DB2B5C"/>
    <w:rsid w:val="00DB2CDA"/>
    <w:rsid w:val="00DB2E08"/>
    <w:rsid w:val="00DB333C"/>
    <w:rsid w:val="00DB4078"/>
    <w:rsid w:val="00DB4195"/>
    <w:rsid w:val="00DB5E04"/>
    <w:rsid w:val="00DB7949"/>
    <w:rsid w:val="00DB7D08"/>
    <w:rsid w:val="00DB7E3D"/>
    <w:rsid w:val="00DC1D38"/>
    <w:rsid w:val="00DC20D6"/>
    <w:rsid w:val="00DC27C2"/>
    <w:rsid w:val="00DC4180"/>
    <w:rsid w:val="00DC535C"/>
    <w:rsid w:val="00DC7D20"/>
    <w:rsid w:val="00DD0E40"/>
    <w:rsid w:val="00DD1C0A"/>
    <w:rsid w:val="00DD1D69"/>
    <w:rsid w:val="00DD1D74"/>
    <w:rsid w:val="00DD3712"/>
    <w:rsid w:val="00DD3A80"/>
    <w:rsid w:val="00DD59F3"/>
    <w:rsid w:val="00DD5EDE"/>
    <w:rsid w:val="00DD7577"/>
    <w:rsid w:val="00DE11C0"/>
    <w:rsid w:val="00DE12DF"/>
    <w:rsid w:val="00DE3091"/>
    <w:rsid w:val="00DE38CA"/>
    <w:rsid w:val="00DE4800"/>
    <w:rsid w:val="00DE4A22"/>
    <w:rsid w:val="00DE4ED3"/>
    <w:rsid w:val="00DE5791"/>
    <w:rsid w:val="00DE57F3"/>
    <w:rsid w:val="00DE65DF"/>
    <w:rsid w:val="00DE7958"/>
    <w:rsid w:val="00DF006E"/>
    <w:rsid w:val="00DF0643"/>
    <w:rsid w:val="00DF0E88"/>
    <w:rsid w:val="00DF3B76"/>
    <w:rsid w:val="00DF551A"/>
    <w:rsid w:val="00DF6370"/>
    <w:rsid w:val="00DF7977"/>
    <w:rsid w:val="00E0019C"/>
    <w:rsid w:val="00E003E3"/>
    <w:rsid w:val="00E0359A"/>
    <w:rsid w:val="00E03936"/>
    <w:rsid w:val="00E058D3"/>
    <w:rsid w:val="00E062E3"/>
    <w:rsid w:val="00E06CBD"/>
    <w:rsid w:val="00E06F7F"/>
    <w:rsid w:val="00E0745C"/>
    <w:rsid w:val="00E07A19"/>
    <w:rsid w:val="00E108AB"/>
    <w:rsid w:val="00E11105"/>
    <w:rsid w:val="00E12209"/>
    <w:rsid w:val="00E130B9"/>
    <w:rsid w:val="00E13F13"/>
    <w:rsid w:val="00E140AA"/>
    <w:rsid w:val="00E14941"/>
    <w:rsid w:val="00E203B6"/>
    <w:rsid w:val="00E21D1E"/>
    <w:rsid w:val="00E234D6"/>
    <w:rsid w:val="00E245EE"/>
    <w:rsid w:val="00E246F6"/>
    <w:rsid w:val="00E277CE"/>
    <w:rsid w:val="00E31608"/>
    <w:rsid w:val="00E317C0"/>
    <w:rsid w:val="00E34BB0"/>
    <w:rsid w:val="00E35563"/>
    <w:rsid w:val="00E35821"/>
    <w:rsid w:val="00E3600A"/>
    <w:rsid w:val="00E36780"/>
    <w:rsid w:val="00E40E89"/>
    <w:rsid w:val="00E418D5"/>
    <w:rsid w:val="00E42793"/>
    <w:rsid w:val="00E4294C"/>
    <w:rsid w:val="00E44C2F"/>
    <w:rsid w:val="00E44D4B"/>
    <w:rsid w:val="00E45851"/>
    <w:rsid w:val="00E46473"/>
    <w:rsid w:val="00E47FBF"/>
    <w:rsid w:val="00E530D3"/>
    <w:rsid w:val="00E53552"/>
    <w:rsid w:val="00E5375A"/>
    <w:rsid w:val="00E53B15"/>
    <w:rsid w:val="00E55EC9"/>
    <w:rsid w:val="00E566A7"/>
    <w:rsid w:val="00E57B17"/>
    <w:rsid w:val="00E60B1F"/>
    <w:rsid w:val="00E614B6"/>
    <w:rsid w:val="00E61550"/>
    <w:rsid w:val="00E6288E"/>
    <w:rsid w:val="00E63022"/>
    <w:rsid w:val="00E63426"/>
    <w:rsid w:val="00E653BB"/>
    <w:rsid w:val="00E67481"/>
    <w:rsid w:val="00E67862"/>
    <w:rsid w:val="00E70E09"/>
    <w:rsid w:val="00E7178F"/>
    <w:rsid w:val="00E725DD"/>
    <w:rsid w:val="00E73202"/>
    <w:rsid w:val="00E73E76"/>
    <w:rsid w:val="00E73EA2"/>
    <w:rsid w:val="00E74052"/>
    <w:rsid w:val="00E754CB"/>
    <w:rsid w:val="00E75635"/>
    <w:rsid w:val="00E75A28"/>
    <w:rsid w:val="00E766FD"/>
    <w:rsid w:val="00E76FB0"/>
    <w:rsid w:val="00E804CF"/>
    <w:rsid w:val="00E80574"/>
    <w:rsid w:val="00E80FB6"/>
    <w:rsid w:val="00E8126E"/>
    <w:rsid w:val="00E815C1"/>
    <w:rsid w:val="00E81D83"/>
    <w:rsid w:val="00E82135"/>
    <w:rsid w:val="00E8385B"/>
    <w:rsid w:val="00E85B00"/>
    <w:rsid w:val="00E8663F"/>
    <w:rsid w:val="00E86B6F"/>
    <w:rsid w:val="00E86C17"/>
    <w:rsid w:val="00E9025E"/>
    <w:rsid w:val="00E90C58"/>
    <w:rsid w:val="00E91223"/>
    <w:rsid w:val="00E9223D"/>
    <w:rsid w:val="00E93394"/>
    <w:rsid w:val="00E94260"/>
    <w:rsid w:val="00E9595F"/>
    <w:rsid w:val="00E95AA3"/>
    <w:rsid w:val="00E97EEF"/>
    <w:rsid w:val="00EA0099"/>
    <w:rsid w:val="00EA05D4"/>
    <w:rsid w:val="00EA2363"/>
    <w:rsid w:val="00EA27FA"/>
    <w:rsid w:val="00EA3531"/>
    <w:rsid w:val="00EA448C"/>
    <w:rsid w:val="00EA4F1D"/>
    <w:rsid w:val="00EA6518"/>
    <w:rsid w:val="00EA67E0"/>
    <w:rsid w:val="00EA7593"/>
    <w:rsid w:val="00EA79F7"/>
    <w:rsid w:val="00EB14CC"/>
    <w:rsid w:val="00EB1EAE"/>
    <w:rsid w:val="00EB2199"/>
    <w:rsid w:val="00EB5A6B"/>
    <w:rsid w:val="00EB6091"/>
    <w:rsid w:val="00EB7A2F"/>
    <w:rsid w:val="00EC28D0"/>
    <w:rsid w:val="00EC3538"/>
    <w:rsid w:val="00EC5527"/>
    <w:rsid w:val="00EC5C70"/>
    <w:rsid w:val="00EC6DB3"/>
    <w:rsid w:val="00EC7610"/>
    <w:rsid w:val="00EC7B65"/>
    <w:rsid w:val="00EC7C80"/>
    <w:rsid w:val="00EC7F0C"/>
    <w:rsid w:val="00ED1763"/>
    <w:rsid w:val="00ED1EBE"/>
    <w:rsid w:val="00ED3483"/>
    <w:rsid w:val="00ED3B38"/>
    <w:rsid w:val="00ED45E6"/>
    <w:rsid w:val="00ED4703"/>
    <w:rsid w:val="00ED4F90"/>
    <w:rsid w:val="00ED5227"/>
    <w:rsid w:val="00ED5B47"/>
    <w:rsid w:val="00ED5F4D"/>
    <w:rsid w:val="00ED70C3"/>
    <w:rsid w:val="00ED7DCF"/>
    <w:rsid w:val="00EE14A0"/>
    <w:rsid w:val="00EE23E1"/>
    <w:rsid w:val="00EE3A91"/>
    <w:rsid w:val="00EE4414"/>
    <w:rsid w:val="00EE4CC2"/>
    <w:rsid w:val="00EE4F75"/>
    <w:rsid w:val="00EE56A0"/>
    <w:rsid w:val="00EE5838"/>
    <w:rsid w:val="00EE638D"/>
    <w:rsid w:val="00EF191D"/>
    <w:rsid w:val="00EF1EF8"/>
    <w:rsid w:val="00EF20F3"/>
    <w:rsid w:val="00EF2233"/>
    <w:rsid w:val="00EF334C"/>
    <w:rsid w:val="00EF3713"/>
    <w:rsid w:val="00EF3F8A"/>
    <w:rsid w:val="00EF4540"/>
    <w:rsid w:val="00EF4B7E"/>
    <w:rsid w:val="00EF6A6E"/>
    <w:rsid w:val="00EF6ACD"/>
    <w:rsid w:val="00EF7505"/>
    <w:rsid w:val="00F00321"/>
    <w:rsid w:val="00F0036A"/>
    <w:rsid w:val="00F02695"/>
    <w:rsid w:val="00F029FE"/>
    <w:rsid w:val="00F037AF"/>
    <w:rsid w:val="00F0381B"/>
    <w:rsid w:val="00F03A8F"/>
    <w:rsid w:val="00F03DE1"/>
    <w:rsid w:val="00F0493E"/>
    <w:rsid w:val="00F04E21"/>
    <w:rsid w:val="00F04F1C"/>
    <w:rsid w:val="00F069E8"/>
    <w:rsid w:val="00F1039F"/>
    <w:rsid w:val="00F11BB7"/>
    <w:rsid w:val="00F1311F"/>
    <w:rsid w:val="00F13BAA"/>
    <w:rsid w:val="00F14659"/>
    <w:rsid w:val="00F146FE"/>
    <w:rsid w:val="00F153A9"/>
    <w:rsid w:val="00F15A2E"/>
    <w:rsid w:val="00F171B6"/>
    <w:rsid w:val="00F17608"/>
    <w:rsid w:val="00F20C6A"/>
    <w:rsid w:val="00F20D63"/>
    <w:rsid w:val="00F21F6D"/>
    <w:rsid w:val="00F242A9"/>
    <w:rsid w:val="00F24564"/>
    <w:rsid w:val="00F247B2"/>
    <w:rsid w:val="00F24966"/>
    <w:rsid w:val="00F25929"/>
    <w:rsid w:val="00F25B56"/>
    <w:rsid w:val="00F27D6A"/>
    <w:rsid w:val="00F30320"/>
    <w:rsid w:val="00F30915"/>
    <w:rsid w:val="00F31E62"/>
    <w:rsid w:val="00F336BA"/>
    <w:rsid w:val="00F338FC"/>
    <w:rsid w:val="00F33F4B"/>
    <w:rsid w:val="00F36063"/>
    <w:rsid w:val="00F36989"/>
    <w:rsid w:val="00F3699D"/>
    <w:rsid w:val="00F40868"/>
    <w:rsid w:val="00F411EE"/>
    <w:rsid w:val="00F418A9"/>
    <w:rsid w:val="00F432CC"/>
    <w:rsid w:val="00F4355D"/>
    <w:rsid w:val="00F4360D"/>
    <w:rsid w:val="00F43FE0"/>
    <w:rsid w:val="00F44847"/>
    <w:rsid w:val="00F4490D"/>
    <w:rsid w:val="00F44CFE"/>
    <w:rsid w:val="00F44FD5"/>
    <w:rsid w:val="00F45071"/>
    <w:rsid w:val="00F45AEE"/>
    <w:rsid w:val="00F4776C"/>
    <w:rsid w:val="00F5053D"/>
    <w:rsid w:val="00F50AD0"/>
    <w:rsid w:val="00F51B54"/>
    <w:rsid w:val="00F52A66"/>
    <w:rsid w:val="00F52F34"/>
    <w:rsid w:val="00F5495D"/>
    <w:rsid w:val="00F55AEE"/>
    <w:rsid w:val="00F564FC"/>
    <w:rsid w:val="00F60E9D"/>
    <w:rsid w:val="00F6306B"/>
    <w:rsid w:val="00F6315E"/>
    <w:rsid w:val="00F64187"/>
    <w:rsid w:val="00F646D7"/>
    <w:rsid w:val="00F65275"/>
    <w:rsid w:val="00F66473"/>
    <w:rsid w:val="00F665EB"/>
    <w:rsid w:val="00F673AF"/>
    <w:rsid w:val="00F67551"/>
    <w:rsid w:val="00F679C4"/>
    <w:rsid w:val="00F7220F"/>
    <w:rsid w:val="00F73EA4"/>
    <w:rsid w:val="00F74FE1"/>
    <w:rsid w:val="00F75C92"/>
    <w:rsid w:val="00F761C7"/>
    <w:rsid w:val="00F76478"/>
    <w:rsid w:val="00F7691B"/>
    <w:rsid w:val="00F76BD3"/>
    <w:rsid w:val="00F771D2"/>
    <w:rsid w:val="00F779A9"/>
    <w:rsid w:val="00F77AD8"/>
    <w:rsid w:val="00F80472"/>
    <w:rsid w:val="00F8086E"/>
    <w:rsid w:val="00F80EEE"/>
    <w:rsid w:val="00F81D93"/>
    <w:rsid w:val="00F82626"/>
    <w:rsid w:val="00F82E24"/>
    <w:rsid w:val="00F83379"/>
    <w:rsid w:val="00F8381D"/>
    <w:rsid w:val="00F87AE6"/>
    <w:rsid w:val="00F901DE"/>
    <w:rsid w:val="00F91AAE"/>
    <w:rsid w:val="00F925BB"/>
    <w:rsid w:val="00F9268F"/>
    <w:rsid w:val="00F92C50"/>
    <w:rsid w:val="00F93102"/>
    <w:rsid w:val="00F9352F"/>
    <w:rsid w:val="00F93DD8"/>
    <w:rsid w:val="00F947C8"/>
    <w:rsid w:val="00F94ABF"/>
    <w:rsid w:val="00F96841"/>
    <w:rsid w:val="00FA0CB9"/>
    <w:rsid w:val="00FA18C9"/>
    <w:rsid w:val="00FA2CB6"/>
    <w:rsid w:val="00FA3F2D"/>
    <w:rsid w:val="00FA4DCC"/>
    <w:rsid w:val="00FA5185"/>
    <w:rsid w:val="00FA5648"/>
    <w:rsid w:val="00FA5AE9"/>
    <w:rsid w:val="00FA5C71"/>
    <w:rsid w:val="00FA6C47"/>
    <w:rsid w:val="00FA6DFD"/>
    <w:rsid w:val="00FA741E"/>
    <w:rsid w:val="00FB152D"/>
    <w:rsid w:val="00FB1971"/>
    <w:rsid w:val="00FB325A"/>
    <w:rsid w:val="00FB3515"/>
    <w:rsid w:val="00FB36AD"/>
    <w:rsid w:val="00FB4CB3"/>
    <w:rsid w:val="00FB50B1"/>
    <w:rsid w:val="00FB7975"/>
    <w:rsid w:val="00FB79B5"/>
    <w:rsid w:val="00FB7C8F"/>
    <w:rsid w:val="00FB7C9A"/>
    <w:rsid w:val="00FB7F32"/>
    <w:rsid w:val="00FC0448"/>
    <w:rsid w:val="00FC0629"/>
    <w:rsid w:val="00FC08A4"/>
    <w:rsid w:val="00FC11A0"/>
    <w:rsid w:val="00FC1A3C"/>
    <w:rsid w:val="00FC37F2"/>
    <w:rsid w:val="00FC3C10"/>
    <w:rsid w:val="00FC3D35"/>
    <w:rsid w:val="00FC4ACD"/>
    <w:rsid w:val="00FC50B2"/>
    <w:rsid w:val="00FC7BAC"/>
    <w:rsid w:val="00FD045A"/>
    <w:rsid w:val="00FD2401"/>
    <w:rsid w:val="00FD2A14"/>
    <w:rsid w:val="00FD2B34"/>
    <w:rsid w:val="00FD32C3"/>
    <w:rsid w:val="00FD49B2"/>
    <w:rsid w:val="00FD4BC1"/>
    <w:rsid w:val="00FD50E3"/>
    <w:rsid w:val="00FD5368"/>
    <w:rsid w:val="00FD53FD"/>
    <w:rsid w:val="00FD56C2"/>
    <w:rsid w:val="00FD6D03"/>
    <w:rsid w:val="00FD6D4A"/>
    <w:rsid w:val="00FD7A12"/>
    <w:rsid w:val="00FE05FC"/>
    <w:rsid w:val="00FE0A06"/>
    <w:rsid w:val="00FE0A78"/>
    <w:rsid w:val="00FE0F2E"/>
    <w:rsid w:val="00FE1724"/>
    <w:rsid w:val="00FE216F"/>
    <w:rsid w:val="00FE29E1"/>
    <w:rsid w:val="00FE30D0"/>
    <w:rsid w:val="00FE4E2D"/>
    <w:rsid w:val="00FE4FD1"/>
    <w:rsid w:val="00FE5319"/>
    <w:rsid w:val="00FE7A9B"/>
    <w:rsid w:val="00FF00BB"/>
    <w:rsid w:val="00FF14CE"/>
    <w:rsid w:val="00FF222B"/>
    <w:rsid w:val="00FF3E47"/>
    <w:rsid w:val="00FF4059"/>
    <w:rsid w:val="00FF4464"/>
    <w:rsid w:val="00FF457B"/>
    <w:rsid w:val="00FF4E72"/>
    <w:rsid w:val="00FF5905"/>
    <w:rsid w:val="00FF601B"/>
    <w:rsid w:val="00FF602D"/>
    <w:rsid w:val="00FF6E4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Body Text"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locked="1" w:semiHidden="0" w:unhideWhenUsed="0" w:qFormat="1"/>
    <w:lsdException w:name="Emphasis" w:locked="1"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725D5"/>
    <w:pPr>
      <w:keepNext/>
      <w:spacing w:before="240" w:after="60"/>
      <w:outlineLvl w:val="2"/>
    </w:pPr>
    <w:rPr>
      <w:rFonts w:cs="Times New Roman"/>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725D5"/>
    <w:pPr>
      <w:shd w:val="clear" w:color="auto" w:fill="000080"/>
    </w:pPr>
    <w:rPr>
      <w:rFonts w:cs="MT Extra"/>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lang w:val="en-US"/>
    </w:rPr>
  </w:style>
  <w:style w:type="paragraph" w:styleId="BlockText">
    <w:name w:val="Block Text"/>
    <w:basedOn w:val="Normal"/>
    <w:uiPriority w:val="99"/>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rFonts w:cs="Cordia New"/>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59"/>
    <w:rsid w:val="00E55E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basedOn w:val="Normal"/>
    <w:uiPriority w:val="34"/>
    <w:qFormat/>
    <w:rsid w:val="002C7022"/>
    <w:pPr>
      <w:spacing w:after="200" w:line="276" w:lineRule="auto"/>
      <w:ind w:left="720"/>
    </w:pPr>
    <w:rPr>
      <w:rFonts w:ascii="Calibri" w:hAnsi="Calibri" w:cs="Cordia New"/>
      <w:sz w:val="22"/>
      <w:szCs w:val="28"/>
      <w:lang w:val="en-US"/>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Char">
    <w:name w:val="N.หัวกลาง Char"/>
    <w:link w:val="N"/>
    <w:locked/>
    <w:rsid w:val="00DA2D6B"/>
    <w:rPr>
      <w:rFonts w:ascii="Angsana New" w:hAnsi="Angsana New"/>
      <w:sz w:val="28"/>
      <w:lang/>
    </w:rPr>
  </w:style>
  <w:style w:type="paragraph" w:customStyle="1" w:styleId="N">
    <w:name w:val="N.หัวกลาง"/>
    <w:basedOn w:val="Normal"/>
    <w:link w:val="NChar"/>
    <w:qFormat/>
    <w:rsid w:val="00DA2D6B"/>
    <w:pPr>
      <w:pBdr>
        <w:bottom w:val="single" w:sz="4" w:space="1" w:color="auto"/>
      </w:pBdr>
      <w:spacing w:line="240" w:lineRule="auto"/>
      <w:ind w:left="-57" w:right="-57"/>
      <w:jc w:val="center"/>
    </w:pPr>
    <w:rPr>
      <w:rFonts w:ascii="Angsana New" w:hAnsi="Angsana New"/>
      <w:sz w:val="28"/>
      <w:lang/>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1183546943">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79B04-9594-467B-89AC-F5410AD4A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7991</Words>
  <Characters>45551</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udomporn.a</cp:lastModifiedBy>
  <cp:revision>2</cp:revision>
  <cp:lastPrinted>2021-02-23T01:23:00Z</cp:lastPrinted>
  <dcterms:created xsi:type="dcterms:W3CDTF">2021-02-24T08:52:00Z</dcterms:created>
  <dcterms:modified xsi:type="dcterms:W3CDTF">2021-02-24T08:52:00Z</dcterms:modified>
</cp:coreProperties>
</file>